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3F3" w14:textId="67772C2F" w:rsidR="00EC5BF1" w:rsidRPr="0016117E" w:rsidRDefault="004B2EB6" w:rsidP="0016117E">
      <w:pPr>
        <w:pStyle w:val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17E">
        <w:rPr>
          <w:rFonts w:ascii="Times New Roman" w:hAnsi="Times New Roman" w:cs="Times New Roman"/>
          <w:b w:val="0"/>
          <w:sz w:val="24"/>
          <w:szCs w:val="24"/>
        </w:rPr>
        <w:t>Дод</w:t>
      </w:r>
      <w:bookmarkStart w:id="0" w:name="_GoBack"/>
      <w:bookmarkEnd w:id="0"/>
      <w:r w:rsidRPr="0016117E">
        <w:rPr>
          <w:rFonts w:ascii="Times New Roman" w:hAnsi="Times New Roman" w:cs="Times New Roman"/>
          <w:b w:val="0"/>
          <w:sz w:val="24"/>
          <w:szCs w:val="24"/>
        </w:rPr>
        <w:t>аток 4</w:t>
      </w:r>
    </w:p>
    <w:p w14:paraId="26BFC8A9" w14:textId="2E6DD20E" w:rsidR="007D1737" w:rsidRPr="008504CB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Опис впливу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результатів діяльності </w:t>
      </w:r>
      <w:r w:rsidR="003A56B7">
        <w:rPr>
          <w:rFonts w:ascii="Times New Roman" w:eastAsia="Times New Roman" w:hAnsi="Times New Roman" w:cs="Times New Roman"/>
          <w:b/>
          <w:sz w:val="24"/>
          <w:szCs w:val="24"/>
        </w:rPr>
        <w:t>кафедри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розвиток науки, суспільства та економіки</w:t>
      </w:r>
    </w:p>
    <w:p w14:paraId="2681B8FD" w14:textId="5C47335B" w:rsidR="007D1737" w:rsidRPr="00F03D37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impact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results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activities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r w:rsidR="003A56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department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society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economy</w:t>
      </w:r>
      <w:proofErr w:type="spellEnd"/>
    </w:p>
    <w:p w14:paraId="59A28139" w14:textId="77777777" w:rsidR="007D1737" w:rsidRPr="00154972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45434" w14:textId="7733F8A6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3A56B7">
        <w:rPr>
          <w:rFonts w:ascii="Times New Roman" w:eastAsia="Times New Roman" w:hAnsi="Times New Roman" w:cs="Times New Roman"/>
          <w:i/>
          <w:sz w:val="18"/>
          <w:szCs w:val="18"/>
        </w:rPr>
        <w:t>кафедра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14:paraId="3A5F2954" w14:textId="15B4DD37" w:rsidR="007D1737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3A56B7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department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)</w:t>
      </w:r>
      <w:r w:rsidRPr="00F03D37">
        <w:rPr>
          <w:rFonts w:ascii="Times New Roman" w:eastAsia="Times New Roman" w:hAnsi="Times New Roman" w:cs="Times New Roman"/>
          <w:i/>
        </w:rPr>
        <w:br/>
      </w:r>
      <w:r w:rsidRPr="00F03D3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(науковий напрям)</w:t>
      </w:r>
    </w:p>
    <w:p w14:paraId="6FC15E91" w14:textId="77777777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field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of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science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)</w:t>
      </w:r>
    </w:p>
    <w:p w14:paraId="6855E5D2" w14:textId="06CFEE0A" w:rsidR="007D1737" w:rsidRPr="008504CB" w:rsidRDefault="0000525B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період з 20</w:t>
      </w:r>
      <w:r w:rsidR="004B2EB6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20</w:t>
      </w:r>
      <w:r w:rsidR="004B2EB6">
        <w:rPr>
          <w:rFonts w:ascii="Times New Roman" w:eastAsia="Times New Roman" w:hAnsi="Times New Roman" w:cs="Times New Roman"/>
          <w:sz w:val="24"/>
          <w:szCs w:val="24"/>
          <w:lang w:val="ru-RU"/>
        </w:rPr>
        <w:t>24</w:t>
      </w:r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t xml:space="preserve"> роки</w:t>
      </w:r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>(період – 5 років)</w:t>
      </w:r>
    </w:p>
    <w:p w14:paraId="425EA0F3" w14:textId="46BADF03" w:rsidR="007D1737" w:rsidRPr="00F03D37" w:rsidRDefault="0000525B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B2EB6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B2EB6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>period</w:t>
      </w:r>
      <w:proofErr w:type="spellEnd"/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 xml:space="preserve"> – 5 </w:t>
      </w:r>
      <w:proofErr w:type="spellStart"/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>years</w:t>
      </w:r>
      <w:proofErr w:type="spellEnd"/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3516730" w14:textId="77777777" w:rsidR="007D1737" w:rsidRPr="009D0D3D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1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896"/>
      </w:tblGrid>
      <w:tr w:rsidR="007D1737" w:rsidRPr="00F03D37" w14:paraId="47919B52" w14:textId="77777777" w:rsidTr="00080895">
        <w:trPr>
          <w:trHeight w:val="285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07F45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Порядковий № впливу </w:t>
            </w:r>
          </w:p>
          <w:p w14:paraId="394F43F2" w14:textId="77777777" w:rsidR="007D1737" w:rsidRPr="009D0D3D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No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8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E7880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D1737" w:rsidRPr="00F03D37" w14:paraId="5D33E820" w14:textId="77777777" w:rsidTr="00080895">
        <w:trPr>
          <w:trHeight w:val="1095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063F1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Основний вид впливу</w:t>
            </w:r>
          </w:p>
          <w:p w14:paraId="0206F583" w14:textId="77777777" w:rsidR="007D1737" w:rsidRPr="008504CB" w:rsidRDefault="007D1737" w:rsidP="0008089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C33A2">
              <w:rPr>
                <w:rFonts w:ascii="Times New Roman" w:eastAsia="Times New Roman" w:hAnsi="Times New Roman" w:cs="Times New Roman"/>
                <w:i/>
              </w:rPr>
              <w:t>(необхідне підкреслити)</w:t>
            </w:r>
          </w:p>
          <w:p w14:paraId="600557B6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type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</w:p>
          <w:p w14:paraId="4802D901" w14:textId="77777777" w:rsidR="007D1737" w:rsidRPr="009D0D3D" w:rsidRDefault="007D1737" w:rsidP="00080895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C33A2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5C33A2">
              <w:rPr>
                <w:rFonts w:ascii="Times New Roman" w:eastAsia="Times New Roman" w:hAnsi="Times New Roman" w:cs="Times New Roman"/>
                <w:i/>
              </w:rPr>
              <w:t>underline</w:t>
            </w:r>
            <w:proofErr w:type="spellEnd"/>
            <w:r w:rsidRPr="005C33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5C33A2">
              <w:rPr>
                <w:rFonts w:ascii="Times New Roman" w:eastAsia="Times New Roman" w:hAnsi="Times New Roman" w:cs="Times New Roman"/>
                <w:i/>
              </w:rPr>
              <w:t>necessary</w:t>
            </w:r>
            <w:proofErr w:type="spellEnd"/>
            <w:r w:rsidRPr="005C33A2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BDDD2" w14:textId="77777777" w:rsidR="007D1737" w:rsidRPr="00C254DA" w:rsidRDefault="007D1737" w:rsidP="0008089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C254DA">
              <w:rPr>
                <w:rFonts w:ascii="Times New Roman" w:eastAsia="Times New Roman" w:hAnsi="Times New Roman" w:cs="Times New Roman"/>
              </w:rPr>
              <w:t>на забезпечення безпеки та оборони країни; на розвиток економіки; на розвиток технологій; на забезпечення здоров'я та якості життя; на розвиток передової науки; на популяризацію результатів наукових досліджень; на розвиток освіти; на розвиток соціальної сфери; на розвиток культури; на збереження стану навколишнього природного середовища; на забезпечення продовольчої безпеки; на розвиток державної політики</w:t>
            </w:r>
          </w:p>
          <w:p w14:paraId="69898EB0" w14:textId="77777777" w:rsidR="007D1737" w:rsidRPr="00C254DA" w:rsidRDefault="007D1737" w:rsidP="0008089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lang w:val="en-GB"/>
              </w:rPr>
            </w:pPr>
            <w:r w:rsidRPr="00C254DA">
              <w:rPr>
                <w:rFonts w:ascii="Times New Roman" w:eastAsia="Times New Roman" w:hAnsi="Times New Roman" w:cs="Times New Roman"/>
                <w:lang w:val="en-GB"/>
              </w:rPr>
              <w:t>the security and defence of the country; economic development; technology development; health and quality of life; the development of advanced science; popularization</w:t>
            </w:r>
            <w:r w:rsidRPr="00C254DA">
              <w:rPr>
                <w:rFonts w:ascii="Times New Roman" w:eastAsia="Times New Roman" w:hAnsi="Times New Roman" w:cs="Times New Roman"/>
                <w:lang w:val="en-US"/>
              </w:rPr>
              <w:t xml:space="preserve"> of the</w:t>
            </w:r>
            <w:r w:rsidRPr="00C254DA">
              <w:rPr>
                <w:rFonts w:ascii="Times New Roman" w:eastAsia="Times New Roman" w:hAnsi="Times New Roman" w:cs="Times New Roman"/>
                <w:lang w:val="en-GB"/>
              </w:rPr>
              <w:t xml:space="preserve"> results of scientific research; the development of education; the development of the social sphere; the development of culture; to preserve the state of the environment; to ensure food security; the development of public policy</w:t>
            </w:r>
          </w:p>
        </w:tc>
      </w:tr>
      <w:tr w:rsidR="007D1737" w:rsidRPr="00F03D37" w14:paraId="676A9462" w14:textId="77777777" w:rsidTr="00080895">
        <w:trPr>
          <w:trHeight w:val="658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D0CEF" w14:textId="77777777" w:rsidR="007D1737" w:rsidRPr="008504CB" w:rsidRDefault="007D1737" w:rsidP="00080895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Перелік основних наукових результатів, які дали змогу досягти впливу</w:t>
            </w:r>
          </w:p>
          <w:p w14:paraId="0E2BED7C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list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scientific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results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that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made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possible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achieve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</w:p>
          <w:p w14:paraId="2BC60996" w14:textId="16991115" w:rsidR="000818A3" w:rsidRPr="000818A3" w:rsidRDefault="000818A3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0818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(Подати ідентифікатори наукових результатів (</w:t>
            </w:r>
            <w:proofErr w:type="spellStart"/>
            <w:r w:rsidRPr="000818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лінк</w:t>
            </w:r>
            <w:proofErr w:type="spellEnd"/>
            <w:r w:rsidRPr="000818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DOI, ОК чи РК картка, тощо))</w:t>
            </w:r>
          </w:p>
        </w:tc>
      </w:tr>
      <w:tr w:rsidR="007D1737" w:rsidRPr="00F03D37" w14:paraId="74557EC2" w14:textId="77777777" w:rsidTr="00080895">
        <w:trPr>
          <w:trHeight w:val="795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B6C15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Опис основних наукових результатів, які дали змогу досягти цього впливу</w:t>
            </w:r>
          </w:p>
          <w:p w14:paraId="5CFE64D4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3000 знаків)</w:t>
            </w:r>
          </w:p>
          <w:p w14:paraId="266EF4F4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Description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scientific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results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that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made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possible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achieve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this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</w:p>
          <w:p w14:paraId="09B8099D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i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up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3000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characters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D1737" w:rsidRPr="00F03D37" w14:paraId="74329837" w14:textId="77777777" w:rsidTr="00BA5640">
        <w:trPr>
          <w:trHeight w:val="648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CD78F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наукової 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>установи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закладу вищої освіти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, що звітує, у досягненні впливу </w:t>
            </w:r>
          </w:p>
          <w:p w14:paraId="2F163ED3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2000 знаків)</w:t>
            </w:r>
          </w:p>
          <w:p w14:paraId="0374EF23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Role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Institution 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Higher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Education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Institution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Achieving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06B3F5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i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up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2000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characters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D1737" w:rsidRPr="00F03D37" w14:paraId="11D0C6C9" w14:textId="77777777" w:rsidTr="00BA5640">
        <w:trPr>
          <w:trHeight w:val="690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66A7E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Опис впливу</w:t>
            </w:r>
          </w:p>
          <w:p w14:paraId="15304F00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6000 знаків)</w:t>
            </w:r>
          </w:p>
          <w:p w14:paraId="795363B3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Description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</w:p>
          <w:p w14:paraId="0F24CCC8" w14:textId="77777777" w:rsidR="007D1737" w:rsidRPr="00FC4B25" w:rsidRDefault="007D1737" w:rsidP="00080895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up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6000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characters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D1737" w:rsidRPr="00F03D37" w14:paraId="1C44109E" w14:textId="77777777" w:rsidTr="00080895">
        <w:trPr>
          <w:trHeight w:val="285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D6235" w14:textId="74422ED9" w:rsidR="00A72141" w:rsidRDefault="007D1737" w:rsidP="00080895">
            <w:pPr>
              <w:ind w:firstLine="32"/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Перелік підтверджень впливу (опис підтвердження кожного впливу до 1000 знаків</w:t>
            </w:r>
          </w:p>
          <w:p w14:paraId="22786FD4" w14:textId="443DF900" w:rsidR="00A72141" w:rsidRDefault="00A72141" w:rsidP="00080895">
            <w:pPr>
              <w:ind w:firstLine="32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>Вибрати вид впливу і до нього подати перелік підтверджень впливу</w:t>
            </w:r>
            <w:r w:rsidR="00B42A6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42A6C">
              <w:rPr>
                <w:rFonts w:ascii="Times New Roman" w:eastAsia="Times New Roman" w:hAnsi="Times New Roman" w:cs="Times New Roman"/>
              </w:rPr>
              <w:t xml:space="preserve">в формі </w:t>
            </w:r>
            <w:proofErr w:type="spellStart"/>
            <w:r w:rsidR="00B42A6C">
              <w:rPr>
                <w:rFonts w:ascii="Times New Roman" w:eastAsia="Times New Roman" w:hAnsi="Times New Roman" w:cs="Times New Roman"/>
              </w:rPr>
              <w:t>лінків</w:t>
            </w:r>
            <w:proofErr w:type="spellEnd"/>
            <w:r w:rsidR="00B42A6C">
              <w:rPr>
                <w:rFonts w:ascii="Times New Roman" w:eastAsia="Times New Roman" w:hAnsi="Times New Roman" w:cs="Times New Roman"/>
              </w:rPr>
              <w:t xml:space="preserve"> на підтвердження та додати сканований файл </w:t>
            </w:r>
            <w:r w:rsidR="0016117E">
              <w:rPr>
                <w:rFonts w:ascii="Times New Roman" w:eastAsia="Times New Roman" w:hAnsi="Times New Roman" w:cs="Times New Roman"/>
              </w:rPr>
              <w:t>підтвердження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9718E48" w14:textId="77777777" w:rsidR="00A72141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>акти виконаних робіт за договорами, кон</w:t>
            </w:r>
            <w:r w:rsidR="00A72141" w:rsidRPr="00A72141">
              <w:rPr>
                <w:rFonts w:ascii="Times New Roman" w:eastAsia="Times New Roman" w:hAnsi="Times New Roman" w:cs="Times New Roman"/>
              </w:rPr>
              <w:t>трактами, ліцензійними угодами;</w:t>
            </w:r>
          </w:p>
          <w:p w14:paraId="1EFA00CE" w14:textId="77777777" w:rsidR="00A72141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>посилання на результати впливу (нормативні документи, стандарти, будівельні норми тощо);</w:t>
            </w:r>
          </w:p>
          <w:p w14:paraId="60EF0026" w14:textId="77777777" w:rsidR="00A72141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>експертні висновки, документи наукової т</w:t>
            </w:r>
            <w:r w:rsidR="00A72141" w:rsidRPr="00A72141">
              <w:rPr>
                <w:rFonts w:ascii="Times New Roman" w:eastAsia="Times New Roman" w:hAnsi="Times New Roman" w:cs="Times New Roman"/>
              </w:rPr>
              <w:t>а науково-технічної експертизи;</w:t>
            </w:r>
          </w:p>
          <w:p w14:paraId="284D609C" w14:textId="77777777" w:rsidR="00A72141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lastRenderedPageBreak/>
              <w:t>публікація на офіційному сайті (за на</w:t>
            </w:r>
            <w:r w:rsidR="00A72141" w:rsidRPr="00A72141">
              <w:rPr>
                <w:rFonts w:ascii="Times New Roman" w:eastAsia="Times New Roman" w:hAnsi="Times New Roman" w:cs="Times New Roman"/>
              </w:rPr>
              <w:t>явності такого) об'єкту впливу;</w:t>
            </w:r>
          </w:p>
          <w:p w14:paraId="4ECF7688" w14:textId="77777777" w:rsidR="00A72141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>публікації результатів соціологічних досліджень впливу, публікації результатів впливу у всеукраїнських чи за</w:t>
            </w:r>
            <w:r w:rsidR="00A72141" w:rsidRPr="00A72141">
              <w:rPr>
                <w:rFonts w:ascii="Times New Roman" w:eastAsia="Times New Roman" w:hAnsi="Times New Roman" w:cs="Times New Roman"/>
              </w:rPr>
              <w:t>кордонних медіа;</w:t>
            </w:r>
          </w:p>
          <w:p w14:paraId="1031065D" w14:textId="77777777" w:rsidR="00A72141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 xml:space="preserve">документи щодо розроблених і впроваджених </w:t>
            </w:r>
            <w:proofErr w:type="spellStart"/>
            <w:r w:rsidRPr="00A72141">
              <w:rPr>
                <w:rFonts w:ascii="Times New Roman" w:eastAsia="Times New Roman" w:hAnsi="Times New Roman" w:cs="Times New Roman"/>
              </w:rPr>
              <w:t>методик</w:t>
            </w:r>
            <w:proofErr w:type="spellEnd"/>
            <w:r w:rsidRPr="00A72141">
              <w:rPr>
                <w:rFonts w:ascii="Times New Roman" w:eastAsia="Times New Roman" w:hAnsi="Times New Roman" w:cs="Times New Roman"/>
              </w:rPr>
              <w:t xml:space="preserve"> лікування</w:t>
            </w:r>
            <w:r w:rsidR="00A72141" w:rsidRPr="00A72141">
              <w:rPr>
                <w:rFonts w:ascii="Times New Roman" w:eastAsia="Times New Roman" w:hAnsi="Times New Roman" w:cs="Times New Roman"/>
              </w:rPr>
              <w:t>;</w:t>
            </w:r>
          </w:p>
          <w:p w14:paraId="6B6DF44D" w14:textId="77777777" w:rsidR="00A72141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>публікації на офіційних сайтах центральних органів виконавчої влади, ор</w:t>
            </w:r>
            <w:r w:rsidR="00A72141" w:rsidRPr="00A72141">
              <w:rPr>
                <w:rFonts w:ascii="Times New Roman" w:eastAsia="Times New Roman" w:hAnsi="Times New Roman" w:cs="Times New Roman"/>
              </w:rPr>
              <w:t>ганів місцевого самоврядування;</w:t>
            </w:r>
          </w:p>
          <w:p w14:paraId="2EEEC04C" w14:textId="77777777" w:rsidR="00A72141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>публікації на офіційних сайтах публічних органів іноземних держав, міжнародних організацій;</w:t>
            </w:r>
          </w:p>
          <w:p w14:paraId="77046B06" w14:textId="77777777" w:rsidR="00A72141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>підтвердження широкого використання результатів науковою</w:t>
            </w:r>
            <w:r>
              <w:t xml:space="preserve"> </w:t>
            </w:r>
            <w:r w:rsidRPr="00A72141">
              <w:rPr>
                <w:rFonts w:ascii="Times New Roman" w:eastAsia="Times New Roman" w:hAnsi="Times New Roman" w:cs="Times New Roman"/>
              </w:rPr>
              <w:t>та освітньою спільнотою);</w:t>
            </w:r>
          </w:p>
          <w:p w14:paraId="1166D45B" w14:textId="7F8AB365" w:rsidR="007D1737" w:rsidRPr="00A72141" w:rsidRDefault="007D1737" w:rsidP="00A72141">
            <w:pPr>
              <w:pStyle w:val="aff7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</w:rPr>
            </w:pPr>
            <w:r w:rsidRPr="00A72141">
              <w:rPr>
                <w:rFonts w:ascii="Times New Roman" w:eastAsia="Times New Roman" w:hAnsi="Times New Roman" w:cs="Times New Roman"/>
              </w:rPr>
              <w:t xml:space="preserve">підготовлені </w:t>
            </w:r>
            <w:proofErr w:type="spellStart"/>
            <w:r w:rsidRPr="00A72141">
              <w:rPr>
                <w:rFonts w:ascii="Times New Roman" w:eastAsia="Times New Roman" w:hAnsi="Times New Roman" w:cs="Times New Roman"/>
              </w:rPr>
              <w:t>законопроєкти</w:t>
            </w:r>
            <w:proofErr w:type="spellEnd"/>
            <w:r w:rsidRPr="00A72141">
              <w:rPr>
                <w:rFonts w:ascii="Times New Roman" w:eastAsia="Times New Roman" w:hAnsi="Times New Roman" w:cs="Times New Roman"/>
              </w:rPr>
              <w:t xml:space="preserve"> (нормативно-правові документи, аналітичні довідки (висновки)), підготовлені на замовлення державних органів.</w:t>
            </w:r>
          </w:p>
          <w:p w14:paraId="30ED578A" w14:textId="676672FE" w:rsidR="007D1737" w:rsidRPr="00FF4A7F" w:rsidRDefault="007D1737" w:rsidP="00080895">
            <w:pPr>
              <w:ind w:firstLine="32"/>
              <w:rPr>
                <w:rFonts w:ascii="Times New Roman" w:eastAsia="Times New Roman" w:hAnsi="Times New Roman" w:cs="Times New Roman"/>
                <w:b/>
                <w:highlight w:val="red"/>
                <w:lang w:val="en-GB"/>
              </w:rPr>
            </w:pPr>
            <w:proofErr w:type="gramStart"/>
            <w:r w:rsidRPr="00FF4A7F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List of evidence of impact (description of confirmation of each impact up to 1000 characters </w:t>
            </w:r>
            <w:r w:rsidRPr="00FF4A7F">
              <w:rPr>
                <w:rFonts w:ascii="Times New Roman" w:eastAsia="Times New Roman" w:hAnsi="Times New Roman" w:cs="Times New Roman"/>
                <w:lang w:val="en-GB"/>
              </w:rPr>
              <w:t>(acts of completed work under agreements, contracts, license agreements; references to the results of impact (regulatory documents, standards, building codes, etc.); expert opinions, documents of scientific and scientific-technical expertise; publication on the official website (if any) of the object of impact; publication of the results of sociological studies of impact, publication of the results of impact in Ukrainian or foreign media; documents on developed and implemented treatment methods; publications on the official websites of central executive bodies, local self-government bodies; publications on the official websites of public bodies of foreign states, international organizations; confirmation of the widespread use of the results by the scientific and educational community); prepared draft laws (regulatory documents, analytical reports (conclusions)) prepared at the request of state bodies.</w:t>
            </w:r>
            <w:proofErr w:type="gramEnd"/>
          </w:p>
        </w:tc>
      </w:tr>
    </w:tbl>
    <w:p w14:paraId="7A3E3BCF" w14:textId="77777777" w:rsidR="007D1737" w:rsidRPr="00F156B2" w:rsidRDefault="007D1737" w:rsidP="007D1737">
      <w:pPr>
        <w:shd w:val="clear" w:color="auto" w:fill="FFFFFF"/>
        <w:ind w:right="460" w:firstLine="0"/>
        <w:jc w:val="left"/>
        <w:rPr>
          <w:rFonts w:ascii="Times New Roman" w:eastAsia="Times New Roman" w:hAnsi="Times New Roman" w:cs="Times New Roman"/>
          <w:b/>
        </w:rPr>
      </w:pPr>
    </w:p>
    <w:p w14:paraId="2C50D38E" w14:textId="699DA00F" w:rsidR="005A10D4" w:rsidRPr="00F156B2" w:rsidRDefault="005A10D4" w:rsidP="005A10D4">
      <w:pPr>
        <w:ind w:firstLine="0"/>
        <w:rPr>
          <w:rFonts w:ascii="Times New Roman" w:eastAsia="Times New Roman" w:hAnsi="Times New Roman" w:cs="Times New Roman"/>
          <w:b/>
          <w:lang w:val="en-GB"/>
        </w:rPr>
      </w:pPr>
      <w:r w:rsidRPr="00F156B2">
        <w:rPr>
          <w:rFonts w:ascii="Times New Roman" w:eastAsia="Times New Roman" w:hAnsi="Times New Roman" w:cs="Times New Roman"/>
          <w:b/>
        </w:rPr>
        <w:t>Перспективи розвитку</w:t>
      </w:r>
    </w:p>
    <w:p w14:paraId="380F933E" w14:textId="3715E5BE" w:rsidR="005A10D4" w:rsidRPr="00F156B2" w:rsidRDefault="005A10D4" w:rsidP="005A10D4">
      <w:pPr>
        <w:ind w:firstLine="0"/>
        <w:rPr>
          <w:rFonts w:ascii="Times New Roman" w:eastAsia="Times New Roman" w:hAnsi="Times New Roman" w:cs="Times New Roman"/>
          <w:i/>
          <w:lang w:val="en-GB"/>
        </w:rPr>
      </w:pPr>
      <w:r w:rsidRPr="00F156B2">
        <w:rPr>
          <w:rFonts w:ascii="Times New Roman" w:eastAsia="Times New Roman" w:hAnsi="Times New Roman" w:cs="Times New Roman"/>
          <w:i/>
        </w:rPr>
        <w:t>Визначити та обґрунтувати шляхи і перспективи розвитку кафедри на підставі аналізу кількісних та якісних характеристик науково-педагогічного та наукового потенціалу, а також прогнозного впливу соціально-економічного розвитку на регіональному і національному рівнях, впливу інтеграції до європейсько</w:t>
      </w:r>
      <w:r w:rsidR="00087B2E">
        <w:rPr>
          <w:rFonts w:ascii="Times New Roman" w:eastAsia="Times New Roman" w:hAnsi="Times New Roman" w:cs="Times New Roman"/>
          <w:i/>
        </w:rPr>
        <w:t>го дослідницького простору (до 1</w:t>
      </w:r>
      <w:r w:rsidRPr="00F156B2">
        <w:rPr>
          <w:rFonts w:ascii="Times New Roman" w:eastAsia="Times New Roman" w:hAnsi="Times New Roman" w:cs="Times New Roman"/>
          <w:i/>
        </w:rPr>
        <w:t>0 рядків).</w:t>
      </w:r>
    </w:p>
    <w:p w14:paraId="556FBE85" w14:textId="77777777" w:rsidR="00F156B2" w:rsidRPr="00F156B2" w:rsidRDefault="00F156B2" w:rsidP="00F156B2">
      <w:pPr>
        <w:ind w:firstLine="0"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F156B2">
        <w:rPr>
          <w:rFonts w:ascii="Times New Roman" w:eastAsia="Times New Roman" w:hAnsi="Times New Roman" w:cs="Times New Roman"/>
          <w:b/>
        </w:rPr>
        <w:t>Prospects</w:t>
      </w:r>
      <w:proofErr w:type="spellEnd"/>
      <w:r w:rsidRPr="00F156B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56B2">
        <w:rPr>
          <w:rFonts w:ascii="Times New Roman" w:eastAsia="Times New Roman" w:hAnsi="Times New Roman" w:cs="Times New Roman"/>
          <w:b/>
        </w:rPr>
        <w:t>for</w:t>
      </w:r>
      <w:proofErr w:type="spellEnd"/>
      <w:r w:rsidRPr="00F156B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156B2">
        <w:rPr>
          <w:rFonts w:ascii="Times New Roman" w:eastAsia="Times New Roman" w:hAnsi="Times New Roman" w:cs="Times New Roman"/>
          <w:b/>
        </w:rPr>
        <w:t>development</w:t>
      </w:r>
      <w:proofErr w:type="spellEnd"/>
    </w:p>
    <w:p w14:paraId="0AB3BC70" w14:textId="5C8AF6C1" w:rsidR="005A10D4" w:rsidRPr="00F156B2" w:rsidRDefault="005A10D4" w:rsidP="00F156B2">
      <w:pPr>
        <w:ind w:firstLine="0"/>
        <w:rPr>
          <w:rFonts w:ascii="Times New Roman" w:eastAsia="Times New Roman" w:hAnsi="Times New Roman" w:cs="Times New Roman"/>
          <w:b/>
        </w:rPr>
      </w:pPr>
      <w:r w:rsidRPr="00F156B2">
        <w:rPr>
          <w:rFonts w:ascii="Times New Roman" w:eastAsia="Times New Roman" w:hAnsi="Times New Roman" w:cs="Times New Roman"/>
          <w:i/>
          <w:lang w:val="en-GB"/>
        </w:rPr>
        <w:t xml:space="preserve">To identify and substantiate the ways and prospects for the development of a </w:t>
      </w:r>
      <w:r w:rsidR="00F156B2" w:rsidRPr="00F156B2">
        <w:rPr>
          <w:rFonts w:ascii="Times New Roman" w:eastAsia="Times New Roman" w:hAnsi="Times New Roman" w:cs="Times New Roman"/>
          <w:i/>
          <w:lang w:val="en-GB"/>
        </w:rPr>
        <w:t>department</w:t>
      </w:r>
      <w:r w:rsidRPr="00F156B2">
        <w:rPr>
          <w:rFonts w:ascii="Times New Roman" w:eastAsia="Times New Roman" w:hAnsi="Times New Roman" w:cs="Times New Roman"/>
          <w:i/>
          <w:lang w:val="en-GB"/>
        </w:rPr>
        <w:t xml:space="preserve"> based on the analysis of quantitative and qualitative characteristics of scientific and pedagogical potential, as well as the forecast impact of socio-economic development at the regional and national levels, the impact of integration into the</w:t>
      </w:r>
      <w:r w:rsidR="00F156B2" w:rsidRPr="00F156B2">
        <w:rPr>
          <w:rFonts w:ascii="Times New Roman" w:eastAsia="Times New Roman" w:hAnsi="Times New Roman" w:cs="Times New Roman"/>
          <w:i/>
          <w:lang w:val="en-GB"/>
        </w:rPr>
        <w:t xml:space="preserve"> European research area (up to 1</w:t>
      </w:r>
      <w:r w:rsidRPr="00F156B2">
        <w:rPr>
          <w:rFonts w:ascii="Times New Roman" w:eastAsia="Times New Roman" w:hAnsi="Times New Roman" w:cs="Times New Roman"/>
          <w:i/>
          <w:lang w:val="en-GB"/>
        </w:rPr>
        <w:t>0 lines).</w:t>
      </w:r>
    </w:p>
    <w:sectPr w:rsidR="005A10D4" w:rsidRPr="00F156B2" w:rsidSect="00F03D37">
      <w:headerReference w:type="default" r:id="rId9"/>
      <w:pgSz w:w="11906" w:h="16838"/>
      <w:pgMar w:top="1134" w:right="680" w:bottom="1134" w:left="153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0A293" w14:textId="77777777" w:rsidR="00260455" w:rsidRDefault="00260455">
      <w:r>
        <w:separator/>
      </w:r>
    </w:p>
  </w:endnote>
  <w:endnote w:type="continuationSeparator" w:id="0">
    <w:p w14:paraId="0C8FA077" w14:textId="77777777" w:rsidR="00260455" w:rsidRDefault="0026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Pragmatica 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3B970" w14:textId="77777777" w:rsidR="00260455" w:rsidRDefault="00260455">
      <w:r>
        <w:separator/>
      </w:r>
    </w:p>
  </w:footnote>
  <w:footnote w:type="continuationSeparator" w:id="0">
    <w:p w14:paraId="4BF2C987" w14:textId="77777777" w:rsidR="00260455" w:rsidRDefault="0026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976415"/>
      <w:docPartObj>
        <w:docPartGallery w:val="Page Numbers (Top of Page)"/>
        <w:docPartUnique/>
      </w:docPartObj>
    </w:sdtPr>
    <w:sdtEndPr/>
    <w:sdtContent>
      <w:p w14:paraId="26986FA0" w14:textId="599A0436" w:rsidR="00945ECA" w:rsidRDefault="00945ECA">
        <w:pPr>
          <w:pStyle w:val="af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7E">
          <w:rPr>
            <w:noProof/>
          </w:rPr>
          <w:t>2</w:t>
        </w:r>
        <w:r>
          <w:fldChar w:fldCharType="end"/>
        </w:r>
      </w:p>
    </w:sdtContent>
  </w:sdt>
  <w:p w14:paraId="40FF1030" w14:textId="77777777" w:rsidR="00945ECA" w:rsidRPr="00E05E76" w:rsidRDefault="00945ECA" w:rsidP="00E05E76">
    <w:pPr>
      <w:ind w:firstLine="0"/>
      <w:jc w:val="right"/>
      <w:rPr>
        <w:rFonts w:ascii="Times New Roman" w:hAnsi="Times New Roman" w:cs="Times New Roman"/>
        <w:sz w:val="24"/>
      </w:rPr>
    </w:pPr>
    <w:r w:rsidRPr="00E05E76">
      <w:rPr>
        <w:rFonts w:ascii="Times New Roman" w:hAnsi="Times New Roman" w:cs="Times New Roman"/>
        <w:sz w:val="24"/>
      </w:rPr>
      <w:t xml:space="preserve">Продовження </w:t>
    </w:r>
    <w:r>
      <w:rPr>
        <w:rFonts w:ascii="Times New Roman" w:hAnsi="Times New Roman" w:cs="Times New Roman"/>
        <w:sz w:val="24"/>
      </w:rPr>
      <w:t>д</w:t>
    </w:r>
    <w:r w:rsidRPr="00E05E76">
      <w:rPr>
        <w:rFonts w:ascii="Times New Roman" w:hAnsi="Times New Roman" w:cs="Times New Roman"/>
        <w:sz w:val="24"/>
      </w:rPr>
      <w:t xml:space="preserve">одатку </w:t>
    </w:r>
    <w:r>
      <w:rPr>
        <w:rFonts w:ascii="Times New Roman" w:hAnsi="Times New Roman" w:cs="Times New Roman"/>
        <w:sz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6EC"/>
    <w:multiLevelType w:val="hybridMultilevel"/>
    <w:tmpl w:val="10B203EE"/>
    <w:lvl w:ilvl="0" w:tplc="0422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50B85735"/>
    <w:multiLevelType w:val="hybridMultilevel"/>
    <w:tmpl w:val="98DA78A8"/>
    <w:lvl w:ilvl="0" w:tplc="0422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1"/>
    <w:rsid w:val="000013F7"/>
    <w:rsid w:val="0000525B"/>
    <w:rsid w:val="0001109C"/>
    <w:rsid w:val="00037903"/>
    <w:rsid w:val="00053BAC"/>
    <w:rsid w:val="00067509"/>
    <w:rsid w:val="00073342"/>
    <w:rsid w:val="00080895"/>
    <w:rsid w:val="000818A3"/>
    <w:rsid w:val="00086244"/>
    <w:rsid w:val="00087B2E"/>
    <w:rsid w:val="000A1995"/>
    <w:rsid w:val="000B6F14"/>
    <w:rsid w:val="000C6A41"/>
    <w:rsid w:val="000C7FCD"/>
    <w:rsid w:val="000D1B63"/>
    <w:rsid w:val="000E154C"/>
    <w:rsid w:val="001020B2"/>
    <w:rsid w:val="00105471"/>
    <w:rsid w:val="00107311"/>
    <w:rsid w:val="00107815"/>
    <w:rsid w:val="001145F6"/>
    <w:rsid w:val="00120185"/>
    <w:rsid w:val="00125B1A"/>
    <w:rsid w:val="00135157"/>
    <w:rsid w:val="00145C9C"/>
    <w:rsid w:val="0016117E"/>
    <w:rsid w:val="001638B1"/>
    <w:rsid w:val="001A6177"/>
    <w:rsid w:val="001B101C"/>
    <w:rsid w:val="001C1B59"/>
    <w:rsid w:val="001C4CAB"/>
    <w:rsid w:val="001C5EE8"/>
    <w:rsid w:val="001D66EA"/>
    <w:rsid w:val="001D6B93"/>
    <w:rsid w:val="001F1793"/>
    <w:rsid w:val="001F3BEB"/>
    <w:rsid w:val="00204984"/>
    <w:rsid w:val="00215088"/>
    <w:rsid w:val="002357B0"/>
    <w:rsid w:val="0025273E"/>
    <w:rsid w:val="00260455"/>
    <w:rsid w:val="00296B48"/>
    <w:rsid w:val="002A1EE5"/>
    <w:rsid w:val="002A581F"/>
    <w:rsid w:val="002B2262"/>
    <w:rsid w:val="002C5742"/>
    <w:rsid w:val="002C71C1"/>
    <w:rsid w:val="002D7B8B"/>
    <w:rsid w:val="00313CCA"/>
    <w:rsid w:val="00313F10"/>
    <w:rsid w:val="00344313"/>
    <w:rsid w:val="00366D6E"/>
    <w:rsid w:val="0037647F"/>
    <w:rsid w:val="00382AE2"/>
    <w:rsid w:val="003A1D49"/>
    <w:rsid w:val="003A4148"/>
    <w:rsid w:val="003A56B7"/>
    <w:rsid w:val="003B4DB6"/>
    <w:rsid w:val="003D6948"/>
    <w:rsid w:val="003E6B52"/>
    <w:rsid w:val="00420E56"/>
    <w:rsid w:val="00423A70"/>
    <w:rsid w:val="00423CF7"/>
    <w:rsid w:val="004257E5"/>
    <w:rsid w:val="00425D22"/>
    <w:rsid w:val="004953DA"/>
    <w:rsid w:val="004B0558"/>
    <w:rsid w:val="004B2EB6"/>
    <w:rsid w:val="004D1993"/>
    <w:rsid w:val="004D5755"/>
    <w:rsid w:val="004E1DD0"/>
    <w:rsid w:val="005112AB"/>
    <w:rsid w:val="0052179B"/>
    <w:rsid w:val="00550C30"/>
    <w:rsid w:val="00572D0B"/>
    <w:rsid w:val="00580DCF"/>
    <w:rsid w:val="00582CB2"/>
    <w:rsid w:val="00590BAD"/>
    <w:rsid w:val="0059774D"/>
    <w:rsid w:val="005A10D4"/>
    <w:rsid w:val="005A3883"/>
    <w:rsid w:val="005A7ACE"/>
    <w:rsid w:val="005B05D9"/>
    <w:rsid w:val="005C33A2"/>
    <w:rsid w:val="005D5CC1"/>
    <w:rsid w:val="005F090F"/>
    <w:rsid w:val="00604C95"/>
    <w:rsid w:val="00643782"/>
    <w:rsid w:val="00654CBF"/>
    <w:rsid w:val="006642F2"/>
    <w:rsid w:val="00666A9C"/>
    <w:rsid w:val="0067017A"/>
    <w:rsid w:val="0067520E"/>
    <w:rsid w:val="006772EB"/>
    <w:rsid w:val="006905DC"/>
    <w:rsid w:val="006A2DD5"/>
    <w:rsid w:val="006A3585"/>
    <w:rsid w:val="006B36A7"/>
    <w:rsid w:val="006B56A4"/>
    <w:rsid w:val="006B796A"/>
    <w:rsid w:val="006D223A"/>
    <w:rsid w:val="006E0BB9"/>
    <w:rsid w:val="006F7C6E"/>
    <w:rsid w:val="00706928"/>
    <w:rsid w:val="00712E4D"/>
    <w:rsid w:val="007430A9"/>
    <w:rsid w:val="00743D09"/>
    <w:rsid w:val="00745406"/>
    <w:rsid w:val="00763AC5"/>
    <w:rsid w:val="00766FB4"/>
    <w:rsid w:val="00773790"/>
    <w:rsid w:val="007B44A6"/>
    <w:rsid w:val="007C1315"/>
    <w:rsid w:val="007D0816"/>
    <w:rsid w:val="007D118D"/>
    <w:rsid w:val="007D1737"/>
    <w:rsid w:val="007D484D"/>
    <w:rsid w:val="007F6ACC"/>
    <w:rsid w:val="00800C9E"/>
    <w:rsid w:val="00810912"/>
    <w:rsid w:val="00835B48"/>
    <w:rsid w:val="0084551C"/>
    <w:rsid w:val="00846287"/>
    <w:rsid w:val="00855492"/>
    <w:rsid w:val="008630E3"/>
    <w:rsid w:val="008702E8"/>
    <w:rsid w:val="00877780"/>
    <w:rsid w:val="00881304"/>
    <w:rsid w:val="008A12E3"/>
    <w:rsid w:val="008A1CA0"/>
    <w:rsid w:val="008B21AC"/>
    <w:rsid w:val="008B74E6"/>
    <w:rsid w:val="008E3924"/>
    <w:rsid w:val="00907A87"/>
    <w:rsid w:val="00920FB4"/>
    <w:rsid w:val="009216D7"/>
    <w:rsid w:val="00930A1D"/>
    <w:rsid w:val="00934EAD"/>
    <w:rsid w:val="00935100"/>
    <w:rsid w:val="00941691"/>
    <w:rsid w:val="009429DB"/>
    <w:rsid w:val="00945ECA"/>
    <w:rsid w:val="009576BA"/>
    <w:rsid w:val="00964333"/>
    <w:rsid w:val="0096792F"/>
    <w:rsid w:val="00977C4D"/>
    <w:rsid w:val="009821EF"/>
    <w:rsid w:val="00995F95"/>
    <w:rsid w:val="009A4119"/>
    <w:rsid w:val="009B38D9"/>
    <w:rsid w:val="009F1821"/>
    <w:rsid w:val="009F20BE"/>
    <w:rsid w:val="00A15603"/>
    <w:rsid w:val="00A44E5A"/>
    <w:rsid w:val="00A663CE"/>
    <w:rsid w:val="00A72141"/>
    <w:rsid w:val="00A942B7"/>
    <w:rsid w:val="00AA1A73"/>
    <w:rsid w:val="00AB5B58"/>
    <w:rsid w:val="00AC5ECC"/>
    <w:rsid w:val="00AD1FFE"/>
    <w:rsid w:val="00AD27F0"/>
    <w:rsid w:val="00B065D9"/>
    <w:rsid w:val="00B1212E"/>
    <w:rsid w:val="00B14BB9"/>
    <w:rsid w:val="00B24112"/>
    <w:rsid w:val="00B257A6"/>
    <w:rsid w:val="00B278BD"/>
    <w:rsid w:val="00B42A6C"/>
    <w:rsid w:val="00B5760A"/>
    <w:rsid w:val="00B66849"/>
    <w:rsid w:val="00B964D5"/>
    <w:rsid w:val="00B964DD"/>
    <w:rsid w:val="00BA5640"/>
    <w:rsid w:val="00BB6552"/>
    <w:rsid w:val="00BD017B"/>
    <w:rsid w:val="00C04187"/>
    <w:rsid w:val="00C05F19"/>
    <w:rsid w:val="00C120B4"/>
    <w:rsid w:val="00C1735F"/>
    <w:rsid w:val="00C254DA"/>
    <w:rsid w:val="00C26C62"/>
    <w:rsid w:val="00C573D1"/>
    <w:rsid w:val="00C576FD"/>
    <w:rsid w:val="00C7783D"/>
    <w:rsid w:val="00C86B15"/>
    <w:rsid w:val="00CA603E"/>
    <w:rsid w:val="00CB2F14"/>
    <w:rsid w:val="00CB38DC"/>
    <w:rsid w:val="00CD23CF"/>
    <w:rsid w:val="00CD2F0F"/>
    <w:rsid w:val="00CE0BE8"/>
    <w:rsid w:val="00CE2270"/>
    <w:rsid w:val="00D012EA"/>
    <w:rsid w:val="00D0177A"/>
    <w:rsid w:val="00D10860"/>
    <w:rsid w:val="00D16DC0"/>
    <w:rsid w:val="00D22CEF"/>
    <w:rsid w:val="00D26ED5"/>
    <w:rsid w:val="00D44B2E"/>
    <w:rsid w:val="00D563F6"/>
    <w:rsid w:val="00D80604"/>
    <w:rsid w:val="00D80F91"/>
    <w:rsid w:val="00D83053"/>
    <w:rsid w:val="00D9167F"/>
    <w:rsid w:val="00D95B8B"/>
    <w:rsid w:val="00DC23F0"/>
    <w:rsid w:val="00DD2EFF"/>
    <w:rsid w:val="00DE0A23"/>
    <w:rsid w:val="00E0064D"/>
    <w:rsid w:val="00E05E76"/>
    <w:rsid w:val="00E10F69"/>
    <w:rsid w:val="00E143B2"/>
    <w:rsid w:val="00E14F73"/>
    <w:rsid w:val="00E17038"/>
    <w:rsid w:val="00E2365F"/>
    <w:rsid w:val="00E32CBE"/>
    <w:rsid w:val="00E54FE5"/>
    <w:rsid w:val="00E655DE"/>
    <w:rsid w:val="00E67645"/>
    <w:rsid w:val="00E70F79"/>
    <w:rsid w:val="00E73AD0"/>
    <w:rsid w:val="00EA0B7A"/>
    <w:rsid w:val="00EA3221"/>
    <w:rsid w:val="00EA57CB"/>
    <w:rsid w:val="00EB1241"/>
    <w:rsid w:val="00EB75B3"/>
    <w:rsid w:val="00EC335E"/>
    <w:rsid w:val="00EC5BF1"/>
    <w:rsid w:val="00ED59C5"/>
    <w:rsid w:val="00EE694C"/>
    <w:rsid w:val="00F03D37"/>
    <w:rsid w:val="00F06CB3"/>
    <w:rsid w:val="00F13F88"/>
    <w:rsid w:val="00F156B2"/>
    <w:rsid w:val="00F15E98"/>
    <w:rsid w:val="00F36A84"/>
    <w:rsid w:val="00F473D0"/>
    <w:rsid w:val="00F532B3"/>
    <w:rsid w:val="00F74BB7"/>
    <w:rsid w:val="00F75A2F"/>
    <w:rsid w:val="00F80A8F"/>
    <w:rsid w:val="00F8111D"/>
    <w:rsid w:val="00F9162A"/>
    <w:rsid w:val="00FA1C41"/>
    <w:rsid w:val="00FA1F9E"/>
    <w:rsid w:val="00FC4531"/>
    <w:rsid w:val="00FC7AF7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3E3F"/>
  <w15:docId w15:val="{053907EF-E40F-47EA-AD28-4FDE08F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7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4">
    <w:name w:val="rvps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1">
    <w:name w:val="rvps1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h6">
    <w:name w:val="Заголовок Додатка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283" w:after="113" w:line="257" w:lineRule="auto"/>
      <w:ind w:firstLine="0"/>
      <w:jc w:val="center"/>
    </w:pPr>
    <w:rPr>
      <w:rFonts w:ascii="Pragmatica Bold" w:hAnsi="Pragmatica Bold"/>
      <w:b/>
      <w:bCs/>
      <w:color w:val="000000"/>
      <w:w w:val="90"/>
      <w:sz w:val="19"/>
      <w:szCs w:val="19"/>
    </w:rPr>
  </w:style>
  <w:style w:type="paragraph" w:customStyle="1" w:styleId="Ch60">
    <w:name w:val="Организация (Ch_6 Міністерства)"/>
    <w:basedOn w:val="a"/>
    <w:next w:val="a"/>
    <w:pPr>
      <w:keepNext/>
      <w:keepLines/>
      <w:widowControl w:val="0"/>
      <w:tabs>
        <w:tab w:val="right" w:pos="6350"/>
      </w:tabs>
      <w:spacing w:line="276" w:lineRule="auto"/>
      <w:ind w:firstLine="0"/>
      <w:jc w:val="center"/>
    </w:pPr>
    <w:rPr>
      <w:rFonts w:ascii="Pragmatica Bold" w:hAnsi="Pragmatica Bold"/>
      <w:b/>
      <w:bCs/>
      <w:caps/>
      <w:color w:val="000000"/>
      <w:w w:val="90"/>
      <w:sz w:val="24"/>
      <w:szCs w:val="24"/>
    </w:rPr>
  </w:style>
  <w:style w:type="paragraph" w:customStyle="1" w:styleId="Ch61">
    <w:name w:val="Основной текст (Ch_6 Міністерства)"/>
    <w:basedOn w:val="a"/>
    <w:pPr>
      <w:widowControl w:val="0"/>
      <w:tabs>
        <w:tab w:val="right" w:pos="7710"/>
        <w:tab w:val="right" w:pos="11514"/>
      </w:tabs>
      <w:spacing w:line="257" w:lineRule="auto"/>
      <w:ind w:firstLine="283"/>
    </w:pPr>
    <w:rPr>
      <w:rFonts w:ascii="Pragmatica Book" w:hAnsi="Pragmatica Book"/>
      <w:color w:val="000000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pPr>
      <w:widowControl w:val="0"/>
      <w:tabs>
        <w:tab w:val="right" w:pos="7710"/>
      </w:tabs>
      <w:spacing w:before="17" w:line="257" w:lineRule="auto"/>
      <w:ind w:firstLine="0"/>
      <w:jc w:val="center"/>
    </w:pPr>
    <w:rPr>
      <w:rFonts w:ascii="Pragmatica Book" w:hAnsi="Pragmatica Book"/>
      <w:color w:val="000000"/>
      <w:w w:val="90"/>
      <w:sz w:val="14"/>
      <w:szCs w:val="14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Ch63">
    <w:name w:val="Додаток №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397" w:line="257" w:lineRule="auto"/>
      <w:ind w:left="3969" w:firstLine="0"/>
      <w:jc w:val="left"/>
    </w:pPr>
    <w:rPr>
      <w:rFonts w:ascii="Pragmatica Book" w:hAnsi="Pragmatica Book"/>
      <w:color w:val="000000"/>
      <w:w w:val="90"/>
      <w:sz w:val="17"/>
      <w:szCs w:val="17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qFormat/>
    <w:pPr>
      <w:ind w:firstLine="0"/>
      <w:jc w:val="left"/>
    </w:pPr>
    <w:rPr>
      <w:lang w:eastAsia="en-US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semiHidden/>
    <w:rPr>
      <w:color w:val="0000FF"/>
      <w:u w:val="single"/>
    </w:rPr>
  </w:style>
  <w:style w:type="character" w:customStyle="1" w:styleId="mr-auto">
    <w:name w:val="mr-auto"/>
    <w:basedOn w:val="a0"/>
  </w:style>
  <w:style w:type="character" w:styleId="ab">
    <w:name w:val="FollowedHyperlink"/>
    <w:basedOn w:val="a0"/>
    <w:semiHidden/>
    <w:rPr>
      <w:color w:val="800080"/>
      <w:u w:val="single"/>
    </w:rPr>
  </w:style>
  <w:style w:type="character" w:customStyle="1" w:styleId="btn-group">
    <w:name w:val="btn-group"/>
    <w:basedOn w:val="a0"/>
  </w:style>
  <w:style w:type="character" w:customStyle="1" w:styleId="d-none">
    <w:name w:val="d-none"/>
    <w:basedOn w:val="a0"/>
  </w:style>
  <w:style w:type="character" w:styleId="HTML">
    <w:name w:val="HTML Keyboard"/>
    <w:basedOn w:val="a0"/>
    <w:semiHidden/>
    <w:rPr>
      <w:rFonts w:ascii="Courier New" w:hAnsi="Courier New"/>
      <w:sz w:val="20"/>
      <w:szCs w:val="20"/>
    </w:rPr>
  </w:style>
  <w:style w:type="character" w:customStyle="1" w:styleId="rvts0">
    <w:name w:val="rvts0"/>
    <w:basedOn w:val="a0"/>
  </w:style>
  <w:style w:type="character" w:customStyle="1" w:styleId="rvts15">
    <w:name w:val="rvts15"/>
    <w:basedOn w:val="a0"/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customStyle="1" w:styleId="rvts52">
    <w:name w:val="rvts52"/>
    <w:basedOn w:val="a0"/>
  </w:style>
  <w:style w:type="character" w:customStyle="1" w:styleId="rvts44">
    <w:name w:val="rvts44"/>
    <w:basedOn w:val="a0"/>
  </w:style>
  <w:style w:type="character" w:customStyle="1" w:styleId="rvts40">
    <w:name w:val="rvts40"/>
    <w:basedOn w:val="a0"/>
  </w:style>
  <w:style w:type="character" w:customStyle="1" w:styleId="rvts37">
    <w:name w:val="rvts37"/>
    <w:basedOn w:val="a0"/>
  </w:style>
  <w:style w:type="character" w:customStyle="1" w:styleId="rvts48">
    <w:name w:val="rvts48"/>
    <w:basedOn w:val="a0"/>
  </w:style>
  <w:style w:type="character" w:customStyle="1" w:styleId="rvts58">
    <w:name w:val="rvts58"/>
    <w:basedOn w:val="a0"/>
  </w:style>
  <w:style w:type="character" w:customStyle="1" w:styleId="rvts82">
    <w:name w:val="rvts82"/>
    <w:basedOn w:val="a0"/>
  </w:style>
  <w:style w:type="character" w:customStyle="1" w:styleId="rvts46">
    <w:name w:val="rvts46"/>
    <w:basedOn w:val="a0"/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pPr>
      <w:ind w:firstLine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basedOn w:val="TableNormal2"/>
    <w:pPr>
      <w:ind w:firstLine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7E20E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E20EF"/>
    <w:rPr>
      <w:sz w:val="20"/>
      <w:szCs w:val="20"/>
    </w:rPr>
  </w:style>
  <w:style w:type="character" w:customStyle="1" w:styleId="afa">
    <w:name w:val="Текст примітки Знак"/>
    <w:basedOn w:val="a0"/>
    <w:link w:val="af9"/>
    <w:uiPriority w:val="99"/>
    <w:semiHidden/>
    <w:rsid w:val="007E20E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E20EF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7E20EF"/>
    <w:rPr>
      <w:b/>
      <w:bCs/>
      <w:sz w:val="20"/>
      <w:szCs w:val="20"/>
    </w:rPr>
  </w:style>
  <w:style w:type="table" w:customStyle="1" w:styleId="afd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7">
    <w:name w:val="List Paragraph"/>
    <w:basedOn w:val="a"/>
    <w:uiPriority w:val="34"/>
    <w:qFormat/>
    <w:rsid w:val="00660788"/>
    <w:pPr>
      <w:ind w:left="720"/>
      <w:contextualSpacing/>
    </w:pPr>
  </w:style>
  <w:style w:type="paragraph" w:styleId="aff8">
    <w:name w:val="footnote text"/>
    <w:basedOn w:val="a"/>
    <w:link w:val="aff9"/>
    <w:uiPriority w:val="99"/>
    <w:semiHidden/>
    <w:unhideWhenUsed/>
    <w:rsid w:val="003357CF"/>
    <w:rPr>
      <w:sz w:val="20"/>
      <w:szCs w:val="20"/>
    </w:rPr>
  </w:style>
  <w:style w:type="character" w:customStyle="1" w:styleId="aff9">
    <w:name w:val="Текст виноски Знак"/>
    <w:basedOn w:val="a0"/>
    <w:link w:val="aff8"/>
    <w:uiPriority w:val="99"/>
    <w:semiHidden/>
    <w:rsid w:val="003357CF"/>
    <w:rPr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3357CF"/>
    <w:rPr>
      <w:vertAlign w:val="superscript"/>
    </w:rPr>
  </w:style>
  <w:style w:type="table" w:customStyle="1" w:styleId="affb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9">
    <w:name w:val="header"/>
    <w:basedOn w:val="a"/>
    <w:link w:val="affffa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a">
    <w:name w:val="Верхній колонтитул Знак"/>
    <w:basedOn w:val="a0"/>
    <w:link w:val="affff9"/>
    <w:uiPriority w:val="99"/>
    <w:rsid w:val="008A12E3"/>
  </w:style>
  <w:style w:type="paragraph" w:styleId="affffb">
    <w:name w:val="footer"/>
    <w:basedOn w:val="a"/>
    <w:link w:val="affffc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c">
    <w:name w:val="Нижній колонтитул Знак"/>
    <w:basedOn w:val="a0"/>
    <w:link w:val="affffb"/>
    <w:uiPriority w:val="99"/>
    <w:rsid w:val="008A12E3"/>
  </w:style>
  <w:style w:type="paragraph" w:styleId="affffd">
    <w:name w:val="Revision"/>
    <w:hidden/>
    <w:uiPriority w:val="99"/>
    <w:semiHidden/>
    <w:rsid w:val="0010781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F5GW1WrEKf4pQzEthEg3ezTdw==">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+0YA/INC/0L4g0L3RjNC+0LzRgyDQsdGD0LTQtSDQvtGG0ZbQvdGO0LLQsNGC0LjRgdGMINGA0LXQt9GD0LvRjNGC0LDRgj8g0L3QsNGH0LUg0ZbQvdGE0L7RgNC80LDRhtGW0LnQvdC+INC30LHQuNGA0LDQu9C4IpwBCgp0ZXh0L3BsYWluEo0B0YbQtSDRltC90LTQuNC60LDRgtC+0YA/INC/0L4g0L3RjNC+0LzRgyDQsdGD0LTQtSDQvtGG0ZbQvdGO0LLQsNGC0LjRgdGMINGA0LXQt9GD0LvRjNGC0LDRgj8g0L3QsNGH0LUg0ZbQvdGE0L7RgNC80LDRhtGW0LnQvdC+INC30LHQuNGA0LDQu9C4KhsiFTEwMjE1Mzc0MzkwMjg5NjI1NjMxNSgAOAAwvp7JhpMyOLjjhImTMkKDBQoLQUFBQlBjdXdrNVUSC0FBQUJQY3V3azRrGq0BCgl0ZXh0L2h0bWwSnwHQotCw0LosINGG0LUg0ZbQvdC00LjQutCw0YLQvtGALCDQsNC70LUg0LvQuNGI0LUg0LTQu9GPINCX0JLQni4g0JTQu9GPINGB0L/RltC70YzQvdC+0Zcg0LDRgtC10YHRgtCw0YbRltGXINCX0JLQniDRgtCwINCd0KMg0LLRltC9INC90LUg0L/RgNCw0YbRjtCy0LDRgtC40LzQtS4irgEKCnRleHQvcGxhaW4SnwHQotCw0LosINGG0LUg0ZbQvdC00LjQutCw0YLQvtGALCDQsNC70LUg0LvQuNGI0LUg0LTQu9GPINCX0JLQni4g0JTQu9GPINGB0L/RltC70YzQvdC+0Zcg0LDRgtC10YHRgtCw0YbRltGXINCX0JLQniDRgtCwINCd0KMg0LLRltC9INC90LUg0L/RgNCw0YbRjtCy0LDRgtC40LzQtS4qGyIVMTExNjU4MTE3MDkzNjk1NTI3ODg4KAA4ADDCr42HkzI4wq+Nh5MyWiAwMjc0OGEzNjQzNDNjYmQwZjE1NjAwMDY4NzE0OTk4ZnICIAB4AJoBBggAEAAYAKoBogESnwHQotCw0LosINGG0LUg0ZbQvdC00LjQutCw0YLQvtGALCDQsNC70LUg0LvQuNGI0LUg0LTQu9GPINCX0JLQni4g0JTQu9GPINGB0L/RltC70YzQvdC+0Zcg0LDRgtC10YHRgtCw0YbRltGXINCX0JLQniDRgtCwINCd0KMg0LLRltC9INC90LUg0L/RgNCw0YbRjtCy0LDRgtC40LzQtS6wAQC4AQBCkwkKC0FBQUJQY3V3azVzEgtBQUFCUGN1d2s0axrdAgoJdGV4dC9odG1sEs8C0JTRg9C80LDRjiDRhtC1INGJ0L7RgdGMINC90LUg0YLQtS4g0KLQvtC00ZYg0YLRgNC10LHQsCDRgNCw0YXRg9Cy0LDRgtC4INGG0LUg0ZYg0LTQu9GPINCd0KMuINCX0LDQtNGD0LzRg9Cy0LDQstGB0Y8g0Y/QuiDQtNC+0LLRltC00LrQvtCy0ZYg0LTQsNC90ZYsINGP0LrRliDQv9C+0YLRltC8INC+0L/RgNC40LvRjtC00L3QuNC80L4uICDQmdC+0LPQviDQv9C+0YLRgNGW0LHQvdC+INC/0YDQuNCx0YDQsNGC0Lgg0Lcg0Y/QuiDRltC90LTQuNC60LDRgtC+0YAgLCDRliDQvNC+0LbQu9C40LLQviDRj9C6INGWIEZBSVIg0YDQsNGF0YPQstCw0YLQuCDQtyDQvdCw0YHRgtGD0L/QvdC+0Zci3gIKCnRleHQvcGxhaW4SzwLQlNGD0LzQsNGOINGG0LUg0YnQvtGB0Ywg0L3QtSDRgtC1LiDQotC+0LTRliDRgtGA0LXQsdCwINGA0LDRhdGD0LLQsNGC0Lgg0YbQtSDRliDQtNC70Y8g0J3Qoy4g0JfQsNC00YPQvNGD0LLQsNCy0YHRjyDRj9C6INC00L7QstGW0LTQutC+0LLRliDQtNCw0L3Rliwg0Y/QutGWINC/0L7RgtGW0Lwg0L7Qv9GA0LjQu9GO0LTQvdC40LzQvi4gINCZ0L7Qs9C+INC/0L7RgtGA0ZbQsdC90L4g0L/RgNC40LHRgNCw0YLQuCDQtyDRj9C6INGW0L3QtNC40LrQsNGC0L7RgCAsINGWINC80L7QttC70LjQstC+INGP0Log0ZYgRkFJUiDRgNCw0YXRg9Cy0LDRgtC4INC3INC90LDRgdGC0YPQv9C90L7RlyobIhUxMDIxNTM3NDM5MDI4OTYyNTYzMTUoADgAMN7KroeTMjjeyq6HkzJaIDIwYmYzOGM4OTI1YzU4NjRmY2UxZGFhZTQ3M2M2MjQ2cgIgAHgAmgEGCAAQABgAqgHSAhLPAtCU0YPQvNCw0Y4g0YbQtSDRidC+0YHRjCDQvdC1INGC0LUuINCi0L7QtNGWINGC0YDQtdCx0LAg0YDQsNGF0YPQstCw0YLQuCDRhtC1INGWINC00LvRjyDQndCjLiDQl9Cw0LTRg9C80YPQstCw0LLRgdGPINGP0Log0LTQvtCy0ZbQtNC60L7QstGWINC00LDQvdGWLCDRj9C60ZYg0L/QvtGC0ZbQvCDQvtC/0YDQuNC70Y7QtNC90LjQvNC+LiAg0JnQvtCz0L4g0L/QvtGC0YDRltCx0L3QviDQv9GA0LjQsdGA0LDRgtC4INC3INGP0Log0ZbQvdC00LjQutCw0YLQvtGAICwg0ZYg0LzQvtC20LvQuNCy0L4g0Y/QuiDRliBGQUlSINGA0LDRhdGD0LLQsNGC0Lgg0Lcg0L3QsNGB0YLRg9C/0L3QvtGXsAEAuAEAQqQBCgtBQUFCUGN1d2stWRILQUFBQlBjdXdrNGsaFwoJdGV4dC9odG1sEgrQlNC+0LHRgNC1IhgKCnRleHQvcGxhaW4SCtCU0L7QsdGA0LUqGyIVMTExNjU4MTE3MDkzNjk1NTI3ODg4KAA4ADC444SJkzI4uOOEiZMyWgxpaWRoYTUxaHk1eGVyAiAAeACaAQYIABAAGACqAQwSCtCU0L7QsdGA0LVKhAEKCnRleHQvcGxhaW4SdtCf0LjRgtC+0LzQuNC5INC/0L7QutCw0LfQvdC40Log0YDRltGH0L3QvtCz0L4g0YTQvtC90LTRgyDQt9Cw0YDQvtCx0ZbRgtC90L7RlyDQv9C70LDRgtC4INCd0J/QnyAxINC+0YHQvtCx0YMgKNCd0J/QnylaDGdqZzI5dWQ3dGtqY3ICIAB4AJoBBggAEAAYAKoBkAESjQHRhtC1INGW0L3QtNC40LrQsNGC0L7RgD8g0L/QviDQvdGM0L7QvNGDINCx0YPQtNC1INC+0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+INGG0LUg0YLQsNC60LUsINGH0Lgg0L/QvtGB0LjQu9Cw0L3QvdGPIlMKCnRleHQvcGxhaW4SRdGC0YDQtdCx0LAg0LfRltGA0L7Rh9C60Lgg0YnQviDRhtC1INGC0LDQutC1LCDRh9C4INC/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+INGG0LUg0YLQsNC60LUsINGH0Lgg0L/QvtGB0LjQu9Cw0L3QvdGPsAEAuAEAGIfg7IWTMiDQt8SIkzIwAEIQa2l4LmZ3Zm1hYXhyejBnYiL3BQoLQUFBQlBjdXdrb2MSxQUKC0FBQUJQY3V3a29jEgtBQUFCUGN1d2tvYxpECgl0ZXh0L2h0bWwSN9GC0YDQtdCx0LAg0L/QvtGP0YHQvdC10L3QvdGPINCw0LHQviDQv9C+0YHQuNC70LDQvdC90Y8iRQoKdGV4dC9wbGFpbhI30YLRgNC10LHQsCDQv9C+0Y/RgdC90LXQvdC90Y8g0LDQsdC+INC/0L7RgdC40LvQsNC90L3RjyobIhUxMDIxNTM3NDM5MDI4OTYyNTYzMTUoADgAMMfz/oWTMjial8uIkzJC3AEKC0FBQUJQY3V3azZ3EgtBQUFCUGN1d2tvYxoqCgl0ZXh0L2h0bWwSHdCU0L7QtNCw0LIg0L/QvtGB0YLQsNC90L7QstGDIisKCnRleHQvcGxhaW4SHdCU0L7QtNCw0LIg0L/QvtGB0YLQsNC90L7QstGDKhsiFTExMTY1ODExNzA5MzY5NTUyNzg4OCgAOAAwmpfLiJMyOJqXy4iTMloLcTBmcWZ5MmhhNGpyAiAAeACaAQYIABAAGACqAR8SHdCU0L7QtNCw0LIg0L/QvtGB0YLQsNC90L7QstGDSrIBCgp0ZXh0L3BsYWluEqMB0KTQvtGA0LzRg9C70YMg0YDQvtC30L/QvtC00ZbQu9GDINCy0LjQtNCw0YLQutGW0LIg0LTQtdGA0LbQsNCy0L3QvtCz0L4g0LHRjtC00LbQtdGC0YMg0L3QsCDQstC40YnRgyDQvtGB0LLRltGC0YMg0LzRltC2INC30LDQutC70LDQtNCw0LzQuCDQstC40YnQvtGXINC+0YHQstGW0YLQuFoMcThxdG14cDJmdGZ5cgIgAHgAmgEGCAAQABgAqgE5EjfRgtGA0LXQsdCwINC/0L7Rj9GB0L3QtdC90L3RjyDQsNCx0L4g0L/QvtGB0LjQu9Cw0L3QvdGPsAEAuAEAGMfz/oWTMiCal8uIkzIwAEIQa2l4LjUwNXR5bTdlOHUwcCKkCwoLQUFBQlBjdXdrbkES8goKC0FBQUJQY3V3a25BEgtBQUFCUGN1d2tuQRo8Cgl0ZXh0L2h0bWwSLz8g0Y/QutC40Lwg0YfQuNC90L7QvD8g0YTQvtGC0L4/INGJ0L4g0YHQsNC80LU/Ij0KCnRleHQvcGxhaW4SLz8g0Y/QutC40Lwg0YfQuNC90L7QvD8g0YTQvtGC0L4/INGJ0L4g0YHQsNC80LU/KhsiFTEwMjE1Mzc0MzkwMjg5NjI1NjMxNSgAOAAw8dKbhZMyOJmE0YaTMkLVBgoLQUFBQlBjdXdrbnMSC0FBQUJQY3V3a25BGvMBCgl0ZXh0L2h0bWwS5QHQryDQtNGD0LzQsNCyLCDRidC+INC70LjRgdGC0L7QvCDQvdCw0LTQsNGO0YLRjNGB0Y8g0LTQsNC90ZYg0L/RgNC+INC30LDQs9Cw0LvRjNC90ZYg0L/Qu9C+0YnRliAo0LfQs9GW0LTQvdC+INCx0YPRhdCz0LDQu9GC0LXRgNGB0YzQutC+0LPQviDQvtCx0LvRltC60YMpLCDRliDQtNCw0L3RliDQv9GA0L4g0LLQvdC10YHQtdC90ZYg0YDRg9C50L3Rg9Cy0LDQvdC90Y8g0Lcg0YDQtdGU0YHRgtGA0YMuIvQBCgp0ZXh0L3BsYWluEuUB0K8g0LTRg9C80LDQsiwg0YnQviDQu9C40YHRgtC+0Lwg0L3QsNC00LDRjtGC0YzRgdGPINC00LDQvdGWINC/0YDQviDQt9Cw0LPQsNC70YzQvdGWINC/0LvQvtGJ0ZYgKNC30LPRltC00L3QviDQsdGD0YXQs9Cw0LvRgtC10YDRgdGM0LrQvtCz0L4g0L7QsdC70ZbQutGDKSwg0ZYg0LTQsNC90ZYg0L/RgNC+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+INC+0LHQu9GW0LrRgyksINGWINC00LDQvdGWINC/0YDQviDQstC90LXRgdC10L3RliDRgNGD0LnQvdGD0LLQsNC90L3RjyDQtyDRgNC10ZTRgdGC0YDRgy6wAQC4AQBCmAEKC0FBQUJQY3V3azVBEgtBQUFCUGN1d2tuQRoRCgl0ZXh0L2h0bWwSBNC+0LoiEgoKdGV4dC9wbGFpbhIE0L7QuiobIhUxMDIxNTM3NDM5MDI4OTYyNTYzMTUoADgAMJmE0YaTMjiZhNGGkzJaDHQ0aXFudjgxbWI2c3ICIAB4AJoBBggAEAAYAKoBBhIE0L7QurABALgBAEpkCgp0ZXh0L3BsYWluElbQvdCw0LTQsNGUINC00L7QutGD0LzQtdC90YLQsNC70YzQvdC1INC/0ZbQtNGC0LLQtdGA0LTQttC10L3QvdGPINGA0L7Qt9GA0LDRhdGD0L3QutGDLloMNnlzMzdyYXY3YWR0cgIgAHgAmgEGCAAQABgAqgExEi8/INGP0LrQuNC8INGH0LjQvdC+0Lw/INGE0L7RgtC+PyDRidC+INGB0LDQvNC1P7ABALgBABjx0puFkzIgmYTRhpMyMABCEGtpeC5tMnRyM2liYzR2NDEilCAKC0FBQUJQY3V3a244EuIfCgtBQUFCUGN1d2tuOBILQUFBQlBjdXdrbjgabgoJdGV4dC9odG1sEmHRhtC10Lkg0J/QvtGA0Y/QtNC+0Log0YDQtdGU0YHRgtGA0YPRlCDQstC20LUg0LLQuNCz0YDQsNC90ZYg0L/RgNC+0ZTQutGC0LgsINCwINC90LUg0LfQsNGP0LLQutC4Im8KCnRleHQvcGxhaW4SYdGG0LXQuSDQn9C+0YDRj9C00L7QuiDRgNC10ZTRgdGC0YDRg9GUINCy0LbQtSDQstC40LPRgNCw0L3RliDQv9GA0L7RlNC60YLQuCwg0LAg0L3QtSDQt9Cw0Y/QstC60LgqGyIVMTAyMTUzNzQzOTAyODk2MjU2MzE1KAA4ADDK6+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+INC80L7QttC90LAg0L/QtdGA0LXQstGW0YDQuNGC0LiwAQC4AQBCzQcKC0FBQUJQY3V3a29ZEgtBQUFCUGN1d2tuOBqbAgoJdGV4dC9odG1sEo0C0KLQsNC6LCDQsNC70LUg0L7Qv9C40YHQuCDQv9C+0LrQsNC30L3QuNC60ZbQsiDQv9C+0LHRg9C00L7QstCw0L3RliDRgtCw0LosINGJ0L4g0LTQstCwINC90LDRgdGC0YPQv9C90ZYg0L/QvtGB0LjQu9Cw0Y7RgtGM0YHRjyDQvdCwINGG0LXQuS4g0KLQvtC00ZYg0YLRgNC10LHQsCDQt9C80ZbQvdC40YLQuCDQvtC/0LjRgdC4INC90LDRgdGC0YPQv9C90LjRhSwg0LLQutCw0LfQsNCy0YjQuCDQv9C+0LLQvdC40Lkg0L/QtdGA0LXQu9GW0Log0L/RgNC+0ZTQutGC0ZbQsi4inAIKCnRleHQvcGxhaW4SjQLQotCw0LosINCw0LvQtSDQvtC/0LjRgdC4INC/0L7QutCw0LfQvdC40LrRltCyINC/0L7QsdGD0LTQvtCy0LDQvdGWINGC0LDQuiwg0YnQviDQtNCy0LAg0L3QsNGB0YLRg9C/0L3RliDQv9C+0YHQuNC70LDRjtGC0YzRgdGPINC90LAg0YbQtdC5LiDQotC+0LTRliDRgtGA0LXQsdCwINC30LzRltC90LjRgtC4INC+0L/QuNGB0Lgg0L3QsNGB0YLRg9C/0L3QuNGFLCDQstC60LDQt9Cw0LLRiNC4INC/0L7QstC90LjQuSDQv9C10YDQtdC70ZbQuiDQv9GA0L7RlNC60YLRltCyLiobIhUxMTE2NTgxMTcwOTM2OTU1Mjc4ODgoADgAMIXU/YWTMjiF1P2FkzJaIDJhODQ0ZTgwYmNmZjU3MmI1NDQ5NmNlYzcyNTViZTE1cgIgAHgAmgEGCAAQABgAqgGQAhKNAtCi0LDQuiwg0LDQu9C1INC+0L/QuNGB0Lgg0L/QvtC60LDQt9C90LjQutGW0LIg0L/QvtCx0YPQtNC+0LLQsNC90ZYg0YLQsNC6LCDRidC+INC00LLQsCDQvdCw0YHRgtGD0L/QvdGWINC/0L7RgdC40LvQsNGO0YLRjNGB0Y8g0L3QsCDRhtC10LkuINCi0L7QtNGWINGC0YDQtdCx0LAg0LfQvNGW0L3QuNGC0Lgg0L7Qv9C40YHQuCDQvdCw0YHRgtGD0L/QvdC40YUsINCy0LrQsNC30LDQstGI0Lgg0L/QvtCy0L3QuNC5INC/0LXRgNC10LvRltC6INC/0YDQvtGU0LrRgtGW0LIusAEAuAEAQpcBCgtBQUFCUGN1d2s0dxILQUFBQlBjdXdrbjgaEQoJdGV4dC9odG1sEgTQvtC6IhIKCnRleHQvcGxhaW4SBNC+0LoqGyIVMTAyMTUzNzQzOTAyODk2MjU2MzE1KAA4ADCkrM+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/0YPQvdC60YIg0LLQsNC20LvQuNCy0LjQuSDQtNC70Y8g0L7QsdGB0Y/Qs9GW0LIgLCDQvdC1INC00LvRjyDQt9Cw0Y/QstC+0LoidAoKdGV4dC9wbGFpbhJm0J3QsNGB0L/RgNCw0LLQtNGWINGG0LXQuSDQv9GD0L3QutGCINCy0LDQttC70LjQstC40Lkg0LTQu9GPINC+0LHRgdGP0LPRltCyICwg0L3QtSDQtNC70Y8g0LfQsNGP0LLQvtC6KhsiFTEwMjE1Mzc0MzkwMjg5NjI1NjMxNSgAOAAw7OmDh5MyOOzpg4eTMlogY2Q0YjkzNDk4MzExNWE3MDVhOWFmNWI4MjhhN2I1Y2VyAiAAeACaAQYIABAAGACqAWgSZtCd0LDRgdC/0YDQsNCy0LTRliDRhtC10Lkg0L/Rg9C90LrRgiDQstCw0LbQu9C40LLQuNC5INC00LvRjyDQvtCx0YHRj9Cz0ZbQsiAsINC90LUg0LTQu9GPINC30LDRj9Cy0L7QurABALgBAEKoAwoLQUFBQlBjdXdrNWsSC0FBQUJQY3V3a244GmUKCXRleHQvaHRtbBJY0KLQvtC00ZYg0Lcg0LfQsNGP0LLQvtC6INC/0YDQuNCx0LjRgNCw0ZTQvNC+LCDQsiDQvtCx0YHRj9Cz0LDRhSDQstGW0L0g0LLQttC1INGUINCyINCkMSJmCgp0ZXh0L3BsYWluEljQotC+0LTRliDQtyDQt9Cw0Y/QstC+0Log0L/RgNC40LHQuNGA0LDRlNC80L4sINCyINC+0LHRgdGP0LPQsNGFINCy0ZbQvSDQstC20LUg0ZQg0LIg0KQxKhsiFTExMTY1ODExNzA5MzY5NTUyNzg4OCgAOAAws9ekh5MyOLPXpIeTMlogNzExOWQyNmNlMzYxOTQ2MjU4ODNkMDhkM2M2YmRkMTlyAiAAeACaAQYIABAAGACqAVoSWNCi0L7QtNGWINC3INC30LDRj9Cy0L7QuiDQv9GA0LjQsdC40YDQsNGU0LzQviwg0LIg0L7QsdGB0Y/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/RgNC+0LXQutGC0LgsINC30LDRgNC10ZTRgdGC0YDQvtCy0LDQvdGWCtCy0ZbQtNC/0L7QstGW0LTQvdC+INC00L4gwqvQn9C+0YDRj9C00LrRgyDRgNC10ZTRgdGC0YDQsNGG0ZbRlyDQvNGW0LbQvdCw0YDQvtC00L3QuNGFINC90LDRg9C60L7QstC+LdGC0LXRhdC90ZbRh9C90LjRhSDQv9GA0L7Qs9GA0LDQvCDRlgrQv9GA0L7QtdC60YLRltCyLCDRidC+INCy0LjQutC+0L3Rg9GO0YLRjNGB0Y8g0LIg0YDQsNC80LrQsNGFINC80ZbQttC90LDRgNC+0LTQvdC+0LPQviDQvdCw0YPQutC+0LLQvi3RgtC10YXQvdGW0YfQvdC+0LPQviAK0YHQv9GW0LLRgNC+0LHRltGC0L3QuNGG0YLQstCwINGD0LrRgNCw0ZfQvdGB0YzQutC40LzQuCDQstGH0LXQvdC40LzQuCwg0LAg0YLQsNC60L7QtiDQs9GA0LDQvdGC0ZbQsiwg0YnQviDQvdCw0LTQsNGO0YLRjNGB0Y8g0LIg0YDQsNC80LrQsNGFCtGC0LDQutC+0LPQviDRgdC/0ZbQstGA0L7QsdGW0YLQvdC40YbRgtCy0LDCuywg0LfQsNGC0LLQtdGA0LTQttC10L3QvtCz0L4g0L3QsNC60LDQt9C+0Lwg0JzRltC90ZbRgdGC0LXRgNGB0YLQstCwINC+0YHQstGW0YLQuCDRliDQvdCw0YPQutC4INCj0LrRgNCw0ZfQvdC4CjIwLjExLjIwMTcgTm8gMTUwNyDRgtCwINC30LDRgNC10ZTRgdGC0YDQvtCy0LDQvdC+0LPQviDQsiDQnNGW0L3RltGB0YLQtdGA0YHRgtCy0ZYg0Y7RgdGC0LjRhtGW0Zcg0KPQutGA0LDRl9C90LggMjcg0LPRgNGD0LTQvdGPIDIwMTcK0YAuINC30LAgTm8gMTU2NC8zMTQzMilaDGNzM2oyYmw0b2t4ZnICIAB4AJoBBggAEAAYAKoBYxJh0YbQtdC5INCf0L7RgNGP0LTQvtC6INGA0LXRlNGB0YLRgNGD0ZQg0LLQttC1INCy0LjQs9GA0LDQvdGWINC/0YDQvtGU0LrRgtC4LCDQsCDQvdC1INC30LDRj9Cy0LrQuLABALgBABjK6+GFkzIgo5LXh5MyMABCEGtpeC5vMGJ1ZThqYmd3d3UiwQYKC0FBQUJQY3V3a200Eo8GCgtBQUFCUGN1d2ttNBILQUFBQlBjdXdrbTQaJwoJdGV4dC9odG1sEhrRhtC1INC90LUg0LfRgNC+0LfRg9C80ZbQsiIoCgp0ZXh0L3BsYWluEhrRhtC1INC90LUg0LfRgNC+0LfRg9C80ZbQsiobIhUxMDIxNTM3NDM5MDI4OTYyNTYzMTUoADgAMIO/kIWTMji5hPeFkzJCwAMKC0FBQUJQY3V3a29REgtBQUFCUGN1d2ttNBptCgl0ZXh0L2h0bWwSYNCSINC90LDRgdGC0YPQv9C90L7QvNGDINC/0YPQvdC60YLRliDRlCDQstC40LfQvdCw0YfQtdC90L3RjyDQv9C+0L/QtdGA0LXQtNC90YzQvtGXINC+0YbRltC90LrQuCJuCgp0ZXh0L3BsYWluEmDQkiDQvdCw0YHRgtGD0L/QvdC+0LzRgyDQv9GD0L3QutGC0ZYg0ZQg0LLQuNC30L3QsNGH0LXQvdC90Y8g0L/QvtC/0LXRgNC10LTQvdGM0L7RlyDQvtGG0ZbQvdC60LgqGyIVMTExNjU4MTE3MDkzNjk1NTI3ODg4KAA4ADC5hPeFkzI4uYT3hZMyWiAxZGU2MjRkMTBhYTY3NGE3YjJmYzhmMDc3ODMyNjc3OHICIAB4AJoBBggAEAAYAKoBYhJg0JIg0L3QsNGB0YLRg9C/0L3QvtC80YMg0L/Rg9C90LrRgtGWINGUINCy0LjQt9C90LDRh9C10L3QvdGPINC/0L7Qv9C10YDQtdC00L3RjNC+0Zcg0L7RhtGW0L3QutC4sAEAuAEASnAKCnRleHQvcGxhaW4SYtC3INGD0YDQsNGF0YPQstCw0L3QvdGP0Lwg0L/QvtC/0LXRgNC10LTQvdGM0L7RlyDQsNGC0LXRgdGC0LDRhtGW0LnQvdC+0Zcg0L7RhtGW0L3QutC4INCd0KMv0JfQktCeWgxkeWhyMXU4Z3d2a2NyAiAAeACaAQYIABAAGACqARwSGtGG0LUg0L3QtSDQt9GA0L7Qt9GD0LzRltCysAEAuAEAGIO/kIWTMiC5hPeFkzIwAEIQa2l4LjNtbHh5eGp4N3F4aiKfBwoLQUFBQlBjdXdrcFUS7QYKC0FBQUJQY3V3a3BVEgtBQUFCUGN1d2twVRpbCgl0ZXh0L2h0bWwSTtC00ZbQudGB0L3QviDQv9C+INC60L7QttC90L7QvNGDPyDRgtC+0LTRliDQt9CwINGA0ZbQuiDQvNC+0LbQtSDQsdGD0YLQuCDRliAyNSJcCgp0ZXh0L3BsYWluEk7QtNGW0LnRgdC90L4g0L/QviDQutC+0LbQvdC+0LzRgz8g0YLQvtC00ZYg0LfQsCDRgNGW0Log0LzQvtC20LUg0LHRg9GC0Lgg0ZYgMjUqGyIVMTAyMTUzNzQzOTAyODk2MjU2MzE1KAA4ADDtkZeGkzI4nY2Eh5MyQsADCgtBQUFCUGN1d2s1URILQUFBQlBjdXdrcFUabQoJdGV4dC9odG1sEmDQotGD0YIg0L3QsNC/0LjRiNC10LzQviDQtNC+IDUg0LXQutGB0L/QtdGA0YLRltCyINC30LAg0LLRgdGW0LzQsCDQstGW0LTQsdC+0YDQsNC80Lgg0L3QsCDRgNGW0LoibgoKdGV4dC9wbGFpbhJg0KLRg9GCINC90LDQv9C40YjQtdC80L4g0LTQviA1INC10LrRgdC/0LXRgNGC0ZbQsiDQt9CwINCy0YHRltC80LAg0LLRltC00LHQvtGA0LDQvNC4INC90LAg0YDRltC6KhsiFTExMTY1ODExNzA5MzY5NTUyNzg4OCgAOAAwnY2Eh5MyOJ2NhIeTMlogYWVmNWRiMTg1ZDEwN2RmZmNmNWEyNTE1NjNkNzA4MmFyAiAAeACaAQYIABAAGACqAWISYNCi0YPRgiDQvdCw0L/QuNGI0LXQvNC+INC00L4gNSDQtdC60YHQv9C10YDRgtGW0LIg0LfQsCDQstGB0ZbQvNCwINCy0ZbQtNCx0L7RgNCw0LzQuCDQvdCwINGA0ZbQurABALgBAEoyCgp0ZXh0L3BsYWluEiTQv9C+INC60L7QttC90L7QvNGDINC+0LrRgNC10LzQvtC80YNaDGdtZWpuOTN1a2drdnICIAB4AJoBBggAEAAYAKoBUBJO0LTRltC50YHQvdC+INC/0L4g0LrQvtC20L3QvtC80YM/INGC0L7QtNGWINC30LAg0YDRltC6INC80L7QttC1INCx0YPRgtC4INGWIDI1sAEAuAEAGO2Rl4aTMiCdjYSHkzIwAEIQa2l4Lm95dHdjOGo3bnFlMCLhDAoLQUFBQlBjdXdrNlkSsQwKC0FBQUJQY3V3azZZEgtBQUFCUGN1d2s2WRrHAQoJdGV4dC9odG1sErkBQDxhIGhyZWY9Im1haWx0bzpkZW55cy5rdXJiYXRvdkBtb24uZ292LnVhIiB0YXJnZXQ9Il9ibGFuayI+ZGVueXMua3VyYmF0b3ZAbW9uLmdvdi51YTwvYT4g0JTQvtC00LDQsiDQv9GA0L4g0YLQtSwg0YnQviDQstGA0LDRhdC+0LLRg9GU0YLRjNGB0Y8g0Lcg0L3QsNGB0YLRg9C/0L3QvtGXINCw0YLQtdGB0YLQsNGG0ZbRly4iiAEKCnRleHQvcGxhaW4SekBkZW55cy5rdXJiYXRvdkBtb24uZ292LnVhINCU0L7QtNCw0LIg0L/RgNC+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+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/0YDQviBGQUlSLCDQl9CfIC0g0KQxMCwg0YLQtdC2INC00L7QtNCw0LIuIj8KCnRleHQvcGxhaW4SMdCm0LUg0L/RgNC+IEZBSVIsINCX0J8gLSDQpDEwLCDRgtC10LYg0LTQvtC00LDQsi4qGyIVMTExNjU4MTE3MDkzNjk1NTI3ODg4KAA4ADDWhNeIkzI41oTXiJMyWgw3cHQzOXliM2xiOXRyAiAAeACaAQYIABAAGACqATMSMdCm0LUg0L/RgNC+IEZBSVIsINCX0J8gLSDQpDEwLCDRgtC10LYg0LTQvtC00LDQsi5KrQEKCnRleHQvcGxhaW4SngHQlNCw0L3QuNC5INC/0L7QutCw0LfQvdC40Log0LfQsNC/0L7QstC90Y7RlNGC0YzRgdGPLCDQsNC70LUg0LHRg9C00LUg0LLRgNCw0YXQvtCy0LDQvdC40Lkg0LIg0YDQvtC30YDQsNGF0YPQvdC60LDRhSDQtyDQvdCw0YHRgtGD0L/QvdC+0Zcg0LDRgtC10YHRgtCw0YbRltGXLloMOHlnejdkbzFmMDd1cgIgAHgAmgEGCAAQABgAqgG8ARK5AUA8YSBocmVmPSJtYWlsdG86ZGVueXMua3VyYmF0b3ZAbW9uLmdvdi51YSIgdGFyZ2V0PSJfYmxhbmsiPmRlbnlzLmt1cmJhdG92QG1vbi5nb3YudWE8L2E+INCU0L7QtNCw0LIg0L/RgNC+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+INCX0LDQsdGD0LvQuCDQv9GA0L4g0LbRg9GA0L3QsNC70LguINCEINC/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qGyIVMTExNjU4MTE3MDkzNjk1NTI3ODg4KAA4ADDy6fqIkzI48un6iJMySqMFCgp0ZXh0L3BsYWluEpQF0IYyNwrQn9C40YLQvtC80LjQuSDQv9C+0LrQsNC30L3QuNC6INC60ZbQu9GM0LrQvtGB0YLRliDQvdCw0YPQutC+0LLQuNGFINCy0LjQtNCw0L3RjCAo0LbRg9GA0L3QsNC70ZbQsiksINGJ0L4g0LLQutC70Y7Rh9C10L3QviDQtNC+INGE0LDRhdC+0LLQuNGFINC90LDRg9C60L7QstC40YUg0LLQuNC00LDQvdGMINCj0LrRgNCw0ZfQvdC4INC60LDRgtC10LPQvtGA0ZbRlyDQkCwg0L7QtNC90L7Rh9Cw0YHQvdC40Lwg0LfQsNGB0L3QvtCy0L3QuNC60L7QvCDRgtCwINCy0LjQtNCw0LLRhtC10LwgINGP0LrQuNGFINGUINC90LDRg9C60L7QstCwINGD0YHRgtCw0L3QvtCy0LAv0LfQsNC60LvQsNC0INCy0LjRidC+0Zcg0L7RgdCy0ZbRgtC4LCDRgtCwINGP0LrRliDRltC90LTQtdC60YHRg9Cy0LDQu9C40YHRjCDRgyDQt9Cy0ZbRgtC90L7QvNGDINGA0L7RhtGWINGDINC90LDRg9C60L7QvNC10YLRgNC40YfQvdC40YUg0LHQsNC30LDRhSDQtNCw0L3QuNGFIFNjb3B1cyDRgtCwL9Cw0LHQviBXb1Mg0L3QsCAxINC+0YHQvtCx0YMgKNCd0J8r0J3Qn9CfKyDQsNGB0L/RltGA0LDQvdGC0Lgg0LTQtdC90L3QvtGXINGE0L7RgNC80Lgg0L3QsNCy0YfQsNC90L3RjyvQtNC+0LrRgtC+0YDQsNC90YLQuCkK0IYyNz3QoDEyLTHQnzMrMCw10J81KzAsMdCfNyvQnzjCoAoxWgw0dXVzZG9qYnhxNWpyAiAAeACaAQYIABAAGACqAdUCEtICQDxhIGhyZWY9Im1haWx0bzpkZW55cy5rdXJiYXRvdkBtb24uZ292LnVhIiB0YXJnZXQ9Il9ibGFuayI+ZGVueXMua3VyYmF0b3ZAbW9uLmdvdi51YTwvYT4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Y8un6iJMyIPLp+oiTMkIQa2l4LnNzcmF6eHI1ZDJ5YyK+CAoLQUFBQlBjdXdrcE0SjAgKC0FBQUJQY3V3a3BNEgtBQUFCUGN1d2twTRoqCgl0ZXh0L2h0bWwSHdCw0L3QsNC70L7Qs9GW0YfQvdC+INCy0LjRidC1IisKCnRleHQvcGxhaW4SHdCw0L3QsNC70L7Qs9GW0YfQvdC+INCy0LjRidC1KhsiFTEwMjE1Mzc0MzkwMjg5NjI1NjMxNSgAOAAw0taThpMyONLWk4aTMkqmBgoKdGV4dC9wbGFpbhKXBtGW0L3RiNGWINC80ZbQttC90LDRgNC+0LTQvdGWINC/0YDQvtC10LrRgtC4LCDQt9Cw0YDQtdGU0YHRgtGA0L7QstCw0L3RliDQstGW0LTQv9C+0LLRltC00L3QviDQtNC+IMKr0J/QvtGA0Y/QtNC60YMg0YDQtdGU0YHRgtGA0LDRhtGW0Zcg0LzRltC20L3QsNGA0L7QtNC90LjRhSDQvdCw0YPQutC+0LLQvi3RgtC10YXQvdGW0YfQvdC40YUg0L/RgNC+0LPRgNCw0Lwg0ZYg0L/RgNC+0LXQutGC0ZbQsiwg0YnQviDQstC40LrQvtC90YPRjtGC0YzRgdGPINCyINGA0LDQvNC60LDRhSDQvNGW0LbQvdCw0YDQvtC00L3QvtCz0L4g0L3QsNGD0LrQvtCy0L4t0YLQtdGF0L3RltGH0L3QvtCz0L4g0YHQv9GW0LLRgNC+0LHRltGC0L3QuNGG0YLQstCwINGD0LrRgNCw0ZfQvdGB0YzQutC40LzQuCDQstGH0LXQvdC40LzQuCwg0LAg0YLQsNC60L7QtiDQs9GA0LDQvdGC0ZbQsiwg0YnQviDQvdCw0LTQsNGO0YLRjNGB0Y8g0LIg0YDQsNC80LrQsNGFINGC0LDQutC+0LPQviDRgdC/0ZbQstGA0L7QsdGW0YLQvdC40YbRgtCy0LDCuywg0LfQsNGC0LLQtdGA0LTQttC10L3QvtCz0L4g0L3QsNC60LDQt9C+0Lwg0JzRltC90ZbRgdGC0LXRgNGB0YLQstCwINC+0YHQstGW0YLQuCDRliDQvdCw0YPQutC4INCj0LrRgNCw0ZfQvdC4IDIwLjExLjIwMTcgTm8gMTUwNyDRgtCwINC30LDRgNC10ZTRgdGC0YDQvtCy0LDQvdC+0LPQviDQsiDQnNGW0L3RltGB0YLQtdGA0YHRgtCy0ZYg0Y7RgdGC0LjRhtGW0Zcg0KPQutGA0LDRl9C90LggMjcg0LPRgNGD0LTQvdGPIDIwMTcg0YAuINC30LAgTm8gMTU2NC8zMTQzMik7Wgx1bXZsdW1nZTF1MGhyAiAAeACaAQYIABAAGACqAR8SHdCw0L3QsNC70L7Qs9GW0YfQvdC+INCy0LjRidC1sAEAuAEAGNLWk4aTMiDS1pOGkzIwAEIQa2l4LmkwbmkzYnhob2EzYSK2BwoLQUFBQlBjdXdrbmsShAcKC0FBQUJQY3V3a25rEgtBQUFCUGN1d2tuaxq3AQoJdGV4dC9odG1sEqkB0LTQtdGB0Ywg0L/QvtCy0LjQvdC90L4g0LHRg9GC0Lgg0YnQviDQstC+0L3QuCDQt9Cw0L/QvtCy0L3RjtGO0YLRjNGB0Y8sINCw0LvQtSDQstGA0LDRhdC+0LLRg9GO0YLRjNGB0Y8g0LIg0YDQvtC30YDQsNGF0YPQvdC+0Log0YUg0L3QsNGB0YPRgtC/0L3QvtGXINCw0YLQtdGB0YLQsNGG0ZbRlyK4AQoKdGV4dC9wbGFpbhKpAdC00LXRgdGMINC/0L7QstC40L3QvdC+INCx0YPRgtC4INGJ0L4g0LLQvtC90Lgg0LfQsNC/0L7QstC90Y7RjtGC0YzRgdGPLCDQsNC70LUg0LLRgNCw0YXQvtCy0YPRjtGC0YzRgdGPINCyINGA0L7Qt9GA0LDRhdGD0L3QvtC6INGFINC90LDRgdGD0YLQv9C90L7RlyDQsNGC0LXRgdGC0LDRhtGW0ZcqGyIVMTAyMTUzNzQzOTAyODk2MjU2MzE1KAA4ADCjztOFkzI46K/+iJMyQuABCgtBQUFCUGN1d2stURILQUFBQlBjdXdrbmsaKwoJdGV4dC9odG1sEh7QlNC+0LTQsNCyINC00LUg0LfRltGA0L7Rh9C60LgiLAoKdGV4dC9wbGFpbhIe0JTQvtC00LDQsiDQtNC1INC30ZbRgNC+0YfQutC4KhsiFTExMTY1ODExNzA5MzY5NTUyNzg4OCgAOAAw6K/+iJMyOOiv/oiTMloMcHphMmRiOTc3aHYycgIgAHgAmgEGCAAQABgAqgEgEh7QlNC+0LTQsNCyINC00LUg0LfRltGA0L7Rh9C60LhKEgoKdGV4dC9wbGFpbhIEKioqKloMZG5wa3IybzIxMjdjcgIgAHgAmgEGCAAQABgAqgGsARKpAdC00LXRgdGMINC/0L7QstC40L3QvdC+INCx0YPRgtC4INGJ0L4g0LLQvtC90Lgg0LfQsNC/0L7QstC90Y7RjtGC0YzRgdGPLCDQsNC70LUg0LLRgNCw0YXQvtCy0YPRjtGC0YzRgdGPINCyINGA0L7Qt9GA0LDRhdGD0L3QvtC6INGFINC90LDRgdGD0YLQv9C90L7RlyDQsNGC0LXRgdGC0LDRhtGW0ZewAQC4AQAYo87ThZMyIOiv/oiTMjAAQhBraXguazdobHQyeWR1YWJ5MghoLmdqZGd4czIJaC4zMGowemxsMghoLmdqZGd4czIJaC4zMGowemxsMgloLjN6bnlzaDcyCWguMWZvYjl0ZTgAciExcnM1RFBLaHBha2ZZcDNtdDhGU3NPZDl6Q1FILWZZRl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3725B0-253B-4BB4-865D-5EBB09BE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3260</Words>
  <Characters>1859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Zuieva K.</dc:creator>
  <cp:lastModifiedBy>admink</cp:lastModifiedBy>
  <cp:revision>10</cp:revision>
  <dcterms:created xsi:type="dcterms:W3CDTF">2025-01-04T13:17:00Z</dcterms:created>
  <dcterms:modified xsi:type="dcterms:W3CDTF">2025-02-07T13:06:00Z</dcterms:modified>
</cp:coreProperties>
</file>