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A1F" w:rsidRDefault="00927A1F" w:rsidP="00E75B48">
      <w:pPr>
        <w:jc w:val="center"/>
        <w:rPr>
          <w:b/>
          <w:sz w:val="28"/>
          <w:szCs w:val="28"/>
        </w:rPr>
      </w:pPr>
      <w:r w:rsidRPr="00927A1F">
        <w:rPr>
          <w:b/>
          <w:noProof/>
          <w:sz w:val="28"/>
          <w:szCs w:val="28"/>
          <w:lang w:eastAsia="uk-UA"/>
        </w:rPr>
        <w:drawing>
          <wp:anchor distT="0" distB="0" distL="114300" distR="114300" simplePos="0" relativeHeight="251658240" behindDoc="0" locked="0" layoutInCell="1" allowOverlap="1">
            <wp:simplePos x="0" y="0"/>
            <wp:positionH relativeFrom="column">
              <wp:posOffset>-900430</wp:posOffset>
            </wp:positionH>
            <wp:positionV relativeFrom="paragraph">
              <wp:posOffset>-540386</wp:posOffset>
            </wp:positionV>
            <wp:extent cx="7572375" cy="10677525"/>
            <wp:effectExtent l="0" t="0" r="9525" b="9525"/>
            <wp:wrapNone/>
            <wp:docPr id="1" name="Рисунок 1" descr="E:\OPP_21\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PP_21\Титул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4540" cy="106805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7A1F" w:rsidRDefault="00927A1F" w:rsidP="00E75B48">
      <w:pPr>
        <w:jc w:val="center"/>
        <w:rPr>
          <w:b/>
          <w:sz w:val="28"/>
          <w:szCs w:val="28"/>
        </w:rPr>
      </w:pPr>
    </w:p>
    <w:p w:rsidR="00927A1F" w:rsidRDefault="00927A1F">
      <w:pPr>
        <w:spacing w:after="0" w:line="240" w:lineRule="auto"/>
        <w:rPr>
          <w:b/>
          <w:sz w:val="28"/>
          <w:szCs w:val="28"/>
        </w:rPr>
      </w:pPr>
      <w:r>
        <w:rPr>
          <w:b/>
          <w:sz w:val="28"/>
          <w:szCs w:val="28"/>
        </w:rPr>
        <w:br w:type="page"/>
      </w:r>
    </w:p>
    <w:p w:rsidR="00927A1F" w:rsidRDefault="00927A1F">
      <w:pPr>
        <w:spacing w:after="0" w:line="240" w:lineRule="auto"/>
        <w:rPr>
          <w:b/>
          <w:sz w:val="28"/>
          <w:szCs w:val="28"/>
        </w:rPr>
      </w:pPr>
      <w:r w:rsidRPr="00927A1F">
        <w:rPr>
          <w:b/>
          <w:noProof/>
          <w:sz w:val="28"/>
          <w:szCs w:val="28"/>
          <w:lang w:eastAsia="uk-UA"/>
        </w:rPr>
        <w:lastRenderedPageBreak/>
        <w:drawing>
          <wp:anchor distT="0" distB="0" distL="114300" distR="114300" simplePos="0" relativeHeight="251659264" behindDoc="0" locked="0" layoutInCell="1" allowOverlap="1">
            <wp:simplePos x="0" y="0"/>
            <wp:positionH relativeFrom="column">
              <wp:posOffset>-900430</wp:posOffset>
            </wp:positionH>
            <wp:positionV relativeFrom="paragraph">
              <wp:posOffset>-540386</wp:posOffset>
            </wp:positionV>
            <wp:extent cx="7550089" cy="10658475"/>
            <wp:effectExtent l="0" t="0" r="0" b="0"/>
            <wp:wrapNone/>
            <wp:docPr id="2" name="Рисунок 2" descr="E:\OPP_21\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PP_21\2 стр..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1193" cy="106600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br w:type="page"/>
      </w:r>
    </w:p>
    <w:p w:rsidR="00E75B48" w:rsidRPr="00E75B48" w:rsidRDefault="00E75B48" w:rsidP="00E75B48">
      <w:pPr>
        <w:jc w:val="center"/>
        <w:rPr>
          <w:b/>
          <w:sz w:val="28"/>
          <w:szCs w:val="28"/>
        </w:rPr>
      </w:pPr>
    </w:p>
    <w:p w:rsidR="00416A6B" w:rsidRPr="00416A6B" w:rsidRDefault="00416A6B" w:rsidP="00416A6B">
      <w:pPr>
        <w:spacing w:after="0" w:line="240" w:lineRule="auto"/>
        <w:jc w:val="center"/>
        <w:rPr>
          <w:b/>
          <w:sz w:val="28"/>
          <w:szCs w:val="35"/>
        </w:rPr>
      </w:pPr>
      <w:r w:rsidRPr="00416A6B">
        <w:rPr>
          <w:b/>
          <w:sz w:val="28"/>
          <w:szCs w:val="35"/>
        </w:rPr>
        <w:t>Рецензії-відгуки зовнішніх стейкхолдерів-роботодавців(за наявності):</w:t>
      </w:r>
    </w:p>
    <w:p w:rsidR="00416A6B" w:rsidRDefault="00416A6B" w:rsidP="00416A6B">
      <w:pPr>
        <w:spacing w:after="0" w:line="240" w:lineRule="auto"/>
        <w:jc w:val="center"/>
        <w:rPr>
          <w:sz w:val="28"/>
          <w:szCs w:val="35"/>
        </w:rPr>
      </w:pPr>
    </w:p>
    <w:tbl>
      <w:tblPr>
        <w:tblStyle w:val="a3"/>
        <w:tblW w:w="0" w:type="auto"/>
        <w:tblLook w:val="04A0" w:firstRow="1" w:lastRow="0" w:firstColumn="1" w:lastColumn="0" w:noHBand="0" w:noVBand="1"/>
      </w:tblPr>
      <w:tblGrid>
        <w:gridCol w:w="759"/>
        <w:gridCol w:w="2288"/>
        <w:gridCol w:w="2074"/>
        <w:gridCol w:w="2123"/>
        <w:gridCol w:w="2386"/>
      </w:tblGrid>
      <w:tr w:rsidR="00416A6B" w:rsidTr="00416A6B">
        <w:tc>
          <w:tcPr>
            <w:tcW w:w="817" w:type="dxa"/>
            <w:vAlign w:val="center"/>
          </w:tcPr>
          <w:p w:rsidR="00416A6B" w:rsidRPr="00416A6B" w:rsidRDefault="00416A6B" w:rsidP="00416A6B">
            <w:pPr>
              <w:spacing w:after="0" w:line="240" w:lineRule="auto"/>
              <w:jc w:val="center"/>
              <w:rPr>
                <w:b/>
                <w:szCs w:val="35"/>
              </w:rPr>
            </w:pPr>
            <w:r w:rsidRPr="00416A6B">
              <w:rPr>
                <w:b/>
                <w:szCs w:val="35"/>
              </w:rPr>
              <w:t>№ п/п</w:t>
            </w:r>
          </w:p>
        </w:tc>
        <w:tc>
          <w:tcPr>
            <w:tcW w:w="2410" w:type="dxa"/>
            <w:vAlign w:val="center"/>
          </w:tcPr>
          <w:p w:rsidR="00416A6B" w:rsidRPr="00416A6B" w:rsidRDefault="00416A6B" w:rsidP="00416A6B">
            <w:pPr>
              <w:spacing w:after="0" w:line="240" w:lineRule="auto"/>
              <w:jc w:val="center"/>
              <w:rPr>
                <w:b/>
                <w:szCs w:val="35"/>
              </w:rPr>
            </w:pPr>
            <w:r w:rsidRPr="00416A6B">
              <w:rPr>
                <w:b/>
                <w:szCs w:val="35"/>
              </w:rPr>
              <w:t>ПІП</w:t>
            </w:r>
          </w:p>
        </w:tc>
        <w:tc>
          <w:tcPr>
            <w:tcW w:w="1843" w:type="dxa"/>
            <w:vAlign w:val="center"/>
          </w:tcPr>
          <w:p w:rsidR="00416A6B" w:rsidRPr="00416A6B" w:rsidRDefault="00416A6B" w:rsidP="00416A6B">
            <w:pPr>
              <w:spacing w:after="0" w:line="240" w:lineRule="auto"/>
              <w:jc w:val="center"/>
              <w:rPr>
                <w:b/>
                <w:szCs w:val="35"/>
              </w:rPr>
            </w:pPr>
            <w:r w:rsidRPr="00416A6B">
              <w:rPr>
                <w:b/>
                <w:szCs w:val="35"/>
              </w:rPr>
              <w:t>Місце праці</w:t>
            </w:r>
          </w:p>
        </w:tc>
        <w:tc>
          <w:tcPr>
            <w:tcW w:w="2268" w:type="dxa"/>
            <w:vAlign w:val="center"/>
          </w:tcPr>
          <w:p w:rsidR="00416A6B" w:rsidRPr="00416A6B" w:rsidRDefault="00416A6B" w:rsidP="00416A6B">
            <w:pPr>
              <w:spacing w:after="0" w:line="240" w:lineRule="auto"/>
              <w:jc w:val="center"/>
              <w:rPr>
                <w:b/>
                <w:szCs w:val="35"/>
              </w:rPr>
            </w:pPr>
            <w:r w:rsidRPr="00416A6B">
              <w:rPr>
                <w:b/>
                <w:szCs w:val="35"/>
              </w:rPr>
              <w:t>Посада</w:t>
            </w:r>
          </w:p>
        </w:tc>
        <w:tc>
          <w:tcPr>
            <w:tcW w:w="2518" w:type="dxa"/>
            <w:vAlign w:val="center"/>
          </w:tcPr>
          <w:p w:rsidR="00416A6B" w:rsidRPr="00416A6B" w:rsidRDefault="00416A6B" w:rsidP="00416A6B">
            <w:pPr>
              <w:spacing w:after="0" w:line="240" w:lineRule="auto"/>
              <w:jc w:val="center"/>
              <w:rPr>
                <w:b/>
                <w:szCs w:val="35"/>
              </w:rPr>
            </w:pPr>
            <w:r w:rsidRPr="00416A6B">
              <w:rPr>
                <w:b/>
                <w:szCs w:val="35"/>
              </w:rPr>
              <w:t>Шлях до рецензії, відгуків на сайті університету</w:t>
            </w:r>
          </w:p>
        </w:tc>
      </w:tr>
      <w:tr w:rsidR="00416A6B" w:rsidTr="00416A6B">
        <w:tc>
          <w:tcPr>
            <w:tcW w:w="817" w:type="dxa"/>
            <w:vAlign w:val="center"/>
          </w:tcPr>
          <w:p w:rsidR="00416A6B" w:rsidRDefault="00416A6B" w:rsidP="00416A6B">
            <w:pPr>
              <w:spacing w:after="0" w:line="240" w:lineRule="auto"/>
              <w:jc w:val="center"/>
              <w:rPr>
                <w:szCs w:val="35"/>
              </w:rPr>
            </w:pPr>
            <w:r>
              <w:rPr>
                <w:szCs w:val="35"/>
              </w:rPr>
              <w:t>1</w:t>
            </w:r>
          </w:p>
        </w:tc>
        <w:tc>
          <w:tcPr>
            <w:tcW w:w="2410" w:type="dxa"/>
            <w:vAlign w:val="center"/>
          </w:tcPr>
          <w:p w:rsidR="00416A6B" w:rsidRDefault="00BF05B4" w:rsidP="00BF05B4">
            <w:pPr>
              <w:spacing w:after="0" w:line="240" w:lineRule="auto"/>
              <w:rPr>
                <w:szCs w:val="35"/>
              </w:rPr>
            </w:pPr>
            <w:r w:rsidRPr="00BF05B4">
              <w:rPr>
                <w:szCs w:val="35"/>
              </w:rPr>
              <w:t>Березовський Андрій Володимирович</w:t>
            </w:r>
          </w:p>
        </w:tc>
        <w:tc>
          <w:tcPr>
            <w:tcW w:w="1843" w:type="dxa"/>
            <w:vAlign w:val="center"/>
          </w:tcPr>
          <w:p w:rsidR="00416A6B" w:rsidRDefault="00BF05B4" w:rsidP="00416A6B">
            <w:pPr>
              <w:spacing w:after="0" w:line="240" w:lineRule="auto"/>
              <w:jc w:val="center"/>
              <w:rPr>
                <w:szCs w:val="35"/>
              </w:rPr>
            </w:pPr>
            <w:r w:rsidRPr="00BF05B4">
              <w:rPr>
                <w:szCs w:val="35"/>
              </w:rPr>
              <w:t>Товариство з обмеженою відповідальністю "німецько-українська науково-виробнича фірма "БРОВАФАРМА"</w:t>
            </w:r>
          </w:p>
        </w:tc>
        <w:tc>
          <w:tcPr>
            <w:tcW w:w="2268" w:type="dxa"/>
            <w:vAlign w:val="center"/>
          </w:tcPr>
          <w:p w:rsidR="00416A6B" w:rsidRDefault="00977DBF" w:rsidP="00977DBF">
            <w:pPr>
              <w:spacing w:after="0" w:line="240" w:lineRule="auto"/>
              <w:jc w:val="center"/>
              <w:rPr>
                <w:szCs w:val="35"/>
              </w:rPr>
            </w:pPr>
            <w:r>
              <w:rPr>
                <w:szCs w:val="35"/>
              </w:rPr>
              <w:t>Директор,</w:t>
            </w:r>
          </w:p>
          <w:p w:rsidR="00977DBF" w:rsidRPr="00977DBF" w:rsidRDefault="00977DBF" w:rsidP="00977DBF">
            <w:pPr>
              <w:spacing w:after="0" w:line="240" w:lineRule="auto"/>
              <w:jc w:val="center"/>
              <w:rPr>
                <w:szCs w:val="35"/>
              </w:rPr>
            </w:pPr>
            <w:r>
              <w:rPr>
                <w:szCs w:val="35"/>
              </w:rPr>
              <w:t>Доктор ветеринарних наук, професор</w:t>
            </w:r>
          </w:p>
        </w:tc>
        <w:tc>
          <w:tcPr>
            <w:tcW w:w="2518" w:type="dxa"/>
            <w:vAlign w:val="center"/>
          </w:tcPr>
          <w:p w:rsidR="00416A6B" w:rsidRPr="00977DBF" w:rsidRDefault="00BF05B4" w:rsidP="00416A6B">
            <w:pPr>
              <w:spacing w:after="0" w:line="240" w:lineRule="auto"/>
              <w:jc w:val="center"/>
              <w:rPr>
                <w:color w:val="FF0000"/>
                <w:szCs w:val="35"/>
              </w:rPr>
            </w:pPr>
            <w:hyperlink r:id="rId10" w:history="1">
              <w:r w:rsidR="00416A6B" w:rsidRPr="00977DBF">
                <w:rPr>
                  <w:rStyle w:val="ad"/>
                  <w:szCs w:val="35"/>
                  <w:highlight w:val="yellow"/>
                </w:rPr>
                <w:t>https://lvet.edu.ua</w:t>
              </w:r>
            </w:hyperlink>
          </w:p>
        </w:tc>
      </w:tr>
      <w:tr w:rsidR="00416A6B" w:rsidTr="00416A6B">
        <w:tc>
          <w:tcPr>
            <w:tcW w:w="817" w:type="dxa"/>
            <w:vAlign w:val="center"/>
          </w:tcPr>
          <w:p w:rsidR="00416A6B" w:rsidRDefault="00416A6B" w:rsidP="00416A6B">
            <w:pPr>
              <w:spacing w:after="0" w:line="240" w:lineRule="auto"/>
              <w:jc w:val="center"/>
              <w:rPr>
                <w:szCs w:val="35"/>
              </w:rPr>
            </w:pPr>
            <w:r>
              <w:rPr>
                <w:szCs w:val="35"/>
              </w:rPr>
              <w:t>2</w:t>
            </w:r>
          </w:p>
        </w:tc>
        <w:tc>
          <w:tcPr>
            <w:tcW w:w="2410" w:type="dxa"/>
            <w:vAlign w:val="center"/>
          </w:tcPr>
          <w:p w:rsidR="00416A6B" w:rsidRDefault="00416A6B" w:rsidP="00416A6B">
            <w:pPr>
              <w:spacing w:after="0" w:line="240" w:lineRule="auto"/>
              <w:jc w:val="center"/>
              <w:rPr>
                <w:szCs w:val="35"/>
              </w:rPr>
            </w:pPr>
          </w:p>
        </w:tc>
        <w:tc>
          <w:tcPr>
            <w:tcW w:w="1843" w:type="dxa"/>
            <w:vAlign w:val="center"/>
          </w:tcPr>
          <w:p w:rsidR="00416A6B" w:rsidRDefault="00416A6B" w:rsidP="00416A6B">
            <w:pPr>
              <w:spacing w:after="0" w:line="240" w:lineRule="auto"/>
              <w:jc w:val="center"/>
              <w:rPr>
                <w:szCs w:val="35"/>
              </w:rPr>
            </w:pPr>
          </w:p>
        </w:tc>
        <w:tc>
          <w:tcPr>
            <w:tcW w:w="2268" w:type="dxa"/>
            <w:vAlign w:val="center"/>
          </w:tcPr>
          <w:p w:rsidR="00416A6B" w:rsidRDefault="00416A6B" w:rsidP="00416A6B">
            <w:pPr>
              <w:spacing w:after="0" w:line="240" w:lineRule="auto"/>
              <w:jc w:val="center"/>
              <w:rPr>
                <w:szCs w:val="35"/>
              </w:rPr>
            </w:pPr>
          </w:p>
        </w:tc>
        <w:tc>
          <w:tcPr>
            <w:tcW w:w="2518" w:type="dxa"/>
            <w:vAlign w:val="center"/>
          </w:tcPr>
          <w:p w:rsidR="00416A6B" w:rsidRPr="00416A6B" w:rsidRDefault="00416A6B" w:rsidP="00416A6B">
            <w:pPr>
              <w:spacing w:after="0" w:line="240" w:lineRule="auto"/>
              <w:jc w:val="center"/>
              <w:rPr>
                <w:szCs w:val="35"/>
              </w:rPr>
            </w:pPr>
          </w:p>
        </w:tc>
      </w:tr>
      <w:tr w:rsidR="00416A6B" w:rsidTr="00416A6B">
        <w:tc>
          <w:tcPr>
            <w:tcW w:w="817" w:type="dxa"/>
            <w:vAlign w:val="center"/>
          </w:tcPr>
          <w:p w:rsidR="00416A6B" w:rsidRDefault="00416A6B" w:rsidP="00416A6B">
            <w:pPr>
              <w:spacing w:after="0" w:line="240" w:lineRule="auto"/>
              <w:jc w:val="center"/>
              <w:rPr>
                <w:szCs w:val="35"/>
              </w:rPr>
            </w:pPr>
            <w:r>
              <w:rPr>
                <w:szCs w:val="35"/>
              </w:rPr>
              <w:t>3</w:t>
            </w:r>
          </w:p>
        </w:tc>
        <w:tc>
          <w:tcPr>
            <w:tcW w:w="2410" w:type="dxa"/>
            <w:vAlign w:val="center"/>
          </w:tcPr>
          <w:p w:rsidR="00416A6B" w:rsidRDefault="00416A6B" w:rsidP="00416A6B">
            <w:pPr>
              <w:spacing w:after="0" w:line="240" w:lineRule="auto"/>
              <w:jc w:val="center"/>
              <w:rPr>
                <w:szCs w:val="35"/>
              </w:rPr>
            </w:pPr>
          </w:p>
        </w:tc>
        <w:tc>
          <w:tcPr>
            <w:tcW w:w="1843" w:type="dxa"/>
            <w:vAlign w:val="center"/>
          </w:tcPr>
          <w:p w:rsidR="00416A6B" w:rsidRDefault="00416A6B" w:rsidP="00416A6B">
            <w:pPr>
              <w:spacing w:after="0" w:line="240" w:lineRule="auto"/>
              <w:jc w:val="center"/>
              <w:rPr>
                <w:szCs w:val="35"/>
              </w:rPr>
            </w:pPr>
          </w:p>
        </w:tc>
        <w:tc>
          <w:tcPr>
            <w:tcW w:w="2268" w:type="dxa"/>
            <w:vAlign w:val="center"/>
          </w:tcPr>
          <w:p w:rsidR="00416A6B" w:rsidRDefault="00416A6B" w:rsidP="00416A6B">
            <w:pPr>
              <w:spacing w:after="0" w:line="240" w:lineRule="auto"/>
              <w:jc w:val="center"/>
              <w:rPr>
                <w:szCs w:val="35"/>
              </w:rPr>
            </w:pPr>
          </w:p>
        </w:tc>
        <w:tc>
          <w:tcPr>
            <w:tcW w:w="2518" w:type="dxa"/>
            <w:vAlign w:val="center"/>
          </w:tcPr>
          <w:p w:rsidR="00416A6B" w:rsidRDefault="00416A6B" w:rsidP="00416A6B">
            <w:pPr>
              <w:spacing w:after="0" w:line="240" w:lineRule="auto"/>
              <w:jc w:val="center"/>
              <w:rPr>
                <w:szCs w:val="35"/>
              </w:rPr>
            </w:pPr>
          </w:p>
        </w:tc>
      </w:tr>
    </w:tbl>
    <w:p w:rsidR="00416A6B" w:rsidRDefault="00416A6B" w:rsidP="00416A6B">
      <w:pPr>
        <w:spacing w:after="0" w:line="240" w:lineRule="auto"/>
        <w:jc w:val="center"/>
        <w:rPr>
          <w:sz w:val="28"/>
          <w:szCs w:val="35"/>
        </w:rPr>
      </w:pPr>
    </w:p>
    <w:p w:rsidR="00416A6B" w:rsidRDefault="00416A6B" w:rsidP="00416A6B">
      <w:pPr>
        <w:spacing w:after="0" w:line="240" w:lineRule="auto"/>
        <w:jc w:val="center"/>
        <w:rPr>
          <w:sz w:val="28"/>
          <w:szCs w:val="35"/>
        </w:rPr>
      </w:pPr>
    </w:p>
    <w:p w:rsidR="00416A6B" w:rsidRPr="00416A6B" w:rsidRDefault="00416A6B" w:rsidP="00416A6B">
      <w:pPr>
        <w:spacing w:after="0" w:line="240" w:lineRule="auto"/>
        <w:jc w:val="center"/>
        <w:rPr>
          <w:sz w:val="28"/>
          <w:szCs w:val="35"/>
        </w:rPr>
      </w:pPr>
    </w:p>
    <w:p w:rsidR="00416A6B" w:rsidRPr="00416A6B" w:rsidRDefault="00416A6B" w:rsidP="00416A6B">
      <w:pPr>
        <w:spacing w:after="0" w:line="240" w:lineRule="auto"/>
        <w:jc w:val="center"/>
        <w:rPr>
          <w:b/>
          <w:sz w:val="28"/>
          <w:szCs w:val="35"/>
        </w:rPr>
      </w:pPr>
      <w:r w:rsidRPr="00416A6B">
        <w:rPr>
          <w:b/>
          <w:sz w:val="28"/>
          <w:szCs w:val="35"/>
        </w:rPr>
        <w:t>Рецензії-відгуки зовнішніх стейкхолдерів-випускників(за наявності):</w:t>
      </w:r>
    </w:p>
    <w:p w:rsidR="00416A6B" w:rsidRPr="00416A6B" w:rsidRDefault="00416A6B" w:rsidP="00416A6B">
      <w:pPr>
        <w:spacing w:after="0" w:line="240" w:lineRule="auto"/>
        <w:jc w:val="center"/>
        <w:rPr>
          <w:sz w:val="28"/>
          <w:szCs w:val="35"/>
        </w:rPr>
      </w:pPr>
    </w:p>
    <w:tbl>
      <w:tblPr>
        <w:tblStyle w:val="a3"/>
        <w:tblW w:w="0" w:type="auto"/>
        <w:tblLayout w:type="fixed"/>
        <w:tblLook w:val="04A0" w:firstRow="1" w:lastRow="0" w:firstColumn="1" w:lastColumn="0" w:noHBand="0" w:noVBand="1"/>
      </w:tblPr>
      <w:tblGrid>
        <w:gridCol w:w="817"/>
        <w:gridCol w:w="1985"/>
        <w:gridCol w:w="1842"/>
        <w:gridCol w:w="2835"/>
        <w:gridCol w:w="2377"/>
      </w:tblGrid>
      <w:tr w:rsidR="00416A6B" w:rsidTr="00416A6B">
        <w:tc>
          <w:tcPr>
            <w:tcW w:w="817" w:type="dxa"/>
            <w:vAlign w:val="center"/>
          </w:tcPr>
          <w:p w:rsidR="00416A6B" w:rsidRPr="00416A6B" w:rsidRDefault="00416A6B" w:rsidP="00416A6B">
            <w:pPr>
              <w:spacing w:after="0" w:line="240" w:lineRule="auto"/>
              <w:jc w:val="center"/>
              <w:rPr>
                <w:b/>
                <w:szCs w:val="35"/>
              </w:rPr>
            </w:pPr>
            <w:r w:rsidRPr="00416A6B">
              <w:rPr>
                <w:b/>
                <w:szCs w:val="35"/>
              </w:rPr>
              <w:t>№ п/п</w:t>
            </w:r>
          </w:p>
        </w:tc>
        <w:tc>
          <w:tcPr>
            <w:tcW w:w="1985" w:type="dxa"/>
            <w:vAlign w:val="center"/>
          </w:tcPr>
          <w:p w:rsidR="00416A6B" w:rsidRPr="00416A6B" w:rsidRDefault="00416A6B" w:rsidP="00416A6B">
            <w:pPr>
              <w:spacing w:after="0" w:line="240" w:lineRule="auto"/>
              <w:jc w:val="center"/>
              <w:rPr>
                <w:b/>
                <w:szCs w:val="35"/>
              </w:rPr>
            </w:pPr>
            <w:r w:rsidRPr="00416A6B">
              <w:rPr>
                <w:b/>
                <w:szCs w:val="35"/>
              </w:rPr>
              <w:t>ПІП</w:t>
            </w:r>
          </w:p>
        </w:tc>
        <w:tc>
          <w:tcPr>
            <w:tcW w:w="1842" w:type="dxa"/>
            <w:vAlign w:val="center"/>
          </w:tcPr>
          <w:p w:rsidR="00416A6B" w:rsidRPr="00416A6B" w:rsidRDefault="00416A6B" w:rsidP="00416A6B">
            <w:pPr>
              <w:spacing w:after="0" w:line="240" w:lineRule="auto"/>
              <w:jc w:val="center"/>
              <w:rPr>
                <w:b/>
                <w:szCs w:val="35"/>
              </w:rPr>
            </w:pPr>
            <w:r w:rsidRPr="00416A6B">
              <w:rPr>
                <w:b/>
                <w:szCs w:val="35"/>
              </w:rPr>
              <w:t>Місце праці</w:t>
            </w:r>
          </w:p>
        </w:tc>
        <w:tc>
          <w:tcPr>
            <w:tcW w:w="2835" w:type="dxa"/>
            <w:vAlign w:val="center"/>
          </w:tcPr>
          <w:p w:rsidR="00416A6B" w:rsidRPr="00416A6B" w:rsidRDefault="00416A6B" w:rsidP="00416A6B">
            <w:pPr>
              <w:spacing w:after="0" w:line="240" w:lineRule="auto"/>
              <w:jc w:val="center"/>
              <w:rPr>
                <w:b/>
                <w:szCs w:val="35"/>
              </w:rPr>
            </w:pPr>
            <w:r w:rsidRPr="00416A6B">
              <w:rPr>
                <w:b/>
                <w:szCs w:val="35"/>
              </w:rPr>
              <w:t>Посада, виконувана робота (за умови працевлаштування)</w:t>
            </w:r>
          </w:p>
        </w:tc>
        <w:tc>
          <w:tcPr>
            <w:tcW w:w="2377" w:type="dxa"/>
            <w:vAlign w:val="center"/>
          </w:tcPr>
          <w:p w:rsidR="00416A6B" w:rsidRPr="00416A6B" w:rsidRDefault="00416A6B" w:rsidP="00416A6B">
            <w:pPr>
              <w:spacing w:after="0" w:line="240" w:lineRule="auto"/>
              <w:jc w:val="center"/>
              <w:rPr>
                <w:b/>
                <w:szCs w:val="35"/>
              </w:rPr>
            </w:pPr>
            <w:r w:rsidRPr="00416A6B">
              <w:rPr>
                <w:b/>
                <w:szCs w:val="35"/>
              </w:rPr>
              <w:t>Шлях до рецензії, відгуків на сайті університету</w:t>
            </w:r>
          </w:p>
        </w:tc>
      </w:tr>
      <w:tr w:rsidR="00416A6B" w:rsidTr="00416A6B">
        <w:tc>
          <w:tcPr>
            <w:tcW w:w="817" w:type="dxa"/>
            <w:vAlign w:val="center"/>
          </w:tcPr>
          <w:p w:rsidR="00416A6B" w:rsidRDefault="00416A6B" w:rsidP="00416A6B">
            <w:pPr>
              <w:spacing w:after="0" w:line="240" w:lineRule="auto"/>
              <w:jc w:val="center"/>
              <w:rPr>
                <w:szCs w:val="35"/>
              </w:rPr>
            </w:pPr>
            <w:r>
              <w:rPr>
                <w:szCs w:val="35"/>
              </w:rPr>
              <w:t>4</w:t>
            </w:r>
          </w:p>
        </w:tc>
        <w:tc>
          <w:tcPr>
            <w:tcW w:w="1985" w:type="dxa"/>
            <w:vAlign w:val="center"/>
          </w:tcPr>
          <w:p w:rsidR="00416A6B" w:rsidRDefault="00416A6B" w:rsidP="00416A6B">
            <w:pPr>
              <w:spacing w:after="0" w:line="240" w:lineRule="auto"/>
              <w:jc w:val="center"/>
              <w:rPr>
                <w:szCs w:val="35"/>
              </w:rPr>
            </w:pPr>
          </w:p>
        </w:tc>
        <w:tc>
          <w:tcPr>
            <w:tcW w:w="1842" w:type="dxa"/>
            <w:vAlign w:val="center"/>
          </w:tcPr>
          <w:p w:rsidR="00416A6B" w:rsidRDefault="00416A6B" w:rsidP="00416A6B">
            <w:pPr>
              <w:spacing w:after="0" w:line="240" w:lineRule="auto"/>
              <w:jc w:val="center"/>
              <w:rPr>
                <w:szCs w:val="35"/>
              </w:rPr>
            </w:pPr>
          </w:p>
        </w:tc>
        <w:tc>
          <w:tcPr>
            <w:tcW w:w="2835" w:type="dxa"/>
            <w:vAlign w:val="center"/>
          </w:tcPr>
          <w:p w:rsidR="00416A6B" w:rsidRDefault="00416A6B" w:rsidP="00416A6B">
            <w:pPr>
              <w:spacing w:after="0" w:line="240" w:lineRule="auto"/>
              <w:jc w:val="center"/>
              <w:rPr>
                <w:szCs w:val="35"/>
              </w:rPr>
            </w:pPr>
          </w:p>
        </w:tc>
        <w:tc>
          <w:tcPr>
            <w:tcW w:w="2377" w:type="dxa"/>
            <w:vAlign w:val="center"/>
          </w:tcPr>
          <w:p w:rsidR="00416A6B" w:rsidRDefault="00416A6B" w:rsidP="00416A6B">
            <w:pPr>
              <w:spacing w:after="0" w:line="240" w:lineRule="auto"/>
              <w:jc w:val="center"/>
              <w:rPr>
                <w:szCs w:val="35"/>
              </w:rPr>
            </w:pPr>
            <w:bookmarkStart w:id="0" w:name="_GoBack"/>
            <w:bookmarkEnd w:id="0"/>
          </w:p>
        </w:tc>
      </w:tr>
      <w:tr w:rsidR="00416A6B" w:rsidTr="00416A6B">
        <w:tc>
          <w:tcPr>
            <w:tcW w:w="817" w:type="dxa"/>
            <w:vAlign w:val="center"/>
          </w:tcPr>
          <w:p w:rsidR="00416A6B" w:rsidRDefault="00416A6B" w:rsidP="00416A6B">
            <w:pPr>
              <w:spacing w:after="0" w:line="240" w:lineRule="auto"/>
              <w:jc w:val="center"/>
              <w:rPr>
                <w:szCs w:val="35"/>
              </w:rPr>
            </w:pPr>
            <w:r>
              <w:rPr>
                <w:szCs w:val="35"/>
              </w:rPr>
              <w:t>5</w:t>
            </w:r>
          </w:p>
        </w:tc>
        <w:tc>
          <w:tcPr>
            <w:tcW w:w="1985" w:type="dxa"/>
            <w:vAlign w:val="center"/>
          </w:tcPr>
          <w:p w:rsidR="00416A6B" w:rsidRDefault="00416A6B" w:rsidP="00416A6B">
            <w:pPr>
              <w:spacing w:after="0" w:line="240" w:lineRule="auto"/>
              <w:jc w:val="center"/>
              <w:rPr>
                <w:szCs w:val="35"/>
              </w:rPr>
            </w:pPr>
          </w:p>
        </w:tc>
        <w:tc>
          <w:tcPr>
            <w:tcW w:w="1842" w:type="dxa"/>
            <w:vAlign w:val="center"/>
          </w:tcPr>
          <w:p w:rsidR="00416A6B" w:rsidRDefault="00416A6B" w:rsidP="00416A6B">
            <w:pPr>
              <w:spacing w:after="0" w:line="240" w:lineRule="auto"/>
              <w:jc w:val="center"/>
              <w:rPr>
                <w:szCs w:val="35"/>
              </w:rPr>
            </w:pPr>
          </w:p>
        </w:tc>
        <w:tc>
          <w:tcPr>
            <w:tcW w:w="2835" w:type="dxa"/>
            <w:vAlign w:val="center"/>
          </w:tcPr>
          <w:p w:rsidR="00416A6B" w:rsidRDefault="00416A6B" w:rsidP="00416A6B">
            <w:pPr>
              <w:spacing w:after="0" w:line="240" w:lineRule="auto"/>
              <w:jc w:val="center"/>
              <w:rPr>
                <w:szCs w:val="35"/>
              </w:rPr>
            </w:pPr>
          </w:p>
        </w:tc>
        <w:tc>
          <w:tcPr>
            <w:tcW w:w="2377" w:type="dxa"/>
            <w:vAlign w:val="center"/>
          </w:tcPr>
          <w:p w:rsidR="00416A6B" w:rsidRPr="00416A6B" w:rsidRDefault="00416A6B" w:rsidP="00416A6B">
            <w:pPr>
              <w:spacing w:after="0" w:line="240" w:lineRule="auto"/>
              <w:jc w:val="center"/>
              <w:rPr>
                <w:szCs w:val="35"/>
              </w:rPr>
            </w:pPr>
          </w:p>
        </w:tc>
      </w:tr>
      <w:tr w:rsidR="00416A6B" w:rsidTr="00416A6B">
        <w:tc>
          <w:tcPr>
            <w:tcW w:w="817" w:type="dxa"/>
            <w:vAlign w:val="center"/>
          </w:tcPr>
          <w:p w:rsidR="00416A6B" w:rsidRDefault="00416A6B" w:rsidP="00416A6B">
            <w:pPr>
              <w:spacing w:after="0" w:line="240" w:lineRule="auto"/>
              <w:jc w:val="center"/>
              <w:rPr>
                <w:szCs w:val="35"/>
              </w:rPr>
            </w:pPr>
            <w:r>
              <w:rPr>
                <w:szCs w:val="35"/>
              </w:rPr>
              <w:t>6</w:t>
            </w:r>
          </w:p>
        </w:tc>
        <w:tc>
          <w:tcPr>
            <w:tcW w:w="1985" w:type="dxa"/>
            <w:vAlign w:val="center"/>
          </w:tcPr>
          <w:p w:rsidR="00416A6B" w:rsidRDefault="00416A6B" w:rsidP="00416A6B">
            <w:pPr>
              <w:spacing w:after="0" w:line="240" w:lineRule="auto"/>
              <w:jc w:val="center"/>
              <w:rPr>
                <w:szCs w:val="35"/>
              </w:rPr>
            </w:pPr>
          </w:p>
        </w:tc>
        <w:tc>
          <w:tcPr>
            <w:tcW w:w="1842" w:type="dxa"/>
            <w:vAlign w:val="center"/>
          </w:tcPr>
          <w:p w:rsidR="00416A6B" w:rsidRDefault="00416A6B" w:rsidP="00416A6B">
            <w:pPr>
              <w:spacing w:after="0" w:line="240" w:lineRule="auto"/>
              <w:jc w:val="center"/>
              <w:rPr>
                <w:szCs w:val="35"/>
              </w:rPr>
            </w:pPr>
          </w:p>
        </w:tc>
        <w:tc>
          <w:tcPr>
            <w:tcW w:w="2835" w:type="dxa"/>
            <w:vAlign w:val="center"/>
          </w:tcPr>
          <w:p w:rsidR="00416A6B" w:rsidRDefault="00416A6B" w:rsidP="00416A6B">
            <w:pPr>
              <w:spacing w:after="0" w:line="240" w:lineRule="auto"/>
              <w:jc w:val="center"/>
              <w:rPr>
                <w:szCs w:val="35"/>
              </w:rPr>
            </w:pPr>
          </w:p>
        </w:tc>
        <w:tc>
          <w:tcPr>
            <w:tcW w:w="2377" w:type="dxa"/>
            <w:vAlign w:val="center"/>
          </w:tcPr>
          <w:p w:rsidR="00416A6B" w:rsidRDefault="00416A6B" w:rsidP="00416A6B">
            <w:pPr>
              <w:spacing w:after="0" w:line="240" w:lineRule="auto"/>
              <w:jc w:val="center"/>
              <w:rPr>
                <w:szCs w:val="35"/>
              </w:rPr>
            </w:pPr>
          </w:p>
        </w:tc>
      </w:tr>
    </w:tbl>
    <w:p w:rsidR="00416A6B" w:rsidRDefault="00416A6B" w:rsidP="00416A6B">
      <w:pPr>
        <w:spacing w:after="0" w:line="240" w:lineRule="auto"/>
        <w:jc w:val="center"/>
        <w:rPr>
          <w:sz w:val="28"/>
          <w:szCs w:val="35"/>
        </w:rPr>
      </w:pPr>
    </w:p>
    <w:p w:rsidR="00416A6B" w:rsidRDefault="00416A6B" w:rsidP="00416A6B">
      <w:pPr>
        <w:spacing w:after="0" w:line="240" w:lineRule="auto"/>
        <w:jc w:val="center"/>
        <w:rPr>
          <w:sz w:val="28"/>
          <w:szCs w:val="35"/>
        </w:rPr>
      </w:pPr>
    </w:p>
    <w:p w:rsidR="00416A6B" w:rsidRDefault="00416A6B" w:rsidP="00416A6B">
      <w:pPr>
        <w:spacing w:after="0" w:line="240" w:lineRule="auto"/>
        <w:jc w:val="center"/>
        <w:rPr>
          <w:sz w:val="28"/>
          <w:szCs w:val="35"/>
        </w:rPr>
      </w:pPr>
    </w:p>
    <w:p w:rsidR="00416A6B" w:rsidRDefault="00416A6B" w:rsidP="00D610E9">
      <w:pPr>
        <w:ind w:firstLine="709"/>
        <w:jc w:val="center"/>
        <w:rPr>
          <w:sz w:val="28"/>
          <w:szCs w:val="28"/>
        </w:rPr>
      </w:pPr>
    </w:p>
    <w:p w:rsidR="00E75B48" w:rsidRPr="00E75B48" w:rsidRDefault="00772469" w:rsidP="00E75B48">
      <w:pPr>
        <w:jc w:val="center"/>
        <w:rPr>
          <w:b/>
          <w:sz w:val="28"/>
          <w:szCs w:val="28"/>
        </w:rPr>
      </w:pPr>
      <w:r>
        <w:rPr>
          <w:sz w:val="28"/>
          <w:szCs w:val="28"/>
        </w:rPr>
        <w:br w:type="page"/>
      </w:r>
      <w:r w:rsidR="00E75B48" w:rsidRPr="00E75B48">
        <w:rPr>
          <w:b/>
          <w:sz w:val="28"/>
          <w:szCs w:val="28"/>
        </w:rPr>
        <w:lastRenderedPageBreak/>
        <w:t xml:space="preserve">ПЕРЕДМОВА </w:t>
      </w:r>
    </w:p>
    <w:p w:rsidR="00E75B48" w:rsidRPr="00E75B48" w:rsidRDefault="00E75B48" w:rsidP="00E75B48">
      <w:pPr>
        <w:jc w:val="center"/>
        <w:rPr>
          <w:b/>
          <w:sz w:val="28"/>
          <w:szCs w:val="28"/>
        </w:rPr>
      </w:pPr>
    </w:p>
    <w:p w:rsidR="00E75B48" w:rsidRPr="00E75B48" w:rsidRDefault="00E75B48" w:rsidP="00E75B48">
      <w:pPr>
        <w:jc w:val="center"/>
        <w:rPr>
          <w:b/>
          <w:sz w:val="28"/>
          <w:szCs w:val="28"/>
        </w:rPr>
      </w:pPr>
    </w:p>
    <w:p w:rsidR="00E75B48" w:rsidRPr="00E75B48" w:rsidRDefault="00E75B48" w:rsidP="00E75B48">
      <w:pPr>
        <w:spacing w:line="360" w:lineRule="auto"/>
        <w:ind w:firstLine="851"/>
        <w:jc w:val="both"/>
        <w:rPr>
          <w:sz w:val="28"/>
          <w:szCs w:val="28"/>
        </w:rPr>
      </w:pPr>
      <w:r w:rsidRPr="00E75B48">
        <w:rPr>
          <w:sz w:val="28"/>
          <w:szCs w:val="28"/>
        </w:rPr>
        <w:t>Освітньо-професійна програма підготовки магістрів за спеціальністю 211 «Ветеринарна медицина» галузі знань 21 «Ветеринарна медицина» розроблена на основі Стандарту вищої освіти України, затвердженого наказом Міністерства освіти і науки України від 10.07.2019 р. № 960, з урахуванням досвіду підготовки фахівців ветеринарної медицини.</w:t>
      </w:r>
    </w:p>
    <w:p w:rsidR="00E75B48" w:rsidRPr="00E75B48" w:rsidRDefault="00E75B48" w:rsidP="00E75B48">
      <w:pPr>
        <w:spacing w:after="0" w:line="360" w:lineRule="auto"/>
        <w:jc w:val="center"/>
        <w:rPr>
          <w:sz w:val="28"/>
          <w:szCs w:val="28"/>
        </w:rPr>
      </w:pPr>
    </w:p>
    <w:p w:rsidR="00E75B48" w:rsidRPr="00E75B48" w:rsidRDefault="00E75B48" w:rsidP="00E75B48">
      <w:pPr>
        <w:spacing w:after="0" w:line="360" w:lineRule="auto"/>
        <w:jc w:val="center"/>
        <w:rPr>
          <w:sz w:val="28"/>
          <w:szCs w:val="28"/>
        </w:rPr>
      </w:pPr>
    </w:p>
    <w:p w:rsidR="00E75B48" w:rsidRPr="00E75B48" w:rsidRDefault="00E75B48" w:rsidP="00E75B48">
      <w:pPr>
        <w:spacing w:after="0" w:line="360" w:lineRule="auto"/>
        <w:jc w:val="center"/>
        <w:rPr>
          <w:b/>
          <w:sz w:val="28"/>
          <w:szCs w:val="28"/>
        </w:rPr>
      </w:pPr>
      <w:r w:rsidRPr="00E75B48">
        <w:rPr>
          <w:b/>
          <w:sz w:val="28"/>
          <w:szCs w:val="28"/>
        </w:rPr>
        <w:t xml:space="preserve">РОЗРОБНИКИ ПРОГРАМИ: </w:t>
      </w:r>
    </w:p>
    <w:p w:rsidR="00E75B48" w:rsidRPr="00E75B48" w:rsidRDefault="00E75B48" w:rsidP="00E75B48">
      <w:pPr>
        <w:spacing w:after="0" w:line="360" w:lineRule="auto"/>
        <w:jc w:val="both"/>
        <w:rPr>
          <w:sz w:val="28"/>
          <w:szCs w:val="28"/>
        </w:rPr>
      </w:pPr>
      <w:r w:rsidRPr="00E75B48">
        <w:rPr>
          <w:sz w:val="28"/>
          <w:szCs w:val="28"/>
        </w:rPr>
        <w:t>Гунчак В.М. – д.вет.н., професор кафедри фармакології та токсикології</w:t>
      </w:r>
    </w:p>
    <w:p w:rsidR="00E75B48" w:rsidRPr="00E75B48" w:rsidRDefault="00E75B48" w:rsidP="00E75B48">
      <w:pPr>
        <w:spacing w:after="0" w:line="360" w:lineRule="auto"/>
        <w:rPr>
          <w:sz w:val="28"/>
          <w:szCs w:val="28"/>
        </w:rPr>
      </w:pPr>
      <w:r w:rsidRPr="00E75B48">
        <w:rPr>
          <w:sz w:val="28"/>
          <w:szCs w:val="28"/>
        </w:rPr>
        <w:t xml:space="preserve">Двилюк І.В., к.вет.н., доцент, проректор з науково-педагогічної роботи </w:t>
      </w:r>
    </w:p>
    <w:p w:rsidR="00E75B48" w:rsidRPr="00E75B48" w:rsidRDefault="00E75B48" w:rsidP="00E75B48">
      <w:pPr>
        <w:spacing w:after="0" w:line="360" w:lineRule="auto"/>
        <w:jc w:val="both"/>
        <w:rPr>
          <w:sz w:val="28"/>
          <w:szCs w:val="28"/>
        </w:rPr>
      </w:pPr>
      <w:r w:rsidRPr="00E75B48">
        <w:rPr>
          <w:sz w:val="28"/>
          <w:szCs w:val="28"/>
        </w:rPr>
        <w:t>Васів Р.О. – к.вет.н., доцент кафедри фармакології та токсикології</w:t>
      </w:r>
    </w:p>
    <w:p w:rsidR="00E75B48" w:rsidRPr="00E75B48" w:rsidRDefault="00E75B48" w:rsidP="00E75B48">
      <w:pPr>
        <w:spacing w:after="0" w:line="360" w:lineRule="auto"/>
        <w:jc w:val="both"/>
        <w:rPr>
          <w:sz w:val="28"/>
          <w:szCs w:val="28"/>
        </w:rPr>
      </w:pPr>
      <w:r w:rsidRPr="00E75B48">
        <w:rPr>
          <w:sz w:val="28"/>
          <w:szCs w:val="28"/>
        </w:rPr>
        <w:t xml:space="preserve">Стронський Ю.С. – – к.вет.н., декан факультету ветеринарної медицини; </w:t>
      </w:r>
    </w:p>
    <w:p w:rsidR="00E75B48" w:rsidRDefault="00E75B48" w:rsidP="00E75B48">
      <w:pPr>
        <w:spacing w:after="0" w:line="360" w:lineRule="auto"/>
        <w:jc w:val="both"/>
        <w:rPr>
          <w:sz w:val="28"/>
          <w:szCs w:val="28"/>
        </w:rPr>
      </w:pPr>
      <w:r w:rsidRPr="00E75B48">
        <w:rPr>
          <w:sz w:val="28"/>
          <w:szCs w:val="28"/>
        </w:rPr>
        <w:t>Микитин Ю.В. – к.с/г.н., директор Західного регіонального представництва м. Львів, ТОВ «АТ Біофарм»</w:t>
      </w:r>
    </w:p>
    <w:p w:rsidR="00E75B48" w:rsidRDefault="00E75B48" w:rsidP="00E75B48">
      <w:pPr>
        <w:spacing w:after="0" w:line="360" w:lineRule="auto"/>
        <w:jc w:val="both"/>
        <w:rPr>
          <w:sz w:val="28"/>
          <w:szCs w:val="28"/>
        </w:rPr>
      </w:pPr>
    </w:p>
    <w:p w:rsidR="00E75B48" w:rsidRDefault="00E75B48" w:rsidP="00E75B48">
      <w:pPr>
        <w:spacing w:after="0" w:line="360" w:lineRule="auto"/>
        <w:jc w:val="both"/>
        <w:rPr>
          <w:sz w:val="28"/>
          <w:szCs w:val="28"/>
        </w:rPr>
      </w:pPr>
    </w:p>
    <w:p w:rsidR="00E75B48" w:rsidRDefault="00E75B48" w:rsidP="00E75B48">
      <w:pPr>
        <w:spacing w:after="0" w:line="360" w:lineRule="auto"/>
        <w:jc w:val="both"/>
        <w:rPr>
          <w:sz w:val="28"/>
          <w:szCs w:val="28"/>
        </w:rPr>
      </w:pPr>
    </w:p>
    <w:p w:rsidR="00E75B48" w:rsidRDefault="00E75B48" w:rsidP="00E75B48">
      <w:pPr>
        <w:spacing w:after="0" w:line="360" w:lineRule="auto"/>
        <w:jc w:val="both"/>
        <w:rPr>
          <w:sz w:val="28"/>
          <w:szCs w:val="28"/>
        </w:rPr>
      </w:pPr>
    </w:p>
    <w:p w:rsidR="00E75B48" w:rsidRDefault="00E75B48" w:rsidP="00E75B48">
      <w:pPr>
        <w:spacing w:after="0" w:line="360" w:lineRule="auto"/>
        <w:jc w:val="both"/>
        <w:rPr>
          <w:sz w:val="28"/>
          <w:szCs w:val="28"/>
        </w:rPr>
      </w:pPr>
    </w:p>
    <w:p w:rsidR="00E75B48" w:rsidRDefault="00E75B48" w:rsidP="00E75B48">
      <w:pPr>
        <w:spacing w:after="0" w:line="360" w:lineRule="auto"/>
        <w:jc w:val="both"/>
        <w:rPr>
          <w:sz w:val="28"/>
          <w:szCs w:val="28"/>
        </w:rPr>
      </w:pPr>
    </w:p>
    <w:p w:rsidR="00D610E9" w:rsidRPr="00D610E9" w:rsidRDefault="00D610E9" w:rsidP="00D610E9">
      <w:pPr>
        <w:ind w:firstLine="720"/>
        <w:jc w:val="both"/>
        <w:rPr>
          <w:sz w:val="28"/>
          <w:szCs w:val="28"/>
        </w:rPr>
      </w:pPr>
    </w:p>
    <w:p w:rsidR="00D610E9" w:rsidRPr="00D610E9" w:rsidRDefault="00D610E9" w:rsidP="00D610E9">
      <w:pPr>
        <w:pStyle w:val="ae"/>
        <w:ind w:left="0"/>
        <w:jc w:val="both"/>
        <w:rPr>
          <w:sz w:val="32"/>
        </w:rPr>
      </w:pPr>
    </w:p>
    <w:p w:rsidR="0084127B" w:rsidRDefault="00D610E9" w:rsidP="009373F7">
      <w:pPr>
        <w:spacing w:after="0" w:line="240" w:lineRule="auto"/>
        <w:jc w:val="center"/>
        <w:rPr>
          <w:b/>
          <w:sz w:val="28"/>
          <w:szCs w:val="28"/>
        </w:rPr>
      </w:pPr>
      <w:r w:rsidRPr="00D610E9">
        <w:br w:type="page"/>
      </w:r>
      <w:r w:rsidR="00772469" w:rsidRPr="00115676">
        <w:rPr>
          <w:b/>
          <w:sz w:val="28"/>
          <w:szCs w:val="28"/>
        </w:rPr>
        <w:lastRenderedPageBreak/>
        <w:t>Профіль освітньо</w:t>
      </w:r>
      <w:r w:rsidR="0084127B">
        <w:rPr>
          <w:b/>
          <w:sz w:val="28"/>
          <w:szCs w:val="28"/>
        </w:rPr>
        <w:t>-професійно</w:t>
      </w:r>
      <w:r w:rsidR="00772469" w:rsidRPr="00115676">
        <w:rPr>
          <w:b/>
          <w:sz w:val="28"/>
          <w:szCs w:val="28"/>
        </w:rPr>
        <w:t>ї програми</w:t>
      </w:r>
    </w:p>
    <w:p w:rsidR="00772469" w:rsidRDefault="00772469" w:rsidP="009373F7">
      <w:pPr>
        <w:widowControl w:val="0"/>
        <w:numPr>
          <w:ilvl w:val="0"/>
          <w:numId w:val="2"/>
        </w:numPr>
        <w:autoSpaceDE w:val="0"/>
        <w:autoSpaceDN w:val="0"/>
        <w:adjustRightInd w:val="0"/>
        <w:spacing w:after="0" w:line="240" w:lineRule="auto"/>
        <w:jc w:val="center"/>
        <w:rPr>
          <w:b/>
          <w:sz w:val="28"/>
          <w:szCs w:val="28"/>
        </w:rPr>
      </w:pPr>
      <w:r w:rsidRPr="00115676">
        <w:rPr>
          <w:b/>
          <w:sz w:val="28"/>
          <w:szCs w:val="28"/>
        </w:rPr>
        <w:t xml:space="preserve">зі спеціальності </w:t>
      </w:r>
      <w:r>
        <w:rPr>
          <w:b/>
          <w:sz w:val="28"/>
          <w:szCs w:val="28"/>
        </w:rPr>
        <w:t>211</w:t>
      </w:r>
      <w:r w:rsidRPr="00D64DBA">
        <w:rPr>
          <w:szCs w:val="24"/>
        </w:rPr>
        <w:t xml:space="preserve"> </w:t>
      </w:r>
      <w:r w:rsidRPr="00D64DBA">
        <w:rPr>
          <w:b/>
          <w:sz w:val="28"/>
          <w:szCs w:val="28"/>
        </w:rPr>
        <w:t xml:space="preserve">«Ветеринарна </w:t>
      </w:r>
      <w:r>
        <w:rPr>
          <w:b/>
          <w:sz w:val="28"/>
          <w:szCs w:val="28"/>
        </w:rPr>
        <w:t>медицина</w:t>
      </w:r>
      <w:r w:rsidRPr="00D64DBA">
        <w:rPr>
          <w:b/>
          <w:sz w:val="28"/>
          <w:szCs w:val="28"/>
        </w:rPr>
        <w:t>»</w:t>
      </w:r>
    </w:p>
    <w:p w:rsidR="00772469" w:rsidRPr="00115676" w:rsidRDefault="00772469" w:rsidP="00321F76">
      <w:pPr>
        <w:widowControl w:val="0"/>
        <w:autoSpaceDE w:val="0"/>
        <w:autoSpaceDN w:val="0"/>
        <w:adjustRightInd w:val="0"/>
        <w:spacing w:after="0" w:line="240" w:lineRule="auto"/>
        <w:rPr>
          <w:sz w:val="28"/>
          <w:szCs w:val="28"/>
        </w:rPr>
      </w:pPr>
    </w:p>
    <w:tbl>
      <w:tblPr>
        <w:tblW w:w="9653" w:type="dxa"/>
        <w:tblInd w:w="40" w:type="dxa"/>
        <w:tblLayout w:type="fixed"/>
        <w:tblCellMar>
          <w:left w:w="40" w:type="dxa"/>
          <w:right w:w="40" w:type="dxa"/>
        </w:tblCellMar>
        <w:tblLook w:val="0000" w:firstRow="0" w:lastRow="0" w:firstColumn="0" w:lastColumn="0" w:noHBand="0" w:noVBand="0"/>
      </w:tblPr>
      <w:tblGrid>
        <w:gridCol w:w="2646"/>
        <w:gridCol w:w="48"/>
        <w:gridCol w:w="141"/>
        <w:gridCol w:w="6790"/>
        <w:gridCol w:w="28"/>
      </w:tblGrid>
      <w:tr w:rsidR="00772469" w:rsidRPr="007D29A6" w:rsidTr="001B4D98">
        <w:trPr>
          <w:trHeight w:val="204"/>
        </w:trPr>
        <w:tc>
          <w:tcPr>
            <w:tcW w:w="9653" w:type="dxa"/>
            <w:gridSpan w:val="5"/>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jc w:val="center"/>
              <w:rPr>
                <w:b/>
                <w:sz w:val="28"/>
                <w:szCs w:val="28"/>
              </w:rPr>
            </w:pPr>
            <w:r w:rsidRPr="007D29A6">
              <w:rPr>
                <w:b/>
                <w:sz w:val="28"/>
                <w:szCs w:val="28"/>
              </w:rPr>
              <w:t>1 - Загальна інформація</w:t>
            </w:r>
          </w:p>
        </w:tc>
      </w:tr>
      <w:tr w:rsidR="00772469" w:rsidRPr="007D29A6" w:rsidTr="009373F7">
        <w:trPr>
          <w:trHeight w:val="745"/>
        </w:trPr>
        <w:tc>
          <w:tcPr>
            <w:tcW w:w="2835" w:type="dxa"/>
            <w:gridSpan w:val="3"/>
            <w:tcBorders>
              <w:top w:val="single" w:sz="6" w:space="0" w:color="auto"/>
              <w:left w:val="single" w:sz="6" w:space="0" w:color="auto"/>
              <w:bottom w:val="single" w:sz="6" w:space="0" w:color="auto"/>
              <w:right w:val="single" w:sz="6" w:space="0" w:color="auto"/>
            </w:tcBorders>
          </w:tcPr>
          <w:p w:rsidR="00772469" w:rsidRPr="007D29A6" w:rsidRDefault="00772469" w:rsidP="00904B01">
            <w:pPr>
              <w:widowControl w:val="0"/>
              <w:autoSpaceDE w:val="0"/>
              <w:autoSpaceDN w:val="0"/>
              <w:adjustRightInd w:val="0"/>
              <w:spacing w:after="0" w:line="240" w:lineRule="auto"/>
              <w:rPr>
                <w:b/>
                <w:sz w:val="28"/>
                <w:szCs w:val="28"/>
              </w:rPr>
            </w:pPr>
            <w:r w:rsidRPr="007D29A6">
              <w:rPr>
                <w:b/>
                <w:sz w:val="28"/>
                <w:szCs w:val="28"/>
              </w:rPr>
              <w:t>Повна назва вищого навчального закладу та стру</w:t>
            </w:r>
            <w:r>
              <w:rPr>
                <w:b/>
                <w:sz w:val="28"/>
                <w:szCs w:val="28"/>
              </w:rPr>
              <w:t>к</w:t>
            </w:r>
            <w:r w:rsidRPr="007D29A6">
              <w:rPr>
                <w:b/>
                <w:sz w:val="28"/>
                <w:szCs w:val="28"/>
              </w:rPr>
              <w:t>турного підрозділу</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4C0282" w:rsidRDefault="00772469" w:rsidP="00CD2C8F">
            <w:pPr>
              <w:spacing w:after="0"/>
              <w:jc w:val="center"/>
              <w:rPr>
                <w:sz w:val="28"/>
                <w:szCs w:val="28"/>
              </w:rPr>
            </w:pPr>
            <w:r w:rsidRPr="004C0282">
              <w:rPr>
                <w:sz w:val="28"/>
                <w:szCs w:val="28"/>
              </w:rPr>
              <w:t>Львівський національний університет ветеринарної медицини та біотехнологій</w:t>
            </w:r>
          </w:p>
          <w:p w:rsidR="00772469" w:rsidRPr="004C0282" w:rsidRDefault="00772469" w:rsidP="00CD2C8F">
            <w:pPr>
              <w:spacing w:after="0"/>
              <w:jc w:val="center"/>
              <w:rPr>
                <w:sz w:val="28"/>
                <w:szCs w:val="28"/>
              </w:rPr>
            </w:pPr>
            <w:r w:rsidRPr="004C0282">
              <w:rPr>
                <w:sz w:val="28"/>
                <w:szCs w:val="28"/>
              </w:rPr>
              <w:t>імені С.З.</w:t>
            </w:r>
            <w:r>
              <w:rPr>
                <w:sz w:val="28"/>
                <w:szCs w:val="28"/>
              </w:rPr>
              <w:t xml:space="preserve"> </w:t>
            </w:r>
            <w:r w:rsidRPr="004C0282">
              <w:rPr>
                <w:sz w:val="28"/>
                <w:szCs w:val="28"/>
              </w:rPr>
              <w:t>Ґжицького</w:t>
            </w:r>
          </w:p>
          <w:p w:rsidR="00772469" w:rsidRPr="004C0282" w:rsidRDefault="00772469" w:rsidP="00CD2C8F">
            <w:pPr>
              <w:widowControl w:val="0"/>
              <w:autoSpaceDE w:val="0"/>
              <w:autoSpaceDN w:val="0"/>
              <w:adjustRightInd w:val="0"/>
              <w:spacing w:after="0" w:line="240" w:lineRule="auto"/>
              <w:rPr>
                <w:sz w:val="28"/>
                <w:szCs w:val="28"/>
              </w:rPr>
            </w:pPr>
          </w:p>
        </w:tc>
      </w:tr>
      <w:tr w:rsidR="00772469" w:rsidRPr="007D29A6" w:rsidTr="009373F7">
        <w:trPr>
          <w:trHeight w:val="1317"/>
        </w:trPr>
        <w:tc>
          <w:tcPr>
            <w:tcW w:w="2835" w:type="dxa"/>
            <w:gridSpan w:val="3"/>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rPr>
                <w:b/>
                <w:sz w:val="28"/>
                <w:szCs w:val="28"/>
              </w:rPr>
            </w:pPr>
            <w:r w:rsidRPr="007D29A6">
              <w:rPr>
                <w:b/>
                <w:sz w:val="28"/>
                <w:szCs w:val="28"/>
              </w:rPr>
              <w:t>Ступінь вищої освіти та назва кваліфікації мовою оригіналу</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4C0282" w:rsidRDefault="00772469" w:rsidP="00BB32C6">
            <w:pPr>
              <w:widowControl w:val="0"/>
              <w:autoSpaceDE w:val="0"/>
              <w:autoSpaceDN w:val="0"/>
              <w:adjustRightInd w:val="0"/>
              <w:spacing w:after="0" w:line="240" w:lineRule="auto"/>
              <w:rPr>
                <w:sz w:val="28"/>
                <w:szCs w:val="28"/>
              </w:rPr>
            </w:pPr>
            <w:r>
              <w:rPr>
                <w:sz w:val="28"/>
                <w:szCs w:val="28"/>
              </w:rPr>
              <w:t xml:space="preserve">Лікар </w:t>
            </w:r>
            <w:r w:rsidRPr="004C0282">
              <w:rPr>
                <w:sz w:val="28"/>
                <w:szCs w:val="28"/>
              </w:rPr>
              <w:t xml:space="preserve">ветеринарної </w:t>
            </w:r>
            <w:r>
              <w:rPr>
                <w:sz w:val="28"/>
                <w:szCs w:val="28"/>
              </w:rPr>
              <w:t>медицини</w:t>
            </w:r>
          </w:p>
        </w:tc>
      </w:tr>
      <w:tr w:rsidR="00772469" w:rsidRPr="007D29A6" w:rsidTr="009373F7">
        <w:trPr>
          <w:trHeight w:val="387"/>
        </w:trPr>
        <w:tc>
          <w:tcPr>
            <w:tcW w:w="2835" w:type="dxa"/>
            <w:gridSpan w:val="3"/>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rPr>
                <w:b/>
                <w:sz w:val="28"/>
                <w:szCs w:val="28"/>
              </w:rPr>
            </w:pPr>
            <w:r w:rsidRPr="007D29A6">
              <w:rPr>
                <w:b/>
                <w:sz w:val="28"/>
                <w:szCs w:val="28"/>
              </w:rPr>
              <w:t>Офіційна назва освітньої програми</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4C0282" w:rsidRDefault="00772469" w:rsidP="007564E8">
            <w:pPr>
              <w:widowControl w:val="0"/>
              <w:autoSpaceDE w:val="0"/>
              <w:autoSpaceDN w:val="0"/>
              <w:adjustRightInd w:val="0"/>
              <w:spacing w:after="0" w:line="240" w:lineRule="auto"/>
              <w:rPr>
                <w:sz w:val="28"/>
                <w:szCs w:val="28"/>
              </w:rPr>
            </w:pPr>
            <w:r w:rsidRPr="004C0282">
              <w:rPr>
                <w:sz w:val="28"/>
                <w:szCs w:val="28"/>
              </w:rPr>
              <w:t xml:space="preserve">Освітньо-професійна програма «Ветеринарна </w:t>
            </w:r>
            <w:r>
              <w:rPr>
                <w:sz w:val="28"/>
                <w:szCs w:val="28"/>
              </w:rPr>
              <w:t>медицина</w:t>
            </w:r>
            <w:r w:rsidR="001D7C6B">
              <w:rPr>
                <w:sz w:val="28"/>
                <w:szCs w:val="28"/>
              </w:rPr>
              <w:t>. Ветеринарна фармація</w:t>
            </w:r>
            <w:r w:rsidRPr="004C0282">
              <w:rPr>
                <w:sz w:val="28"/>
                <w:szCs w:val="28"/>
              </w:rPr>
              <w:t>»</w:t>
            </w:r>
          </w:p>
        </w:tc>
      </w:tr>
      <w:tr w:rsidR="00772469" w:rsidRPr="007D29A6" w:rsidTr="009373F7">
        <w:trPr>
          <w:trHeight w:val="949"/>
        </w:trPr>
        <w:tc>
          <w:tcPr>
            <w:tcW w:w="2835" w:type="dxa"/>
            <w:gridSpan w:val="3"/>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rPr>
                <w:b/>
                <w:sz w:val="28"/>
                <w:szCs w:val="28"/>
              </w:rPr>
            </w:pPr>
            <w:r w:rsidRPr="007D29A6">
              <w:rPr>
                <w:b/>
                <w:sz w:val="28"/>
                <w:szCs w:val="28"/>
              </w:rPr>
              <w:t>Тип диплому та обсяг освітньої програми</w:t>
            </w:r>
          </w:p>
        </w:tc>
        <w:tc>
          <w:tcPr>
            <w:tcW w:w="6818" w:type="dxa"/>
            <w:gridSpan w:val="2"/>
            <w:tcBorders>
              <w:top w:val="single" w:sz="6" w:space="0" w:color="auto"/>
              <w:left w:val="single" w:sz="6" w:space="0" w:color="auto"/>
              <w:bottom w:val="single" w:sz="6" w:space="0" w:color="auto"/>
              <w:right w:val="single" w:sz="6" w:space="0" w:color="auto"/>
            </w:tcBorders>
          </w:tcPr>
          <w:p w:rsidR="00772469" w:rsidRDefault="00772469" w:rsidP="00CD2C8F">
            <w:pPr>
              <w:widowControl w:val="0"/>
              <w:autoSpaceDE w:val="0"/>
              <w:autoSpaceDN w:val="0"/>
              <w:adjustRightInd w:val="0"/>
              <w:spacing w:after="0" w:line="240" w:lineRule="auto"/>
              <w:rPr>
                <w:sz w:val="28"/>
                <w:szCs w:val="28"/>
              </w:rPr>
            </w:pPr>
            <w:r w:rsidRPr="004C0282">
              <w:rPr>
                <w:sz w:val="28"/>
                <w:szCs w:val="28"/>
              </w:rPr>
              <w:t xml:space="preserve">Диплом магістра, одиничний, </w:t>
            </w:r>
            <w:r w:rsidRPr="004C0282">
              <w:rPr>
                <w:color w:val="000000"/>
                <w:sz w:val="28"/>
                <w:szCs w:val="28"/>
                <w:lang w:eastAsia="uk-UA"/>
              </w:rPr>
              <w:t>360</w:t>
            </w:r>
            <w:r w:rsidRPr="004C0282">
              <w:rPr>
                <w:color w:val="FF0000"/>
                <w:sz w:val="28"/>
                <w:szCs w:val="28"/>
              </w:rPr>
              <w:t xml:space="preserve"> </w:t>
            </w:r>
            <w:r w:rsidRPr="004C0282">
              <w:rPr>
                <w:sz w:val="28"/>
                <w:szCs w:val="28"/>
              </w:rPr>
              <w:t xml:space="preserve">кредитів ЄКТС, </w:t>
            </w:r>
            <w:r w:rsidRPr="004C0282">
              <w:rPr>
                <w:sz w:val="28"/>
                <w:szCs w:val="28"/>
              </w:rPr>
              <w:br/>
              <w:t xml:space="preserve">термін навчання 6 років. </w:t>
            </w:r>
          </w:p>
          <w:p w:rsidR="00772469" w:rsidRPr="004C0282" w:rsidRDefault="00772469" w:rsidP="00CD2C8F">
            <w:pPr>
              <w:widowControl w:val="0"/>
              <w:autoSpaceDE w:val="0"/>
              <w:autoSpaceDN w:val="0"/>
              <w:adjustRightInd w:val="0"/>
              <w:spacing w:after="0" w:line="240" w:lineRule="auto"/>
              <w:rPr>
                <w:sz w:val="28"/>
                <w:szCs w:val="28"/>
              </w:rPr>
            </w:pPr>
            <w:r>
              <w:rPr>
                <w:sz w:val="28"/>
                <w:szCs w:val="28"/>
              </w:rPr>
              <w:t>Мінімум 35% обсягу освітньої програми має бути спрямовано на здобуття загальних та спеціальних (фахових) компетентностей за спеціальністю, визначених Стандартом вищої освіти.</w:t>
            </w:r>
          </w:p>
        </w:tc>
      </w:tr>
      <w:tr w:rsidR="00772469" w:rsidRPr="009F196B" w:rsidTr="009373F7">
        <w:trPr>
          <w:trHeight w:val="949"/>
        </w:trPr>
        <w:tc>
          <w:tcPr>
            <w:tcW w:w="2835" w:type="dxa"/>
            <w:gridSpan w:val="3"/>
            <w:tcBorders>
              <w:top w:val="single" w:sz="6" w:space="0" w:color="auto"/>
              <w:left w:val="single" w:sz="6" w:space="0" w:color="auto"/>
              <w:bottom w:val="single" w:sz="6" w:space="0" w:color="auto"/>
              <w:right w:val="single" w:sz="6" w:space="0" w:color="auto"/>
            </w:tcBorders>
          </w:tcPr>
          <w:p w:rsidR="00772469" w:rsidRPr="009F196B" w:rsidRDefault="00772469" w:rsidP="00CD2C8F">
            <w:pPr>
              <w:widowControl w:val="0"/>
              <w:autoSpaceDE w:val="0"/>
              <w:autoSpaceDN w:val="0"/>
              <w:adjustRightInd w:val="0"/>
              <w:spacing w:after="0" w:line="240" w:lineRule="auto"/>
              <w:rPr>
                <w:b/>
                <w:sz w:val="28"/>
                <w:szCs w:val="28"/>
              </w:rPr>
            </w:pPr>
            <w:r w:rsidRPr="009F196B">
              <w:rPr>
                <w:b/>
                <w:sz w:val="28"/>
                <w:szCs w:val="28"/>
              </w:rPr>
              <w:t>Наявність акредитації</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9F196B" w:rsidRDefault="00772469" w:rsidP="008C0FCB">
            <w:pPr>
              <w:widowControl w:val="0"/>
              <w:autoSpaceDE w:val="0"/>
              <w:autoSpaceDN w:val="0"/>
              <w:adjustRightInd w:val="0"/>
              <w:spacing w:after="0" w:line="240" w:lineRule="auto"/>
              <w:rPr>
                <w:sz w:val="28"/>
                <w:szCs w:val="28"/>
              </w:rPr>
            </w:pPr>
            <w:r w:rsidRPr="009F196B">
              <w:rPr>
                <w:sz w:val="28"/>
                <w:szCs w:val="24"/>
              </w:rPr>
              <w:t>Сертифікат серії НД - ІІ № 14</w:t>
            </w:r>
            <w:r w:rsidR="008C0FCB">
              <w:rPr>
                <w:sz w:val="28"/>
                <w:szCs w:val="24"/>
              </w:rPr>
              <w:t>86737 від 24.07.2015 р. і</w:t>
            </w:r>
            <w:r w:rsidRPr="009F196B">
              <w:rPr>
                <w:sz w:val="28"/>
                <w:szCs w:val="24"/>
              </w:rPr>
              <w:t xml:space="preserve"> дійсний до 1 липня 2025 р.</w:t>
            </w:r>
          </w:p>
        </w:tc>
      </w:tr>
      <w:tr w:rsidR="00772469" w:rsidRPr="009F196B" w:rsidTr="009373F7">
        <w:trPr>
          <w:trHeight w:val="949"/>
        </w:trPr>
        <w:tc>
          <w:tcPr>
            <w:tcW w:w="2835" w:type="dxa"/>
            <w:gridSpan w:val="3"/>
            <w:tcBorders>
              <w:top w:val="single" w:sz="6" w:space="0" w:color="auto"/>
              <w:left w:val="single" w:sz="6" w:space="0" w:color="auto"/>
              <w:bottom w:val="single" w:sz="6" w:space="0" w:color="auto"/>
              <w:right w:val="single" w:sz="6" w:space="0" w:color="auto"/>
            </w:tcBorders>
          </w:tcPr>
          <w:p w:rsidR="00772469" w:rsidRPr="009F196B" w:rsidRDefault="00772469" w:rsidP="00CD2C8F">
            <w:pPr>
              <w:widowControl w:val="0"/>
              <w:autoSpaceDE w:val="0"/>
              <w:autoSpaceDN w:val="0"/>
              <w:adjustRightInd w:val="0"/>
              <w:spacing w:after="0" w:line="240" w:lineRule="auto"/>
              <w:rPr>
                <w:b/>
                <w:sz w:val="28"/>
                <w:szCs w:val="28"/>
              </w:rPr>
            </w:pPr>
            <w:r>
              <w:rPr>
                <w:b/>
                <w:sz w:val="28"/>
                <w:szCs w:val="28"/>
              </w:rPr>
              <w:t>Організація, що здійснює акредитацію</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9F196B" w:rsidRDefault="00772469" w:rsidP="00CD2C8F">
            <w:pPr>
              <w:widowControl w:val="0"/>
              <w:autoSpaceDE w:val="0"/>
              <w:autoSpaceDN w:val="0"/>
              <w:adjustRightInd w:val="0"/>
              <w:spacing w:after="0" w:line="240" w:lineRule="auto"/>
              <w:rPr>
                <w:sz w:val="28"/>
                <w:szCs w:val="24"/>
              </w:rPr>
            </w:pPr>
            <w:r>
              <w:rPr>
                <w:sz w:val="28"/>
                <w:szCs w:val="24"/>
              </w:rPr>
              <w:t>Акредитаційна комісія України</w:t>
            </w:r>
          </w:p>
        </w:tc>
      </w:tr>
      <w:tr w:rsidR="00772469" w:rsidRPr="009F196B" w:rsidTr="009373F7">
        <w:trPr>
          <w:trHeight w:val="571"/>
        </w:trPr>
        <w:tc>
          <w:tcPr>
            <w:tcW w:w="2835" w:type="dxa"/>
            <w:gridSpan w:val="3"/>
            <w:tcBorders>
              <w:top w:val="single" w:sz="6" w:space="0" w:color="auto"/>
              <w:left w:val="single" w:sz="6" w:space="0" w:color="auto"/>
              <w:bottom w:val="single" w:sz="6" w:space="0" w:color="auto"/>
              <w:right w:val="single" w:sz="6" w:space="0" w:color="auto"/>
            </w:tcBorders>
          </w:tcPr>
          <w:p w:rsidR="00772469" w:rsidRPr="009F196B" w:rsidRDefault="00772469" w:rsidP="00CD2C8F">
            <w:pPr>
              <w:widowControl w:val="0"/>
              <w:autoSpaceDE w:val="0"/>
              <w:autoSpaceDN w:val="0"/>
              <w:adjustRightInd w:val="0"/>
              <w:spacing w:after="0" w:line="240" w:lineRule="auto"/>
              <w:rPr>
                <w:b/>
                <w:sz w:val="28"/>
                <w:szCs w:val="28"/>
              </w:rPr>
            </w:pPr>
            <w:r w:rsidRPr="009F196B">
              <w:rPr>
                <w:b/>
                <w:sz w:val="28"/>
                <w:szCs w:val="28"/>
              </w:rPr>
              <w:t>Цикл/рівень</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9F196B" w:rsidRDefault="00772469" w:rsidP="009F196B">
            <w:pPr>
              <w:widowControl w:val="0"/>
              <w:autoSpaceDE w:val="0"/>
              <w:autoSpaceDN w:val="0"/>
              <w:adjustRightInd w:val="0"/>
              <w:spacing w:after="0" w:line="240" w:lineRule="auto"/>
              <w:rPr>
                <w:sz w:val="28"/>
                <w:szCs w:val="28"/>
              </w:rPr>
            </w:pPr>
            <w:r w:rsidRPr="009F196B">
              <w:rPr>
                <w:sz w:val="28"/>
                <w:szCs w:val="28"/>
              </w:rPr>
              <w:t>Національна рамка кваліфікації України (НРК України) – 7 рівень.</w:t>
            </w:r>
          </w:p>
          <w:p w:rsidR="00772469" w:rsidRPr="009F196B" w:rsidRDefault="00772469" w:rsidP="009F196B">
            <w:pPr>
              <w:widowControl w:val="0"/>
              <w:autoSpaceDE w:val="0"/>
              <w:autoSpaceDN w:val="0"/>
              <w:adjustRightInd w:val="0"/>
              <w:spacing w:after="0" w:line="240" w:lineRule="auto"/>
              <w:rPr>
                <w:sz w:val="28"/>
                <w:szCs w:val="28"/>
              </w:rPr>
            </w:pPr>
            <w:r w:rsidRPr="009F196B">
              <w:rPr>
                <w:bCs/>
                <w:sz w:val="28"/>
                <w:szCs w:val="28"/>
                <w:shd w:val="clear" w:color="auto" w:fill="FFFFFF"/>
              </w:rPr>
              <w:t>Кваліфікаційна рамка в Європейському просторі вищої освіти</w:t>
            </w:r>
            <w:r w:rsidRPr="009F196B">
              <w:rPr>
                <w:sz w:val="28"/>
                <w:szCs w:val="28"/>
                <w:shd w:val="clear" w:color="auto" w:fill="FFFFFF"/>
              </w:rPr>
              <w:t> </w:t>
            </w:r>
            <w:r w:rsidRPr="009F196B">
              <w:rPr>
                <w:sz w:val="28"/>
                <w:szCs w:val="28"/>
              </w:rPr>
              <w:t xml:space="preserve"> (</w:t>
            </w:r>
            <w:r w:rsidRPr="009F196B">
              <w:rPr>
                <w:sz w:val="28"/>
                <w:szCs w:val="28"/>
                <w:lang w:val="en-US"/>
              </w:rPr>
              <w:t>QF</w:t>
            </w:r>
            <w:r w:rsidRPr="009F196B">
              <w:rPr>
                <w:sz w:val="28"/>
                <w:szCs w:val="28"/>
              </w:rPr>
              <w:t>-</w:t>
            </w:r>
            <w:r w:rsidRPr="009F196B">
              <w:rPr>
                <w:sz w:val="28"/>
                <w:szCs w:val="28"/>
                <w:lang w:val="en-US"/>
              </w:rPr>
              <w:t>EHEA</w:t>
            </w:r>
            <w:r w:rsidRPr="009F196B">
              <w:rPr>
                <w:sz w:val="28"/>
                <w:szCs w:val="28"/>
              </w:rPr>
              <w:t>) – другий цикл.</w:t>
            </w:r>
          </w:p>
          <w:p w:rsidR="00772469" w:rsidRPr="009F196B" w:rsidRDefault="00772469" w:rsidP="009F196B">
            <w:pPr>
              <w:widowControl w:val="0"/>
              <w:autoSpaceDE w:val="0"/>
              <w:autoSpaceDN w:val="0"/>
              <w:adjustRightInd w:val="0"/>
              <w:spacing w:after="0" w:line="240" w:lineRule="auto"/>
              <w:rPr>
                <w:sz w:val="28"/>
                <w:szCs w:val="28"/>
              </w:rPr>
            </w:pPr>
            <w:r w:rsidRPr="009F196B">
              <w:rPr>
                <w:sz w:val="28"/>
                <w:szCs w:val="28"/>
              </w:rPr>
              <w:t>Європейська рамка кваліфікацій для навчання упродовж життя (</w:t>
            </w:r>
            <w:r w:rsidRPr="009F196B">
              <w:rPr>
                <w:sz w:val="28"/>
                <w:szCs w:val="28"/>
                <w:lang w:val="en-US"/>
              </w:rPr>
              <w:t>EQF</w:t>
            </w:r>
            <w:r w:rsidRPr="009F196B">
              <w:rPr>
                <w:sz w:val="28"/>
                <w:szCs w:val="28"/>
              </w:rPr>
              <w:t>-</w:t>
            </w:r>
            <w:r w:rsidRPr="009F196B">
              <w:rPr>
                <w:sz w:val="28"/>
                <w:szCs w:val="28"/>
                <w:lang w:val="en-US"/>
              </w:rPr>
              <w:t>LLL</w:t>
            </w:r>
            <w:r w:rsidRPr="009F196B">
              <w:rPr>
                <w:sz w:val="28"/>
                <w:szCs w:val="28"/>
              </w:rPr>
              <w:t>) – 7 рівень.</w:t>
            </w:r>
          </w:p>
        </w:tc>
      </w:tr>
      <w:tr w:rsidR="00772469" w:rsidRPr="009F196B" w:rsidTr="009373F7">
        <w:trPr>
          <w:trHeight w:val="571"/>
        </w:trPr>
        <w:tc>
          <w:tcPr>
            <w:tcW w:w="2835" w:type="dxa"/>
            <w:gridSpan w:val="3"/>
            <w:tcBorders>
              <w:top w:val="single" w:sz="6" w:space="0" w:color="auto"/>
              <w:left w:val="single" w:sz="6" w:space="0" w:color="auto"/>
              <w:bottom w:val="single" w:sz="6" w:space="0" w:color="auto"/>
              <w:right w:val="single" w:sz="6" w:space="0" w:color="auto"/>
            </w:tcBorders>
          </w:tcPr>
          <w:p w:rsidR="00772469" w:rsidRPr="009F196B" w:rsidRDefault="00772469" w:rsidP="00CD2C8F">
            <w:pPr>
              <w:widowControl w:val="0"/>
              <w:autoSpaceDE w:val="0"/>
              <w:autoSpaceDN w:val="0"/>
              <w:adjustRightInd w:val="0"/>
              <w:spacing w:after="0" w:line="240" w:lineRule="auto"/>
              <w:rPr>
                <w:b/>
                <w:sz w:val="28"/>
                <w:szCs w:val="28"/>
              </w:rPr>
            </w:pPr>
            <w:r w:rsidRPr="009F196B">
              <w:rPr>
                <w:b/>
                <w:sz w:val="28"/>
                <w:szCs w:val="28"/>
              </w:rPr>
              <w:t>Рівень вищої освіти</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9F196B" w:rsidRDefault="00772469" w:rsidP="00CD2C8F">
            <w:pPr>
              <w:widowControl w:val="0"/>
              <w:autoSpaceDE w:val="0"/>
              <w:autoSpaceDN w:val="0"/>
              <w:adjustRightInd w:val="0"/>
              <w:spacing w:after="0" w:line="240" w:lineRule="auto"/>
              <w:rPr>
                <w:sz w:val="28"/>
                <w:szCs w:val="28"/>
              </w:rPr>
            </w:pPr>
            <w:r w:rsidRPr="009F196B">
              <w:rPr>
                <w:sz w:val="28"/>
                <w:szCs w:val="28"/>
              </w:rPr>
              <w:t>Другий (магістерський) рівень</w:t>
            </w:r>
          </w:p>
        </w:tc>
      </w:tr>
      <w:tr w:rsidR="00772469" w:rsidRPr="007D29A6" w:rsidTr="009373F7">
        <w:trPr>
          <w:trHeight w:val="756"/>
        </w:trPr>
        <w:tc>
          <w:tcPr>
            <w:tcW w:w="2835" w:type="dxa"/>
            <w:gridSpan w:val="3"/>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rPr>
                <w:b/>
                <w:sz w:val="28"/>
                <w:szCs w:val="28"/>
              </w:rPr>
            </w:pPr>
            <w:r w:rsidRPr="007D29A6">
              <w:rPr>
                <w:b/>
                <w:sz w:val="28"/>
                <w:szCs w:val="28"/>
              </w:rPr>
              <w:t>Передумови</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9373F7" w:rsidRDefault="009373F7" w:rsidP="00D97EAF">
            <w:pPr>
              <w:widowControl w:val="0"/>
              <w:autoSpaceDE w:val="0"/>
              <w:autoSpaceDN w:val="0"/>
              <w:adjustRightInd w:val="0"/>
              <w:spacing w:after="0" w:line="240" w:lineRule="auto"/>
              <w:jc w:val="both"/>
              <w:rPr>
                <w:sz w:val="28"/>
                <w:szCs w:val="28"/>
              </w:rPr>
            </w:pPr>
            <w:r w:rsidRPr="009373F7">
              <w:rPr>
                <w:sz w:val="28"/>
              </w:rPr>
              <w:t>Наявність повної загальної середньої освіти, освітньокваліфікаційного рівня «молодший спеціаліст». Умови вступу визначаються Правилами прийому до Львівського національного університету ветеринарної медицини та біотехнологій імені С. З. Ґжицького, затвердженими вченою радою.</w:t>
            </w:r>
          </w:p>
        </w:tc>
      </w:tr>
      <w:tr w:rsidR="00772469" w:rsidRPr="007D29A6" w:rsidTr="009373F7">
        <w:trPr>
          <w:trHeight w:val="194"/>
        </w:trPr>
        <w:tc>
          <w:tcPr>
            <w:tcW w:w="2835" w:type="dxa"/>
            <w:gridSpan w:val="3"/>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rPr>
                <w:b/>
                <w:sz w:val="28"/>
                <w:szCs w:val="28"/>
              </w:rPr>
            </w:pPr>
            <w:r w:rsidRPr="007D29A6">
              <w:rPr>
                <w:b/>
                <w:sz w:val="28"/>
                <w:szCs w:val="28"/>
              </w:rPr>
              <w:t>Мова(и) викладання</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4C0282" w:rsidRDefault="00772469" w:rsidP="00CD2C8F">
            <w:pPr>
              <w:widowControl w:val="0"/>
              <w:autoSpaceDE w:val="0"/>
              <w:autoSpaceDN w:val="0"/>
              <w:adjustRightInd w:val="0"/>
              <w:spacing w:after="0" w:line="240" w:lineRule="auto"/>
              <w:rPr>
                <w:sz w:val="28"/>
                <w:szCs w:val="28"/>
              </w:rPr>
            </w:pPr>
            <w:r w:rsidRPr="004C0282">
              <w:rPr>
                <w:sz w:val="28"/>
                <w:szCs w:val="28"/>
              </w:rPr>
              <w:t>Українська</w:t>
            </w:r>
          </w:p>
        </w:tc>
      </w:tr>
      <w:tr w:rsidR="00772469" w:rsidRPr="008A043F" w:rsidTr="009373F7">
        <w:trPr>
          <w:trHeight w:val="571"/>
        </w:trPr>
        <w:tc>
          <w:tcPr>
            <w:tcW w:w="2835" w:type="dxa"/>
            <w:gridSpan w:val="3"/>
            <w:tcBorders>
              <w:top w:val="single" w:sz="6" w:space="0" w:color="auto"/>
              <w:left w:val="single" w:sz="6" w:space="0" w:color="auto"/>
              <w:bottom w:val="single" w:sz="6" w:space="0" w:color="auto"/>
              <w:right w:val="single" w:sz="6" w:space="0" w:color="auto"/>
            </w:tcBorders>
          </w:tcPr>
          <w:p w:rsidR="00772469" w:rsidRPr="008A043F" w:rsidRDefault="00772469" w:rsidP="00CD2C8F">
            <w:pPr>
              <w:widowControl w:val="0"/>
              <w:autoSpaceDE w:val="0"/>
              <w:autoSpaceDN w:val="0"/>
              <w:adjustRightInd w:val="0"/>
              <w:spacing w:after="0" w:line="240" w:lineRule="auto"/>
              <w:rPr>
                <w:b/>
                <w:sz w:val="28"/>
                <w:szCs w:val="28"/>
              </w:rPr>
            </w:pPr>
            <w:r w:rsidRPr="008A043F">
              <w:rPr>
                <w:b/>
                <w:sz w:val="28"/>
                <w:szCs w:val="28"/>
              </w:rPr>
              <w:t>Термін дії освітньої програми</w:t>
            </w:r>
          </w:p>
        </w:tc>
        <w:tc>
          <w:tcPr>
            <w:tcW w:w="6818" w:type="dxa"/>
            <w:gridSpan w:val="2"/>
            <w:tcBorders>
              <w:top w:val="single" w:sz="6" w:space="0" w:color="auto"/>
              <w:left w:val="single" w:sz="6" w:space="0" w:color="auto"/>
              <w:bottom w:val="single" w:sz="6" w:space="0" w:color="auto"/>
              <w:right w:val="single" w:sz="6" w:space="0" w:color="auto"/>
            </w:tcBorders>
          </w:tcPr>
          <w:p w:rsidR="00772469" w:rsidRPr="008C0FCB" w:rsidRDefault="00772469" w:rsidP="008C0FCB">
            <w:pPr>
              <w:widowControl w:val="0"/>
              <w:autoSpaceDE w:val="0"/>
              <w:autoSpaceDN w:val="0"/>
              <w:adjustRightInd w:val="0"/>
              <w:spacing w:after="0" w:line="240" w:lineRule="auto"/>
              <w:rPr>
                <w:sz w:val="28"/>
                <w:szCs w:val="28"/>
              </w:rPr>
            </w:pPr>
            <w:r w:rsidRPr="008C0FCB">
              <w:rPr>
                <w:sz w:val="28"/>
                <w:szCs w:val="28"/>
              </w:rPr>
              <w:t>До 1.07.202</w:t>
            </w:r>
            <w:r w:rsidR="008C0FCB" w:rsidRPr="008C0FCB">
              <w:rPr>
                <w:sz w:val="28"/>
                <w:szCs w:val="28"/>
              </w:rPr>
              <w:t>5</w:t>
            </w:r>
            <w:r w:rsidRPr="008C0FCB">
              <w:rPr>
                <w:sz w:val="28"/>
                <w:szCs w:val="28"/>
              </w:rPr>
              <w:t xml:space="preserve"> року.</w:t>
            </w:r>
          </w:p>
        </w:tc>
      </w:tr>
      <w:tr w:rsidR="00772469" w:rsidRPr="007D29A6" w:rsidTr="009373F7">
        <w:trPr>
          <w:trHeight w:val="765"/>
        </w:trPr>
        <w:tc>
          <w:tcPr>
            <w:tcW w:w="2835" w:type="dxa"/>
            <w:gridSpan w:val="3"/>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rPr>
                <w:b/>
                <w:sz w:val="28"/>
                <w:szCs w:val="28"/>
              </w:rPr>
            </w:pPr>
            <w:r w:rsidRPr="007D29A6">
              <w:rPr>
                <w:b/>
                <w:sz w:val="28"/>
                <w:szCs w:val="28"/>
              </w:rPr>
              <w:lastRenderedPageBreak/>
              <w:t>Інтернет-адреса постійного розміщення опису освітньої програми</w:t>
            </w:r>
          </w:p>
        </w:tc>
        <w:tc>
          <w:tcPr>
            <w:tcW w:w="6818" w:type="dxa"/>
            <w:gridSpan w:val="2"/>
            <w:tcBorders>
              <w:top w:val="single" w:sz="6" w:space="0" w:color="auto"/>
              <w:left w:val="single" w:sz="6" w:space="0" w:color="auto"/>
              <w:bottom w:val="single" w:sz="6" w:space="0" w:color="auto"/>
              <w:right w:val="single" w:sz="6" w:space="0" w:color="auto"/>
            </w:tcBorders>
          </w:tcPr>
          <w:p w:rsidR="008C0FCB" w:rsidRDefault="008C0FCB" w:rsidP="009F196B">
            <w:pPr>
              <w:widowControl w:val="0"/>
              <w:autoSpaceDE w:val="0"/>
              <w:autoSpaceDN w:val="0"/>
              <w:adjustRightInd w:val="0"/>
              <w:spacing w:after="0" w:line="240" w:lineRule="auto"/>
              <w:rPr>
                <w:sz w:val="28"/>
              </w:rPr>
            </w:pPr>
          </w:p>
          <w:p w:rsidR="00772469" w:rsidRPr="008C0FCB" w:rsidRDefault="00772469" w:rsidP="009F196B">
            <w:pPr>
              <w:widowControl w:val="0"/>
              <w:autoSpaceDE w:val="0"/>
              <w:autoSpaceDN w:val="0"/>
              <w:adjustRightInd w:val="0"/>
              <w:spacing w:after="0" w:line="240" w:lineRule="auto"/>
              <w:rPr>
                <w:sz w:val="28"/>
                <w:szCs w:val="28"/>
              </w:rPr>
            </w:pPr>
          </w:p>
        </w:tc>
      </w:tr>
      <w:tr w:rsidR="00772469" w:rsidRPr="007D29A6" w:rsidTr="001B4D98">
        <w:trPr>
          <w:trHeight w:val="362"/>
        </w:trPr>
        <w:tc>
          <w:tcPr>
            <w:tcW w:w="9653" w:type="dxa"/>
            <w:gridSpan w:val="5"/>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jc w:val="center"/>
              <w:rPr>
                <w:b/>
                <w:sz w:val="28"/>
                <w:szCs w:val="28"/>
              </w:rPr>
            </w:pPr>
            <w:r w:rsidRPr="007D29A6">
              <w:rPr>
                <w:b/>
                <w:sz w:val="28"/>
                <w:szCs w:val="28"/>
              </w:rPr>
              <w:t>2 - Мета освітньої програми</w:t>
            </w:r>
          </w:p>
        </w:tc>
      </w:tr>
      <w:tr w:rsidR="00772469" w:rsidRPr="007D29A6" w:rsidTr="001B4D98">
        <w:trPr>
          <w:trHeight w:val="424"/>
        </w:trPr>
        <w:tc>
          <w:tcPr>
            <w:tcW w:w="9653" w:type="dxa"/>
            <w:gridSpan w:val="5"/>
            <w:tcBorders>
              <w:top w:val="single" w:sz="6" w:space="0" w:color="auto"/>
              <w:left w:val="single" w:sz="6" w:space="0" w:color="auto"/>
              <w:bottom w:val="single" w:sz="6" w:space="0" w:color="auto"/>
              <w:right w:val="single" w:sz="6" w:space="0" w:color="auto"/>
            </w:tcBorders>
          </w:tcPr>
          <w:p w:rsidR="00772469" w:rsidRPr="0070597B" w:rsidRDefault="0070597B" w:rsidP="00397284">
            <w:pPr>
              <w:spacing w:after="0" w:line="240" w:lineRule="auto"/>
              <w:ind w:firstLine="244"/>
              <w:jc w:val="both"/>
              <w:rPr>
                <w:sz w:val="28"/>
                <w:szCs w:val="28"/>
              </w:rPr>
            </w:pPr>
            <w:r w:rsidRPr="0070597B">
              <w:rPr>
                <w:sz w:val="28"/>
                <w:szCs w:val="28"/>
              </w:rPr>
              <w:t>Метою освітньо-професійної програми є формування у майбутнього фахівця здатності динамічно поєднувати знання, уміння, комунікативні навички і спроможності з автономною діяльністю та відповідальністю під час вирішення завдань та проблемних питань у галузі ветеринарної медицини стосовно безпечного, санітарно обумовленого утримання тварин, профілактики і діагностики їх хвороб, лікування хворих тварин, виробничо-фінансової діяльності, судово-ветеринарної експертизи й арбітражу та впровадження інноваційних технологій у професійну діяльність, а також гарантування безпечного та раціонального застосування лікарських засобів, моніторинг ефективності фармакотерапії або побічної дії, їх зберігання, контроль якості, доставку, дистрибуцію, просування, регулювання, забезпечення лікарськими засобами.</w:t>
            </w:r>
          </w:p>
        </w:tc>
      </w:tr>
      <w:tr w:rsidR="00772469" w:rsidRPr="007D29A6" w:rsidTr="001B4D98">
        <w:trPr>
          <w:trHeight w:val="402"/>
        </w:trPr>
        <w:tc>
          <w:tcPr>
            <w:tcW w:w="9653" w:type="dxa"/>
            <w:gridSpan w:val="5"/>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jc w:val="center"/>
              <w:rPr>
                <w:b/>
                <w:sz w:val="28"/>
                <w:szCs w:val="28"/>
              </w:rPr>
            </w:pPr>
            <w:r w:rsidRPr="007D29A6">
              <w:rPr>
                <w:b/>
                <w:sz w:val="28"/>
                <w:szCs w:val="28"/>
              </w:rPr>
              <w:t>3 - Характеристика освітньої програми</w:t>
            </w:r>
          </w:p>
        </w:tc>
      </w:tr>
      <w:tr w:rsidR="00772469" w:rsidRPr="007D29A6" w:rsidTr="00272955">
        <w:trPr>
          <w:trHeight w:val="1511"/>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rPr>
                <w:b/>
                <w:sz w:val="28"/>
                <w:szCs w:val="28"/>
              </w:rPr>
            </w:pPr>
            <w:r w:rsidRPr="007D29A6">
              <w:rPr>
                <w:b/>
                <w:sz w:val="28"/>
                <w:szCs w:val="28"/>
              </w:rPr>
              <w:t>Предметна область (галузь знань, спеціальність, спеціалізація (за</w:t>
            </w:r>
          </w:p>
          <w:p w:rsidR="00772469" w:rsidRPr="007D29A6" w:rsidRDefault="00772469" w:rsidP="00CD2C8F">
            <w:pPr>
              <w:widowControl w:val="0"/>
              <w:autoSpaceDE w:val="0"/>
              <w:autoSpaceDN w:val="0"/>
              <w:adjustRightInd w:val="0"/>
              <w:spacing w:after="0" w:line="240" w:lineRule="auto"/>
              <w:rPr>
                <w:b/>
                <w:sz w:val="28"/>
                <w:szCs w:val="28"/>
              </w:rPr>
            </w:pPr>
            <w:r w:rsidRPr="007D29A6">
              <w:rPr>
                <w:b/>
                <w:sz w:val="28"/>
                <w:szCs w:val="28"/>
              </w:rPr>
              <w:t>наявності))</w:t>
            </w:r>
          </w:p>
        </w:tc>
        <w:tc>
          <w:tcPr>
            <w:tcW w:w="7007" w:type="dxa"/>
            <w:gridSpan w:val="4"/>
            <w:tcBorders>
              <w:top w:val="single" w:sz="6" w:space="0" w:color="auto"/>
              <w:left w:val="single" w:sz="6" w:space="0" w:color="auto"/>
              <w:bottom w:val="single" w:sz="6" w:space="0" w:color="auto"/>
              <w:right w:val="single" w:sz="6" w:space="0" w:color="auto"/>
            </w:tcBorders>
          </w:tcPr>
          <w:p w:rsidR="00772469" w:rsidRPr="001B4D98" w:rsidRDefault="00772469" w:rsidP="00CD2C8F">
            <w:pPr>
              <w:widowControl w:val="0"/>
              <w:autoSpaceDE w:val="0"/>
              <w:autoSpaceDN w:val="0"/>
              <w:adjustRightInd w:val="0"/>
              <w:spacing w:after="0" w:line="240" w:lineRule="auto"/>
              <w:rPr>
                <w:sz w:val="28"/>
              </w:rPr>
            </w:pPr>
            <w:r w:rsidRPr="001B4D98">
              <w:rPr>
                <w:sz w:val="28"/>
              </w:rPr>
              <w:t>Ветеринарна медицина.</w:t>
            </w:r>
            <w:r w:rsidRPr="001B4D98">
              <w:rPr>
                <w:sz w:val="28"/>
                <w:szCs w:val="24"/>
              </w:rPr>
              <w:t xml:space="preserve"> Спеціальність 211 «Ветеринарна медицина».</w:t>
            </w:r>
            <w:r w:rsidRPr="001B4D98">
              <w:rPr>
                <w:sz w:val="28"/>
              </w:rPr>
              <w:t xml:space="preserve"> Програма підготовки складається із </w:t>
            </w:r>
            <w:r w:rsidRPr="008A043F">
              <w:rPr>
                <w:sz w:val="28"/>
              </w:rPr>
              <w:t xml:space="preserve">12 </w:t>
            </w:r>
            <w:r w:rsidRPr="001B4D98">
              <w:rPr>
                <w:sz w:val="28"/>
              </w:rPr>
              <w:t xml:space="preserve">циклів підготовки </w:t>
            </w:r>
            <w:r>
              <w:rPr>
                <w:sz w:val="28"/>
              </w:rPr>
              <w:t xml:space="preserve">(семестрів) </w:t>
            </w:r>
            <w:r w:rsidRPr="001B4D98">
              <w:rPr>
                <w:sz w:val="28"/>
              </w:rPr>
              <w:t>та державної атестації.</w:t>
            </w:r>
          </w:p>
          <w:p w:rsidR="00772469" w:rsidRPr="001B4D98" w:rsidRDefault="00772469" w:rsidP="00397284">
            <w:pPr>
              <w:widowControl w:val="0"/>
              <w:autoSpaceDE w:val="0"/>
              <w:autoSpaceDN w:val="0"/>
              <w:adjustRightInd w:val="0"/>
              <w:spacing w:after="0" w:line="240" w:lineRule="auto"/>
              <w:jc w:val="both"/>
              <w:rPr>
                <w:sz w:val="28"/>
                <w:szCs w:val="28"/>
              </w:rPr>
            </w:pPr>
            <w:r w:rsidRPr="001B4D98">
              <w:rPr>
                <w:sz w:val="28"/>
              </w:rPr>
              <w:t>Об’єкт діяльності – система заходів, спрямованих на визначення: змін в органах і системах організму за різного фізіологічного стану; клінічних прояв захворювання та результатів лабораторних досліджень; діяльності лікаря ветеринарної медицини; збору анамнестичних даних; рішень щодо вибору методів діагностики, лікування та профілактики; сутності та динаміки розвитку фізіологічних процесів, які виникають в організмі тварин під впливом різних факторів; сутності процесів виготовлення, зберігання та переробки біологічної сировини; моніторингу щодо поширення хвороб різної етіології та біологічного забруднення довкілля; інноваційних підходів для вирішення проблемних ситуацій професійного або соціального походження; методів і засобів утримання, годівлі, профілактики заразних і незаразних хвороб та лікування тварин; виробничих і технологічних процесів; показників економічного розвитку.</w:t>
            </w:r>
          </w:p>
        </w:tc>
      </w:tr>
      <w:tr w:rsidR="00772469" w:rsidRPr="007D29A6" w:rsidTr="00272955">
        <w:trPr>
          <w:trHeight w:val="765"/>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CD2C8F">
            <w:pPr>
              <w:widowControl w:val="0"/>
              <w:autoSpaceDE w:val="0"/>
              <w:autoSpaceDN w:val="0"/>
              <w:adjustRightInd w:val="0"/>
              <w:spacing w:after="0" w:line="240" w:lineRule="auto"/>
              <w:rPr>
                <w:b/>
                <w:sz w:val="28"/>
                <w:szCs w:val="28"/>
              </w:rPr>
            </w:pPr>
            <w:r w:rsidRPr="007D29A6">
              <w:rPr>
                <w:b/>
                <w:sz w:val="28"/>
                <w:szCs w:val="28"/>
              </w:rPr>
              <w:t>Орієнтація освітньої програми</w:t>
            </w:r>
          </w:p>
        </w:tc>
        <w:tc>
          <w:tcPr>
            <w:tcW w:w="7007" w:type="dxa"/>
            <w:gridSpan w:val="4"/>
            <w:tcBorders>
              <w:top w:val="single" w:sz="6" w:space="0" w:color="auto"/>
              <w:left w:val="single" w:sz="6" w:space="0" w:color="auto"/>
              <w:bottom w:val="single" w:sz="6" w:space="0" w:color="auto"/>
              <w:right w:val="single" w:sz="6" w:space="0" w:color="auto"/>
            </w:tcBorders>
          </w:tcPr>
          <w:p w:rsidR="00772469" w:rsidRPr="00397284" w:rsidRDefault="00772469" w:rsidP="00397284">
            <w:pPr>
              <w:widowControl w:val="0"/>
              <w:autoSpaceDE w:val="0"/>
              <w:autoSpaceDN w:val="0"/>
              <w:adjustRightInd w:val="0"/>
              <w:spacing w:after="0" w:line="240" w:lineRule="auto"/>
              <w:jc w:val="both"/>
              <w:rPr>
                <w:sz w:val="28"/>
                <w:szCs w:val="28"/>
              </w:rPr>
            </w:pPr>
            <w:r w:rsidRPr="00397284">
              <w:rPr>
                <w:i/>
                <w:sz w:val="28"/>
                <w:szCs w:val="28"/>
              </w:rPr>
              <w:t xml:space="preserve">Програма </w:t>
            </w:r>
            <w:r w:rsidR="00CC769B">
              <w:rPr>
                <w:i/>
                <w:sz w:val="28"/>
                <w:szCs w:val="28"/>
              </w:rPr>
              <w:t>освітньо-</w:t>
            </w:r>
            <w:r w:rsidRPr="00397284">
              <w:rPr>
                <w:i/>
                <w:sz w:val="28"/>
                <w:szCs w:val="28"/>
              </w:rPr>
              <w:t>професійна.</w:t>
            </w:r>
            <w:r w:rsidRPr="00397284">
              <w:rPr>
                <w:sz w:val="28"/>
                <w:szCs w:val="28"/>
              </w:rPr>
              <w:t xml:space="preserve"> Базується на загальновідомих наукових результатах із врахуванням сьогоднішніх досягнень ветеринарної медицини, орієнтує на актуальність спеціалізацій в рамках яких можлива </w:t>
            </w:r>
            <w:r w:rsidRPr="00397284">
              <w:rPr>
                <w:sz w:val="28"/>
                <w:szCs w:val="28"/>
              </w:rPr>
              <w:lastRenderedPageBreak/>
              <w:t xml:space="preserve">професійна та наукова кар’єра. </w:t>
            </w:r>
          </w:p>
          <w:p w:rsidR="00772469" w:rsidRPr="007D29A6" w:rsidRDefault="00772469" w:rsidP="00397284">
            <w:pPr>
              <w:widowControl w:val="0"/>
              <w:autoSpaceDE w:val="0"/>
              <w:autoSpaceDN w:val="0"/>
              <w:adjustRightInd w:val="0"/>
              <w:spacing w:after="0" w:line="240" w:lineRule="auto"/>
              <w:jc w:val="both"/>
              <w:rPr>
                <w:sz w:val="28"/>
                <w:szCs w:val="28"/>
              </w:rPr>
            </w:pPr>
            <w:r w:rsidRPr="00397284">
              <w:rPr>
                <w:sz w:val="28"/>
                <w:szCs w:val="28"/>
              </w:rPr>
              <w:t>Магістр із спеціальності «Ветеринарна медицина» має оволодіти системою загальнонаукових та спеціальних методів, професійними методиками та технологіями, професійними знаннями та вміти організовувати практичну, аналітичну та науково-дослідну діяльність.</w:t>
            </w:r>
            <w:r>
              <w:rPr>
                <w:szCs w:val="24"/>
              </w:rPr>
              <w:t xml:space="preserve"> </w:t>
            </w:r>
          </w:p>
        </w:tc>
      </w:tr>
      <w:tr w:rsidR="00772469" w:rsidRPr="007D29A6" w:rsidTr="00131CCE">
        <w:trPr>
          <w:gridAfter w:val="1"/>
          <w:wAfter w:w="28" w:type="dxa"/>
          <w:trHeight w:val="1761"/>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Основний фокус освітньої програми та спеціалізації</w:t>
            </w:r>
          </w:p>
        </w:tc>
        <w:tc>
          <w:tcPr>
            <w:tcW w:w="6979" w:type="dxa"/>
            <w:gridSpan w:val="3"/>
            <w:tcBorders>
              <w:top w:val="single" w:sz="6" w:space="0" w:color="auto"/>
              <w:left w:val="single" w:sz="6" w:space="0" w:color="auto"/>
              <w:bottom w:val="single" w:sz="6" w:space="0" w:color="auto"/>
              <w:right w:val="single" w:sz="6" w:space="0" w:color="auto"/>
            </w:tcBorders>
            <w:vAlign w:val="center"/>
          </w:tcPr>
          <w:p w:rsidR="00772469" w:rsidRPr="00397284" w:rsidRDefault="00772469" w:rsidP="001B4D98">
            <w:pPr>
              <w:widowControl w:val="0"/>
              <w:shd w:val="clear" w:color="auto" w:fill="FFFFFF"/>
              <w:rPr>
                <w:color w:val="FF0000"/>
                <w:sz w:val="28"/>
                <w:szCs w:val="24"/>
              </w:rPr>
            </w:pPr>
            <w:r w:rsidRPr="00397284">
              <w:rPr>
                <w:bCs/>
                <w:sz w:val="28"/>
                <w:szCs w:val="24"/>
              </w:rPr>
              <w:t>Загальна програма в області ветеринарної медицини. Акцент робиться на здатності забезпечувати безпечність продуктів тваринного і рослинного походження, на збереження здоров’я і продуктивності</w:t>
            </w:r>
            <w:r>
              <w:rPr>
                <w:bCs/>
                <w:sz w:val="28"/>
                <w:szCs w:val="24"/>
              </w:rPr>
              <w:t xml:space="preserve"> тварин</w:t>
            </w:r>
            <w:r w:rsidRPr="00397284">
              <w:rPr>
                <w:bCs/>
                <w:sz w:val="28"/>
                <w:szCs w:val="24"/>
              </w:rPr>
              <w:t>, запобіганню їхнім хворобам та на захист людей від зоонозів.</w:t>
            </w:r>
          </w:p>
        </w:tc>
      </w:tr>
      <w:tr w:rsidR="00772469" w:rsidRPr="007D29A6" w:rsidTr="00272955">
        <w:trPr>
          <w:gridAfter w:val="1"/>
          <w:wAfter w:w="28" w:type="dxa"/>
          <w:trHeight w:val="740"/>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Особливості програми</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sz w:val="28"/>
                <w:szCs w:val="28"/>
              </w:rPr>
            </w:pPr>
            <w:r>
              <w:rPr>
                <w:sz w:val="28"/>
                <w:szCs w:val="28"/>
              </w:rPr>
              <w:t>Міждисциплінарна та багатопрофільна підготовка фахівця, необхідність навчальної і виробничої практик</w:t>
            </w:r>
            <w:r w:rsidRPr="007D29A6">
              <w:rPr>
                <w:sz w:val="28"/>
                <w:szCs w:val="28"/>
              </w:rPr>
              <w:t xml:space="preserve">. </w:t>
            </w:r>
          </w:p>
        </w:tc>
      </w:tr>
      <w:tr w:rsidR="00772469" w:rsidRPr="007D29A6" w:rsidTr="001B4D98">
        <w:trPr>
          <w:gridAfter w:val="1"/>
          <w:wAfter w:w="28" w:type="dxa"/>
          <w:trHeight w:val="387"/>
        </w:trPr>
        <w:tc>
          <w:tcPr>
            <w:tcW w:w="9625" w:type="dxa"/>
            <w:gridSpan w:val="4"/>
            <w:tcBorders>
              <w:top w:val="single" w:sz="6" w:space="0" w:color="auto"/>
              <w:left w:val="single" w:sz="6" w:space="0" w:color="auto"/>
              <w:bottom w:val="single" w:sz="4" w:space="0" w:color="auto"/>
              <w:right w:val="single" w:sz="6" w:space="0" w:color="auto"/>
            </w:tcBorders>
          </w:tcPr>
          <w:p w:rsidR="00772469" w:rsidRPr="007D29A6" w:rsidRDefault="00772469" w:rsidP="001B4D98">
            <w:pPr>
              <w:widowControl w:val="0"/>
              <w:autoSpaceDE w:val="0"/>
              <w:autoSpaceDN w:val="0"/>
              <w:adjustRightInd w:val="0"/>
              <w:spacing w:after="0" w:line="240" w:lineRule="auto"/>
              <w:jc w:val="center"/>
              <w:rPr>
                <w:b/>
                <w:sz w:val="28"/>
                <w:szCs w:val="28"/>
              </w:rPr>
            </w:pPr>
            <w:r w:rsidRPr="007D29A6">
              <w:rPr>
                <w:b/>
                <w:sz w:val="28"/>
                <w:szCs w:val="28"/>
              </w:rPr>
              <w:t xml:space="preserve">4 - Придатність випускників </w:t>
            </w:r>
          </w:p>
          <w:p w:rsidR="00772469" w:rsidRPr="007D29A6" w:rsidRDefault="00772469" w:rsidP="001B4D98">
            <w:pPr>
              <w:widowControl w:val="0"/>
              <w:autoSpaceDE w:val="0"/>
              <w:autoSpaceDN w:val="0"/>
              <w:adjustRightInd w:val="0"/>
              <w:spacing w:after="0" w:line="240" w:lineRule="auto"/>
              <w:jc w:val="center"/>
              <w:rPr>
                <w:b/>
                <w:sz w:val="28"/>
                <w:szCs w:val="28"/>
              </w:rPr>
            </w:pPr>
            <w:r w:rsidRPr="007D29A6">
              <w:rPr>
                <w:b/>
                <w:sz w:val="28"/>
                <w:szCs w:val="28"/>
              </w:rPr>
              <w:t>до працевлаштування та подальшого навчання</w:t>
            </w:r>
          </w:p>
        </w:tc>
      </w:tr>
      <w:tr w:rsidR="00772469" w:rsidRPr="007D29A6" w:rsidTr="00272955">
        <w:trPr>
          <w:gridAfter w:val="1"/>
          <w:wAfter w:w="28" w:type="dxa"/>
          <w:trHeight w:val="581"/>
        </w:trPr>
        <w:tc>
          <w:tcPr>
            <w:tcW w:w="2646" w:type="dxa"/>
            <w:tcBorders>
              <w:top w:val="single" w:sz="4" w:space="0" w:color="auto"/>
              <w:left w:val="single" w:sz="4" w:space="0" w:color="auto"/>
              <w:bottom w:val="single" w:sz="4" w:space="0" w:color="auto"/>
              <w:right w:val="single" w:sz="4"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 xml:space="preserve">Придатність до </w:t>
            </w:r>
          </w:p>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працевлаштування</w:t>
            </w:r>
          </w:p>
        </w:tc>
        <w:tc>
          <w:tcPr>
            <w:tcW w:w="6979" w:type="dxa"/>
            <w:gridSpan w:val="3"/>
            <w:tcBorders>
              <w:top w:val="single" w:sz="6" w:space="0" w:color="auto"/>
              <w:left w:val="single" w:sz="4" w:space="0" w:color="auto"/>
              <w:bottom w:val="single" w:sz="6" w:space="0" w:color="auto"/>
              <w:right w:val="single" w:sz="6" w:space="0" w:color="auto"/>
            </w:tcBorders>
          </w:tcPr>
          <w:p w:rsidR="00772469" w:rsidRPr="008A043F" w:rsidRDefault="00772469" w:rsidP="001B4D98">
            <w:pPr>
              <w:spacing w:after="0" w:line="240" w:lineRule="auto"/>
              <w:jc w:val="both"/>
              <w:rPr>
                <w:sz w:val="28"/>
                <w:szCs w:val="24"/>
                <w:shd w:val="clear" w:color="auto" w:fill="FFFFFF"/>
              </w:rPr>
            </w:pPr>
            <w:r w:rsidRPr="008A043F">
              <w:rPr>
                <w:sz w:val="28"/>
                <w:szCs w:val="24"/>
                <w:shd w:val="clear" w:color="auto" w:fill="FFFFFF"/>
              </w:rPr>
              <w:t>Основними місцями роботи фахівців з ветеринарної медицини є Міністерства і відомства України,</w:t>
            </w:r>
            <w:r w:rsidRPr="008A043F">
              <w:rPr>
                <w:sz w:val="28"/>
                <w:szCs w:val="24"/>
              </w:rPr>
              <w:t xml:space="preserve"> структурні підрозділи органів державної влади,</w:t>
            </w:r>
            <w:r w:rsidRPr="008A043F">
              <w:rPr>
                <w:sz w:val="28"/>
                <w:szCs w:val="24"/>
                <w:shd w:val="clear" w:color="auto" w:fill="FFFFFF"/>
              </w:rPr>
              <w:t xml:space="preserve"> управління Держпродспоживслужби та її територіальні органи;</w:t>
            </w:r>
            <w:r w:rsidRPr="008A043F">
              <w:rPr>
                <w:sz w:val="28"/>
                <w:szCs w:val="24"/>
              </w:rPr>
              <w:t xml:space="preserve"> р</w:t>
            </w:r>
            <w:r w:rsidRPr="008A043F">
              <w:rPr>
                <w:sz w:val="28"/>
                <w:szCs w:val="24"/>
                <w:shd w:val="clear" w:color="auto" w:fill="FFFFFF"/>
              </w:rPr>
              <w:t>егіональна служба ветеринарного контролю на державному кордоні України та транспорті; Збройні сили України, Національна гвардія України, Національна поліція України (підсобні господарства, розплідники тварин);</w:t>
            </w:r>
            <w:r w:rsidRPr="008A043F">
              <w:rPr>
                <w:sz w:val="28"/>
                <w:szCs w:val="24"/>
              </w:rPr>
              <w:t xml:space="preserve"> </w:t>
            </w:r>
            <w:r w:rsidRPr="008A043F">
              <w:rPr>
                <w:spacing w:val="-2"/>
                <w:sz w:val="28"/>
                <w:szCs w:val="24"/>
              </w:rPr>
              <w:t>н</w:t>
            </w:r>
            <w:r w:rsidRPr="008A043F">
              <w:rPr>
                <w:spacing w:val="-2"/>
                <w:sz w:val="28"/>
                <w:szCs w:val="24"/>
                <w:shd w:val="clear" w:color="auto" w:fill="FFFFFF"/>
              </w:rPr>
              <w:t xml:space="preserve">ауково-дослідні установи, випробувальні центри; </w:t>
            </w:r>
            <w:r w:rsidRPr="008A043F">
              <w:rPr>
                <w:sz w:val="28"/>
                <w:szCs w:val="24"/>
                <w:shd w:val="clear" w:color="auto" w:fill="FFFFFF"/>
              </w:rPr>
              <w:t xml:space="preserve">заклади </w:t>
            </w:r>
            <w:r>
              <w:rPr>
                <w:sz w:val="28"/>
                <w:szCs w:val="24"/>
                <w:shd w:val="clear" w:color="auto" w:fill="FFFFFF"/>
              </w:rPr>
              <w:t xml:space="preserve">вищої </w:t>
            </w:r>
            <w:r w:rsidRPr="002609C0">
              <w:rPr>
                <w:sz w:val="28"/>
                <w:szCs w:val="24"/>
                <w:shd w:val="clear" w:color="auto" w:fill="FFFFFF"/>
              </w:rPr>
              <w:t>освіти І-І</w:t>
            </w:r>
            <w:r w:rsidRPr="002609C0">
              <w:rPr>
                <w:sz w:val="28"/>
                <w:szCs w:val="24"/>
                <w:shd w:val="clear" w:color="auto" w:fill="FFFFFF"/>
                <w:lang w:val="en-US"/>
              </w:rPr>
              <w:t>V</w:t>
            </w:r>
            <w:r w:rsidRPr="002609C0">
              <w:rPr>
                <w:sz w:val="28"/>
                <w:szCs w:val="24"/>
                <w:shd w:val="clear" w:color="auto" w:fill="FFFFFF"/>
              </w:rPr>
              <w:t xml:space="preserve"> </w:t>
            </w:r>
            <w:r w:rsidRPr="008A043F">
              <w:rPr>
                <w:sz w:val="28"/>
                <w:szCs w:val="24"/>
                <w:shd w:val="clear" w:color="auto" w:fill="FFFFFF"/>
              </w:rPr>
              <w:t xml:space="preserve">рівнів акредитації тощо; </w:t>
            </w:r>
            <w:r w:rsidRPr="008A043F">
              <w:rPr>
                <w:sz w:val="28"/>
                <w:szCs w:val="24"/>
              </w:rPr>
              <w:t>н</w:t>
            </w:r>
            <w:r w:rsidRPr="008A043F">
              <w:rPr>
                <w:sz w:val="28"/>
                <w:szCs w:val="24"/>
                <w:shd w:val="clear" w:color="auto" w:fill="FFFFFF"/>
              </w:rPr>
              <w:t xml:space="preserve">ауково-дослідні установи судових експертиз України; </w:t>
            </w:r>
            <w:r w:rsidRPr="008A043F">
              <w:rPr>
                <w:sz w:val="28"/>
                <w:szCs w:val="24"/>
              </w:rPr>
              <w:t>вітчизняні та іноземні фірми і представництва, комерційні структури, які працюють у сфері ветеринарної медицини; у</w:t>
            </w:r>
            <w:r w:rsidRPr="008A043F">
              <w:rPr>
                <w:sz w:val="28"/>
                <w:szCs w:val="24"/>
                <w:shd w:val="clear" w:color="auto" w:fill="FFFFFF"/>
              </w:rPr>
              <w:t>станови системи державної та приватної ветеринарної медицини.</w:t>
            </w:r>
          </w:p>
          <w:p w:rsidR="00772469" w:rsidRPr="008A043F" w:rsidRDefault="00772469" w:rsidP="00397284">
            <w:pPr>
              <w:widowControl w:val="0"/>
              <w:autoSpaceDE w:val="0"/>
              <w:autoSpaceDN w:val="0"/>
              <w:adjustRightInd w:val="0"/>
              <w:spacing w:after="0" w:line="240" w:lineRule="auto"/>
              <w:jc w:val="both"/>
              <w:rPr>
                <w:sz w:val="28"/>
                <w:szCs w:val="28"/>
              </w:rPr>
            </w:pPr>
            <w:r w:rsidRPr="008A043F">
              <w:rPr>
                <w:sz w:val="28"/>
                <w:szCs w:val="24"/>
              </w:rPr>
              <w:t xml:space="preserve">За наявності диплома зазначаються професії, професійні назви робіт (згідно з чинною редакцією Національного класифікатора України: Класифікатор професій (ДК 003:2010) та International Standard Classification of Occupations 2008 (ISCO-08)), на фахову підготовку з яких можуть бути спрямовані освітньо-професійні та освітньо-наукові програми за спеціальністю: лікар ветеринарної медицини (2223.2), молодший науковий співробітник (ветеринарна медицина) (2223.1), науковий співробітник (ветеринарна медицина) (2223.1), асистент (2310.2), викладач вищого навчального закладу (2310.2), докторант </w:t>
            </w:r>
            <w:r w:rsidRPr="008A043F">
              <w:rPr>
                <w:sz w:val="28"/>
                <w:szCs w:val="24"/>
              </w:rPr>
              <w:lastRenderedPageBreak/>
              <w:t>(2310.1), завідувач аптеки (аптечного закладу) (1210.1), завідувач бази аптечної (1210.1), директор відділення (1210.1), директор лабораторії (1210.1), директор (начальник, інший керівник) підприємства (1210.1)</w:t>
            </w:r>
          </w:p>
        </w:tc>
      </w:tr>
      <w:tr w:rsidR="00772469" w:rsidRPr="007D29A6" w:rsidTr="00272955">
        <w:trPr>
          <w:gridAfter w:val="1"/>
          <w:wAfter w:w="28" w:type="dxa"/>
          <w:trHeight w:val="387"/>
        </w:trPr>
        <w:tc>
          <w:tcPr>
            <w:tcW w:w="2646" w:type="dxa"/>
            <w:tcBorders>
              <w:top w:val="single" w:sz="4"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Подальше навчання</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397284" w:rsidRDefault="00772469" w:rsidP="00397284">
            <w:pPr>
              <w:spacing w:after="0" w:line="240" w:lineRule="auto"/>
              <w:jc w:val="both"/>
              <w:rPr>
                <w:sz w:val="28"/>
                <w:szCs w:val="24"/>
              </w:rPr>
            </w:pPr>
            <w:r w:rsidRPr="00397284">
              <w:rPr>
                <w:sz w:val="28"/>
                <w:szCs w:val="24"/>
              </w:rPr>
              <w:t>Після закінчення навчання за освітньою програмою спеціальності «Ветеринарна медицина» фахівець також може вступати на навчання в аспірантурі за освітньо-науковими програмами підготовки доктора філософії за спеціальністю 211 – «Ветеринарна медицина».</w:t>
            </w:r>
          </w:p>
          <w:p w:rsidR="00772469" w:rsidRPr="007D29A6" w:rsidRDefault="00772469" w:rsidP="00397284">
            <w:pPr>
              <w:widowControl w:val="0"/>
              <w:autoSpaceDE w:val="0"/>
              <w:autoSpaceDN w:val="0"/>
              <w:adjustRightInd w:val="0"/>
              <w:spacing w:after="0" w:line="240" w:lineRule="auto"/>
              <w:jc w:val="both"/>
              <w:rPr>
                <w:sz w:val="28"/>
                <w:szCs w:val="28"/>
              </w:rPr>
            </w:pPr>
            <w:r w:rsidRPr="00397284">
              <w:rPr>
                <w:sz w:val="28"/>
                <w:szCs w:val="24"/>
              </w:rPr>
              <w:t>У подальшому фахівці можуть пройти перепідготовку та набути іншу спеціальність у галузі ветеринарної медицини і виконувати відповідну професійну роботу.</w:t>
            </w:r>
          </w:p>
        </w:tc>
      </w:tr>
      <w:tr w:rsidR="00772469" w:rsidRPr="007D29A6" w:rsidTr="001B4D98">
        <w:trPr>
          <w:gridAfter w:val="1"/>
          <w:wAfter w:w="28" w:type="dxa"/>
          <w:trHeight w:val="184"/>
        </w:trPr>
        <w:tc>
          <w:tcPr>
            <w:tcW w:w="9625" w:type="dxa"/>
            <w:gridSpan w:val="4"/>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jc w:val="center"/>
              <w:rPr>
                <w:b/>
                <w:sz w:val="28"/>
                <w:szCs w:val="28"/>
              </w:rPr>
            </w:pPr>
            <w:r w:rsidRPr="007D29A6">
              <w:rPr>
                <w:b/>
                <w:sz w:val="28"/>
                <w:szCs w:val="28"/>
              </w:rPr>
              <w:t>5 - Викладання та оцінювання</w:t>
            </w:r>
          </w:p>
        </w:tc>
      </w:tr>
      <w:tr w:rsidR="00772469" w:rsidRPr="007D29A6" w:rsidTr="00272955">
        <w:trPr>
          <w:gridAfter w:val="1"/>
          <w:wAfter w:w="28" w:type="dxa"/>
          <w:trHeight w:val="775"/>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Викладання та навчання</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397284" w:rsidRDefault="00772469" w:rsidP="00397284">
            <w:pPr>
              <w:widowControl w:val="0"/>
              <w:autoSpaceDE w:val="0"/>
              <w:autoSpaceDN w:val="0"/>
              <w:adjustRightInd w:val="0"/>
              <w:spacing w:after="0" w:line="240" w:lineRule="auto"/>
              <w:contextualSpacing/>
              <w:jc w:val="both"/>
              <w:rPr>
                <w:sz w:val="28"/>
                <w:szCs w:val="22"/>
              </w:rPr>
            </w:pPr>
            <w:r w:rsidRPr="00397284">
              <w:rPr>
                <w:sz w:val="28"/>
                <w:szCs w:val="22"/>
              </w:rPr>
              <w:t>Студенто</w:t>
            </w:r>
            <w:r w:rsidR="0070597B">
              <w:rPr>
                <w:sz w:val="28"/>
                <w:szCs w:val="22"/>
              </w:rPr>
              <w:t>-</w:t>
            </w:r>
            <w:r w:rsidRPr="00397284">
              <w:rPr>
                <w:sz w:val="28"/>
                <w:szCs w:val="22"/>
              </w:rPr>
              <w:t>центроване проблемно-орієнтоване навчання, яке проводиться у формі лекцій, семінарів, практичних занять, консультацій, самостійного вивчення, виконання курсових робіт, підготовка дипломної роботи на основі підручників, посібників, періодичних наукових видань, використання мережі Інтернет.</w:t>
            </w:r>
          </w:p>
          <w:p w:rsidR="00772469" w:rsidRPr="00397284" w:rsidRDefault="00772469" w:rsidP="00397284">
            <w:pPr>
              <w:widowControl w:val="0"/>
              <w:autoSpaceDE w:val="0"/>
              <w:autoSpaceDN w:val="0"/>
              <w:adjustRightInd w:val="0"/>
              <w:spacing w:after="0" w:line="240" w:lineRule="auto"/>
              <w:contextualSpacing/>
              <w:jc w:val="both"/>
              <w:rPr>
                <w:sz w:val="28"/>
                <w:szCs w:val="22"/>
              </w:rPr>
            </w:pPr>
            <w:r w:rsidRPr="00397284">
              <w:rPr>
                <w:sz w:val="28"/>
                <w:szCs w:val="22"/>
              </w:rPr>
              <w:t>За домінуючими методами та способами навчання: пасивні (пояснювальні, ілюстративні), активні (проблемні, інтерактивні, інформаційно-комп</w:t>
            </w:r>
            <w:r>
              <w:rPr>
                <w:sz w:val="28"/>
                <w:szCs w:val="22"/>
              </w:rPr>
              <w:t>’</w:t>
            </w:r>
            <w:r w:rsidRPr="00397284">
              <w:rPr>
                <w:sz w:val="28"/>
                <w:szCs w:val="22"/>
              </w:rPr>
              <w:t>ютерні, саморозвиваючі).</w:t>
            </w:r>
          </w:p>
          <w:p w:rsidR="00772469" w:rsidRPr="00397284" w:rsidRDefault="00772469" w:rsidP="00397284">
            <w:pPr>
              <w:widowControl w:val="0"/>
              <w:autoSpaceDE w:val="0"/>
              <w:autoSpaceDN w:val="0"/>
              <w:adjustRightInd w:val="0"/>
              <w:spacing w:after="0" w:line="240" w:lineRule="auto"/>
              <w:contextualSpacing/>
              <w:jc w:val="both"/>
              <w:rPr>
                <w:sz w:val="28"/>
                <w:szCs w:val="22"/>
              </w:rPr>
            </w:pPr>
            <w:r w:rsidRPr="00397284">
              <w:rPr>
                <w:sz w:val="28"/>
                <w:szCs w:val="22"/>
              </w:rPr>
              <w:t>За організаційними формами: колективного та інтегрованого навчання.</w:t>
            </w:r>
          </w:p>
          <w:p w:rsidR="00772469" w:rsidRPr="00397284" w:rsidRDefault="00772469" w:rsidP="00397284">
            <w:pPr>
              <w:widowControl w:val="0"/>
              <w:autoSpaceDE w:val="0"/>
              <w:autoSpaceDN w:val="0"/>
              <w:adjustRightInd w:val="0"/>
              <w:spacing w:after="0" w:line="240" w:lineRule="auto"/>
              <w:rPr>
                <w:sz w:val="28"/>
                <w:szCs w:val="28"/>
              </w:rPr>
            </w:pPr>
            <w:r w:rsidRPr="00397284">
              <w:rPr>
                <w:sz w:val="28"/>
                <w:szCs w:val="22"/>
              </w:rPr>
              <w:t>За орієнтацією педагогічної взаємодії: позиційного та контекстного навчання, технологія співпраці.</w:t>
            </w:r>
          </w:p>
        </w:tc>
      </w:tr>
      <w:tr w:rsidR="00772469" w:rsidRPr="007D29A6" w:rsidTr="00272955">
        <w:trPr>
          <w:gridAfter w:val="1"/>
          <w:wAfter w:w="28" w:type="dxa"/>
          <w:trHeight w:val="765"/>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Оцінювання</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70597B" w:rsidRDefault="0070597B" w:rsidP="0070597B">
            <w:pPr>
              <w:pStyle w:val="TableParagraph"/>
              <w:tabs>
                <w:tab w:val="left" w:pos="868"/>
                <w:tab w:val="left" w:pos="1432"/>
                <w:tab w:val="left" w:pos="1472"/>
                <w:tab w:val="left" w:pos="1942"/>
                <w:tab w:val="left" w:pos="2571"/>
                <w:tab w:val="left" w:pos="2996"/>
                <w:tab w:val="left" w:pos="4031"/>
                <w:tab w:val="left" w:pos="4319"/>
                <w:tab w:val="left" w:pos="4414"/>
                <w:tab w:val="left" w:pos="5689"/>
              </w:tabs>
              <w:ind w:left="0"/>
              <w:rPr>
                <w:sz w:val="28"/>
                <w:szCs w:val="28"/>
                <w:lang w:val="uk-UA"/>
              </w:rPr>
            </w:pPr>
            <w:r w:rsidRPr="00892E64">
              <w:rPr>
                <w:sz w:val="28"/>
                <w:szCs w:val="28"/>
                <w:lang w:val="ru-RU"/>
              </w:rPr>
              <w:t xml:space="preserve">Види контролю: поточний, тематичний, періодичний, підсумковий, самоконтроль. Екзамени, заліки та диференційовані заліки проводяться відповідно до вимог «Положення про екзамени та заліки в ЛНУВМтаБТ вм С. З. Гжицького» (2020 р). Використовується рейтингова форма контролю після закінчення логічно завершеної частини лекційних та практичних занять (модуля) з певної дисципліни. </w:t>
            </w:r>
            <w:r w:rsidRPr="00332B25">
              <w:rPr>
                <w:sz w:val="28"/>
                <w:szCs w:val="28"/>
                <w:lang w:val="ru-RU"/>
              </w:rPr>
              <w:t xml:space="preserve">Її результати враховуються під час виставлення підсумкової оцінки. </w:t>
            </w:r>
            <w:r w:rsidRPr="00892E64">
              <w:rPr>
                <w:sz w:val="28"/>
                <w:szCs w:val="28"/>
                <w:lang w:val="ru-RU"/>
              </w:rPr>
              <w:t xml:space="preserve">Рейтингове оцінювання знань студентів не скасовує традиційну систему оцінювання, а існує поряд із нею. Воно робить систему оцінювання більш гнучкою, об’єктивною і сприяє систематичній та активній самостійній роботі студентів протягом усього періоду навчання, забезпечує здорову конкуренцію між студентами у навчанні, сприяє виявленню і розвитку творчих здібностей студентів. Оцінювання навчальних досягнень здійснюється за 100- </w:t>
            </w:r>
            <w:r w:rsidRPr="00892E64">
              <w:rPr>
                <w:sz w:val="28"/>
                <w:szCs w:val="28"/>
                <w:lang w:val="ru-RU"/>
              </w:rPr>
              <w:lastRenderedPageBreak/>
              <w:t>бальною (рейтинговою) шкалою ЕКТС (</w:t>
            </w:r>
            <w:r w:rsidRPr="0070597B">
              <w:rPr>
                <w:sz w:val="28"/>
                <w:szCs w:val="28"/>
              </w:rPr>
              <w:t>ECTS</w:t>
            </w:r>
            <w:r w:rsidRPr="00892E64">
              <w:rPr>
                <w:sz w:val="28"/>
                <w:szCs w:val="28"/>
                <w:lang w:val="ru-RU"/>
              </w:rPr>
              <w:t xml:space="preserve">), національною 4-х бальною шкалою </w:t>
            </w:r>
            <w:r w:rsidRPr="00332B25">
              <w:rPr>
                <w:sz w:val="28"/>
                <w:szCs w:val="28"/>
                <w:lang w:val="ru-RU"/>
              </w:rPr>
              <w:t xml:space="preserve">(«відмінно», «добре», «задовільно», «незадовільно») і вербальною («зараховано», «незараховано») системами. Письмові екзамени із співбесідою та захисту білетів, здача звітів та захист лабораторних/практичних робіт, рефератів в якості самостійної роботи, проведення дискусій, семінарів та модулів. </w:t>
            </w:r>
            <w:r w:rsidRPr="0070597B">
              <w:rPr>
                <w:sz w:val="28"/>
                <w:szCs w:val="28"/>
              </w:rPr>
              <w:t>Державна атестація: захист магістерської роботи</w:t>
            </w:r>
          </w:p>
        </w:tc>
      </w:tr>
      <w:tr w:rsidR="0070597B" w:rsidRPr="0070597B" w:rsidTr="0070597B">
        <w:trPr>
          <w:gridAfter w:val="1"/>
          <w:wAfter w:w="28" w:type="dxa"/>
          <w:trHeight w:val="506"/>
        </w:trPr>
        <w:tc>
          <w:tcPr>
            <w:tcW w:w="9625" w:type="dxa"/>
            <w:gridSpan w:val="4"/>
            <w:tcBorders>
              <w:top w:val="single" w:sz="6" w:space="0" w:color="auto"/>
              <w:left w:val="single" w:sz="6" w:space="0" w:color="auto"/>
              <w:bottom w:val="single" w:sz="6" w:space="0" w:color="auto"/>
              <w:right w:val="single" w:sz="6" w:space="0" w:color="auto"/>
            </w:tcBorders>
          </w:tcPr>
          <w:p w:rsidR="0070597B" w:rsidRPr="0070597B" w:rsidRDefault="0070597B" w:rsidP="0070597B">
            <w:pPr>
              <w:pStyle w:val="TableParagraph"/>
              <w:tabs>
                <w:tab w:val="left" w:pos="868"/>
                <w:tab w:val="left" w:pos="1432"/>
                <w:tab w:val="left" w:pos="1472"/>
                <w:tab w:val="left" w:pos="1942"/>
                <w:tab w:val="left" w:pos="2571"/>
                <w:tab w:val="left" w:pos="2996"/>
                <w:tab w:val="left" w:pos="4031"/>
                <w:tab w:val="left" w:pos="4319"/>
                <w:tab w:val="left" w:pos="4414"/>
                <w:tab w:val="left" w:pos="5689"/>
              </w:tabs>
              <w:ind w:left="0"/>
              <w:jc w:val="center"/>
              <w:rPr>
                <w:sz w:val="28"/>
                <w:szCs w:val="28"/>
              </w:rPr>
            </w:pPr>
            <w:r w:rsidRPr="0070597B">
              <w:rPr>
                <w:b/>
                <w:sz w:val="28"/>
                <w:szCs w:val="28"/>
              </w:rPr>
              <w:t>6 – Програмні компетентності</w:t>
            </w:r>
          </w:p>
        </w:tc>
      </w:tr>
      <w:tr w:rsidR="00772469" w:rsidRPr="007D29A6" w:rsidTr="00272955">
        <w:trPr>
          <w:gridAfter w:val="1"/>
          <w:wAfter w:w="28" w:type="dxa"/>
          <w:trHeight w:val="562"/>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Інтегральна компетентність</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2C2D40" w:rsidRDefault="00772469" w:rsidP="00B86BCE">
            <w:pPr>
              <w:widowControl w:val="0"/>
              <w:autoSpaceDE w:val="0"/>
              <w:autoSpaceDN w:val="0"/>
              <w:adjustRightInd w:val="0"/>
              <w:spacing w:after="0" w:line="240" w:lineRule="auto"/>
              <w:jc w:val="both"/>
              <w:rPr>
                <w:sz w:val="28"/>
                <w:szCs w:val="28"/>
              </w:rPr>
            </w:pPr>
            <w:r w:rsidRPr="002C2D40">
              <w:rPr>
                <w:sz w:val="28"/>
              </w:rPr>
              <w:t xml:space="preserve">Здатність розв’язувати завдання та проблемні питання у галузі ветеринарної медицини стосовно </w:t>
            </w:r>
            <w:r w:rsidRPr="002C2D40">
              <w:rPr>
                <w:bCs/>
                <w:sz w:val="28"/>
              </w:rPr>
              <w:t xml:space="preserve">безпечного, санітарно-обумовленого утримання тварин, </w:t>
            </w:r>
            <w:r w:rsidRPr="002C2D40">
              <w:rPr>
                <w:sz w:val="28"/>
              </w:rPr>
              <w:t xml:space="preserve">профілактики і діагностики їх хвороб, лікування хворих тварин, </w:t>
            </w:r>
            <w:r w:rsidRPr="002C2D40">
              <w:rPr>
                <w:bCs/>
                <w:sz w:val="28"/>
              </w:rPr>
              <w:t>виробничо-фінансової діяльності,</w:t>
            </w:r>
            <w:r w:rsidRPr="002C2D40">
              <w:rPr>
                <w:sz w:val="28"/>
              </w:rPr>
              <w:t xml:space="preserve"> судово-ветеринарної </w:t>
            </w:r>
            <w:r w:rsidRPr="002609C0">
              <w:rPr>
                <w:sz w:val="28"/>
              </w:rPr>
              <w:t xml:space="preserve">експертизи </w:t>
            </w:r>
            <w:r w:rsidRPr="002C2D40">
              <w:rPr>
                <w:sz w:val="28"/>
              </w:rPr>
              <w:t>й арбітражу та впровадження інноваційних технологій у професійну діяльність</w:t>
            </w:r>
          </w:p>
        </w:tc>
      </w:tr>
      <w:tr w:rsidR="00772469" w:rsidRPr="007D29A6" w:rsidTr="00272955">
        <w:trPr>
          <w:gridAfter w:val="1"/>
          <w:wAfter w:w="28" w:type="dxa"/>
          <w:trHeight w:val="2044"/>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Загальні компетентності (ЗК)</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1.</w:t>
            </w:r>
            <w:r w:rsidR="00772469">
              <w:rPr>
                <w:sz w:val="28"/>
              </w:rPr>
              <w:t xml:space="preserve"> </w:t>
            </w:r>
            <w:r w:rsidR="00772469" w:rsidRPr="00B86BCE">
              <w:rPr>
                <w:sz w:val="28"/>
              </w:rPr>
              <w:t xml:space="preserve">Здатність до абстрактного мислення, аналізу і синтезу. </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2. Здатність до пошуку, оброблення інформації з різних джерел.</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3.</w:t>
            </w:r>
            <w:r w:rsidR="00772469">
              <w:rPr>
                <w:sz w:val="28"/>
              </w:rPr>
              <w:t xml:space="preserve"> </w:t>
            </w:r>
            <w:r w:rsidR="00772469" w:rsidRPr="00B86BCE">
              <w:rPr>
                <w:sz w:val="28"/>
              </w:rPr>
              <w:t>Здатність застосовувати знання у практичних ситуаціях.</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4.</w:t>
            </w:r>
            <w:r w:rsidR="00772469">
              <w:rPr>
                <w:sz w:val="28"/>
              </w:rPr>
              <w:t xml:space="preserve"> </w:t>
            </w:r>
            <w:r w:rsidR="00772469" w:rsidRPr="00B86BCE">
              <w:rPr>
                <w:sz w:val="28"/>
              </w:rPr>
              <w:t>Знання та розуміння предметної області та розуміння професії.</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5.</w:t>
            </w:r>
            <w:r w:rsidR="00772469">
              <w:rPr>
                <w:sz w:val="28"/>
              </w:rPr>
              <w:t xml:space="preserve"> </w:t>
            </w:r>
            <w:r w:rsidR="00772469" w:rsidRPr="00B86BCE">
              <w:rPr>
                <w:sz w:val="28"/>
              </w:rPr>
              <w:t>Здатність спілкуватися державною мовою як усно, так і письмово.</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 xml:space="preserve">6. Здатність спілкуватися іноземною мовою.  </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7.</w:t>
            </w:r>
            <w:r w:rsidR="00772469">
              <w:rPr>
                <w:sz w:val="28"/>
              </w:rPr>
              <w:t xml:space="preserve"> </w:t>
            </w:r>
            <w:r w:rsidR="00772469" w:rsidRPr="00B86BCE">
              <w:rPr>
                <w:sz w:val="28"/>
              </w:rPr>
              <w:t>Навички використання інформаційних і комунікаційних технологій.</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8.</w:t>
            </w:r>
            <w:r w:rsidR="00772469">
              <w:rPr>
                <w:sz w:val="28"/>
              </w:rPr>
              <w:t xml:space="preserve"> </w:t>
            </w:r>
            <w:r w:rsidR="00772469" w:rsidRPr="00B86BCE">
              <w:rPr>
                <w:sz w:val="28"/>
              </w:rPr>
              <w:t>Здатність проведення досліджень на відповідному рівні, приймати обґрунтовані рішення, оцінювати та забезпечувати якість виконуваних робіт.</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9.</w:t>
            </w:r>
            <w:r w:rsidR="00772469">
              <w:rPr>
                <w:sz w:val="28"/>
              </w:rPr>
              <w:t xml:space="preserve"> </w:t>
            </w:r>
            <w:r w:rsidR="00772469" w:rsidRPr="00B86BCE">
              <w:rPr>
                <w:sz w:val="28"/>
              </w:rPr>
              <w:t>Здатність спілкуватися з нефахівцями своєї галузі (з експертами з інших галузей).</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10.</w:t>
            </w:r>
            <w:r w:rsidR="00772469">
              <w:rPr>
                <w:sz w:val="28"/>
              </w:rPr>
              <w:t xml:space="preserve"> </w:t>
            </w:r>
            <w:r w:rsidR="00772469" w:rsidRPr="00B86BCE">
              <w:rPr>
                <w:sz w:val="28"/>
              </w:rPr>
              <w:t>Здатність працювати в міжнародному контексті.</w:t>
            </w:r>
          </w:p>
          <w:p w:rsidR="00772469" w:rsidRPr="00B86BCE" w:rsidRDefault="009373F7" w:rsidP="00B86BCE">
            <w:pPr>
              <w:widowControl w:val="0"/>
              <w:spacing w:after="0" w:line="240" w:lineRule="auto"/>
              <w:jc w:val="both"/>
              <w:rPr>
                <w:sz w:val="28"/>
              </w:rPr>
            </w:pPr>
            <w:r>
              <w:rPr>
                <w:sz w:val="28"/>
              </w:rPr>
              <w:t xml:space="preserve">ЗК </w:t>
            </w:r>
            <w:r w:rsidR="00772469" w:rsidRPr="00B86BCE">
              <w:rPr>
                <w:sz w:val="28"/>
              </w:rPr>
              <w:t>11.</w:t>
            </w:r>
            <w:r w:rsidR="00772469">
              <w:rPr>
                <w:sz w:val="28"/>
              </w:rPr>
              <w:t xml:space="preserve"> </w:t>
            </w:r>
            <w:r w:rsidR="00772469" w:rsidRPr="00B86BCE">
              <w:rPr>
                <w:sz w:val="28"/>
              </w:rPr>
              <w:t>Визначеність і наполегливість щодо поставлених завдань і взятих обов’язків.</w:t>
            </w:r>
          </w:p>
          <w:p w:rsidR="00772469" w:rsidRPr="005C33E1" w:rsidRDefault="009373F7" w:rsidP="00B86BCE">
            <w:pPr>
              <w:widowControl w:val="0"/>
              <w:autoSpaceDE w:val="0"/>
              <w:autoSpaceDN w:val="0"/>
              <w:adjustRightInd w:val="0"/>
              <w:spacing w:after="0" w:line="240" w:lineRule="auto"/>
              <w:jc w:val="both"/>
              <w:rPr>
                <w:sz w:val="28"/>
                <w:szCs w:val="28"/>
              </w:rPr>
            </w:pPr>
            <w:r>
              <w:rPr>
                <w:sz w:val="28"/>
              </w:rPr>
              <w:t xml:space="preserve">ЗК </w:t>
            </w:r>
            <w:r w:rsidR="00772469" w:rsidRPr="00B86BCE">
              <w:rPr>
                <w:sz w:val="28"/>
              </w:rPr>
              <w:t>12. Прагнення до збереження довкілля.</w:t>
            </w:r>
          </w:p>
        </w:tc>
      </w:tr>
      <w:tr w:rsidR="00772469" w:rsidRPr="007D29A6" w:rsidTr="0012234D">
        <w:trPr>
          <w:gridAfter w:val="1"/>
          <w:wAfter w:w="28" w:type="dxa"/>
          <w:trHeight w:val="1972"/>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lastRenderedPageBreak/>
              <w:t>Фахові компетентності спеціальності (ФК)</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 Здатність розуміти та встановлювати особливості будови і функціонування клітин, тканин, органів, їх систем та апаратів організму тварин.</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2. Здатність використовувати інструментарій, спеціальні пристрої, прилади, лабораторне обладнання та інші технічні засоби для проведення необхідних маніпуляцій під час виконання професійної діяльності.</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3. Здатність дотримуватися правил охорони праці, асептики та антисептики під час здійснення фахової діяльності.</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4. Здатність проводити клінічні дослідження з метою формулювання висновків щодо стану тварин чи встановлення діагнозу.</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5. Здатність володіти методиками патолого-анатомічної діагностики.</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6. Здатність проводити відбір, пакування, фіксування і пересилання проб біологічного матеріалу для лабораторних досліджень.</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7. Здатність організовувати, проводити і аналізувати лабораторні та спеціальні діагностичні дослідження.</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8. Здатність планувати, організовувати та реалізовувати заходи з лікування тварин, хворих на незаразні, інфекційні та інвазійні хвороби.</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9. Здатність проводити акушерсько-гінекологічні та хірургічні заходи і операції.</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10. Здатність розробляти стратегії безпечного, санітарно-обумовленого утримання тварин.</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11. Здатність володіти знаннями з біобезпеки, біоетики та добробуту тварин.</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12. Здатність розробляти та реалізовувати заходи, спрямовані на захист населення від хвороб, спільних для тварин і людей.</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13. Здатність розробляти стратегії профілактики хвороб різної етіології.</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 xml:space="preserve">14. Здатність проводити судово-ветеринарну </w:t>
            </w:r>
            <w:r w:rsidR="00772469" w:rsidRPr="002609C0">
              <w:rPr>
                <w:sz w:val="28"/>
              </w:rPr>
              <w:t>експертизу</w:t>
            </w:r>
            <w:r w:rsidR="00772469" w:rsidRPr="007A5530">
              <w:rPr>
                <w:sz w:val="28"/>
              </w:rPr>
              <w:t>.</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15. Здатність організовувати нагляд і контроль за виробництвом, зберіганням, транспортуванням та реалізацією продукції тваринного і рослинного походження.</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16. Здатність оберігати довкілля від забруднення відходами тваринництва, а також матеріалами та засобами ветеринарного  призначення.</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17. Здатність розробляти стратегію виробничо-</w:t>
            </w:r>
            <w:r w:rsidR="00772469" w:rsidRPr="007A5530">
              <w:rPr>
                <w:sz w:val="28"/>
              </w:rPr>
              <w:lastRenderedPageBreak/>
              <w:t xml:space="preserve">фінансової діяльності, маркетингу та менеджменту у ветеринарній медицині. </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18. Здатність характеризувати біологічні та технологічні процеси з використанням спеціалізованих програмних засобів.</w:t>
            </w:r>
          </w:p>
          <w:p w:rsidR="00772469" w:rsidRPr="007A5530" w:rsidRDefault="009373F7" w:rsidP="007A5530">
            <w:pPr>
              <w:widowControl w:val="0"/>
              <w:spacing w:after="0" w:line="240" w:lineRule="auto"/>
              <w:jc w:val="both"/>
              <w:rPr>
                <w:sz w:val="28"/>
              </w:rPr>
            </w:pPr>
            <w:r>
              <w:rPr>
                <w:sz w:val="28"/>
              </w:rPr>
              <w:t xml:space="preserve">ФК </w:t>
            </w:r>
            <w:r w:rsidR="00772469" w:rsidRPr="007A5530">
              <w:rPr>
                <w:sz w:val="28"/>
              </w:rPr>
              <w:t>19. Здатність здійснювати просвітницьку діяльність серед фахівців, працівників галузі та населення.</w:t>
            </w:r>
          </w:p>
          <w:p w:rsidR="00772469" w:rsidRPr="007A5530" w:rsidRDefault="009373F7" w:rsidP="0012234D">
            <w:pPr>
              <w:spacing w:after="0" w:line="240" w:lineRule="auto"/>
              <w:jc w:val="both"/>
              <w:rPr>
                <w:sz w:val="28"/>
                <w:szCs w:val="24"/>
              </w:rPr>
            </w:pPr>
            <w:r>
              <w:rPr>
                <w:sz w:val="28"/>
              </w:rPr>
              <w:t xml:space="preserve">ФК </w:t>
            </w:r>
            <w:r w:rsidR="00772469" w:rsidRPr="007A5530">
              <w:rPr>
                <w:sz w:val="28"/>
              </w:rPr>
              <w:t>20. Здатність організовувати, здійснювати і контролювати документообіг під час здійснення професійної діяльності.</w:t>
            </w:r>
          </w:p>
        </w:tc>
      </w:tr>
      <w:tr w:rsidR="00772469" w:rsidRPr="007D29A6" w:rsidTr="001B4D98">
        <w:trPr>
          <w:gridAfter w:val="1"/>
          <w:wAfter w:w="28" w:type="dxa"/>
          <w:trHeight w:val="324"/>
        </w:trPr>
        <w:tc>
          <w:tcPr>
            <w:tcW w:w="9625" w:type="dxa"/>
            <w:gridSpan w:val="4"/>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jc w:val="center"/>
              <w:rPr>
                <w:b/>
                <w:sz w:val="28"/>
                <w:szCs w:val="28"/>
              </w:rPr>
            </w:pPr>
            <w:r w:rsidRPr="007D29A6">
              <w:rPr>
                <w:b/>
                <w:sz w:val="28"/>
                <w:szCs w:val="28"/>
              </w:rPr>
              <w:t>7 - Програмні результати навчання</w:t>
            </w:r>
          </w:p>
        </w:tc>
      </w:tr>
      <w:tr w:rsidR="00772469" w:rsidRPr="007D29A6" w:rsidTr="00272955">
        <w:trPr>
          <w:gridAfter w:val="1"/>
          <w:wAfter w:w="28" w:type="dxa"/>
          <w:trHeight w:val="1120"/>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Pr>
                <w:b/>
                <w:sz w:val="28"/>
                <w:szCs w:val="28"/>
              </w:rPr>
              <w:t xml:space="preserve">Знання </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9D62E3" w:rsidRDefault="009373F7" w:rsidP="009373F7">
            <w:pPr>
              <w:pStyle w:val="a4"/>
              <w:widowControl w:val="0"/>
              <w:spacing w:after="0" w:line="240" w:lineRule="auto"/>
              <w:ind w:left="0"/>
              <w:jc w:val="both"/>
              <w:rPr>
                <w:sz w:val="28"/>
                <w:lang w:val="uk-UA"/>
              </w:rPr>
            </w:pPr>
            <w:r>
              <w:rPr>
                <w:sz w:val="28"/>
                <w:lang w:val="uk-UA"/>
              </w:rPr>
              <w:t xml:space="preserve">ПРН 1. </w:t>
            </w:r>
            <w:r w:rsidR="00772469" w:rsidRPr="009D62E3">
              <w:rPr>
                <w:sz w:val="28"/>
                <w:lang w:val="uk-UA"/>
              </w:rPr>
              <w:t>Володіти знаннями будови органів, їх систем і апаратів та всього організму загалом на макро-, мікро- і субмікроскопічному рівнях, знати функцію, топографію, визначати видову та вікову приналежність органів, їх систем та апар</w:t>
            </w:r>
            <w:r w:rsidR="00772469">
              <w:rPr>
                <w:sz w:val="28"/>
                <w:lang w:val="uk-UA"/>
              </w:rPr>
              <w:t>атів за умов норми та патології.</w:t>
            </w:r>
          </w:p>
          <w:p w:rsidR="00772469" w:rsidRPr="009D62E3" w:rsidRDefault="009373F7" w:rsidP="009373F7">
            <w:pPr>
              <w:pStyle w:val="a4"/>
              <w:widowControl w:val="0"/>
              <w:spacing w:after="0" w:line="240" w:lineRule="auto"/>
              <w:ind w:left="0"/>
              <w:jc w:val="both"/>
              <w:rPr>
                <w:sz w:val="28"/>
              </w:rPr>
            </w:pPr>
            <w:r>
              <w:rPr>
                <w:sz w:val="28"/>
                <w:lang w:val="uk-UA"/>
              </w:rPr>
              <w:t xml:space="preserve">ПРН 2. </w:t>
            </w:r>
            <w:r w:rsidR="00772469" w:rsidRPr="009D62E3">
              <w:rPr>
                <w:sz w:val="28"/>
              </w:rPr>
              <w:t>Знати основні параметри будови функції органів та характеристики і призначення технічних пристроїв, що використовуют</w:t>
            </w:r>
            <w:r w:rsidR="00772469">
              <w:rPr>
                <w:sz w:val="28"/>
              </w:rPr>
              <w:t>ь для з’ясування цих параметрів.</w:t>
            </w:r>
          </w:p>
          <w:p w:rsidR="00772469" w:rsidRPr="009D62E3" w:rsidRDefault="009373F7" w:rsidP="009373F7">
            <w:pPr>
              <w:pStyle w:val="a4"/>
              <w:widowControl w:val="0"/>
              <w:spacing w:after="0" w:line="240" w:lineRule="auto"/>
              <w:ind w:left="0"/>
              <w:jc w:val="both"/>
              <w:rPr>
                <w:sz w:val="28"/>
              </w:rPr>
            </w:pPr>
            <w:r>
              <w:rPr>
                <w:sz w:val="28"/>
                <w:lang w:val="uk-UA"/>
              </w:rPr>
              <w:t xml:space="preserve">ПРН 3. </w:t>
            </w:r>
            <w:r w:rsidR="00772469" w:rsidRPr="009D62E3">
              <w:rPr>
                <w:sz w:val="28"/>
              </w:rPr>
              <w:t>Знати правила техніки безпеки, особистої гігієни, асепт</w:t>
            </w:r>
            <w:r w:rsidR="00772469">
              <w:rPr>
                <w:sz w:val="28"/>
              </w:rPr>
              <w:t>ики та антисептики.</w:t>
            </w:r>
          </w:p>
          <w:p w:rsidR="00772469" w:rsidRPr="009D62E3" w:rsidRDefault="009373F7" w:rsidP="009373F7">
            <w:pPr>
              <w:pStyle w:val="a4"/>
              <w:widowControl w:val="0"/>
              <w:spacing w:after="0" w:line="240" w:lineRule="auto"/>
              <w:ind w:left="0"/>
              <w:jc w:val="both"/>
              <w:rPr>
                <w:sz w:val="28"/>
              </w:rPr>
            </w:pPr>
            <w:r>
              <w:rPr>
                <w:sz w:val="28"/>
                <w:lang w:val="uk-UA"/>
              </w:rPr>
              <w:t xml:space="preserve">ПРН 4. </w:t>
            </w:r>
            <w:r w:rsidR="00772469" w:rsidRPr="009D62E3">
              <w:rPr>
                <w:sz w:val="28"/>
              </w:rPr>
              <w:t>Знати етіологію та патогенез хвороб, аналізувати епізоотичну та екологічну ситуації, умови утримання, годівлі і експлуатації тварин, ураховувати їх фізіологічний стан, видові, порідні та індивідуальні особливості, знати способи та метод</w:t>
            </w:r>
            <w:r w:rsidR="00772469">
              <w:rPr>
                <w:sz w:val="28"/>
              </w:rPr>
              <w:t>и клінічних досліджень.</w:t>
            </w:r>
          </w:p>
          <w:p w:rsidR="00772469" w:rsidRPr="009D62E3" w:rsidRDefault="009373F7" w:rsidP="009373F7">
            <w:pPr>
              <w:pStyle w:val="a4"/>
              <w:widowControl w:val="0"/>
              <w:spacing w:after="0" w:line="240" w:lineRule="auto"/>
              <w:ind w:left="0"/>
              <w:jc w:val="both"/>
              <w:rPr>
                <w:sz w:val="28"/>
              </w:rPr>
            </w:pPr>
            <w:r>
              <w:rPr>
                <w:sz w:val="28"/>
                <w:lang w:val="uk-UA"/>
              </w:rPr>
              <w:t xml:space="preserve">ПРН 5. </w:t>
            </w:r>
            <w:r w:rsidR="00772469" w:rsidRPr="009D62E3">
              <w:rPr>
                <w:sz w:val="28"/>
              </w:rPr>
              <w:t>Знати особливості будови організму тварин за норми та можливі зміни форм</w:t>
            </w:r>
            <w:r w:rsidR="00772469">
              <w:rPr>
                <w:sz w:val="28"/>
              </w:rPr>
              <w:t>и і будови органів за патології.</w:t>
            </w:r>
          </w:p>
          <w:p w:rsidR="00772469" w:rsidRPr="009D62E3" w:rsidRDefault="009373F7" w:rsidP="009373F7">
            <w:pPr>
              <w:pStyle w:val="a4"/>
              <w:widowControl w:val="0"/>
              <w:spacing w:after="0" w:line="240" w:lineRule="auto"/>
              <w:ind w:left="0"/>
              <w:jc w:val="both"/>
              <w:rPr>
                <w:sz w:val="28"/>
              </w:rPr>
            </w:pPr>
            <w:r>
              <w:rPr>
                <w:sz w:val="28"/>
                <w:lang w:val="uk-UA"/>
              </w:rPr>
              <w:t xml:space="preserve">ПРН 6. </w:t>
            </w:r>
            <w:r w:rsidR="00772469" w:rsidRPr="009D62E3">
              <w:rPr>
                <w:sz w:val="28"/>
              </w:rPr>
              <w:t>Володіти знаннями етіології та патогенезу хвороб тварин, чинних</w:t>
            </w:r>
            <w:r w:rsidR="00772469" w:rsidRPr="009D62E3">
              <w:rPr>
                <w:sz w:val="28"/>
                <w:lang w:eastAsia="en-US"/>
              </w:rPr>
              <w:t xml:space="preserve"> </w:t>
            </w:r>
            <w:r w:rsidR="00772469" w:rsidRPr="009D62E3">
              <w:rPr>
                <w:sz w:val="28"/>
              </w:rPr>
              <w:t>нормативно-правових актів, що стосуються цього виду професійної діяльності, знати найсучасніші способи та</w:t>
            </w:r>
            <w:r w:rsidR="00772469">
              <w:rPr>
                <w:sz w:val="28"/>
              </w:rPr>
              <w:t xml:space="preserve"> методи лабораторних досліджень</w:t>
            </w:r>
            <w:r w:rsidR="00772469">
              <w:rPr>
                <w:sz w:val="28"/>
                <w:lang w:val="uk-UA"/>
              </w:rPr>
              <w:t>.</w:t>
            </w:r>
          </w:p>
          <w:p w:rsidR="00772469" w:rsidRPr="009D62E3" w:rsidRDefault="009373F7" w:rsidP="009373F7">
            <w:pPr>
              <w:pStyle w:val="a4"/>
              <w:widowControl w:val="0"/>
              <w:spacing w:after="0" w:line="240" w:lineRule="auto"/>
              <w:ind w:left="0"/>
              <w:jc w:val="both"/>
              <w:rPr>
                <w:sz w:val="28"/>
              </w:rPr>
            </w:pPr>
            <w:r>
              <w:rPr>
                <w:sz w:val="28"/>
                <w:lang w:val="uk-UA"/>
              </w:rPr>
              <w:t xml:space="preserve">ПРН 7. </w:t>
            </w:r>
            <w:r w:rsidR="00772469" w:rsidRPr="009D62E3">
              <w:rPr>
                <w:sz w:val="28"/>
              </w:rPr>
              <w:t>Володіти знаннями чинних нормативно-правових актів, етіології і патогенезу хвороб тварин та способами і м</w:t>
            </w:r>
            <w:r w:rsidR="00772469">
              <w:rPr>
                <w:sz w:val="28"/>
              </w:rPr>
              <w:t>етодами лабораторних досліджень.</w:t>
            </w:r>
          </w:p>
          <w:p w:rsidR="00772469" w:rsidRPr="009D62E3" w:rsidRDefault="009373F7" w:rsidP="009373F7">
            <w:pPr>
              <w:pStyle w:val="a4"/>
              <w:widowControl w:val="0"/>
              <w:spacing w:after="0" w:line="240" w:lineRule="auto"/>
              <w:ind w:left="0"/>
              <w:jc w:val="both"/>
              <w:rPr>
                <w:sz w:val="28"/>
              </w:rPr>
            </w:pPr>
            <w:r>
              <w:rPr>
                <w:sz w:val="28"/>
                <w:lang w:val="uk-UA"/>
              </w:rPr>
              <w:t xml:space="preserve">ПРН 8. </w:t>
            </w:r>
            <w:r w:rsidR="00772469" w:rsidRPr="009D62E3">
              <w:rPr>
                <w:sz w:val="28"/>
              </w:rPr>
              <w:t xml:space="preserve">Знати особливості біології збудників заразних хвороб, патогенез хвороб, чинні нормативно-правові акти щодо методів боротьби з ними та способи і засоби </w:t>
            </w:r>
            <w:r w:rsidR="00772469">
              <w:rPr>
                <w:sz w:val="28"/>
              </w:rPr>
              <w:t>фізіо-, дієто- і фармакотерапії.</w:t>
            </w:r>
          </w:p>
          <w:p w:rsidR="00772469" w:rsidRPr="009D62E3" w:rsidRDefault="009373F7" w:rsidP="009373F7">
            <w:pPr>
              <w:pStyle w:val="a4"/>
              <w:widowControl w:val="0"/>
              <w:spacing w:after="0" w:line="240" w:lineRule="auto"/>
              <w:ind w:left="0"/>
              <w:jc w:val="both"/>
              <w:rPr>
                <w:sz w:val="28"/>
              </w:rPr>
            </w:pPr>
            <w:r>
              <w:rPr>
                <w:sz w:val="28"/>
                <w:lang w:val="uk-UA"/>
              </w:rPr>
              <w:t xml:space="preserve">ПРН 9. </w:t>
            </w:r>
            <w:r w:rsidR="00772469" w:rsidRPr="009D62E3">
              <w:rPr>
                <w:sz w:val="28"/>
              </w:rPr>
              <w:t xml:space="preserve">Володіти знаннями стосовно техніки фіксації тварин, підготовки рук хірурга, інструментів і </w:t>
            </w:r>
            <w:r w:rsidR="00772469" w:rsidRPr="009D62E3">
              <w:rPr>
                <w:sz w:val="28"/>
              </w:rPr>
              <w:lastRenderedPageBreak/>
              <w:t>операційного поля, а також знанням дії знеболювальних, антимікробних та інших лікарських засобів, що використовують під час акушерсько-</w:t>
            </w:r>
            <w:r w:rsidR="00772469">
              <w:rPr>
                <w:sz w:val="28"/>
              </w:rPr>
              <w:t>хірургічних заходів та операцій.</w:t>
            </w:r>
          </w:p>
          <w:p w:rsidR="00772469" w:rsidRPr="009D62E3" w:rsidRDefault="009373F7" w:rsidP="009373F7">
            <w:pPr>
              <w:pStyle w:val="a4"/>
              <w:widowControl w:val="0"/>
              <w:spacing w:after="0" w:line="240" w:lineRule="auto"/>
              <w:ind w:left="0"/>
              <w:jc w:val="both"/>
              <w:rPr>
                <w:sz w:val="28"/>
              </w:rPr>
            </w:pPr>
            <w:r>
              <w:rPr>
                <w:sz w:val="28"/>
                <w:lang w:val="uk-UA"/>
              </w:rPr>
              <w:t xml:space="preserve">ПРН 10. </w:t>
            </w:r>
            <w:r w:rsidR="00772469" w:rsidRPr="009D62E3">
              <w:rPr>
                <w:sz w:val="28"/>
              </w:rPr>
              <w:t>Знати санітарно-гігієнічні правила та норми щодо стану території тваринницького об’єкта, його приміщень, способів утримання, годівлі і во</w:t>
            </w:r>
            <w:r w:rsidR="00772469">
              <w:rPr>
                <w:sz w:val="28"/>
              </w:rPr>
              <w:t>допою тварин та догляду за ними.</w:t>
            </w:r>
          </w:p>
          <w:p w:rsidR="00772469" w:rsidRPr="009D62E3" w:rsidRDefault="009373F7" w:rsidP="009373F7">
            <w:pPr>
              <w:pStyle w:val="a4"/>
              <w:widowControl w:val="0"/>
              <w:spacing w:after="0" w:line="240" w:lineRule="auto"/>
              <w:ind w:left="0"/>
              <w:jc w:val="both"/>
              <w:rPr>
                <w:sz w:val="28"/>
              </w:rPr>
            </w:pPr>
            <w:r>
              <w:rPr>
                <w:sz w:val="28"/>
                <w:lang w:val="uk-UA"/>
              </w:rPr>
              <w:t xml:space="preserve">ПРН 11. </w:t>
            </w:r>
            <w:r w:rsidR="00772469" w:rsidRPr="009D62E3">
              <w:rPr>
                <w:sz w:val="28"/>
              </w:rPr>
              <w:t xml:space="preserve">Знати особливості захисту населення від небезпечних патогенів; знати процеси виробництва біотехнологічної продукції; володіти методиками </w:t>
            </w:r>
            <w:r w:rsidR="00772469" w:rsidRPr="009D62E3">
              <w:rPr>
                <w:sz w:val="28"/>
                <w:lang w:eastAsia="en-US"/>
              </w:rPr>
              <w:t xml:space="preserve"> </w:t>
            </w:r>
            <w:r w:rsidR="00772469" w:rsidRPr="009D62E3">
              <w:rPr>
                <w:sz w:val="28"/>
              </w:rPr>
              <w:t>ідентифікації небезпек, класифікації джерел небезпечних впл</w:t>
            </w:r>
            <w:r w:rsidR="00772469">
              <w:rPr>
                <w:sz w:val="28"/>
              </w:rPr>
              <w:t>ивів.</w:t>
            </w:r>
          </w:p>
          <w:p w:rsidR="00772469" w:rsidRPr="009D62E3" w:rsidRDefault="009373F7" w:rsidP="009373F7">
            <w:pPr>
              <w:pStyle w:val="a4"/>
              <w:widowControl w:val="0"/>
              <w:spacing w:after="0" w:line="240" w:lineRule="auto"/>
              <w:ind w:left="0"/>
              <w:jc w:val="both"/>
              <w:rPr>
                <w:sz w:val="28"/>
              </w:rPr>
            </w:pPr>
            <w:r>
              <w:rPr>
                <w:sz w:val="28"/>
                <w:lang w:val="uk-UA"/>
              </w:rPr>
              <w:t xml:space="preserve">ПРН 12. </w:t>
            </w:r>
            <w:r w:rsidR="00772469" w:rsidRPr="009D62E3">
              <w:rPr>
                <w:sz w:val="28"/>
              </w:rPr>
              <w:t>Знати закономірності розвитку епізоотичного процесу, етіології та патогенезу інфекційних та інвазійних хвороб тварин і шлях</w:t>
            </w:r>
            <w:r w:rsidR="00772469">
              <w:rPr>
                <w:sz w:val="28"/>
              </w:rPr>
              <w:t>и їх запобігання та недопущення</w:t>
            </w:r>
            <w:r w:rsidR="00772469" w:rsidRPr="009D62E3">
              <w:rPr>
                <w:sz w:val="28"/>
              </w:rPr>
              <w:t>. Враховувати характер проведення різних ветеринарних обробок, видові, вікові, породні та індивідуальні особливості тварин</w:t>
            </w:r>
            <w:r w:rsidR="00772469">
              <w:rPr>
                <w:sz w:val="28"/>
              </w:rPr>
              <w:t>.</w:t>
            </w:r>
          </w:p>
          <w:p w:rsidR="00772469" w:rsidRPr="009D62E3" w:rsidRDefault="009373F7" w:rsidP="009373F7">
            <w:pPr>
              <w:pStyle w:val="a4"/>
              <w:widowControl w:val="0"/>
              <w:spacing w:after="0" w:line="240" w:lineRule="auto"/>
              <w:ind w:left="0"/>
              <w:jc w:val="both"/>
              <w:rPr>
                <w:sz w:val="28"/>
              </w:rPr>
            </w:pPr>
            <w:r>
              <w:rPr>
                <w:sz w:val="28"/>
                <w:lang w:val="uk-UA"/>
              </w:rPr>
              <w:t xml:space="preserve">ПРН 13. </w:t>
            </w:r>
            <w:r w:rsidR="00772469" w:rsidRPr="009D62E3">
              <w:rPr>
                <w:sz w:val="28"/>
              </w:rPr>
              <w:t>Знати етіологію</w:t>
            </w:r>
            <w:r w:rsidR="00772469">
              <w:rPr>
                <w:sz w:val="28"/>
                <w:lang w:val="uk-UA"/>
              </w:rPr>
              <w:t xml:space="preserve"> та</w:t>
            </w:r>
            <w:r w:rsidR="00772469" w:rsidRPr="009D62E3">
              <w:rPr>
                <w:sz w:val="28"/>
              </w:rPr>
              <w:t xml:space="preserve"> закономірності розвитку </w:t>
            </w:r>
            <w:r w:rsidR="00772469">
              <w:rPr>
                <w:sz w:val="28"/>
                <w:lang w:val="uk-UA"/>
              </w:rPr>
              <w:t>патологічного</w:t>
            </w:r>
            <w:r w:rsidR="00772469" w:rsidRPr="009D62E3">
              <w:rPr>
                <w:sz w:val="28"/>
              </w:rPr>
              <w:t xml:space="preserve"> процесу незаразних хвороб тварин</w:t>
            </w:r>
            <w:r w:rsidR="00772469">
              <w:rPr>
                <w:sz w:val="28"/>
                <w:lang w:val="uk-UA"/>
              </w:rPr>
              <w:t>, шляхи їх попередження та недопущення</w:t>
            </w:r>
            <w:r w:rsidR="00772469">
              <w:rPr>
                <w:sz w:val="28"/>
              </w:rPr>
              <w:t>.</w:t>
            </w:r>
          </w:p>
          <w:p w:rsidR="00772469" w:rsidRPr="009D62E3" w:rsidRDefault="009373F7" w:rsidP="009373F7">
            <w:pPr>
              <w:pStyle w:val="a4"/>
              <w:widowControl w:val="0"/>
              <w:spacing w:after="0" w:line="240" w:lineRule="auto"/>
              <w:ind w:left="0"/>
              <w:jc w:val="both"/>
              <w:rPr>
                <w:sz w:val="28"/>
              </w:rPr>
            </w:pPr>
            <w:r>
              <w:rPr>
                <w:sz w:val="28"/>
                <w:lang w:val="uk-UA"/>
              </w:rPr>
              <w:t xml:space="preserve">ПРН 14. </w:t>
            </w:r>
            <w:r w:rsidR="00772469" w:rsidRPr="009D62E3">
              <w:rPr>
                <w:sz w:val="28"/>
              </w:rPr>
              <w:t>Володіти чинн</w:t>
            </w:r>
            <w:r w:rsidR="00772469">
              <w:rPr>
                <w:sz w:val="28"/>
              </w:rPr>
              <w:t>ими нормативно-правовими актами.</w:t>
            </w:r>
            <w:r w:rsidR="00772469" w:rsidRPr="009D62E3">
              <w:rPr>
                <w:sz w:val="28"/>
              </w:rPr>
              <w:t xml:space="preserve"> </w:t>
            </w:r>
          </w:p>
          <w:p w:rsidR="00772469" w:rsidRPr="009373F7" w:rsidRDefault="009373F7" w:rsidP="009373F7">
            <w:pPr>
              <w:pStyle w:val="a4"/>
              <w:widowControl w:val="0"/>
              <w:spacing w:after="0" w:line="240" w:lineRule="auto"/>
              <w:ind w:left="0"/>
              <w:jc w:val="both"/>
              <w:rPr>
                <w:sz w:val="28"/>
                <w:lang w:val="uk-UA"/>
              </w:rPr>
            </w:pPr>
            <w:r>
              <w:rPr>
                <w:sz w:val="28"/>
                <w:lang w:val="uk-UA"/>
              </w:rPr>
              <w:t xml:space="preserve">ПРН 15. </w:t>
            </w:r>
            <w:r w:rsidR="00772469" w:rsidRPr="009373F7">
              <w:rPr>
                <w:sz w:val="28"/>
                <w:lang w:val="uk-UA"/>
              </w:rPr>
              <w:t>Знати технологічні процеси виробництва та чинні нормативно-правові акти щодо зберігання, транспортування та реалізації тваринницької продукції, а також продукції бджільництва та аквакультури.</w:t>
            </w:r>
          </w:p>
          <w:p w:rsidR="00772469" w:rsidRPr="009D62E3" w:rsidRDefault="009373F7" w:rsidP="009373F7">
            <w:pPr>
              <w:pStyle w:val="a4"/>
              <w:widowControl w:val="0"/>
              <w:spacing w:after="0" w:line="240" w:lineRule="auto"/>
              <w:ind w:left="0"/>
              <w:jc w:val="both"/>
              <w:rPr>
                <w:sz w:val="28"/>
              </w:rPr>
            </w:pPr>
            <w:r>
              <w:rPr>
                <w:sz w:val="28"/>
                <w:lang w:val="uk-UA"/>
              </w:rPr>
              <w:t xml:space="preserve">ПРН 16. </w:t>
            </w:r>
            <w:r w:rsidR="00772469" w:rsidRPr="009D62E3">
              <w:rPr>
                <w:sz w:val="28"/>
              </w:rPr>
              <w:t>Знати умови зберігання відходів тваринницьких ферм та ве</w:t>
            </w:r>
            <w:r w:rsidR="00772469">
              <w:rPr>
                <w:sz w:val="28"/>
              </w:rPr>
              <w:t>теринарно-медичного виробництва.</w:t>
            </w:r>
          </w:p>
          <w:p w:rsidR="00772469" w:rsidRPr="00BB47A9" w:rsidRDefault="009373F7" w:rsidP="009373F7">
            <w:pPr>
              <w:pStyle w:val="a4"/>
              <w:widowControl w:val="0"/>
              <w:spacing w:after="0" w:line="240" w:lineRule="auto"/>
              <w:ind w:left="0"/>
              <w:jc w:val="both"/>
              <w:rPr>
                <w:sz w:val="28"/>
                <w:lang w:val="uk-UA"/>
              </w:rPr>
            </w:pPr>
            <w:r>
              <w:rPr>
                <w:sz w:val="28"/>
                <w:lang w:val="uk-UA"/>
              </w:rPr>
              <w:t xml:space="preserve">ПРН 17. </w:t>
            </w:r>
            <w:r w:rsidR="00772469" w:rsidRPr="009D62E3">
              <w:rPr>
                <w:sz w:val="28"/>
              </w:rPr>
              <w:t>Розуміти особливості функціонування ветеринарного бізне</w:t>
            </w:r>
            <w:r w:rsidR="00BB47A9">
              <w:rPr>
                <w:sz w:val="28"/>
              </w:rPr>
              <w:t>су</w:t>
            </w:r>
            <w:r w:rsidR="00BB47A9">
              <w:rPr>
                <w:sz w:val="28"/>
                <w:lang w:val="uk-UA"/>
              </w:rPr>
              <w:t>, р</w:t>
            </w:r>
            <w:r w:rsidR="00BB47A9" w:rsidRPr="00131CCE">
              <w:rPr>
                <w:sz w:val="28"/>
                <w:lang w:val="uk-UA"/>
              </w:rPr>
              <w:t>озуміти послідовність організації ветеринарного обліку з метою планування робіт та організації звітності в структурах галузі.</w:t>
            </w:r>
          </w:p>
          <w:p w:rsidR="00772469" w:rsidRPr="009D62E3" w:rsidRDefault="009373F7" w:rsidP="009373F7">
            <w:pPr>
              <w:pStyle w:val="a4"/>
              <w:widowControl w:val="0"/>
              <w:spacing w:after="0" w:line="240" w:lineRule="auto"/>
              <w:ind w:left="0"/>
              <w:jc w:val="both"/>
              <w:rPr>
                <w:sz w:val="28"/>
              </w:rPr>
            </w:pPr>
            <w:r>
              <w:rPr>
                <w:sz w:val="28"/>
                <w:lang w:val="uk-UA"/>
              </w:rPr>
              <w:t xml:space="preserve">ПРН 18. </w:t>
            </w:r>
            <w:r w:rsidR="00772469" w:rsidRPr="009D62E3">
              <w:rPr>
                <w:sz w:val="28"/>
              </w:rPr>
              <w:t>Визначати джерела фінансування для проведення</w:t>
            </w:r>
            <w:r w:rsidR="00772469">
              <w:rPr>
                <w:sz w:val="28"/>
              </w:rPr>
              <w:t xml:space="preserve"> ветеринарно-санітарних заходів.</w:t>
            </w:r>
          </w:p>
          <w:p w:rsidR="00772469" w:rsidRPr="009D62E3" w:rsidRDefault="009373F7" w:rsidP="009373F7">
            <w:pPr>
              <w:pStyle w:val="a4"/>
              <w:widowControl w:val="0"/>
              <w:spacing w:after="0" w:line="240" w:lineRule="auto"/>
              <w:ind w:left="0"/>
              <w:jc w:val="both"/>
              <w:rPr>
                <w:sz w:val="28"/>
              </w:rPr>
            </w:pPr>
            <w:r>
              <w:rPr>
                <w:sz w:val="28"/>
                <w:lang w:val="uk-UA"/>
              </w:rPr>
              <w:t xml:space="preserve">ПРН 19. </w:t>
            </w:r>
            <w:r w:rsidR="00772469" w:rsidRPr="009D62E3">
              <w:rPr>
                <w:sz w:val="28"/>
              </w:rPr>
              <w:t xml:space="preserve">Знати принципи і особливості використання </w:t>
            </w:r>
            <w:r w:rsidR="00772469" w:rsidRPr="009D62E3">
              <w:rPr>
                <w:bCs/>
                <w:sz w:val="28"/>
              </w:rPr>
              <w:t>спе</w:t>
            </w:r>
            <w:r w:rsidR="00772469">
              <w:rPr>
                <w:bCs/>
                <w:sz w:val="28"/>
              </w:rPr>
              <w:t>ціалізованих програмних засобів.</w:t>
            </w:r>
          </w:p>
          <w:p w:rsidR="00772469" w:rsidRDefault="009373F7" w:rsidP="009373F7">
            <w:pPr>
              <w:pStyle w:val="a4"/>
              <w:widowControl w:val="0"/>
              <w:spacing w:after="0" w:line="240" w:lineRule="auto"/>
              <w:ind w:left="0"/>
              <w:jc w:val="both"/>
              <w:rPr>
                <w:sz w:val="28"/>
              </w:rPr>
            </w:pPr>
            <w:r>
              <w:rPr>
                <w:sz w:val="28"/>
                <w:lang w:val="uk-UA"/>
              </w:rPr>
              <w:t xml:space="preserve">ПРН 20. </w:t>
            </w:r>
            <w:r w:rsidR="00772469" w:rsidRPr="009D62E3">
              <w:rPr>
                <w:sz w:val="28"/>
              </w:rPr>
              <w:t xml:space="preserve">Володіти знаннями про ризики, що піддають загрозі стійкість і саме існування екосистем та їх компонентів, знати екологічно-залежні хвороби, екологічні фактори та їх </w:t>
            </w:r>
            <w:r w:rsidR="00772469">
              <w:rPr>
                <w:sz w:val="28"/>
              </w:rPr>
              <w:t>впливи, прояви, зміни, наслідки.</w:t>
            </w:r>
          </w:p>
          <w:p w:rsidR="00772469" w:rsidRPr="00131CCE" w:rsidRDefault="00772469" w:rsidP="009373F7">
            <w:pPr>
              <w:pStyle w:val="a4"/>
              <w:widowControl w:val="0"/>
              <w:tabs>
                <w:tab w:val="left" w:pos="286"/>
              </w:tabs>
              <w:spacing w:after="0" w:line="240" w:lineRule="auto"/>
              <w:ind w:left="0"/>
              <w:jc w:val="both"/>
              <w:rPr>
                <w:sz w:val="20"/>
                <w:szCs w:val="20"/>
                <w:lang w:val="uk-UA"/>
              </w:rPr>
            </w:pPr>
          </w:p>
        </w:tc>
      </w:tr>
      <w:tr w:rsidR="00772469" w:rsidRPr="007D29A6" w:rsidTr="00272955">
        <w:trPr>
          <w:gridAfter w:val="1"/>
          <w:wAfter w:w="28" w:type="dxa"/>
          <w:trHeight w:val="1120"/>
        </w:trPr>
        <w:tc>
          <w:tcPr>
            <w:tcW w:w="2646" w:type="dxa"/>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Pr>
                <w:b/>
                <w:sz w:val="28"/>
                <w:szCs w:val="28"/>
              </w:rPr>
              <w:lastRenderedPageBreak/>
              <w:t xml:space="preserve">Навички </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987E60" w:rsidRDefault="00772469" w:rsidP="00987E60">
            <w:pPr>
              <w:widowControl w:val="0"/>
              <w:spacing w:after="0" w:line="240" w:lineRule="auto"/>
              <w:jc w:val="both"/>
              <w:rPr>
                <w:sz w:val="28"/>
                <w:szCs w:val="28"/>
              </w:rPr>
            </w:pPr>
            <w:r w:rsidRPr="00987E60">
              <w:rPr>
                <w:sz w:val="28"/>
                <w:szCs w:val="28"/>
              </w:rPr>
              <w:t>1. Спроможність з’ясовувати на макро-, мікро- і субмікроскопічному рівнях структуру, топографію, видову та вікову приналежність органів, їх систем та апаратів. З’ясовувати функцію клітин, тканин, органів, їх систем та апаратів організму тв</w:t>
            </w:r>
            <w:r>
              <w:rPr>
                <w:sz w:val="28"/>
                <w:szCs w:val="28"/>
              </w:rPr>
              <w:t>арин за умов норми та патології.</w:t>
            </w:r>
          </w:p>
          <w:p w:rsidR="00772469" w:rsidRPr="00987E60" w:rsidRDefault="00772469" w:rsidP="00131CCE">
            <w:pPr>
              <w:widowControl w:val="0"/>
              <w:spacing w:after="0" w:line="240" w:lineRule="auto"/>
              <w:jc w:val="both"/>
              <w:rPr>
                <w:sz w:val="28"/>
                <w:szCs w:val="28"/>
              </w:rPr>
            </w:pPr>
            <w:r w:rsidRPr="00987E60">
              <w:rPr>
                <w:sz w:val="28"/>
                <w:szCs w:val="28"/>
              </w:rPr>
              <w:t>2. Спроможність визначати, які саме технічні засоби необхідно використовувати у кожному конкретному випадку. Застосовувати інструменти, спеціальні пристрої, прилади, лабораторне обладнання та інші технічні засоби для з’ясування стану організму тварин чи зд</w:t>
            </w:r>
            <w:r>
              <w:rPr>
                <w:sz w:val="28"/>
                <w:szCs w:val="28"/>
              </w:rPr>
              <w:t>ійснення необхідних маніпуляцій.</w:t>
            </w:r>
          </w:p>
          <w:p w:rsidR="00772469" w:rsidRPr="00987E60" w:rsidRDefault="00772469" w:rsidP="00987E60">
            <w:pPr>
              <w:pStyle w:val="a4"/>
              <w:widowControl w:val="0"/>
              <w:spacing w:after="0" w:line="240" w:lineRule="auto"/>
              <w:ind w:left="0"/>
              <w:jc w:val="both"/>
              <w:rPr>
                <w:sz w:val="28"/>
                <w:szCs w:val="28"/>
                <w:lang w:eastAsia="en-US"/>
              </w:rPr>
            </w:pPr>
            <w:r w:rsidRPr="00987E60">
              <w:rPr>
                <w:sz w:val="28"/>
                <w:szCs w:val="28"/>
                <w:lang w:eastAsia="en-US"/>
              </w:rPr>
              <w:t>3. Здійснювати необхідні заходи з дотримання вимог правил техніки безпеки та особистої гігієни. Дотримуватись асептики та антисептики</w:t>
            </w:r>
            <w:r>
              <w:rPr>
                <w:sz w:val="28"/>
                <w:szCs w:val="28"/>
                <w:lang w:eastAsia="en-US"/>
              </w:rPr>
              <w:t xml:space="preserve"> під час професійної діяльності.</w:t>
            </w:r>
          </w:p>
          <w:p w:rsidR="00772469" w:rsidRPr="00987E60" w:rsidRDefault="00772469" w:rsidP="00987E60">
            <w:pPr>
              <w:pStyle w:val="a4"/>
              <w:widowControl w:val="0"/>
              <w:spacing w:after="0" w:line="240" w:lineRule="auto"/>
              <w:ind w:left="0"/>
              <w:jc w:val="both"/>
              <w:rPr>
                <w:sz w:val="28"/>
                <w:szCs w:val="28"/>
                <w:lang w:eastAsia="en-US"/>
              </w:rPr>
            </w:pPr>
            <w:r w:rsidRPr="00987E60">
              <w:rPr>
                <w:sz w:val="28"/>
                <w:szCs w:val="28"/>
                <w:lang w:eastAsia="en-US"/>
              </w:rPr>
              <w:t>4. Здатність збирати анамнестичні дані під час реєстрації та обстеження тварин. Спроможність планувати, організовувати та здійснювати клінічні дослідження тварин і проб біологічного матеріалу. Здатність аналізувати результати досліджень та формулювати висновки і ставити д</w:t>
            </w:r>
            <w:r>
              <w:rPr>
                <w:sz w:val="28"/>
                <w:szCs w:val="28"/>
                <w:lang w:eastAsia="en-US"/>
              </w:rPr>
              <w:t>іагноз.</w:t>
            </w:r>
          </w:p>
          <w:p w:rsidR="00772469" w:rsidRPr="00987E60" w:rsidRDefault="00772469" w:rsidP="00987E60">
            <w:pPr>
              <w:pStyle w:val="a4"/>
              <w:widowControl w:val="0"/>
              <w:spacing w:after="0" w:line="240" w:lineRule="auto"/>
              <w:ind w:left="0"/>
              <w:jc w:val="both"/>
              <w:rPr>
                <w:sz w:val="28"/>
                <w:szCs w:val="28"/>
                <w:lang w:eastAsia="en-US"/>
              </w:rPr>
            </w:pPr>
            <w:r w:rsidRPr="00987E60">
              <w:rPr>
                <w:sz w:val="28"/>
                <w:szCs w:val="28"/>
                <w:lang w:eastAsia="en-US"/>
              </w:rPr>
              <w:t>5. Здатність організовувати та здійснювати патолого-анатомічний розтин, аналізувати виявлені патолого-анатомічні зміни та документа</w:t>
            </w:r>
            <w:r>
              <w:rPr>
                <w:sz w:val="28"/>
                <w:szCs w:val="28"/>
                <w:lang w:eastAsia="en-US"/>
              </w:rPr>
              <w:t>льно оформляти висновки розтину.</w:t>
            </w:r>
          </w:p>
          <w:p w:rsidR="00772469" w:rsidRPr="003D08E6" w:rsidRDefault="00772469" w:rsidP="00987E60">
            <w:pPr>
              <w:pStyle w:val="a4"/>
              <w:widowControl w:val="0"/>
              <w:spacing w:after="0" w:line="240" w:lineRule="auto"/>
              <w:ind w:left="0"/>
              <w:jc w:val="both"/>
              <w:rPr>
                <w:sz w:val="28"/>
                <w:szCs w:val="28"/>
                <w:lang w:val="uk-UA" w:eastAsia="en-US"/>
              </w:rPr>
            </w:pPr>
            <w:r w:rsidRPr="003D08E6">
              <w:rPr>
                <w:sz w:val="28"/>
                <w:szCs w:val="28"/>
                <w:lang w:eastAsia="en-US"/>
              </w:rPr>
              <w:t>6. Спроможність планувати, організовувати та здійснювати лабораторн</w:t>
            </w:r>
            <w:r w:rsidRPr="003D08E6">
              <w:rPr>
                <w:sz w:val="28"/>
                <w:szCs w:val="28"/>
                <w:lang w:val="uk-UA" w:eastAsia="en-US"/>
              </w:rPr>
              <w:t>у діагностику за хвороб</w:t>
            </w:r>
            <w:r w:rsidRPr="003D08E6">
              <w:rPr>
                <w:sz w:val="28"/>
                <w:szCs w:val="28"/>
                <w:lang w:eastAsia="en-US"/>
              </w:rPr>
              <w:t xml:space="preserve"> тварин і проб біологічного матеріалу</w:t>
            </w:r>
            <w:r w:rsidRPr="003D08E6">
              <w:rPr>
                <w:sz w:val="28"/>
                <w:szCs w:val="28"/>
                <w:lang w:val="uk-UA" w:eastAsia="en-US"/>
              </w:rPr>
              <w:t>.</w:t>
            </w:r>
          </w:p>
          <w:p w:rsidR="00772469" w:rsidRPr="003D08E6" w:rsidRDefault="00772469" w:rsidP="00987E60">
            <w:pPr>
              <w:widowControl w:val="0"/>
              <w:spacing w:after="0" w:line="240" w:lineRule="auto"/>
              <w:jc w:val="both"/>
              <w:rPr>
                <w:sz w:val="28"/>
                <w:szCs w:val="28"/>
              </w:rPr>
            </w:pPr>
            <w:r w:rsidRPr="003D08E6">
              <w:rPr>
                <w:sz w:val="28"/>
                <w:szCs w:val="28"/>
              </w:rPr>
              <w:t xml:space="preserve">7. Аналізувати результати лабораторних досліджень та формулювати висновки, рекомендації, </w:t>
            </w:r>
            <w:r>
              <w:rPr>
                <w:sz w:val="28"/>
                <w:szCs w:val="28"/>
              </w:rPr>
              <w:t>поради чи встановлювати діагноз.</w:t>
            </w:r>
          </w:p>
          <w:p w:rsidR="00772469" w:rsidRPr="00987E60" w:rsidRDefault="00772469" w:rsidP="00987E60">
            <w:pPr>
              <w:widowControl w:val="0"/>
              <w:spacing w:after="0" w:line="240" w:lineRule="auto"/>
              <w:jc w:val="both"/>
              <w:rPr>
                <w:sz w:val="28"/>
                <w:szCs w:val="28"/>
              </w:rPr>
            </w:pPr>
            <w:r w:rsidRPr="00987E60">
              <w:rPr>
                <w:sz w:val="28"/>
                <w:szCs w:val="28"/>
              </w:rPr>
              <w:t>8. Здатність застосовувати раціональну схему лікування хворої тварини, обираючи етіотропну, нозогенетичну, замінну, симптоматичну, а за необхідності – і радикальну терапію хворої тварини. Здатність використовувати специфічні й симптоматичні фармацевтичні препарати та лікарські засоби для лікування тварин, хворих на заразні та незаразні хвороби</w:t>
            </w:r>
            <w:r>
              <w:rPr>
                <w:sz w:val="28"/>
                <w:szCs w:val="28"/>
              </w:rPr>
              <w:t>.</w:t>
            </w:r>
          </w:p>
          <w:p w:rsidR="00772469" w:rsidRPr="00987E60" w:rsidRDefault="00772469" w:rsidP="00987E60">
            <w:pPr>
              <w:widowControl w:val="0"/>
              <w:spacing w:after="0" w:line="240" w:lineRule="auto"/>
              <w:jc w:val="both"/>
              <w:rPr>
                <w:sz w:val="28"/>
                <w:szCs w:val="28"/>
              </w:rPr>
            </w:pPr>
            <w:r w:rsidRPr="00987E60">
              <w:rPr>
                <w:sz w:val="28"/>
                <w:szCs w:val="28"/>
              </w:rPr>
              <w:t xml:space="preserve">9. Спроможність готувати тварину до проведення акушерсько-хірургічних заходів та операцій – стерилізувати та використовувати інструменти, шовний і перев’язувальний матеріал, здійснювати місцеве знеболення та загальний наркоз. Володіти технікою </w:t>
            </w:r>
            <w:r w:rsidRPr="00987E60">
              <w:rPr>
                <w:sz w:val="28"/>
                <w:szCs w:val="28"/>
              </w:rPr>
              <w:lastRenderedPageBreak/>
              <w:t>внутрішньошкірних, підшкірних і внутрішньо-м’язових ін’єкцій та пункцій судин, переливання крові, проведення акушерсько-хірургічних заходів і операцій у різних ділянка</w:t>
            </w:r>
            <w:r>
              <w:rPr>
                <w:sz w:val="28"/>
                <w:szCs w:val="28"/>
              </w:rPr>
              <w:t>х тіла на різних органах тварин.</w:t>
            </w:r>
          </w:p>
          <w:p w:rsidR="00772469" w:rsidRPr="00987E60" w:rsidRDefault="00772469" w:rsidP="00987E60">
            <w:pPr>
              <w:widowControl w:val="0"/>
              <w:spacing w:after="0" w:line="240" w:lineRule="auto"/>
              <w:jc w:val="both"/>
              <w:rPr>
                <w:sz w:val="28"/>
                <w:szCs w:val="28"/>
              </w:rPr>
            </w:pPr>
            <w:r w:rsidRPr="00987E60">
              <w:rPr>
                <w:sz w:val="28"/>
                <w:szCs w:val="28"/>
              </w:rPr>
              <w:t>10. Здійснювати контроль за дотриманням санітарно-гігієнічних правил і норм щодо стану території тваринницького об’єкта, його приміщень, способів утримання, годівлі і водопою тварин та догляду за ними;</w:t>
            </w:r>
          </w:p>
          <w:p w:rsidR="00772469" w:rsidRPr="00987E60" w:rsidRDefault="00772469" w:rsidP="00987E60">
            <w:pPr>
              <w:widowControl w:val="0"/>
              <w:spacing w:after="0" w:line="240" w:lineRule="auto"/>
              <w:jc w:val="both"/>
              <w:rPr>
                <w:sz w:val="28"/>
                <w:szCs w:val="28"/>
              </w:rPr>
            </w:pPr>
            <w:r w:rsidRPr="00987E60">
              <w:rPr>
                <w:sz w:val="28"/>
                <w:szCs w:val="28"/>
              </w:rPr>
              <w:t>11. Уміти оперувати основними поняттями біобезпеки та біоетики; аналізувати існуючі й новітні етичні проблеми біотехнологічної та фармацевтичної галузей; аналізувати причини виникнення епізоотичних ситу</w:t>
            </w:r>
            <w:r>
              <w:rPr>
                <w:sz w:val="28"/>
                <w:szCs w:val="28"/>
              </w:rPr>
              <w:t>ацій та інфекційних захворювань.</w:t>
            </w:r>
          </w:p>
          <w:p w:rsidR="00772469" w:rsidRPr="00987E60" w:rsidRDefault="00772469" w:rsidP="00987E60">
            <w:pPr>
              <w:widowControl w:val="0"/>
              <w:spacing w:after="0" w:line="240" w:lineRule="auto"/>
              <w:jc w:val="both"/>
              <w:rPr>
                <w:sz w:val="28"/>
                <w:szCs w:val="28"/>
              </w:rPr>
            </w:pPr>
            <w:r w:rsidRPr="00987E60">
              <w:rPr>
                <w:sz w:val="28"/>
                <w:szCs w:val="28"/>
              </w:rPr>
              <w:t>12. Складати й аналізувати необхідні ветеринарні документи та проводити огляд тварин і підконтрольних вантажів. Формувати концепцію проведення протиепізоотичних заходів, аналізувати ефективність проведення дезінф</w:t>
            </w:r>
            <w:r>
              <w:rPr>
                <w:sz w:val="28"/>
                <w:szCs w:val="28"/>
              </w:rPr>
              <w:t>екції, дезінсекції, дератизації.</w:t>
            </w:r>
          </w:p>
          <w:p w:rsidR="00772469" w:rsidRPr="00987E60" w:rsidRDefault="00772469" w:rsidP="00987E60">
            <w:pPr>
              <w:widowControl w:val="0"/>
              <w:spacing w:after="0" w:line="240" w:lineRule="auto"/>
              <w:jc w:val="both"/>
              <w:rPr>
                <w:sz w:val="28"/>
                <w:szCs w:val="28"/>
              </w:rPr>
            </w:pPr>
            <w:r w:rsidRPr="00987E60">
              <w:rPr>
                <w:sz w:val="28"/>
                <w:szCs w:val="28"/>
              </w:rPr>
              <w:t>13. Організовувати і проводити профілактичні обробки проти інфекційних та інвазійних хвороб, а також здійснювати диспансеризацію тварин з метою обґрунтованої профілактики хвороб та отриманн</w:t>
            </w:r>
            <w:r>
              <w:rPr>
                <w:sz w:val="28"/>
                <w:szCs w:val="28"/>
              </w:rPr>
              <w:t>я якісної і безпечної продукції.</w:t>
            </w:r>
          </w:p>
          <w:p w:rsidR="00772469" w:rsidRPr="00987E60" w:rsidRDefault="00772469" w:rsidP="00987E60">
            <w:pPr>
              <w:widowControl w:val="0"/>
              <w:spacing w:after="0" w:line="240" w:lineRule="auto"/>
              <w:jc w:val="both"/>
              <w:rPr>
                <w:sz w:val="28"/>
                <w:szCs w:val="28"/>
              </w:rPr>
            </w:pPr>
            <w:r w:rsidRPr="00987E60">
              <w:rPr>
                <w:sz w:val="28"/>
                <w:szCs w:val="28"/>
              </w:rPr>
              <w:t xml:space="preserve">14. Здатність організовувати та здійснювати </w:t>
            </w:r>
            <w:r>
              <w:rPr>
                <w:sz w:val="28"/>
                <w:szCs w:val="28"/>
              </w:rPr>
              <w:t>консультативну діяльність в галузі профілактики, діагностики та лікування хвороб тварин, проведення ветеринарно-санітарної експертизи, судово-ветеринарної експертизи та організації ветеринарної справи.</w:t>
            </w:r>
          </w:p>
          <w:p w:rsidR="00772469" w:rsidRPr="00987E60" w:rsidRDefault="00772469" w:rsidP="00987E60">
            <w:pPr>
              <w:widowControl w:val="0"/>
              <w:spacing w:after="0" w:line="240" w:lineRule="auto"/>
              <w:jc w:val="both"/>
              <w:rPr>
                <w:sz w:val="28"/>
                <w:szCs w:val="28"/>
              </w:rPr>
            </w:pPr>
            <w:r w:rsidRPr="00987E60">
              <w:rPr>
                <w:sz w:val="28"/>
                <w:szCs w:val="28"/>
              </w:rPr>
              <w:t>15. Здатність володіти методиками проведення досліджень з визначення якості тваринницької продукції та продук</w:t>
            </w:r>
            <w:r>
              <w:rPr>
                <w:sz w:val="28"/>
                <w:szCs w:val="28"/>
              </w:rPr>
              <w:t>ції бджільництва і аквакультури.</w:t>
            </w:r>
          </w:p>
          <w:p w:rsidR="00772469" w:rsidRPr="00987E60" w:rsidRDefault="00772469" w:rsidP="00987E60">
            <w:pPr>
              <w:widowControl w:val="0"/>
              <w:spacing w:after="0" w:line="240" w:lineRule="auto"/>
              <w:jc w:val="both"/>
              <w:rPr>
                <w:sz w:val="28"/>
                <w:szCs w:val="28"/>
              </w:rPr>
            </w:pPr>
            <w:r w:rsidRPr="00987E60">
              <w:rPr>
                <w:sz w:val="28"/>
                <w:szCs w:val="28"/>
              </w:rPr>
              <w:t>16. Здатність дотримуватись умов транспортування, знезараження, зберігання відходів тваринницької продукції та ветеринарно-медичного ви</w:t>
            </w:r>
            <w:r>
              <w:rPr>
                <w:sz w:val="28"/>
                <w:szCs w:val="28"/>
              </w:rPr>
              <w:t>робництва.</w:t>
            </w:r>
          </w:p>
          <w:p w:rsidR="00772469" w:rsidRPr="00987E60" w:rsidRDefault="00772469" w:rsidP="00987E60">
            <w:pPr>
              <w:widowControl w:val="0"/>
              <w:spacing w:after="0" w:line="240" w:lineRule="auto"/>
              <w:jc w:val="both"/>
              <w:rPr>
                <w:sz w:val="28"/>
                <w:szCs w:val="28"/>
              </w:rPr>
            </w:pPr>
            <w:r w:rsidRPr="00987E60">
              <w:rPr>
                <w:sz w:val="28"/>
                <w:szCs w:val="28"/>
              </w:rPr>
              <w:t>17. Спроможність визначати параметри ринкового позиціонування підприємств галузі та вчасно реагувати на зміни в ринку ветеринарних послуг. Здатність, обчислювати ефективність ветеринарних заходів та можливі економічні збитки за допомогою сучасних методів, спеціа</w:t>
            </w:r>
            <w:r>
              <w:rPr>
                <w:sz w:val="28"/>
                <w:szCs w:val="28"/>
              </w:rPr>
              <w:t>льних методик та прийомів праці.</w:t>
            </w:r>
          </w:p>
          <w:p w:rsidR="00772469" w:rsidRPr="00987E60" w:rsidRDefault="00772469" w:rsidP="00987E60">
            <w:pPr>
              <w:widowControl w:val="0"/>
              <w:spacing w:after="0" w:line="240" w:lineRule="auto"/>
              <w:jc w:val="both"/>
              <w:rPr>
                <w:sz w:val="28"/>
                <w:szCs w:val="28"/>
              </w:rPr>
            </w:pPr>
            <w:r w:rsidRPr="00987E60">
              <w:rPr>
                <w:sz w:val="28"/>
                <w:szCs w:val="28"/>
              </w:rPr>
              <w:t>18. Спроможність проводити статистичне оцінювання параметрів біологічних об’єктів та процесів в організмах тварин різних видів за умов норми і патології. Здатність моделювати біологічні та технологічні проц</w:t>
            </w:r>
            <w:r>
              <w:rPr>
                <w:sz w:val="28"/>
                <w:szCs w:val="28"/>
              </w:rPr>
              <w:t>еси.</w:t>
            </w:r>
          </w:p>
          <w:p w:rsidR="00772469" w:rsidRPr="00987E60" w:rsidRDefault="00772469" w:rsidP="00987E60">
            <w:pPr>
              <w:widowControl w:val="0"/>
              <w:spacing w:after="0" w:line="240" w:lineRule="auto"/>
              <w:jc w:val="both"/>
              <w:rPr>
                <w:sz w:val="28"/>
                <w:szCs w:val="28"/>
              </w:rPr>
            </w:pPr>
            <w:r w:rsidRPr="00987E60">
              <w:rPr>
                <w:sz w:val="28"/>
                <w:szCs w:val="28"/>
              </w:rPr>
              <w:lastRenderedPageBreak/>
              <w:t>19. Спроможність аналізувати світоглядно-методологічні проблеми сучасної ветеринарної медицини. Здатність оцінювати, аналізувати та передбачати можливі наслідки впливу негативної дії екологічних факторів, епізоотичної ситуації та інших негативних чинникі</w:t>
            </w:r>
            <w:r>
              <w:rPr>
                <w:sz w:val="28"/>
                <w:szCs w:val="28"/>
              </w:rPr>
              <w:t>в на здоров’я і добробут тварин.</w:t>
            </w:r>
          </w:p>
          <w:p w:rsidR="00772469" w:rsidRPr="009D62E3" w:rsidRDefault="00772469" w:rsidP="00987E60">
            <w:pPr>
              <w:pStyle w:val="a4"/>
              <w:widowControl w:val="0"/>
              <w:tabs>
                <w:tab w:val="left" w:pos="286"/>
              </w:tabs>
              <w:spacing w:after="0" w:line="240" w:lineRule="auto"/>
              <w:ind w:left="0"/>
              <w:jc w:val="both"/>
              <w:rPr>
                <w:bCs/>
                <w:sz w:val="28"/>
                <w:szCs w:val="28"/>
                <w:lang w:eastAsia="en-US"/>
              </w:rPr>
            </w:pPr>
            <w:r w:rsidRPr="00987E60">
              <w:rPr>
                <w:sz w:val="28"/>
                <w:szCs w:val="28"/>
                <w:lang w:eastAsia="en-US"/>
              </w:rPr>
              <w:t xml:space="preserve">20. Спроможність оформлювати ветеринарну звітність установленого зразка під час </w:t>
            </w:r>
            <w:r w:rsidRPr="00987E60">
              <w:rPr>
                <w:bCs/>
                <w:sz w:val="28"/>
                <w:szCs w:val="28"/>
                <w:lang w:eastAsia="en-US"/>
              </w:rPr>
              <w:t>здійснення професійної діяльності.</w:t>
            </w:r>
          </w:p>
        </w:tc>
      </w:tr>
      <w:tr w:rsidR="00772469" w:rsidRPr="007D29A6" w:rsidTr="00272955">
        <w:trPr>
          <w:gridAfter w:val="1"/>
          <w:wAfter w:w="28" w:type="dxa"/>
          <w:trHeight w:val="1120"/>
        </w:trPr>
        <w:tc>
          <w:tcPr>
            <w:tcW w:w="2646" w:type="dxa"/>
            <w:tcBorders>
              <w:top w:val="single" w:sz="6" w:space="0" w:color="auto"/>
              <w:left w:val="single" w:sz="6" w:space="0" w:color="auto"/>
              <w:bottom w:val="single" w:sz="6" w:space="0" w:color="auto"/>
              <w:right w:val="single" w:sz="6" w:space="0" w:color="auto"/>
            </w:tcBorders>
          </w:tcPr>
          <w:p w:rsidR="00772469" w:rsidRDefault="00772469" w:rsidP="001B4D98">
            <w:pPr>
              <w:widowControl w:val="0"/>
              <w:autoSpaceDE w:val="0"/>
              <w:autoSpaceDN w:val="0"/>
              <w:adjustRightInd w:val="0"/>
              <w:spacing w:after="0" w:line="240" w:lineRule="auto"/>
              <w:rPr>
                <w:b/>
                <w:sz w:val="28"/>
                <w:szCs w:val="28"/>
              </w:rPr>
            </w:pPr>
            <w:r>
              <w:rPr>
                <w:b/>
                <w:sz w:val="28"/>
                <w:szCs w:val="28"/>
              </w:rPr>
              <w:lastRenderedPageBreak/>
              <w:t xml:space="preserve">Комунікативність </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A821AA" w:rsidRDefault="00772469" w:rsidP="00A821AA">
            <w:pPr>
              <w:pStyle w:val="a4"/>
              <w:widowControl w:val="0"/>
              <w:spacing w:after="0" w:line="240" w:lineRule="auto"/>
              <w:ind w:left="0"/>
              <w:jc w:val="both"/>
              <w:rPr>
                <w:sz w:val="28"/>
                <w:szCs w:val="28"/>
              </w:rPr>
            </w:pPr>
            <w:r w:rsidRPr="00A821AA">
              <w:rPr>
                <w:sz w:val="28"/>
                <w:szCs w:val="28"/>
              </w:rPr>
              <w:t>1. Пояснювати та робити узагальнення стосовно встановлених особливостей будови і функціонування клітин, тканин, органів,</w:t>
            </w:r>
            <w:r>
              <w:rPr>
                <w:sz w:val="28"/>
                <w:szCs w:val="28"/>
              </w:rPr>
              <w:t xml:space="preserve"> їх систем та апаратів у тварин.</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2. Спроможність</w:t>
            </w:r>
            <w:r w:rsidRPr="00A821AA">
              <w:rPr>
                <w:b/>
                <w:sz w:val="28"/>
                <w:szCs w:val="28"/>
              </w:rPr>
              <w:t xml:space="preserve"> </w:t>
            </w:r>
            <w:r w:rsidRPr="00A821AA">
              <w:rPr>
                <w:sz w:val="28"/>
                <w:szCs w:val="28"/>
              </w:rPr>
              <w:t xml:space="preserve">знаходити шляхи співпраці з технічними фахівцями для отримання максимальної інформації </w:t>
            </w:r>
            <w:r>
              <w:rPr>
                <w:sz w:val="28"/>
                <w:szCs w:val="28"/>
              </w:rPr>
              <w:t>стосовно досліджуваного об’єкта.</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3. Знаходити шляхи та методи для забезпечення правил техніки безпеки, особистої гігієни, асептики та антисептики під час</w:t>
            </w:r>
            <w:r>
              <w:rPr>
                <w:sz w:val="28"/>
                <w:szCs w:val="28"/>
              </w:rPr>
              <w:t xml:space="preserve"> виконання службових обов’язків.</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4. Пояснювати потребу та необхідність проведення призначених клінічних досліджень, обґрунтовано аргументувати їх ре</w:t>
            </w:r>
            <w:r>
              <w:rPr>
                <w:sz w:val="28"/>
                <w:szCs w:val="28"/>
              </w:rPr>
              <w:t>зультати і встановлений діагноз.</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5. Визначати, описувати і пояснювати характер патолого-анатомічних процесів в органах і тканинах тварин на основі виявлення макро- і мікроскопічних змін; складати патолого-анатомічний діагноз та</w:t>
            </w:r>
            <w:r>
              <w:rPr>
                <w:sz w:val="28"/>
                <w:szCs w:val="28"/>
              </w:rPr>
              <w:t xml:space="preserve"> встановлювати причини загибелі.</w:t>
            </w:r>
          </w:p>
          <w:p w:rsidR="00772469" w:rsidRPr="00A821AA" w:rsidRDefault="00772469" w:rsidP="00131CCE">
            <w:pPr>
              <w:widowControl w:val="0"/>
              <w:spacing w:after="0" w:line="240" w:lineRule="auto"/>
              <w:jc w:val="both"/>
              <w:rPr>
                <w:sz w:val="28"/>
                <w:szCs w:val="28"/>
              </w:rPr>
            </w:pPr>
            <w:r w:rsidRPr="00A821AA">
              <w:rPr>
                <w:sz w:val="28"/>
                <w:szCs w:val="28"/>
              </w:rPr>
              <w:t xml:space="preserve">6. Пояснювати потребу та необхідність відбору певного виду матеріалу для лабораторних досліджень, обґрунтовувати способи та методи  його пакування, </w:t>
            </w:r>
            <w:r>
              <w:rPr>
                <w:sz w:val="28"/>
                <w:szCs w:val="28"/>
              </w:rPr>
              <w:t>фіксування та пересилання.</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7. Пояснювати потребу та необхідність проведення призначених лабораторних досліджень, обґрунтовано аргументувати їх ре</w:t>
            </w:r>
            <w:r>
              <w:rPr>
                <w:sz w:val="28"/>
                <w:szCs w:val="28"/>
              </w:rPr>
              <w:t>зультати і встановлений діагноз.</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 xml:space="preserve">8. Здійснювати контроль за дотриманням та виконанням чинних </w:t>
            </w:r>
            <w:r w:rsidRPr="00A821AA">
              <w:rPr>
                <w:sz w:val="28"/>
                <w:szCs w:val="28"/>
                <w:lang w:eastAsia="en-US"/>
              </w:rPr>
              <w:t xml:space="preserve"> </w:t>
            </w:r>
            <w:r w:rsidRPr="00A821AA">
              <w:rPr>
                <w:sz w:val="28"/>
                <w:szCs w:val="28"/>
              </w:rPr>
              <w:t xml:space="preserve">нормативно-правових актів стосовно методів та заходів лікування тварин, хворих на незаразні, </w:t>
            </w:r>
            <w:r>
              <w:rPr>
                <w:sz w:val="28"/>
                <w:szCs w:val="28"/>
              </w:rPr>
              <w:t>інфекційні та інвазійні хвороби.</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9. Уміти аналізувати та передбачувати хід операції. Переконливо доводити власникам тварин та обслуговуючому персоналу про доцільність</w:t>
            </w:r>
            <w:r>
              <w:rPr>
                <w:sz w:val="28"/>
                <w:szCs w:val="28"/>
              </w:rPr>
              <w:t xml:space="preserve"> певних операцій та маніпуляцій.</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 xml:space="preserve">10. Проводити пропаганду ветеринарних знань, просвітницьку роботу з питань гігієни, догляду, годівлі і утримання тварин, дотримання правил техніки безпеки </w:t>
            </w:r>
            <w:r w:rsidRPr="00A821AA">
              <w:rPr>
                <w:sz w:val="28"/>
                <w:szCs w:val="28"/>
              </w:rPr>
              <w:lastRenderedPageBreak/>
              <w:t>праці і особистої гі</w:t>
            </w:r>
            <w:r>
              <w:rPr>
                <w:sz w:val="28"/>
                <w:szCs w:val="28"/>
              </w:rPr>
              <w:t>гієни працівниками тваринництва.</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11. Установлювати відповідні зв’язки для досягнення цілей за допомогою норм, правил і принципів щодо в</w:t>
            </w:r>
            <w:r>
              <w:rPr>
                <w:sz w:val="28"/>
                <w:szCs w:val="28"/>
              </w:rPr>
              <w:t>икористання біологічних агентів.</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12. Здатність аналізувати ефективність планових діагностичних досліджень і специфічних та загальнопрофілактичних заходів, обґрунтовувати доцільність симптома</w:t>
            </w:r>
            <w:r>
              <w:rPr>
                <w:sz w:val="28"/>
                <w:szCs w:val="28"/>
              </w:rPr>
              <w:t>тичного лікування хворих тварин.</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13. Здатність пояснювати потребу у проведенні планових профілактичних обробок проти</w:t>
            </w:r>
            <w:r w:rsidRPr="00A821AA">
              <w:rPr>
                <w:sz w:val="28"/>
                <w:szCs w:val="28"/>
                <w:lang w:eastAsia="en-US"/>
              </w:rPr>
              <w:t xml:space="preserve"> </w:t>
            </w:r>
            <w:r w:rsidRPr="00A821AA">
              <w:rPr>
                <w:sz w:val="28"/>
                <w:szCs w:val="28"/>
              </w:rPr>
              <w:t>інфекційних та інвазійних хвороб і диспансеризації тварин з метою профілактики їх хвороб та отриманн</w:t>
            </w:r>
            <w:r>
              <w:rPr>
                <w:sz w:val="28"/>
                <w:szCs w:val="28"/>
              </w:rPr>
              <w:t>я якісної і безпечної продукції.</w:t>
            </w:r>
          </w:p>
          <w:p w:rsidR="00772469" w:rsidRPr="003D08E6" w:rsidRDefault="00772469" w:rsidP="00A821AA">
            <w:pPr>
              <w:pStyle w:val="a4"/>
              <w:widowControl w:val="0"/>
              <w:spacing w:after="0" w:line="240" w:lineRule="auto"/>
              <w:ind w:left="0"/>
              <w:jc w:val="both"/>
              <w:rPr>
                <w:sz w:val="28"/>
                <w:szCs w:val="28"/>
              </w:rPr>
            </w:pPr>
            <w:r w:rsidRPr="003D08E6">
              <w:rPr>
                <w:sz w:val="28"/>
                <w:szCs w:val="28"/>
              </w:rPr>
              <w:t>14. Спроможність оцінити якість лікування в разі</w:t>
            </w:r>
            <w:r>
              <w:rPr>
                <w:sz w:val="28"/>
                <w:szCs w:val="28"/>
              </w:rPr>
              <w:t xml:space="preserve"> судово-ветеринарної експертизи.</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15. Здатність здійснювати контроль за якістю тваринницької продукції, продукції</w:t>
            </w:r>
            <w:r w:rsidRPr="00A821AA">
              <w:rPr>
                <w:sz w:val="28"/>
                <w:szCs w:val="28"/>
                <w:lang w:eastAsia="en-US"/>
              </w:rPr>
              <w:t xml:space="preserve"> </w:t>
            </w:r>
            <w:r w:rsidRPr="00A821AA">
              <w:rPr>
                <w:sz w:val="28"/>
                <w:szCs w:val="28"/>
              </w:rPr>
              <w:t>бджільництва й аквакультури на всіх ланках її виробництва, транспортування й реалізаці</w:t>
            </w:r>
            <w:r>
              <w:rPr>
                <w:sz w:val="28"/>
                <w:szCs w:val="28"/>
              </w:rPr>
              <w:t>ї – від ферми й лану – до столу.</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16. Здатність здійснювати контроль за зберіганням відходів тваринництва та ве</w:t>
            </w:r>
            <w:r>
              <w:rPr>
                <w:sz w:val="28"/>
                <w:szCs w:val="28"/>
              </w:rPr>
              <w:t>теринарно-медичного виробництва.</w:t>
            </w:r>
          </w:p>
          <w:p w:rsidR="00772469" w:rsidRPr="00131CCE" w:rsidRDefault="00772469" w:rsidP="00A821AA">
            <w:pPr>
              <w:pStyle w:val="a4"/>
              <w:widowControl w:val="0"/>
              <w:spacing w:after="0" w:line="240" w:lineRule="auto"/>
              <w:ind w:left="0"/>
              <w:jc w:val="both"/>
              <w:rPr>
                <w:sz w:val="28"/>
                <w:szCs w:val="28"/>
                <w:lang w:val="uk-UA"/>
              </w:rPr>
            </w:pPr>
            <w:r w:rsidRPr="00A821AA">
              <w:rPr>
                <w:sz w:val="28"/>
                <w:szCs w:val="28"/>
              </w:rPr>
              <w:t>17. Брати участь у взаємодії з фахівцями, суб’єктами господарювання та населенням для забезпечення в</w:t>
            </w:r>
            <w:r>
              <w:rPr>
                <w:sz w:val="28"/>
                <w:szCs w:val="28"/>
              </w:rPr>
              <w:t>иробничо-комерційної діяльності</w:t>
            </w:r>
            <w:r>
              <w:rPr>
                <w:sz w:val="28"/>
                <w:szCs w:val="28"/>
                <w:lang w:val="uk-UA"/>
              </w:rPr>
              <w:t>.</w:t>
            </w:r>
          </w:p>
          <w:p w:rsidR="00772469" w:rsidRPr="00A821AA" w:rsidRDefault="00772469" w:rsidP="00A821AA">
            <w:pPr>
              <w:widowControl w:val="0"/>
              <w:spacing w:after="0" w:line="240" w:lineRule="auto"/>
              <w:jc w:val="both"/>
              <w:rPr>
                <w:sz w:val="28"/>
                <w:szCs w:val="28"/>
              </w:rPr>
            </w:pPr>
            <w:r w:rsidRPr="00A821AA">
              <w:rPr>
                <w:sz w:val="28"/>
                <w:szCs w:val="28"/>
              </w:rPr>
              <w:t xml:space="preserve">18. Здатність </w:t>
            </w:r>
            <w:r w:rsidRPr="00A821AA">
              <w:rPr>
                <w:bCs/>
                <w:sz w:val="28"/>
                <w:szCs w:val="28"/>
              </w:rPr>
              <w:t xml:space="preserve">використовувати інформаційні технології у професійній </w:t>
            </w:r>
            <w:r w:rsidRPr="00A821AA">
              <w:rPr>
                <w:sz w:val="28"/>
                <w:szCs w:val="28"/>
              </w:rPr>
              <w:t>діяльності та працювати з нефахівцями і населенням у комп’ютерни</w:t>
            </w:r>
            <w:r>
              <w:rPr>
                <w:sz w:val="28"/>
                <w:szCs w:val="28"/>
              </w:rPr>
              <w:t>х мережах.</w:t>
            </w:r>
          </w:p>
          <w:p w:rsidR="00772469" w:rsidRPr="00A821AA" w:rsidRDefault="00772469" w:rsidP="00A821AA">
            <w:pPr>
              <w:pStyle w:val="a4"/>
              <w:widowControl w:val="0"/>
              <w:spacing w:after="0" w:line="240" w:lineRule="auto"/>
              <w:ind w:left="0"/>
              <w:jc w:val="both"/>
              <w:rPr>
                <w:bCs/>
                <w:sz w:val="28"/>
                <w:szCs w:val="28"/>
              </w:rPr>
            </w:pPr>
            <w:r w:rsidRPr="00A821AA">
              <w:rPr>
                <w:sz w:val="28"/>
                <w:szCs w:val="28"/>
              </w:rPr>
              <w:t xml:space="preserve">19. Здатність знаходити спільну мову з </w:t>
            </w:r>
            <w:r w:rsidRPr="00A821AA">
              <w:rPr>
                <w:bCs/>
                <w:sz w:val="28"/>
                <w:szCs w:val="28"/>
              </w:rPr>
              <w:t>фахівцями, працівниками галузі та насел</w:t>
            </w:r>
            <w:r>
              <w:rPr>
                <w:bCs/>
                <w:sz w:val="28"/>
                <w:szCs w:val="28"/>
              </w:rPr>
              <w:t>енням за різних умов і обставин.</w:t>
            </w:r>
          </w:p>
          <w:p w:rsidR="00772469" w:rsidRPr="00A821AA" w:rsidRDefault="00772469" w:rsidP="00A821AA">
            <w:pPr>
              <w:widowControl w:val="0"/>
              <w:spacing w:after="0" w:line="240" w:lineRule="auto"/>
              <w:jc w:val="both"/>
              <w:rPr>
                <w:sz w:val="28"/>
                <w:szCs w:val="28"/>
              </w:rPr>
            </w:pPr>
            <w:r w:rsidRPr="00A821AA">
              <w:rPr>
                <w:bCs/>
                <w:sz w:val="28"/>
                <w:szCs w:val="28"/>
              </w:rPr>
              <w:t>20. Аналізувати доцільність використання коштів на проведення різних лікувально-профілактичних заходів та інших видів професійної діяльності.</w:t>
            </w:r>
          </w:p>
        </w:tc>
      </w:tr>
      <w:tr w:rsidR="00772469" w:rsidRPr="007D29A6" w:rsidTr="00272955">
        <w:trPr>
          <w:gridAfter w:val="1"/>
          <w:wAfter w:w="28" w:type="dxa"/>
          <w:trHeight w:val="1120"/>
        </w:trPr>
        <w:tc>
          <w:tcPr>
            <w:tcW w:w="2646" w:type="dxa"/>
            <w:tcBorders>
              <w:top w:val="single" w:sz="6" w:space="0" w:color="auto"/>
              <w:left w:val="single" w:sz="6" w:space="0" w:color="auto"/>
              <w:bottom w:val="single" w:sz="6" w:space="0" w:color="auto"/>
              <w:right w:val="single" w:sz="6" w:space="0" w:color="auto"/>
            </w:tcBorders>
          </w:tcPr>
          <w:p w:rsidR="00772469" w:rsidRDefault="00772469" w:rsidP="001B4D98">
            <w:pPr>
              <w:widowControl w:val="0"/>
              <w:autoSpaceDE w:val="0"/>
              <w:autoSpaceDN w:val="0"/>
              <w:adjustRightInd w:val="0"/>
              <w:spacing w:after="0" w:line="240" w:lineRule="auto"/>
              <w:rPr>
                <w:b/>
                <w:sz w:val="28"/>
                <w:szCs w:val="28"/>
              </w:rPr>
            </w:pPr>
            <w:r>
              <w:rPr>
                <w:b/>
                <w:sz w:val="28"/>
                <w:szCs w:val="28"/>
              </w:rPr>
              <w:t>Самостійність та відповідальність</w:t>
            </w:r>
          </w:p>
        </w:tc>
        <w:tc>
          <w:tcPr>
            <w:tcW w:w="6979" w:type="dxa"/>
            <w:gridSpan w:val="3"/>
            <w:tcBorders>
              <w:top w:val="single" w:sz="6" w:space="0" w:color="auto"/>
              <w:left w:val="single" w:sz="6" w:space="0" w:color="auto"/>
              <w:bottom w:val="single" w:sz="6" w:space="0" w:color="auto"/>
              <w:right w:val="single" w:sz="6" w:space="0" w:color="auto"/>
            </w:tcBorders>
          </w:tcPr>
          <w:p w:rsidR="00772469" w:rsidRPr="00A821AA" w:rsidRDefault="00772469" w:rsidP="00A821AA">
            <w:pPr>
              <w:widowControl w:val="0"/>
              <w:spacing w:after="0" w:line="240" w:lineRule="auto"/>
              <w:jc w:val="both"/>
              <w:rPr>
                <w:sz w:val="28"/>
                <w:szCs w:val="28"/>
              </w:rPr>
            </w:pPr>
            <w:r w:rsidRPr="00A821AA">
              <w:rPr>
                <w:sz w:val="28"/>
                <w:szCs w:val="28"/>
              </w:rPr>
              <w:t xml:space="preserve">1. Здатність самостійно встановлювати наявність чи відсутність відхилень між морфофункціональними параметрами об’єкта за норми та з’ясованими параметрами, знаходити рішення, рекомендувати шляхи його виконання, відповідати за прийняте рішення </w:t>
            </w:r>
            <w:r>
              <w:rPr>
                <w:sz w:val="28"/>
                <w:szCs w:val="28"/>
              </w:rPr>
              <w:t>та передбачати можливі наслідки.</w:t>
            </w:r>
          </w:p>
          <w:p w:rsidR="00772469" w:rsidRPr="00A821AA" w:rsidRDefault="00772469" w:rsidP="00A821AA">
            <w:pPr>
              <w:pStyle w:val="a4"/>
              <w:widowControl w:val="0"/>
              <w:spacing w:after="0" w:line="240" w:lineRule="auto"/>
              <w:ind w:left="0"/>
              <w:jc w:val="both"/>
              <w:rPr>
                <w:sz w:val="28"/>
                <w:szCs w:val="28"/>
              </w:rPr>
            </w:pPr>
            <w:r w:rsidRPr="00A821AA">
              <w:rPr>
                <w:sz w:val="28"/>
                <w:szCs w:val="28"/>
              </w:rPr>
              <w:t>2. Здатність самостійно працювати з необхідними технічними пристроями та за їх показниками визначати п</w:t>
            </w:r>
            <w:r>
              <w:rPr>
                <w:sz w:val="28"/>
                <w:szCs w:val="28"/>
              </w:rPr>
              <w:t>араметри досліджуваних об’єктів.</w:t>
            </w:r>
          </w:p>
          <w:p w:rsidR="00772469" w:rsidRPr="00131CCE" w:rsidRDefault="00772469" w:rsidP="00A821AA">
            <w:pPr>
              <w:pStyle w:val="a4"/>
              <w:widowControl w:val="0"/>
              <w:spacing w:after="0" w:line="240" w:lineRule="auto"/>
              <w:ind w:left="0"/>
              <w:jc w:val="both"/>
              <w:rPr>
                <w:sz w:val="28"/>
                <w:szCs w:val="28"/>
                <w:lang w:val="uk-UA"/>
              </w:rPr>
            </w:pPr>
            <w:r w:rsidRPr="00A821AA">
              <w:rPr>
                <w:sz w:val="28"/>
                <w:szCs w:val="28"/>
              </w:rPr>
              <w:t xml:space="preserve">3. Усвідомлювати наслідки порушення правил техніки </w:t>
            </w:r>
            <w:r w:rsidRPr="00A821AA">
              <w:rPr>
                <w:sz w:val="28"/>
                <w:szCs w:val="28"/>
              </w:rPr>
              <w:lastRenderedPageBreak/>
              <w:t>безпеки, особистої гігієни, асептики і антисептики та нести в</w:t>
            </w:r>
            <w:r>
              <w:rPr>
                <w:sz w:val="28"/>
                <w:szCs w:val="28"/>
              </w:rPr>
              <w:t>ідповідальність за їх порушення</w:t>
            </w:r>
            <w:r>
              <w:rPr>
                <w:sz w:val="28"/>
                <w:szCs w:val="28"/>
                <w:lang w:val="uk-UA"/>
              </w:rPr>
              <w:t>.</w:t>
            </w:r>
          </w:p>
          <w:p w:rsidR="00772469" w:rsidRPr="00A821AA" w:rsidRDefault="00772469" w:rsidP="00A821AA">
            <w:pPr>
              <w:widowControl w:val="0"/>
              <w:spacing w:after="0" w:line="240" w:lineRule="auto"/>
              <w:jc w:val="both"/>
              <w:rPr>
                <w:sz w:val="28"/>
                <w:szCs w:val="28"/>
              </w:rPr>
            </w:pPr>
            <w:r w:rsidRPr="00A821AA">
              <w:rPr>
                <w:sz w:val="28"/>
                <w:szCs w:val="28"/>
              </w:rPr>
              <w:t>4. Самостійно вирішувати питання стосовно необхідності проведення призначених клінічних та лабораторних досліджень, інтерпретуват</w:t>
            </w:r>
            <w:r>
              <w:rPr>
                <w:sz w:val="28"/>
                <w:szCs w:val="28"/>
              </w:rPr>
              <w:t>и їх результати, обґрунтовувати.</w:t>
            </w:r>
          </w:p>
          <w:p w:rsidR="00772469" w:rsidRPr="00A821AA" w:rsidRDefault="00772469" w:rsidP="00A821AA">
            <w:pPr>
              <w:widowControl w:val="0"/>
              <w:spacing w:after="0" w:line="240" w:lineRule="auto"/>
              <w:jc w:val="both"/>
              <w:rPr>
                <w:sz w:val="28"/>
                <w:szCs w:val="28"/>
              </w:rPr>
            </w:pPr>
            <w:r w:rsidRPr="00A821AA">
              <w:rPr>
                <w:sz w:val="28"/>
                <w:szCs w:val="28"/>
              </w:rPr>
              <w:t>5. Аналізувати та оцінювати одержані результати патолого-анатомічного розтину, виконувати документальне о</w:t>
            </w:r>
            <w:r>
              <w:rPr>
                <w:sz w:val="28"/>
                <w:szCs w:val="28"/>
              </w:rPr>
              <w:t>формлення розтину трупів тварин.</w:t>
            </w:r>
          </w:p>
          <w:p w:rsidR="00772469" w:rsidRPr="00A821AA" w:rsidRDefault="00772469" w:rsidP="00A821AA">
            <w:pPr>
              <w:widowControl w:val="0"/>
              <w:spacing w:after="0" w:line="240" w:lineRule="auto"/>
              <w:jc w:val="both"/>
              <w:rPr>
                <w:sz w:val="28"/>
                <w:szCs w:val="28"/>
              </w:rPr>
            </w:pPr>
            <w:r w:rsidRPr="00A821AA">
              <w:rPr>
                <w:sz w:val="28"/>
                <w:szCs w:val="28"/>
              </w:rPr>
              <w:t>6. Вирішувати питання стосовно вибору необхідного біологічного матеріалу, способів його пакування, фіксування  і пересилання та виду лабораторних досліджень для вирішення певн</w:t>
            </w:r>
            <w:r>
              <w:rPr>
                <w:sz w:val="28"/>
                <w:szCs w:val="28"/>
              </w:rPr>
              <w:t>их задач професійної діяльності.</w:t>
            </w:r>
          </w:p>
          <w:p w:rsidR="00772469" w:rsidRPr="00A821AA" w:rsidRDefault="00772469" w:rsidP="00A821AA">
            <w:pPr>
              <w:widowControl w:val="0"/>
              <w:spacing w:after="0" w:line="240" w:lineRule="auto"/>
              <w:jc w:val="both"/>
              <w:rPr>
                <w:sz w:val="28"/>
                <w:szCs w:val="28"/>
              </w:rPr>
            </w:pPr>
            <w:r w:rsidRPr="00A821AA">
              <w:rPr>
                <w:sz w:val="28"/>
                <w:szCs w:val="28"/>
              </w:rPr>
              <w:t xml:space="preserve">7. Вирішувати питання стосовно необхідності проведення призначених лабораторних досліджень, інтерпретувати їх результати, обґрунтовувати встановлений діагноз та передбачати необхідність додаткових клінічних чи </w:t>
            </w:r>
            <w:r>
              <w:rPr>
                <w:sz w:val="28"/>
                <w:szCs w:val="28"/>
              </w:rPr>
              <w:t>лабораторних досліджень.</w:t>
            </w:r>
          </w:p>
          <w:p w:rsidR="00772469" w:rsidRPr="00A821AA" w:rsidRDefault="00772469" w:rsidP="00A821AA">
            <w:pPr>
              <w:widowControl w:val="0"/>
              <w:spacing w:after="0" w:line="240" w:lineRule="auto"/>
              <w:jc w:val="both"/>
              <w:rPr>
                <w:bCs/>
                <w:sz w:val="28"/>
                <w:szCs w:val="28"/>
              </w:rPr>
            </w:pPr>
            <w:r w:rsidRPr="00A821AA">
              <w:rPr>
                <w:sz w:val="28"/>
                <w:szCs w:val="28"/>
              </w:rPr>
              <w:t xml:space="preserve">8. </w:t>
            </w:r>
            <w:r w:rsidRPr="00A821AA">
              <w:rPr>
                <w:bCs/>
                <w:sz w:val="28"/>
                <w:szCs w:val="28"/>
              </w:rPr>
              <w:t>Володіти методикою та засобами пошуку наукових праць,  методичних розробок, рекомендацій тощо, які стосуються нових методів профілактики, діагнос</w:t>
            </w:r>
            <w:r>
              <w:rPr>
                <w:bCs/>
                <w:sz w:val="28"/>
                <w:szCs w:val="28"/>
              </w:rPr>
              <w:t>тики та лікування хвороб тварин.</w:t>
            </w:r>
          </w:p>
          <w:p w:rsidR="00772469" w:rsidRPr="00A821AA" w:rsidRDefault="00772469" w:rsidP="00A821AA">
            <w:pPr>
              <w:widowControl w:val="0"/>
              <w:spacing w:after="0" w:line="240" w:lineRule="auto"/>
              <w:jc w:val="both"/>
              <w:rPr>
                <w:bCs/>
                <w:sz w:val="28"/>
                <w:szCs w:val="28"/>
              </w:rPr>
            </w:pPr>
            <w:r w:rsidRPr="00A821AA">
              <w:rPr>
                <w:bCs/>
                <w:sz w:val="28"/>
                <w:szCs w:val="28"/>
              </w:rPr>
              <w:t>9. Здатність правильно оцінити доцільність та необхідність здійснення акушерсько-хірургічного заходу чи операції та нести відповідальн</w:t>
            </w:r>
            <w:r>
              <w:rPr>
                <w:bCs/>
                <w:sz w:val="28"/>
                <w:szCs w:val="28"/>
              </w:rPr>
              <w:t>ість за результати цього заходу.</w:t>
            </w:r>
          </w:p>
          <w:p w:rsidR="00772469" w:rsidRPr="00A821AA" w:rsidRDefault="00772469" w:rsidP="00A821AA">
            <w:pPr>
              <w:widowControl w:val="0"/>
              <w:spacing w:after="0" w:line="240" w:lineRule="auto"/>
              <w:jc w:val="both"/>
              <w:rPr>
                <w:bCs/>
                <w:sz w:val="28"/>
                <w:szCs w:val="28"/>
              </w:rPr>
            </w:pPr>
            <w:r w:rsidRPr="00A821AA">
              <w:rPr>
                <w:bCs/>
                <w:sz w:val="28"/>
                <w:szCs w:val="28"/>
              </w:rPr>
              <w:t>10. Спроможність обирати та впроваджувати сучасні методи безпечного, санітарно-обумовленого утримання і го</w:t>
            </w:r>
            <w:r>
              <w:rPr>
                <w:bCs/>
                <w:sz w:val="28"/>
                <w:szCs w:val="28"/>
              </w:rPr>
              <w:t>дівлі тварин та догляду за ними.</w:t>
            </w:r>
          </w:p>
          <w:p w:rsidR="00772469" w:rsidRPr="00A821AA" w:rsidRDefault="00772469" w:rsidP="00A821AA">
            <w:pPr>
              <w:widowControl w:val="0"/>
              <w:spacing w:after="0" w:line="240" w:lineRule="auto"/>
              <w:jc w:val="both"/>
              <w:rPr>
                <w:bCs/>
                <w:sz w:val="28"/>
                <w:szCs w:val="28"/>
              </w:rPr>
            </w:pPr>
            <w:r w:rsidRPr="00A821AA">
              <w:rPr>
                <w:bCs/>
                <w:sz w:val="28"/>
                <w:szCs w:val="28"/>
              </w:rPr>
              <w:t xml:space="preserve">11. </w:t>
            </w:r>
            <w:r w:rsidRPr="00A821AA">
              <w:rPr>
                <w:spacing w:val="-4"/>
                <w:sz w:val="28"/>
                <w:szCs w:val="28"/>
              </w:rPr>
              <w:t xml:space="preserve"> </w:t>
            </w:r>
            <w:r w:rsidRPr="00A821AA">
              <w:rPr>
                <w:bCs/>
                <w:sz w:val="28"/>
                <w:szCs w:val="28"/>
              </w:rPr>
              <w:t>Нести відповідальність за дотримання морально-етичних норм, правил і принципів використання біологічних агентів; етичних проблем сучасної біотехнології; біотичних аспектів ви</w:t>
            </w:r>
            <w:r>
              <w:rPr>
                <w:bCs/>
                <w:sz w:val="28"/>
                <w:szCs w:val="28"/>
              </w:rPr>
              <w:t>робництва лікарських препаратів.</w:t>
            </w:r>
          </w:p>
          <w:p w:rsidR="00772469" w:rsidRPr="00A821AA" w:rsidRDefault="00772469" w:rsidP="00A821AA">
            <w:pPr>
              <w:widowControl w:val="0"/>
              <w:spacing w:after="0" w:line="240" w:lineRule="auto"/>
              <w:jc w:val="both"/>
              <w:rPr>
                <w:bCs/>
                <w:sz w:val="28"/>
                <w:szCs w:val="28"/>
              </w:rPr>
            </w:pPr>
            <w:r w:rsidRPr="00A821AA">
              <w:rPr>
                <w:bCs/>
                <w:sz w:val="28"/>
                <w:szCs w:val="28"/>
              </w:rPr>
              <w:t>12. Спроможність розробляти та брати відповідальність за впровадження системи заходів, спрямованих на захист населення від хвор</w:t>
            </w:r>
            <w:r>
              <w:rPr>
                <w:bCs/>
                <w:sz w:val="28"/>
                <w:szCs w:val="28"/>
              </w:rPr>
              <w:t>об, спільних для тварин і людей.</w:t>
            </w:r>
          </w:p>
          <w:p w:rsidR="00772469" w:rsidRPr="00A821AA" w:rsidRDefault="00772469" w:rsidP="00A821AA">
            <w:pPr>
              <w:widowControl w:val="0"/>
              <w:spacing w:after="0" w:line="240" w:lineRule="auto"/>
              <w:jc w:val="both"/>
              <w:rPr>
                <w:bCs/>
                <w:sz w:val="28"/>
                <w:szCs w:val="28"/>
              </w:rPr>
            </w:pPr>
            <w:r w:rsidRPr="00A821AA">
              <w:rPr>
                <w:bCs/>
                <w:sz w:val="28"/>
                <w:szCs w:val="28"/>
              </w:rPr>
              <w:t>13. Прогнозувати можливість розвитку епізоотичної ситуації, визначати пріоритети дії рушійних сил епізоотичного процесу за тієї чи іншої інфекційної хвороби та встановлювати закономірності його розвитку; моделювати патологічні явища з використанням біологічних о</w:t>
            </w:r>
            <w:r>
              <w:rPr>
                <w:bCs/>
                <w:sz w:val="28"/>
                <w:szCs w:val="28"/>
              </w:rPr>
              <w:t>б’єктів та сучасного обладнання.</w:t>
            </w:r>
          </w:p>
          <w:p w:rsidR="00772469" w:rsidRPr="00A821AA" w:rsidRDefault="00772469" w:rsidP="00A821AA">
            <w:pPr>
              <w:widowControl w:val="0"/>
              <w:spacing w:after="0" w:line="240" w:lineRule="auto"/>
              <w:jc w:val="both"/>
              <w:rPr>
                <w:bCs/>
                <w:sz w:val="28"/>
                <w:szCs w:val="28"/>
              </w:rPr>
            </w:pPr>
            <w:r w:rsidRPr="00A821AA">
              <w:rPr>
                <w:bCs/>
                <w:sz w:val="28"/>
                <w:szCs w:val="28"/>
              </w:rPr>
              <w:lastRenderedPageBreak/>
              <w:t>14.</w:t>
            </w:r>
            <w:r w:rsidRPr="00A821AA">
              <w:rPr>
                <w:sz w:val="28"/>
                <w:szCs w:val="28"/>
              </w:rPr>
              <w:t xml:space="preserve"> </w:t>
            </w:r>
            <w:r w:rsidRPr="00A821AA">
              <w:rPr>
                <w:bCs/>
                <w:sz w:val="28"/>
                <w:szCs w:val="28"/>
              </w:rPr>
              <w:t>Здатність приймати рішення та документально підтверджувати й аргументувати їх. Спроможність бути готовим наполягати на власних рішеннях у разі ро</w:t>
            </w:r>
            <w:r>
              <w:rPr>
                <w:bCs/>
                <w:sz w:val="28"/>
                <w:szCs w:val="28"/>
              </w:rPr>
              <w:t>згляду їх на судовому засіданні.</w:t>
            </w:r>
          </w:p>
          <w:p w:rsidR="00772469" w:rsidRPr="00A821AA" w:rsidRDefault="00772469" w:rsidP="00A821AA">
            <w:pPr>
              <w:widowControl w:val="0"/>
              <w:spacing w:after="0" w:line="240" w:lineRule="auto"/>
              <w:jc w:val="both"/>
              <w:rPr>
                <w:bCs/>
                <w:sz w:val="28"/>
                <w:szCs w:val="28"/>
              </w:rPr>
            </w:pPr>
            <w:r w:rsidRPr="00A821AA">
              <w:rPr>
                <w:bCs/>
                <w:sz w:val="28"/>
                <w:szCs w:val="28"/>
              </w:rPr>
              <w:t>15. Уміти приймати правильні рішення стосовно відповідності умов виробництва,</w:t>
            </w:r>
            <w:r w:rsidRPr="00A821AA">
              <w:rPr>
                <w:sz w:val="28"/>
                <w:szCs w:val="28"/>
              </w:rPr>
              <w:t xml:space="preserve"> </w:t>
            </w:r>
            <w:r w:rsidRPr="00A821AA">
              <w:rPr>
                <w:bCs/>
                <w:sz w:val="28"/>
                <w:szCs w:val="28"/>
              </w:rPr>
              <w:t>транспортування, реалізації продукції тваринництва, бджільництва, аквакультури ч</w:t>
            </w:r>
            <w:r>
              <w:rPr>
                <w:bCs/>
                <w:sz w:val="28"/>
                <w:szCs w:val="28"/>
              </w:rPr>
              <w:t>инним нормативно-правовим актам.</w:t>
            </w:r>
          </w:p>
          <w:p w:rsidR="00772469" w:rsidRPr="00A821AA" w:rsidRDefault="00772469" w:rsidP="00A821AA">
            <w:pPr>
              <w:widowControl w:val="0"/>
              <w:spacing w:after="0" w:line="240" w:lineRule="auto"/>
              <w:jc w:val="both"/>
              <w:rPr>
                <w:bCs/>
                <w:sz w:val="28"/>
                <w:szCs w:val="28"/>
              </w:rPr>
            </w:pPr>
            <w:r w:rsidRPr="00A821AA">
              <w:rPr>
                <w:bCs/>
                <w:sz w:val="28"/>
                <w:szCs w:val="28"/>
              </w:rPr>
              <w:t>16. Нести відповідальність за збереження довкілля від забруднення відходами тваринництва та ве</w:t>
            </w:r>
            <w:r>
              <w:rPr>
                <w:bCs/>
                <w:sz w:val="28"/>
                <w:szCs w:val="28"/>
              </w:rPr>
              <w:t>теринарно-медичного виробництва.</w:t>
            </w:r>
          </w:p>
          <w:p w:rsidR="00772469" w:rsidRPr="00A821AA" w:rsidRDefault="00772469" w:rsidP="00A821AA">
            <w:pPr>
              <w:widowControl w:val="0"/>
              <w:spacing w:after="0" w:line="240" w:lineRule="auto"/>
              <w:jc w:val="both"/>
              <w:rPr>
                <w:bCs/>
                <w:sz w:val="28"/>
                <w:szCs w:val="28"/>
              </w:rPr>
            </w:pPr>
            <w:r w:rsidRPr="00A821AA">
              <w:rPr>
                <w:bCs/>
                <w:sz w:val="28"/>
                <w:szCs w:val="28"/>
              </w:rPr>
              <w:t>17.</w:t>
            </w:r>
            <w:r w:rsidRPr="00A821AA">
              <w:rPr>
                <w:sz w:val="28"/>
                <w:szCs w:val="28"/>
              </w:rPr>
              <w:t xml:space="preserve"> </w:t>
            </w:r>
            <w:r w:rsidRPr="00A821AA">
              <w:rPr>
                <w:bCs/>
                <w:sz w:val="28"/>
                <w:szCs w:val="28"/>
              </w:rPr>
              <w:t>Контролювати рівень діловодства, оцінювати маркетингові стратегії, скеровані на застосування високоефективних ветеринарних препаратів, сучасного обладнання і матеріалів, готувати</w:t>
            </w:r>
            <w:r w:rsidRPr="00A821AA">
              <w:rPr>
                <w:sz w:val="28"/>
                <w:szCs w:val="28"/>
              </w:rPr>
              <w:t xml:space="preserve"> </w:t>
            </w:r>
            <w:r w:rsidRPr="00A821AA">
              <w:rPr>
                <w:bCs/>
                <w:sz w:val="28"/>
                <w:szCs w:val="28"/>
              </w:rPr>
              <w:t>пропозиції щодо підвищення проду</w:t>
            </w:r>
            <w:r>
              <w:rPr>
                <w:bCs/>
                <w:sz w:val="28"/>
                <w:szCs w:val="28"/>
              </w:rPr>
              <w:t>ктивності праці фахівців галузі.</w:t>
            </w:r>
          </w:p>
          <w:p w:rsidR="00772469" w:rsidRPr="00A821AA" w:rsidRDefault="00772469" w:rsidP="00A821AA">
            <w:pPr>
              <w:widowControl w:val="0"/>
              <w:spacing w:after="0" w:line="240" w:lineRule="auto"/>
              <w:jc w:val="both"/>
              <w:rPr>
                <w:bCs/>
                <w:sz w:val="28"/>
                <w:szCs w:val="28"/>
              </w:rPr>
            </w:pPr>
            <w:r w:rsidRPr="00A821AA">
              <w:rPr>
                <w:bCs/>
                <w:sz w:val="28"/>
                <w:szCs w:val="28"/>
              </w:rPr>
              <w:t>18. Аналізувати доцільність використання спеціалізованих програмних засобів, порівнювати наслідки біометричної обробки результатів дос</w:t>
            </w:r>
            <w:r>
              <w:rPr>
                <w:bCs/>
                <w:sz w:val="28"/>
                <w:szCs w:val="28"/>
              </w:rPr>
              <w:t>ліджень з наявними у літературі.</w:t>
            </w:r>
          </w:p>
          <w:p w:rsidR="00772469" w:rsidRPr="00A821AA" w:rsidRDefault="00772469" w:rsidP="00A821AA">
            <w:pPr>
              <w:widowControl w:val="0"/>
              <w:spacing w:after="0" w:line="240" w:lineRule="auto"/>
              <w:jc w:val="both"/>
              <w:rPr>
                <w:bCs/>
                <w:sz w:val="28"/>
                <w:szCs w:val="28"/>
              </w:rPr>
            </w:pPr>
            <w:r w:rsidRPr="00A821AA">
              <w:rPr>
                <w:bCs/>
                <w:sz w:val="28"/>
                <w:szCs w:val="28"/>
              </w:rPr>
              <w:t>19. Здатність самостійно проводити просвітницьку діяльність серед фахівців відповідної сфери та населення, знаходити і приймати рішення в разі виникнення порушень життєдіяльності твар</w:t>
            </w:r>
            <w:r>
              <w:rPr>
                <w:bCs/>
                <w:sz w:val="28"/>
                <w:szCs w:val="28"/>
              </w:rPr>
              <w:t>ин чи змін екологічної ситуації.</w:t>
            </w:r>
          </w:p>
          <w:p w:rsidR="00772469" w:rsidRPr="00A821AA" w:rsidRDefault="00772469" w:rsidP="00A821AA">
            <w:pPr>
              <w:pStyle w:val="a4"/>
              <w:widowControl w:val="0"/>
              <w:spacing w:after="0" w:line="240" w:lineRule="auto"/>
              <w:ind w:left="0"/>
              <w:jc w:val="both"/>
              <w:rPr>
                <w:sz w:val="28"/>
                <w:szCs w:val="28"/>
                <w:lang w:val="uk-UA"/>
              </w:rPr>
            </w:pPr>
            <w:r w:rsidRPr="00A821AA">
              <w:rPr>
                <w:bCs/>
                <w:sz w:val="28"/>
                <w:szCs w:val="28"/>
                <w:lang w:val="uk-UA"/>
              </w:rPr>
              <w:t>20. Усвідомлювати відповідальність за організацію і порядок проведення різних лікувально-профілактичних заходів, здійснювати ведення документації щодо витрати коштів на здійснення професійної діяльності</w:t>
            </w:r>
            <w:r>
              <w:rPr>
                <w:bCs/>
                <w:sz w:val="28"/>
                <w:szCs w:val="28"/>
                <w:lang w:val="uk-UA"/>
              </w:rPr>
              <w:t>.</w:t>
            </w:r>
          </w:p>
        </w:tc>
      </w:tr>
      <w:tr w:rsidR="00772469" w:rsidRPr="007D29A6" w:rsidTr="001B4D98">
        <w:trPr>
          <w:gridAfter w:val="1"/>
          <w:wAfter w:w="28" w:type="dxa"/>
          <w:trHeight w:val="399"/>
        </w:trPr>
        <w:tc>
          <w:tcPr>
            <w:tcW w:w="9625" w:type="dxa"/>
            <w:gridSpan w:val="4"/>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jc w:val="center"/>
              <w:rPr>
                <w:b/>
                <w:sz w:val="28"/>
                <w:szCs w:val="28"/>
              </w:rPr>
            </w:pPr>
            <w:r w:rsidRPr="007D29A6">
              <w:rPr>
                <w:b/>
                <w:sz w:val="28"/>
                <w:szCs w:val="28"/>
              </w:rPr>
              <w:lastRenderedPageBreak/>
              <w:t>8 - Ресурсне забезпечення реалізації програми</w:t>
            </w:r>
          </w:p>
        </w:tc>
      </w:tr>
      <w:tr w:rsidR="00772469" w:rsidRPr="007D29A6" w:rsidTr="001B4D98">
        <w:trPr>
          <w:gridAfter w:val="1"/>
          <w:wAfter w:w="28" w:type="dxa"/>
          <w:trHeight w:val="986"/>
        </w:trPr>
        <w:tc>
          <w:tcPr>
            <w:tcW w:w="2694" w:type="dxa"/>
            <w:gridSpan w:val="2"/>
            <w:tcBorders>
              <w:top w:val="single" w:sz="6" w:space="0" w:color="auto"/>
              <w:left w:val="single" w:sz="6" w:space="0" w:color="auto"/>
              <w:bottom w:val="single" w:sz="6" w:space="0" w:color="auto"/>
              <w:right w:val="single" w:sz="6" w:space="0" w:color="auto"/>
            </w:tcBorders>
          </w:tcPr>
          <w:p w:rsidR="00772469" w:rsidRPr="007D29A6" w:rsidRDefault="00772469" w:rsidP="008A043F">
            <w:pPr>
              <w:widowControl w:val="0"/>
              <w:autoSpaceDE w:val="0"/>
              <w:autoSpaceDN w:val="0"/>
              <w:adjustRightInd w:val="0"/>
              <w:spacing w:after="0" w:line="240" w:lineRule="auto"/>
              <w:rPr>
                <w:b/>
                <w:sz w:val="28"/>
                <w:szCs w:val="28"/>
              </w:rPr>
            </w:pPr>
            <w:r w:rsidRPr="007D29A6">
              <w:rPr>
                <w:b/>
                <w:sz w:val="28"/>
                <w:szCs w:val="28"/>
              </w:rPr>
              <w:t>Кадрове забезпечення</w:t>
            </w:r>
          </w:p>
        </w:tc>
        <w:tc>
          <w:tcPr>
            <w:tcW w:w="6931" w:type="dxa"/>
            <w:gridSpan w:val="2"/>
            <w:tcBorders>
              <w:top w:val="single" w:sz="6" w:space="0" w:color="auto"/>
              <w:left w:val="single" w:sz="6" w:space="0" w:color="auto"/>
              <w:bottom w:val="single" w:sz="6" w:space="0" w:color="auto"/>
              <w:right w:val="single" w:sz="6" w:space="0" w:color="auto"/>
            </w:tcBorders>
          </w:tcPr>
          <w:p w:rsidR="00772469" w:rsidRPr="00A821AA" w:rsidRDefault="00772469" w:rsidP="00A821AA">
            <w:pPr>
              <w:widowControl w:val="0"/>
              <w:autoSpaceDE w:val="0"/>
              <w:autoSpaceDN w:val="0"/>
              <w:adjustRightInd w:val="0"/>
              <w:spacing w:after="0" w:line="240" w:lineRule="auto"/>
              <w:jc w:val="both"/>
              <w:rPr>
                <w:sz w:val="28"/>
                <w:szCs w:val="28"/>
              </w:rPr>
            </w:pPr>
            <w:r w:rsidRPr="00094EAF">
              <w:rPr>
                <w:sz w:val="28"/>
                <w:szCs w:val="24"/>
              </w:rPr>
              <w:t>100</w:t>
            </w:r>
            <w:r>
              <w:rPr>
                <w:color w:val="FF0000"/>
                <w:sz w:val="28"/>
                <w:szCs w:val="24"/>
              </w:rPr>
              <w:t xml:space="preserve"> </w:t>
            </w:r>
            <w:r w:rsidRPr="00A821AA">
              <w:rPr>
                <w:sz w:val="28"/>
                <w:szCs w:val="24"/>
              </w:rPr>
              <w:t>% науково-педагогічних працівників задіяних до викладання професійно-орієнтованих дисциплін зі спеціальності 211 ««Ветеринарна медицина» мають наукові ступені та вчені звання.</w:t>
            </w:r>
          </w:p>
        </w:tc>
      </w:tr>
      <w:tr w:rsidR="00772469" w:rsidRPr="007D29A6" w:rsidTr="001B4D98">
        <w:trPr>
          <w:gridAfter w:val="1"/>
          <w:wAfter w:w="28" w:type="dxa"/>
          <w:trHeight w:val="701"/>
        </w:trPr>
        <w:tc>
          <w:tcPr>
            <w:tcW w:w="2694" w:type="dxa"/>
            <w:gridSpan w:val="2"/>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Матеріально-технічне забезпечення</w:t>
            </w:r>
          </w:p>
        </w:tc>
        <w:tc>
          <w:tcPr>
            <w:tcW w:w="6931" w:type="dxa"/>
            <w:gridSpan w:val="2"/>
            <w:tcBorders>
              <w:top w:val="single" w:sz="6" w:space="0" w:color="auto"/>
              <w:left w:val="single" w:sz="6" w:space="0" w:color="auto"/>
              <w:bottom w:val="single" w:sz="6" w:space="0" w:color="auto"/>
              <w:right w:val="single" w:sz="6" w:space="0" w:color="auto"/>
            </w:tcBorders>
          </w:tcPr>
          <w:p w:rsidR="00772469" w:rsidRPr="00A821AA" w:rsidRDefault="00772469" w:rsidP="00A821AA">
            <w:pPr>
              <w:spacing w:after="0" w:line="240" w:lineRule="auto"/>
              <w:jc w:val="both"/>
              <w:rPr>
                <w:color w:val="000000"/>
                <w:sz w:val="28"/>
                <w:szCs w:val="24"/>
              </w:rPr>
            </w:pPr>
            <w:r w:rsidRPr="00A821AA">
              <w:rPr>
                <w:color w:val="000000"/>
                <w:sz w:val="28"/>
                <w:szCs w:val="24"/>
              </w:rPr>
              <w:t>Забезпеченість навчальними приміщеннями, лабораторіями відповідає потребі.</w:t>
            </w:r>
          </w:p>
          <w:p w:rsidR="00772469" w:rsidRPr="00A821AA" w:rsidRDefault="00772469" w:rsidP="00A821AA">
            <w:pPr>
              <w:spacing w:after="0" w:line="240" w:lineRule="auto"/>
              <w:jc w:val="both"/>
              <w:rPr>
                <w:sz w:val="28"/>
                <w:szCs w:val="28"/>
              </w:rPr>
            </w:pPr>
            <w:r w:rsidRPr="00A821AA">
              <w:rPr>
                <w:color w:val="000000"/>
                <w:sz w:val="28"/>
                <w:szCs w:val="24"/>
              </w:rPr>
              <w:t xml:space="preserve">Використання сучасних прикладних програм: </w:t>
            </w:r>
            <w:r w:rsidRPr="00A821AA">
              <w:rPr>
                <w:iCs/>
                <w:color w:val="000000"/>
                <w:sz w:val="28"/>
                <w:szCs w:val="24"/>
              </w:rPr>
              <w:t>програмний комплекс.</w:t>
            </w:r>
          </w:p>
        </w:tc>
      </w:tr>
      <w:tr w:rsidR="00772469" w:rsidRPr="007D29A6" w:rsidTr="001B4D98">
        <w:trPr>
          <w:gridAfter w:val="1"/>
          <w:wAfter w:w="28" w:type="dxa"/>
          <w:trHeight w:val="1406"/>
        </w:trPr>
        <w:tc>
          <w:tcPr>
            <w:tcW w:w="2694" w:type="dxa"/>
            <w:gridSpan w:val="2"/>
            <w:tcBorders>
              <w:top w:val="single" w:sz="6" w:space="0" w:color="auto"/>
              <w:left w:val="single" w:sz="6" w:space="0" w:color="auto"/>
              <w:bottom w:val="single" w:sz="6" w:space="0" w:color="auto"/>
              <w:right w:val="single" w:sz="6" w:space="0" w:color="auto"/>
            </w:tcBorders>
          </w:tcPr>
          <w:p w:rsidR="00772469" w:rsidRPr="007D29A6" w:rsidRDefault="00772469" w:rsidP="008A043F">
            <w:pPr>
              <w:widowControl w:val="0"/>
              <w:autoSpaceDE w:val="0"/>
              <w:autoSpaceDN w:val="0"/>
              <w:adjustRightInd w:val="0"/>
              <w:spacing w:after="0" w:line="240" w:lineRule="auto"/>
              <w:rPr>
                <w:b/>
                <w:sz w:val="28"/>
                <w:szCs w:val="28"/>
              </w:rPr>
            </w:pPr>
            <w:r w:rsidRPr="007D29A6">
              <w:rPr>
                <w:b/>
                <w:sz w:val="28"/>
                <w:szCs w:val="28"/>
              </w:rPr>
              <w:t>Інформаційне та навчально-методичне забезпечення</w:t>
            </w:r>
          </w:p>
        </w:tc>
        <w:tc>
          <w:tcPr>
            <w:tcW w:w="6931" w:type="dxa"/>
            <w:gridSpan w:val="2"/>
            <w:tcBorders>
              <w:top w:val="single" w:sz="6" w:space="0" w:color="auto"/>
              <w:left w:val="single" w:sz="6" w:space="0" w:color="auto"/>
              <w:bottom w:val="single" w:sz="6" w:space="0" w:color="auto"/>
              <w:right w:val="single" w:sz="6" w:space="0" w:color="auto"/>
            </w:tcBorders>
          </w:tcPr>
          <w:p w:rsidR="00772469" w:rsidRPr="00A821AA" w:rsidRDefault="00772469" w:rsidP="00BB32C6">
            <w:pPr>
              <w:widowControl w:val="0"/>
              <w:autoSpaceDE w:val="0"/>
              <w:autoSpaceDN w:val="0"/>
              <w:adjustRightInd w:val="0"/>
              <w:spacing w:after="0" w:line="240" w:lineRule="auto"/>
              <w:jc w:val="both"/>
              <w:rPr>
                <w:sz w:val="28"/>
                <w:szCs w:val="28"/>
              </w:rPr>
            </w:pPr>
            <w:r w:rsidRPr="00A821AA">
              <w:rPr>
                <w:sz w:val="28"/>
                <w:szCs w:val="24"/>
              </w:rPr>
              <w:t xml:space="preserve">Використання фонду наукових бібліотек </w:t>
            </w:r>
            <w:r>
              <w:rPr>
                <w:sz w:val="28"/>
                <w:szCs w:val="24"/>
              </w:rPr>
              <w:t>закладів вищої освіти (ЗВО)</w:t>
            </w:r>
            <w:r w:rsidRPr="00A821AA">
              <w:rPr>
                <w:sz w:val="28"/>
                <w:szCs w:val="24"/>
              </w:rPr>
              <w:t xml:space="preserve"> м. Львова, Львівської наукової бібліотеки ім</w:t>
            </w:r>
            <w:r>
              <w:rPr>
                <w:sz w:val="28"/>
                <w:szCs w:val="24"/>
              </w:rPr>
              <w:t>ені</w:t>
            </w:r>
            <w:r w:rsidRPr="00A821AA">
              <w:rPr>
                <w:sz w:val="28"/>
                <w:szCs w:val="24"/>
              </w:rPr>
              <w:t xml:space="preserve"> В.</w:t>
            </w:r>
            <w:r>
              <w:rPr>
                <w:sz w:val="28"/>
                <w:szCs w:val="24"/>
              </w:rPr>
              <w:t xml:space="preserve"> </w:t>
            </w:r>
            <w:r w:rsidRPr="00A821AA">
              <w:rPr>
                <w:sz w:val="28"/>
                <w:szCs w:val="24"/>
              </w:rPr>
              <w:t>Стефаника, Національної бібліотеки України ім</w:t>
            </w:r>
            <w:r>
              <w:rPr>
                <w:sz w:val="28"/>
                <w:szCs w:val="24"/>
              </w:rPr>
              <w:t>ені</w:t>
            </w:r>
            <w:r w:rsidRPr="00A821AA">
              <w:rPr>
                <w:sz w:val="28"/>
                <w:szCs w:val="24"/>
              </w:rPr>
              <w:t xml:space="preserve"> В.І.</w:t>
            </w:r>
            <w:r>
              <w:rPr>
                <w:sz w:val="28"/>
                <w:szCs w:val="24"/>
              </w:rPr>
              <w:t xml:space="preserve"> </w:t>
            </w:r>
            <w:r w:rsidRPr="00A821AA">
              <w:rPr>
                <w:sz w:val="28"/>
                <w:szCs w:val="24"/>
              </w:rPr>
              <w:t>Вернадського, Інтернет</w:t>
            </w:r>
            <w:r>
              <w:rPr>
                <w:sz w:val="28"/>
                <w:szCs w:val="24"/>
              </w:rPr>
              <w:t>-</w:t>
            </w:r>
            <w:r w:rsidRPr="00A821AA">
              <w:rPr>
                <w:sz w:val="28"/>
                <w:szCs w:val="24"/>
              </w:rPr>
              <w:t xml:space="preserve">ресурсів та авторських розробок науково-педагогічних працівників ЛНУВМБ </w:t>
            </w:r>
            <w:r w:rsidRPr="00A821AA">
              <w:rPr>
                <w:sz w:val="28"/>
                <w:szCs w:val="24"/>
              </w:rPr>
              <w:lastRenderedPageBreak/>
              <w:t>ім</w:t>
            </w:r>
            <w:r>
              <w:rPr>
                <w:sz w:val="28"/>
                <w:szCs w:val="24"/>
              </w:rPr>
              <w:t>ені</w:t>
            </w:r>
            <w:r w:rsidRPr="00A821AA">
              <w:rPr>
                <w:sz w:val="28"/>
                <w:szCs w:val="24"/>
              </w:rPr>
              <w:t xml:space="preserve"> С.З. Гжицького</w:t>
            </w:r>
          </w:p>
        </w:tc>
      </w:tr>
      <w:tr w:rsidR="00772469" w:rsidRPr="007D29A6" w:rsidTr="001B4D98">
        <w:trPr>
          <w:gridAfter w:val="1"/>
          <w:wAfter w:w="28" w:type="dxa"/>
          <w:trHeight w:val="451"/>
        </w:trPr>
        <w:tc>
          <w:tcPr>
            <w:tcW w:w="9625" w:type="dxa"/>
            <w:gridSpan w:val="4"/>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jc w:val="center"/>
              <w:rPr>
                <w:b/>
                <w:sz w:val="28"/>
                <w:szCs w:val="28"/>
              </w:rPr>
            </w:pPr>
            <w:r w:rsidRPr="007D29A6">
              <w:rPr>
                <w:b/>
                <w:sz w:val="28"/>
                <w:szCs w:val="28"/>
              </w:rPr>
              <w:lastRenderedPageBreak/>
              <w:t>9 - Академічна мобільність</w:t>
            </w:r>
          </w:p>
        </w:tc>
      </w:tr>
      <w:tr w:rsidR="00772469" w:rsidRPr="007D29A6" w:rsidTr="001B4D98">
        <w:trPr>
          <w:gridAfter w:val="1"/>
          <w:wAfter w:w="28" w:type="dxa"/>
          <w:trHeight w:val="781"/>
        </w:trPr>
        <w:tc>
          <w:tcPr>
            <w:tcW w:w="2694" w:type="dxa"/>
            <w:gridSpan w:val="2"/>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Національна кредитна мобільність</w:t>
            </w:r>
          </w:p>
        </w:tc>
        <w:tc>
          <w:tcPr>
            <w:tcW w:w="6931" w:type="dxa"/>
            <w:gridSpan w:val="2"/>
            <w:tcBorders>
              <w:top w:val="single" w:sz="6" w:space="0" w:color="auto"/>
              <w:left w:val="single" w:sz="6" w:space="0" w:color="auto"/>
              <w:bottom w:val="single" w:sz="6" w:space="0" w:color="auto"/>
              <w:right w:val="single" w:sz="6" w:space="0" w:color="auto"/>
            </w:tcBorders>
          </w:tcPr>
          <w:p w:rsidR="00772469" w:rsidRPr="00A821AA" w:rsidRDefault="00772469" w:rsidP="00A821AA">
            <w:pPr>
              <w:widowControl w:val="0"/>
              <w:autoSpaceDE w:val="0"/>
              <w:autoSpaceDN w:val="0"/>
              <w:adjustRightInd w:val="0"/>
              <w:spacing w:after="0" w:line="240" w:lineRule="auto"/>
              <w:jc w:val="both"/>
              <w:rPr>
                <w:sz w:val="28"/>
                <w:szCs w:val="28"/>
              </w:rPr>
            </w:pPr>
            <w:r w:rsidRPr="00A821AA">
              <w:rPr>
                <w:sz w:val="28"/>
                <w:szCs w:val="24"/>
              </w:rPr>
              <w:t>Індивідуальна академічна мобільність реалізується у рамках міжуніверситетських договорів про встановлення науково-освітянських відносин для задоволення потреб розвитку освіти і науки.</w:t>
            </w:r>
          </w:p>
        </w:tc>
      </w:tr>
      <w:tr w:rsidR="00772469" w:rsidRPr="007D29A6" w:rsidTr="003B10BF">
        <w:trPr>
          <w:gridAfter w:val="1"/>
          <w:wAfter w:w="28" w:type="dxa"/>
          <w:trHeight w:val="552"/>
        </w:trPr>
        <w:tc>
          <w:tcPr>
            <w:tcW w:w="2694" w:type="dxa"/>
            <w:gridSpan w:val="2"/>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Міжнародна кредитна мобільність</w:t>
            </w:r>
          </w:p>
        </w:tc>
        <w:tc>
          <w:tcPr>
            <w:tcW w:w="6931" w:type="dxa"/>
            <w:gridSpan w:val="2"/>
            <w:tcBorders>
              <w:top w:val="single" w:sz="6" w:space="0" w:color="auto"/>
              <w:left w:val="single" w:sz="6" w:space="0" w:color="auto"/>
              <w:bottom w:val="single" w:sz="6" w:space="0" w:color="auto"/>
              <w:right w:val="single" w:sz="6" w:space="0" w:color="auto"/>
            </w:tcBorders>
          </w:tcPr>
          <w:p w:rsidR="00772469" w:rsidRPr="00DE1A53" w:rsidRDefault="00772469" w:rsidP="00BB32C6">
            <w:pPr>
              <w:widowControl w:val="0"/>
              <w:autoSpaceDE w:val="0"/>
              <w:autoSpaceDN w:val="0"/>
              <w:adjustRightInd w:val="0"/>
              <w:spacing w:after="0" w:line="240" w:lineRule="auto"/>
              <w:jc w:val="both"/>
              <w:rPr>
                <w:sz w:val="28"/>
                <w:szCs w:val="28"/>
              </w:rPr>
            </w:pPr>
            <w:r w:rsidRPr="00DE1A53">
              <w:rPr>
                <w:sz w:val="28"/>
                <w:szCs w:val="24"/>
              </w:rPr>
              <w:t>На основі двосторонніх</w:t>
            </w:r>
            <w:hyperlink r:id="rId11" w:anchor="inter-institutional_agreements" w:tgtFrame="_blank" w:history="1">
              <w:r w:rsidRPr="00DE1A53">
                <w:rPr>
                  <w:sz w:val="28"/>
                  <w:szCs w:val="24"/>
                </w:rPr>
                <w:t xml:space="preserve"> договорів</w:t>
              </w:r>
            </w:hyperlink>
            <w:r w:rsidRPr="00DE1A53">
              <w:rPr>
                <w:sz w:val="28"/>
                <w:szCs w:val="24"/>
              </w:rPr>
              <w:t xml:space="preserve"> між Львівським Національним університетом ветеринарної медицини та біотехнологій ім</w:t>
            </w:r>
            <w:r>
              <w:rPr>
                <w:sz w:val="28"/>
                <w:szCs w:val="24"/>
              </w:rPr>
              <w:t>ені</w:t>
            </w:r>
            <w:r w:rsidRPr="00DE1A53">
              <w:rPr>
                <w:sz w:val="28"/>
                <w:szCs w:val="24"/>
              </w:rPr>
              <w:t xml:space="preserve"> С.З. Гжицького та вищими навчальними закладами зарубіжних країн-партнерів, зокрема, угодами про співпрацю з університетами Польщі, Франції, Угорщини, Австрії</w:t>
            </w:r>
            <w:r>
              <w:rPr>
                <w:sz w:val="28"/>
                <w:szCs w:val="24"/>
              </w:rPr>
              <w:t>, Словаччини</w:t>
            </w:r>
            <w:r w:rsidRPr="00DE1A53">
              <w:rPr>
                <w:sz w:val="28"/>
                <w:szCs w:val="24"/>
              </w:rPr>
              <w:t xml:space="preserve"> Казахстану, Молдови,</w:t>
            </w:r>
            <w:r>
              <w:rPr>
                <w:sz w:val="28"/>
                <w:szCs w:val="24"/>
              </w:rPr>
              <w:t xml:space="preserve"> Грузії</w:t>
            </w:r>
            <w:r w:rsidRPr="00DE1A53">
              <w:rPr>
                <w:sz w:val="28"/>
                <w:szCs w:val="24"/>
              </w:rPr>
              <w:t>.</w:t>
            </w:r>
          </w:p>
        </w:tc>
      </w:tr>
      <w:tr w:rsidR="00772469" w:rsidRPr="007D29A6" w:rsidTr="001B4D98">
        <w:trPr>
          <w:gridAfter w:val="1"/>
          <w:wAfter w:w="28" w:type="dxa"/>
          <w:trHeight w:val="973"/>
        </w:trPr>
        <w:tc>
          <w:tcPr>
            <w:tcW w:w="2694" w:type="dxa"/>
            <w:gridSpan w:val="2"/>
            <w:tcBorders>
              <w:top w:val="single" w:sz="6" w:space="0" w:color="auto"/>
              <w:left w:val="single" w:sz="6" w:space="0" w:color="auto"/>
              <w:bottom w:val="single" w:sz="6" w:space="0" w:color="auto"/>
              <w:right w:val="single" w:sz="6" w:space="0" w:color="auto"/>
            </w:tcBorders>
          </w:tcPr>
          <w:p w:rsidR="00772469" w:rsidRPr="007D29A6" w:rsidRDefault="00772469" w:rsidP="001B4D98">
            <w:pPr>
              <w:widowControl w:val="0"/>
              <w:autoSpaceDE w:val="0"/>
              <w:autoSpaceDN w:val="0"/>
              <w:adjustRightInd w:val="0"/>
              <w:spacing w:after="0" w:line="240" w:lineRule="auto"/>
              <w:rPr>
                <w:b/>
                <w:sz w:val="28"/>
                <w:szCs w:val="28"/>
              </w:rPr>
            </w:pPr>
            <w:r w:rsidRPr="007D29A6">
              <w:rPr>
                <w:b/>
                <w:sz w:val="28"/>
                <w:szCs w:val="28"/>
              </w:rPr>
              <w:t>Навчання іноземних здобувачів вищої освіти</w:t>
            </w:r>
          </w:p>
        </w:tc>
        <w:tc>
          <w:tcPr>
            <w:tcW w:w="6931" w:type="dxa"/>
            <w:gridSpan w:val="2"/>
            <w:tcBorders>
              <w:top w:val="single" w:sz="6" w:space="0" w:color="auto"/>
              <w:left w:val="single" w:sz="6" w:space="0" w:color="auto"/>
              <w:bottom w:val="single" w:sz="6" w:space="0" w:color="auto"/>
              <w:right w:val="single" w:sz="6" w:space="0" w:color="auto"/>
            </w:tcBorders>
          </w:tcPr>
          <w:p w:rsidR="00772469" w:rsidRPr="003D08E6" w:rsidRDefault="00772469" w:rsidP="003D08E6">
            <w:pPr>
              <w:widowControl w:val="0"/>
              <w:autoSpaceDE w:val="0"/>
              <w:autoSpaceDN w:val="0"/>
              <w:adjustRightInd w:val="0"/>
              <w:spacing w:after="0" w:line="240" w:lineRule="auto"/>
              <w:jc w:val="both"/>
              <w:rPr>
                <w:sz w:val="28"/>
                <w:szCs w:val="28"/>
              </w:rPr>
            </w:pPr>
            <w:r w:rsidRPr="003D08E6">
              <w:rPr>
                <w:sz w:val="28"/>
                <w:szCs w:val="24"/>
              </w:rPr>
              <w:t>Проводиться навчання іноземних здобувачів вищої освіти.</w:t>
            </w:r>
          </w:p>
        </w:tc>
      </w:tr>
    </w:tbl>
    <w:p w:rsidR="00772469" w:rsidRDefault="00772469" w:rsidP="00321F76">
      <w:pPr>
        <w:widowControl w:val="0"/>
        <w:autoSpaceDE w:val="0"/>
        <w:autoSpaceDN w:val="0"/>
        <w:adjustRightInd w:val="0"/>
        <w:spacing w:after="0" w:line="240" w:lineRule="auto"/>
        <w:rPr>
          <w:sz w:val="28"/>
          <w:szCs w:val="28"/>
        </w:rPr>
      </w:pPr>
    </w:p>
    <w:p w:rsidR="00772469" w:rsidRDefault="00772469" w:rsidP="00321F76">
      <w:pPr>
        <w:widowControl w:val="0"/>
        <w:autoSpaceDE w:val="0"/>
        <w:autoSpaceDN w:val="0"/>
        <w:adjustRightInd w:val="0"/>
        <w:spacing w:after="0" w:line="240" w:lineRule="auto"/>
        <w:jc w:val="center"/>
        <w:rPr>
          <w:sz w:val="28"/>
          <w:szCs w:val="28"/>
        </w:rPr>
      </w:pPr>
    </w:p>
    <w:p w:rsidR="00772469" w:rsidRDefault="00772469" w:rsidP="00321F76">
      <w:pPr>
        <w:widowControl w:val="0"/>
        <w:autoSpaceDE w:val="0"/>
        <w:autoSpaceDN w:val="0"/>
        <w:adjustRightInd w:val="0"/>
        <w:spacing w:after="0" w:line="240" w:lineRule="auto"/>
        <w:jc w:val="center"/>
        <w:rPr>
          <w:sz w:val="28"/>
          <w:szCs w:val="28"/>
        </w:rPr>
      </w:pPr>
    </w:p>
    <w:p w:rsidR="00772469" w:rsidRDefault="00772469" w:rsidP="00321F76">
      <w:pPr>
        <w:widowControl w:val="0"/>
        <w:autoSpaceDE w:val="0"/>
        <w:autoSpaceDN w:val="0"/>
        <w:adjustRightInd w:val="0"/>
        <w:spacing w:after="0" w:line="240" w:lineRule="auto"/>
        <w:jc w:val="center"/>
        <w:rPr>
          <w:sz w:val="28"/>
          <w:szCs w:val="28"/>
        </w:rPr>
      </w:pPr>
    </w:p>
    <w:p w:rsidR="00772469" w:rsidRDefault="00772469" w:rsidP="00321F76">
      <w:pPr>
        <w:widowControl w:val="0"/>
        <w:autoSpaceDE w:val="0"/>
        <w:autoSpaceDN w:val="0"/>
        <w:adjustRightInd w:val="0"/>
        <w:spacing w:after="0" w:line="240" w:lineRule="auto"/>
        <w:rPr>
          <w:sz w:val="28"/>
          <w:szCs w:val="28"/>
        </w:rPr>
        <w:sectPr w:rsidR="00772469" w:rsidSect="003D1828">
          <w:footerReference w:type="default" r:id="rId12"/>
          <w:pgSz w:w="11909" w:h="16834"/>
          <w:pgMar w:top="851" w:right="851" w:bottom="851" w:left="1418" w:header="708" w:footer="708" w:gutter="0"/>
          <w:cols w:space="720"/>
          <w:noEndnote/>
          <w:titlePg/>
          <w:docGrid w:linePitch="326"/>
        </w:sectPr>
      </w:pPr>
    </w:p>
    <w:p w:rsidR="00772469" w:rsidRPr="0070597B" w:rsidRDefault="00772469" w:rsidP="00321F76">
      <w:pPr>
        <w:widowControl w:val="0"/>
        <w:autoSpaceDE w:val="0"/>
        <w:autoSpaceDN w:val="0"/>
        <w:adjustRightInd w:val="0"/>
        <w:spacing w:after="0" w:line="240" w:lineRule="auto"/>
        <w:jc w:val="center"/>
        <w:rPr>
          <w:b/>
          <w:sz w:val="28"/>
          <w:szCs w:val="28"/>
        </w:rPr>
      </w:pPr>
      <w:r w:rsidRPr="0070597B">
        <w:rPr>
          <w:b/>
          <w:sz w:val="28"/>
          <w:szCs w:val="28"/>
        </w:rPr>
        <w:lastRenderedPageBreak/>
        <w:t>2. Перелік компонент освітньо-професійної/наукової програми та їх логічна послідовність</w:t>
      </w:r>
    </w:p>
    <w:p w:rsidR="006F0CCC" w:rsidRPr="0070597B" w:rsidRDefault="006F0CCC" w:rsidP="00321F76">
      <w:pPr>
        <w:widowControl w:val="0"/>
        <w:autoSpaceDE w:val="0"/>
        <w:autoSpaceDN w:val="0"/>
        <w:adjustRightInd w:val="0"/>
        <w:spacing w:after="0" w:line="240" w:lineRule="auto"/>
        <w:jc w:val="center"/>
        <w:rPr>
          <w:sz w:val="28"/>
          <w:szCs w:val="28"/>
        </w:rPr>
      </w:pPr>
    </w:p>
    <w:p w:rsidR="00772469" w:rsidRPr="0070597B" w:rsidRDefault="00772469" w:rsidP="00321F76">
      <w:pPr>
        <w:widowControl w:val="0"/>
        <w:autoSpaceDE w:val="0"/>
        <w:autoSpaceDN w:val="0"/>
        <w:adjustRightInd w:val="0"/>
        <w:spacing w:after="0" w:line="240" w:lineRule="auto"/>
        <w:jc w:val="center"/>
        <w:rPr>
          <w:sz w:val="28"/>
          <w:szCs w:val="28"/>
        </w:rPr>
      </w:pPr>
      <w:r w:rsidRPr="0070597B">
        <w:rPr>
          <w:sz w:val="28"/>
          <w:szCs w:val="28"/>
        </w:rPr>
        <w:t>2.1. Перелік компонент ОП</w:t>
      </w:r>
    </w:p>
    <w:tbl>
      <w:tblPr>
        <w:tblW w:w="15309" w:type="dxa"/>
        <w:tblInd w:w="40" w:type="dxa"/>
        <w:tblLayout w:type="fixed"/>
        <w:tblCellMar>
          <w:left w:w="40" w:type="dxa"/>
          <w:right w:w="40" w:type="dxa"/>
        </w:tblCellMar>
        <w:tblLook w:val="0000" w:firstRow="0" w:lastRow="0" w:firstColumn="0" w:lastColumn="0" w:noHBand="0" w:noVBand="0"/>
      </w:tblPr>
      <w:tblGrid>
        <w:gridCol w:w="1133"/>
        <w:gridCol w:w="4821"/>
        <w:gridCol w:w="1134"/>
        <w:gridCol w:w="567"/>
        <w:gridCol w:w="425"/>
        <w:gridCol w:w="425"/>
        <w:gridCol w:w="567"/>
        <w:gridCol w:w="426"/>
        <w:gridCol w:w="425"/>
        <w:gridCol w:w="425"/>
        <w:gridCol w:w="567"/>
        <w:gridCol w:w="567"/>
        <w:gridCol w:w="425"/>
        <w:gridCol w:w="567"/>
        <w:gridCol w:w="567"/>
        <w:gridCol w:w="2268"/>
      </w:tblGrid>
      <w:tr w:rsidR="00397C6C" w:rsidRPr="0070597B" w:rsidTr="008435B9">
        <w:trPr>
          <w:trHeight w:val="469"/>
        </w:trPr>
        <w:tc>
          <w:tcPr>
            <w:tcW w:w="1133" w:type="dxa"/>
            <w:vMerge w:val="restart"/>
            <w:tcBorders>
              <w:top w:val="single" w:sz="6" w:space="0" w:color="auto"/>
              <w:left w:val="single" w:sz="6"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Код н/д</w:t>
            </w:r>
          </w:p>
        </w:tc>
        <w:tc>
          <w:tcPr>
            <w:tcW w:w="4821" w:type="dxa"/>
            <w:vMerge w:val="restart"/>
            <w:tcBorders>
              <w:top w:val="single" w:sz="6" w:space="0" w:color="auto"/>
              <w:left w:val="single" w:sz="6"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Компоненти освітньої програми (навчальні дисципліни, курсові проекти (роботи), практики, кваліфікаційна робота)</w:t>
            </w:r>
          </w:p>
        </w:tc>
        <w:tc>
          <w:tcPr>
            <w:tcW w:w="1134" w:type="dxa"/>
            <w:vMerge w:val="restart"/>
            <w:tcBorders>
              <w:top w:val="single" w:sz="6" w:space="0" w:color="auto"/>
              <w:left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Кіль-</w:t>
            </w:r>
          </w:p>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кість кредитів</w:t>
            </w:r>
          </w:p>
        </w:tc>
        <w:tc>
          <w:tcPr>
            <w:tcW w:w="5953" w:type="dxa"/>
            <w:gridSpan w:val="12"/>
            <w:tcBorders>
              <w:top w:val="single" w:sz="6" w:space="0" w:color="auto"/>
              <w:left w:val="single" w:sz="4" w:space="0" w:color="auto"/>
              <w:bottom w:val="single" w:sz="4"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Семестри</w:t>
            </w:r>
          </w:p>
        </w:tc>
        <w:tc>
          <w:tcPr>
            <w:tcW w:w="2268" w:type="dxa"/>
            <w:vMerge w:val="restart"/>
            <w:tcBorders>
              <w:top w:val="single" w:sz="4" w:space="0" w:color="auto"/>
              <w:left w:val="single" w:sz="4"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Форма підсумк.</w:t>
            </w:r>
          </w:p>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контролю</w:t>
            </w:r>
          </w:p>
        </w:tc>
      </w:tr>
      <w:tr w:rsidR="00397C6C" w:rsidRPr="0070597B" w:rsidTr="009E6269">
        <w:trPr>
          <w:trHeight w:val="809"/>
        </w:trPr>
        <w:tc>
          <w:tcPr>
            <w:tcW w:w="1133" w:type="dxa"/>
            <w:vMerge/>
            <w:tcBorders>
              <w:left w:val="single" w:sz="6" w:space="0" w:color="auto"/>
              <w:bottom w:val="single" w:sz="6"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p>
        </w:tc>
        <w:tc>
          <w:tcPr>
            <w:tcW w:w="4821" w:type="dxa"/>
            <w:vMerge/>
            <w:tcBorders>
              <w:left w:val="single" w:sz="6" w:space="0" w:color="auto"/>
              <w:bottom w:val="single" w:sz="6"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p>
        </w:tc>
        <w:tc>
          <w:tcPr>
            <w:tcW w:w="1134" w:type="dxa"/>
            <w:vMerge/>
            <w:tcBorders>
              <w:left w:val="single" w:sz="6"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p>
        </w:tc>
        <w:tc>
          <w:tcPr>
            <w:tcW w:w="567"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w:t>
            </w:r>
          </w:p>
        </w:tc>
        <w:tc>
          <w:tcPr>
            <w:tcW w:w="425"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2</w:t>
            </w:r>
          </w:p>
        </w:tc>
        <w:tc>
          <w:tcPr>
            <w:tcW w:w="425"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3</w:t>
            </w:r>
          </w:p>
        </w:tc>
        <w:tc>
          <w:tcPr>
            <w:tcW w:w="567"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4</w:t>
            </w:r>
          </w:p>
        </w:tc>
        <w:tc>
          <w:tcPr>
            <w:tcW w:w="426"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5</w:t>
            </w:r>
          </w:p>
        </w:tc>
        <w:tc>
          <w:tcPr>
            <w:tcW w:w="425"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6</w:t>
            </w:r>
          </w:p>
        </w:tc>
        <w:tc>
          <w:tcPr>
            <w:tcW w:w="425"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7</w:t>
            </w:r>
          </w:p>
        </w:tc>
        <w:tc>
          <w:tcPr>
            <w:tcW w:w="567"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8</w:t>
            </w:r>
          </w:p>
        </w:tc>
        <w:tc>
          <w:tcPr>
            <w:tcW w:w="567"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9</w:t>
            </w:r>
          </w:p>
        </w:tc>
        <w:tc>
          <w:tcPr>
            <w:tcW w:w="425"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10</w:t>
            </w:r>
          </w:p>
        </w:tc>
        <w:tc>
          <w:tcPr>
            <w:tcW w:w="567"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11</w:t>
            </w:r>
          </w:p>
        </w:tc>
        <w:tc>
          <w:tcPr>
            <w:tcW w:w="567" w:type="dxa"/>
            <w:tcBorders>
              <w:top w:val="single" w:sz="4"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12</w:t>
            </w:r>
          </w:p>
        </w:tc>
        <w:tc>
          <w:tcPr>
            <w:tcW w:w="2268" w:type="dxa"/>
            <w:vMerge/>
            <w:tcBorders>
              <w:left w:val="single" w:sz="4" w:space="0" w:color="auto"/>
              <w:bottom w:val="single" w:sz="6"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w:t>
            </w:r>
          </w:p>
        </w:tc>
        <w:tc>
          <w:tcPr>
            <w:tcW w:w="4821" w:type="dxa"/>
            <w:tcBorders>
              <w:top w:val="single" w:sz="6" w:space="0" w:color="auto"/>
              <w:left w:val="single" w:sz="6" w:space="0" w:color="auto"/>
              <w:bottom w:val="single" w:sz="6"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2</w:t>
            </w:r>
          </w:p>
        </w:tc>
        <w:tc>
          <w:tcPr>
            <w:tcW w:w="1134" w:type="dxa"/>
            <w:tcBorders>
              <w:top w:val="single" w:sz="6" w:space="0" w:color="auto"/>
              <w:left w:val="single" w:sz="6"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3</w:t>
            </w:r>
          </w:p>
        </w:tc>
        <w:tc>
          <w:tcPr>
            <w:tcW w:w="567"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4</w:t>
            </w:r>
          </w:p>
        </w:tc>
        <w:tc>
          <w:tcPr>
            <w:tcW w:w="425"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5</w:t>
            </w:r>
          </w:p>
        </w:tc>
        <w:tc>
          <w:tcPr>
            <w:tcW w:w="425"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6</w:t>
            </w:r>
          </w:p>
        </w:tc>
        <w:tc>
          <w:tcPr>
            <w:tcW w:w="567"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7</w:t>
            </w:r>
          </w:p>
        </w:tc>
        <w:tc>
          <w:tcPr>
            <w:tcW w:w="426"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8</w:t>
            </w:r>
          </w:p>
        </w:tc>
        <w:tc>
          <w:tcPr>
            <w:tcW w:w="425"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9</w:t>
            </w:r>
          </w:p>
        </w:tc>
        <w:tc>
          <w:tcPr>
            <w:tcW w:w="425"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10</w:t>
            </w:r>
          </w:p>
        </w:tc>
        <w:tc>
          <w:tcPr>
            <w:tcW w:w="567"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11</w:t>
            </w:r>
          </w:p>
        </w:tc>
        <w:tc>
          <w:tcPr>
            <w:tcW w:w="567"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12</w:t>
            </w:r>
          </w:p>
        </w:tc>
        <w:tc>
          <w:tcPr>
            <w:tcW w:w="425"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13</w:t>
            </w:r>
          </w:p>
        </w:tc>
        <w:tc>
          <w:tcPr>
            <w:tcW w:w="567"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14</w:t>
            </w:r>
          </w:p>
        </w:tc>
        <w:tc>
          <w:tcPr>
            <w:tcW w:w="567" w:type="dxa"/>
            <w:tcBorders>
              <w:top w:val="single" w:sz="6" w:space="0" w:color="auto"/>
              <w:left w:val="single" w:sz="4" w:space="0" w:color="auto"/>
              <w:bottom w:val="single" w:sz="6" w:space="0" w:color="auto"/>
              <w:right w:val="single" w:sz="4"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15</w:t>
            </w:r>
          </w:p>
        </w:tc>
        <w:tc>
          <w:tcPr>
            <w:tcW w:w="2268" w:type="dxa"/>
            <w:tcBorders>
              <w:top w:val="single" w:sz="6" w:space="0" w:color="auto"/>
              <w:left w:val="single" w:sz="4" w:space="0" w:color="auto"/>
              <w:bottom w:val="single" w:sz="6"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szCs w:val="24"/>
              </w:rPr>
            </w:pPr>
            <w:r w:rsidRPr="0070597B">
              <w:rPr>
                <w:szCs w:val="24"/>
              </w:rPr>
              <w:t>16</w:t>
            </w:r>
          </w:p>
        </w:tc>
      </w:tr>
      <w:tr w:rsidR="00397C6C" w:rsidRPr="0070597B" w:rsidTr="00CD2C8F">
        <w:trPr>
          <w:trHeight w:val="228"/>
        </w:trPr>
        <w:tc>
          <w:tcPr>
            <w:tcW w:w="15309" w:type="dxa"/>
            <w:gridSpan w:val="16"/>
            <w:tcBorders>
              <w:top w:val="single" w:sz="6" w:space="0" w:color="auto"/>
              <w:left w:val="single" w:sz="6" w:space="0" w:color="auto"/>
              <w:bottom w:val="single" w:sz="6" w:space="0" w:color="auto"/>
              <w:right w:val="single" w:sz="6" w:space="0" w:color="auto"/>
            </w:tcBorders>
            <w:vAlign w:val="center"/>
          </w:tcPr>
          <w:p w:rsidR="00772469" w:rsidRPr="0070597B" w:rsidRDefault="00772469" w:rsidP="002F44AA">
            <w:pPr>
              <w:widowControl w:val="0"/>
              <w:autoSpaceDE w:val="0"/>
              <w:autoSpaceDN w:val="0"/>
              <w:adjustRightInd w:val="0"/>
              <w:spacing w:after="0" w:line="240" w:lineRule="auto"/>
              <w:jc w:val="center"/>
              <w:rPr>
                <w:b/>
                <w:szCs w:val="24"/>
              </w:rPr>
            </w:pPr>
            <w:r w:rsidRPr="0070597B">
              <w:rPr>
                <w:b/>
                <w:szCs w:val="24"/>
                <w:lang w:val="en-US"/>
              </w:rPr>
              <w:t xml:space="preserve">I </w:t>
            </w:r>
            <w:r w:rsidRPr="0070597B">
              <w:rPr>
                <w:b/>
                <w:szCs w:val="24"/>
              </w:rPr>
              <w:t>Обов'язкові компоненти спеціальності</w:t>
            </w:r>
          </w:p>
        </w:tc>
      </w:tr>
      <w:tr w:rsidR="00397C6C" w:rsidRPr="0070597B" w:rsidTr="009E6269">
        <w:trPr>
          <w:trHeight w:val="228"/>
        </w:trPr>
        <w:tc>
          <w:tcPr>
            <w:tcW w:w="1133" w:type="dxa"/>
            <w:tcBorders>
              <w:top w:val="single" w:sz="6" w:space="0" w:color="auto"/>
              <w:left w:val="single" w:sz="6" w:space="0" w:color="auto"/>
              <w:right w:val="single" w:sz="6" w:space="0" w:color="auto"/>
            </w:tcBorders>
            <w:vAlign w:val="center"/>
          </w:tcPr>
          <w:p w:rsidR="00F92440" w:rsidRPr="0070597B" w:rsidRDefault="00EB7092" w:rsidP="00EC645E">
            <w:pPr>
              <w:spacing w:after="0" w:line="240" w:lineRule="auto"/>
              <w:rPr>
                <w:szCs w:val="24"/>
                <w:lang w:eastAsia="uk-UA"/>
              </w:rPr>
            </w:pPr>
            <w:r w:rsidRPr="0070597B">
              <w:rPr>
                <w:szCs w:val="24"/>
              </w:rPr>
              <w:t>ОК 1</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F92440" w:rsidP="002F44AA">
            <w:pPr>
              <w:spacing w:after="0" w:line="240" w:lineRule="auto"/>
              <w:rPr>
                <w:szCs w:val="24"/>
              </w:rPr>
            </w:pPr>
            <w:r w:rsidRPr="0070597B">
              <w:rPr>
                <w:szCs w:val="24"/>
              </w:rPr>
              <w:t>Іноземна мова (за проф. спрямув.)</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EC645E" w:rsidP="002F44AA">
            <w:pPr>
              <w:widowControl w:val="0"/>
              <w:autoSpaceDE w:val="0"/>
              <w:autoSpaceDN w:val="0"/>
              <w:adjustRightInd w:val="0"/>
              <w:spacing w:after="0" w:line="240" w:lineRule="auto"/>
              <w:jc w:val="center"/>
              <w:rPr>
                <w:szCs w:val="24"/>
              </w:rPr>
            </w:pPr>
            <w:r w:rsidRPr="0070597B">
              <w:rPr>
                <w:szCs w:val="24"/>
              </w:rPr>
              <w:t>4,5</w:t>
            </w:r>
          </w:p>
        </w:tc>
        <w:tc>
          <w:tcPr>
            <w:tcW w:w="567" w:type="dxa"/>
            <w:tcBorders>
              <w:top w:val="single" w:sz="6" w:space="0" w:color="auto"/>
              <w:left w:val="single" w:sz="4" w:space="0" w:color="auto"/>
              <w:bottom w:val="single" w:sz="6" w:space="0" w:color="auto"/>
              <w:right w:val="single" w:sz="6"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6"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r w:rsidRPr="0070597B">
              <w:rPr>
                <w:szCs w:val="24"/>
              </w:rPr>
              <w:t xml:space="preserve">іспит </w:t>
            </w:r>
          </w:p>
        </w:tc>
      </w:tr>
      <w:tr w:rsidR="00397C6C" w:rsidRPr="0070597B" w:rsidTr="009E6269">
        <w:trPr>
          <w:trHeight w:val="217"/>
        </w:trPr>
        <w:tc>
          <w:tcPr>
            <w:tcW w:w="1133" w:type="dxa"/>
            <w:tcBorders>
              <w:top w:val="single" w:sz="6" w:space="0" w:color="auto"/>
              <w:left w:val="single" w:sz="6" w:space="0" w:color="auto"/>
              <w:bottom w:val="single" w:sz="6" w:space="0" w:color="auto"/>
              <w:right w:val="single" w:sz="6" w:space="0" w:color="auto"/>
            </w:tcBorders>
            <w:vAlign w:val="center"/>
          </w:tcPr>
          <w:p w:rsidR="00F92440" w:rsidRPr="0070597B" w:rsidRDefault="00EB7092" w:rsidP="00EC645E">
            <w:pPr>
              <w:spacing w:after="0" w:line="240" w:lineRule="auto"/>
              <w:rPr>
                <w:szCs w:val="24"/>
              </w:rPr>
            </w:pPr>
            <w:r w:rsidRPr="0070597B">
              <w:rPr>
                <w:szCs w:val="24"/>
              </w:rPr>
              <w:t>ОК 2</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F92440" w:rsidP="002F44AA">
            <w:pPr>
              <w:spacing w:after="0" w:line="240" w:lineRule="auto"/>
              <w:rPr>
                <w:szCs w:val="24"/>
              </w:rPr>
            </w:pPr>
            <w:r w:rsidRPr="0070597B">
              <w:rPr>
                <w:szCs w:val="24"/>
              </w:rPr>
              <w:t>Історія України та цивілізаційний процес</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6"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6"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A32311" w:rsidP="002F44AA">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17"/>
        </w:trPr>
        <w:tc>
          <w:tcPr>
            <w:tcW w:w="1133" w:type="dxa"/>
            <w:tcBorders>
              <w:top w:val="single" w:sz="6" w:space="0" w:color="auto"/>
              <w:left w:val="single" w:sz="6" w:space="0" w:color="auto"/>
              <w:bottom w:val="single" w:sz="6" w:space="0" w:color="auto"/>
              <w:right w:val="single" w:sz="6" w:space="0" w:color="auto"/>
            </w:tcBorders>
            <w:vAlign w:val="center"/>
          </w:tcPr>
          <w:p w:rsidR="00F92440" w:rsidRPr="0070597B" w:rsidRDefault="00EB7092" w:rsidP="00EC645E">
            <w:pPr>
              <w:spacing w:after="0" w:line="240" w:lineRule="auto"/>
              <w:rPr>
                <w:szCs w:val="24"/>
              </w:rPr>
            </w:pPr>
            <w:r w:rsidRPr="0070597B">
              <w:rPr>
                <w:szCs w:val="24"/>
              </w:rPr>
              <w:t>ОК 3</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777458" w:rsidP="002F44AA">
            <w:pPr>
              <w:spacing w:after="0" w:line="240" w:lineRule="auto"/>
              <w:rPr>
                <w:szCs w:val="24"/>
              </w:rPr>
            </w:pPr>
            <w:r w:rsidRPr="0070597B">
              <w:rPr>
                <w:szCs w:val="24"/>
              </w:rPr>
              <w:t>Анатомія тварин</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332B25" w:rsidP="002F44AA">
            <w:pPr>
              <w:widowControl w:val="0"/>
              <w:autoSpaceDE w:val="0"/>
              <w:autoSpaceDN w:val="0"/>
              <w:adjustRightInd w:val="0"/>
              <w:spacing w:after="0" w:line="240" w:lineRule="auto"/>
              <w:jc w:val="center"/>
              <w:rPr>
                <w:szCs w:val="24"/>
              </w:rPr>
            </w:pPr>
            <w:r>
              <w:rPr>
                <w:szCs w:val="24"/>
                <w:lang w:val="en-US"/>
              </w:rPr>
              <w:t>11</w:t>
            </w:r>
            <w:r w:rsidR="00777458" w:rsidRPr="0070597B">
              <w:rPr>
                <w:szCs w:val="24"/>
              </w:rPr>
              <w:t>,0</w:t>
            </w:r>
          </w:p>
        </w:tc>
        <w:tc>
          <w:tcPr>
            <w:tcW w:w="567" w:type="dxa"/>
            <w:tcBorders>
              <w:top w:val="single" w:sz="6" w:space="0" w:color="auto"/>
              <w:left w:val="single" w:sz="4" w:space="0" w:color="auto"/>
              <w:bottom w:val="single" w:sz="4" w:space="0" w:color="auto"/>
              <w:right w:val="single" w:sz="6" w:space="0" w:color="auto"/>
            </w:tcBorders>
            <w:vAlign w:val="center"/>
          </w:tcPr>
          <w:p w:rsidR="00F92440" w:rsidRPr="0070597B" w:rsidRDefault="00777458"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6" w:space="0" w:color="auto"/>
              <w:bottom w:val="single" w:sz="6" w:space="0" w:color="auto"/>
              <w:right w:val="single" w:sz="4" w:space="0" w:color="auto"/>
            </w:tcBorders>
            <w:vAlign w:val="center"/>
          </w:tcPr>
          <w:p w:rsidR="00F92440" w:rsidRPr="0070597B" w:rsidRDefault="00777458"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777458" w:rsidP="002F44AA">
            <w:pPr>
              <w:widowControl w:val="0"/>
              <w:autoSpaceDE w:val="0"/>
              <w:autoSpaceDN w:val="0"/>
              <w:adjustRightInd w:val="0"/>
              <w:spacing w:after="0" w:line="240" w:lineRule="auto"/>
              <w:rPr>
                <w:szCs w:val="24"/>
              </w:rPr>
            </w:pPr>
            <w:r w:rsidRPr="0070597B">
              <w:rPr>
                <w:szCs w:val="24"/>
              </w:rPr>
              <w:t>залік/іспит</w:t>
            </w:r>
          </w:p>
        </w:tc>
      </w:tr>
      <w:tr w:rsidR="00397C6C" w:rsidRPr="0070597B" w:rsidTr="009E6269">
        <w:trPr>
          <w:trHeight w:val="217"/>
        </w:trPr>
        <w:tc>
          <w:tcPr>
            <w:tcW w:w="1133" w:type="dxa"/>
            <w:tcBorders>
              <w:top w:val="single" w:sz="6" w:space="0" w:color="auto"/>
              <w:left w:val="single" w:sz="6" w:space="0" w:color="auto"/>
              <w:bottom w:val="single" w:sz="6" w:space="0" w:color="auto"/>
              <w:right w:val="single" w:sz="6" w:space="0" w:color="auto"/>
            </w:tcBorders>
            <w:vAlign w:val="center"/>
          </w:tcPr>
          <w:p w:rsidR="00F92440" w:rsidRPr="0070597B" w:rsidRDefault="00EB7092" w:rsidP="00EC645E">
            <w:pPr>
              <w:spacing w:after="0" w:line="240" w:lineRule="auto"/>
              <w:rPr>
                <w:szCs w:val="24"/>
              </w:rPr>
            </w:pPr>
            <w:r w:rsidRPr="0070597B">
              <w:rPr>
                <w:szCs w:val="24"/>
              </w:rPr>
              <w:t>ОК 4</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777458" w:rsidP="002F44AA">
            <w:pPr>
              <w:spacing w:after="0" w:line="240" w:lineRule="auto"/>
              <w:rPr>
                <w:szCs w:val="24"/>
              </w:rPr>
            </w:pPr>
            <w:r w:rsidRPr="0070597B">
              <w:rPr>
                <w:szCs w:val="24"/>
              </w:rPr>
              <w:t>Біонеорганічна та аналітична хімія</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777458" w:rsidP="002F44AA">
            <w:pPr>
              <w:widowControl w:val="0"/>
              <w:autoSpaceDE w:val="0"/>
              <w:autoSpaceDN w:val="0"/>
              <w:adjustRightInd w:val="0"/>
              <w:spacing w:after="0" w:line="240" w:lineRule="auto"/>
              <w:jc w:val="center"/>
              <w:rPr>
                <w:szCs w:val="24"/>
              </w:rPr>
            </w:pPr>
            <w:r w:rsidRPr="0070597B">
              <w:rPr>
                <w:szCs w:val="24"/>
              </w:rPr>
              <w:t>4,0</w:t>
            </w:r>
          </w:p>
        </w:tc>
        <w:tc>
          <w:tcPr>
            <w:tcW w:w="567" w:type="dxa"/>
            <w:tcBorders>
              <w:top w:val="single" w:sz="6" w:space="0" w:color="auto"/>
              <w:left w:val="single" w:sz="4" w:space="0" w:color="auto"/>
              <w:bottom w:val="single" w:sz="4" w:space="0" w:color="auto"/>
              <w:right w:val="single" w:sz="6" w:space="0" w:color="auto"/>
            </w:tcBorders>
            <w:vAlign w:val="center"/>
          </w:tcPr>
          <w:p w:rsidR="00F92440" w:rsidRPr="0070597B" w:rsidRDefault="00777458"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6"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777458" w:rsidP="002F44AA">
            <w:pPr>
              <w:widowControl w:val="0"/>
              <w:autoSpaceDE w:val="0"/>
              <w:autoSpaceDN w:val="0"/>
              <w:adjustRightInd w:val="0"/>
              <w:spacing w:after="0" w:line="240" w:lineRule="auto"/>
              <w:rPr>
                <w:szCs w:val="24"/>
              </w:rPr>
            </w:pPr>
            <w:r w:rsidRPr="0070597B">
              <w:rPr>
                <w:szCs w:val="24"/>
              </w:rPr>
              <w:t>іспит</w:t>
            </w:r>
          </w:p>
        </w:tc>
      </w:tr>
      <w:tr w:rsidR="00397C6C" w:rsidRPr="0070597B" w:rsidTr="009E6269">
        <w:trPr>
          <w:trHeight w:val="250"/>
        </w:trPr>
        <w:tc>
          <w:tcPr>
            <w:tcW w:w="1133" w:type="dxa"/>
            <w:tcBorders>
              <w:top w:val="single" w:sz="6" w:space="0" w:color="auto"/>
              <w:left w:val="single" w:sz="6" w:space="0" w:color="auto"/>
              <w:bottom w:val="single" w:sz="6" w:space="0" w:color="auto"/>
              <w:right w:val="single" w:sz="6" w:space="0" w:color="auto"/>
            </w:tcBorders>
            <w:vAlign w:val="center"/>
          </w:tcPr>
          <w:p w:rsidR="00F92440" w:rsidRPr="0070597B" w:rsidRDefault="00EB7092" w:rsidP="00EC645E">
            <w:pPr>
              <w:spacing w:after="0" w:line="240" w:lineRule="auto"/>
              <w:rPr>
                <w:szCs w:val="24"/>
                <w:lang w:eastAsia="uk-UA"/>
              </w:rPr>
            </w:pPr>
            <w:r w:rsidRPr="0070597B">
              <w:rPr>
                <w:szCs w:val="24"/>
              </w:rPr>
              <w:t>ОК 5</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D3011C" w:rsidP="002F44AA">
            <w:pPr>
              <w:spacing w:after="0" w:line="240" w:lineRule="auto"/>
              <w:rPr>
                <w:szCs w:val="24"/>
              </w:rPr>
            </w:pPr>
            <w:r w:rsidRPr="0070597B">
              <w:rPr>
                <w:szCs w:val="24"/>
              </w:rPr>
              <w:t>Біологічна фізика з фізичними методами аналізу</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DA5284" w:rsidP="002F44AA">
            <w:pPr>
              <w:spacing w:after="0" w:line="240" w:lineRule="auto"/>
              <w:jc w:val="center"/>
              <w:rPr>
                <w:szCs w:val="24"/>
                <w:lang w:eastAsia="uk-UA"/>
              </w:rPr>
            </w:pPr>
            <w:r w:rsidRPr="0070597B">
              <w:rPr>
                <w:szCs w:val="24"/>
                <w:lang w:eastAsia="uk-UA"/>
              </w:rPr>
              <w:t>3</w:t>
            </w:r>
            <w:r w:rsidR="00982912" w:rsidRPr="0070597B">
              <w:rPr>
                <w:szCs w:val="24"/>
                <w:lang w:eastAsia="uk-UA"/>
              </w:rPr>
              <w:t>,0</w:t>
            </w: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F92440" w:rsidRPr="0070597B" w:rsidRDefault="00EB7092" w:rsidP="00EC645E">
            <w:pPr>
              <w:spacing w:after="0" w:line="240" w:lineRule="auto"/>
              <w:rPr>
                <w:szCs w:val="24"/>
              </w:rPr>
            </w:pPr>
            <w:r w:rsidRPr="0070597B">
              <w:rPr>
                <w:szCs w:val="24"/>
              </w:rPr>
              <w:t>ОК 6</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777458" w:rsidP="002F44AA">
            <w:pPr>
              <w:spacing w:after="0" w:line="240" w:lineRule="auto"/>
              <w:rPr>
                <w:szCs w:val="24"/>
              </w:rPr>
            </w:pPr>
            <w:r w:rsidRPr="0070597B">
              <w:rPr>
                <w:szCs w:val="24"/>
              </w:rPr>
              <w:t>Цивільний захист</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982912" w:rsidP="002F44AA">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D3011C" w:rsidP="002F44AA">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330"/>
        </w:trPr>
        <w:tc>
          <w:tcPr>
            <w:tcW w:w="1133" w:type="dxa"/>
            <w:tcBorders>
              <w:top w:val="single" w:sz="6" w:space="0" w:color="auto"/>
              <w:left w:val="single" w:sz="6" w:space="0" w:color="auto"/>
              <w:bottom w:val="single" w:sz="6" w:space="0" w:color="auto"/>
              <w:right w:val="single" w:sz="6" w:space="0" w:color="auto"/>
            </w:tcBorders>
            <w:vAlign w:val="center"/>
          </w:tcPr>
          <w:p w:rsidR="00F92440" w:rsidRPr="0070597B" w:rsidRDefault="00EB7092" w:rsidP="00EC645E">
            <w:pPr>
              <w:spacing w:after="0" w:line="240" w:lineRule="auto"/>
              <w:rPr>
                <w:szCs w:val="24"/>
              </w:rPr>
            </w:pPr>
            <w:r w:rsidRPr="0070597B">
              <w:rPr>
                <w:szCs w:val="24"/>
              </w:rPr>
              <w:t>ОК 7</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777458" w:rsidP="002F44AA">
            <w:pPr>
              <w:spacing w:after="0" w:line="240" w:lineRule="auto"/>
              <w:rPr>
                <w:szCs w:val="24"/>
              </w:rPr>
            </w:pPr>
            <w:r w:rsidRPr="0070597B">
              <w:rPr>
                <w:szCs w:val="24"/>
              </w:rPr>
              <w:t>Латинська мова</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982912" w:rsidP="002F44AA">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63"/>
        </w:trPr>
        <w:tc>
          <w:tcPr>
            <w:tcW w:w="1133" w:type="dxa"/>
            <w:tcBorders>
              <w:top w:val="single" w:sz="6" w:space="0" w:color="auto"/>
              <w:left w:val="single" w:sz="6" w:space="0" w:color="auto"/>
              <w:bottom w:val="single" w:sz="6" w:space="0" w:color="auto"/>
              <w:right w:val="single" w:sz="6" w:space="0" w:color="auto"/>
            </w:tcBorders>
            <w:vAlign w:val="center"/>
          </w:tcPr>
          <w:p w:rsidR="00F92440" w:rsidRPr="0070597B" w:rsidRDefault="00EB7092" w:rsidP="00EC645E">
            <w:pPr>
              <w:spacing w:after="0" w:line="240" w:lineRule="auto"/>
              <w:rPr>
                <w:szCs w:val="24"/>
              </w:rPr>
            </w:pPr>
            <w:r w:rsidRPr="0070597B">
              <w:rPr>
                <w:szCs w:val="24"/>
              </w:rPr>
              <w:t>ОК 8</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D3011C" w:rsidP="002F44AA">
            <w:pPr>
              <w:spacing w:after="0" w:line="240" w:lineRule="auto"/>
              <w:rPr>
                <w:szCs w:val="24"/>
              </w:rPr>
            </w:pPr>
            <w:r w:rsidRPr="0070597B">
              <w:rPr>
                <w:szCs w:val="24"/>
              </w:rPr>
              <w:t>Вища математика</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982912" w:rsidP="002F44AA">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56"/>
        </w:trPr>
        <w:tc>
          <w:tcPr>
            <w:tcW w:w="1133" w:type="dxa"/>
            <w:tcBorders>
              <w:top w:val="single" w:sz="6" w:space="0" w:color="auto"/>
              <w:left w:val="single" w:sz="6" w:space="0" w:color="auto"/>
              <w:bottom w:val="single" w:sz="6" w:space="0" w:color="auto"/>
              <w:right w:val="single" w:sz="6" w:space="0" w:color="auto"/>
            </w:tcBorders>
            <w:vAlign w:val="center"/>
          </w:tcPr>
          <w:p w:rsidR="00F92440" w:rsidRPr="0070597B" w:rsidRDefault="00EB7092" w:rsidP="00EC645E">
            <w:pPr>
              <w:spacing w:after="0" w:line="240" w:lineRule="auto"/>
              <w:rPr>
                <w:szCs w:val="24"/>
              </w:rPr>
            </w:pPr>
            <w:r w:rsidRPr="0070597B">
              <w:rPr>
                <w:szCs w:val="24"/>
              </w:rPr>
              <w:t>ОК 9</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777458" w:rsidP="002F44AA">
            <w:pPr>
              <w:spacing w:after="0" w:line="240" w:lineRule="auto"/>
              <w:rPr>
                <w:szCs w:val="24"/>
              </w:rPr>
            </w:pPr>
            <w:r w:rsidRPr="0070597B">
              <w:rPr>
                <w:szCs w:val="24"/>
              </w:rPr>
              <w:t>Українська мова (за проф.спрямуванням)</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982912" w:rsidP="002F44AA">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F92440" w:rsidRPr="0070597B" w:rsidRDefault="00EB7092" w:rsidP="00EC645E">
            <w:pPr>
              <w:spacing w:after="0" w:line="240" w:lineRule="auto"/>
              <w:rPr>
                <w:szCs w:val="24"/>
              </w:rPr>
            </w:pPr>
            <w:r w:rsidRPr="0070597B">
              <w:rPr>
                <w:szCs w:val="24"/>
              </w:rPr>
              <w:t>ОК 10</w:t>
            </w:r>
          </w:p>
        </w:tc>
        <w:tc>
          <w:tcPr>
            <w:tcW w:w="4821" w:type="dxa"/>
            <w:tcBorders>
              <w:top w:val="single" w:sz="6" w:space="0" w:color="auto"/>
              <w:left w:val="single" w:sz="6" w:space="0" w:color="auto"/>
              <w:bottom w:val="single" w:sz="6" w:space="0" w:color="auto"/>
              <w:right w:val="single" w:sz="6" w:space="0" w:color="auto"/>
            </w:tcBorders>
            <w:vAlign w:val="center"/>
          </w:tcPr>
          <w:p w:rsidR="00F92440" w:rsidRPr="0070597B" w:rsidRDefault="00777458" w:rsidP="002F44AA">
            <w:pPr>
              <w:spacing w:after="0" w:line="240" w:lineRule="auto"/>
              <w:rPr>
                <w:szCs w:val="24"/>
              </w:rPr>
            </w:pPr>
            <w:r w:rsidRPr="0070597B">
              <w:rPr>
                <w:szCs w:val="24"/>
              </w:rPr>
              <w:t>Філософія з основами логіки</w:t>
            </w:r>
          </w:p>
        </w:tc>
        <w:tc>
          <w:tcPr>
            <w:tcW w:w="1134" w:type="dxa"/>
            <w:tcBorders>
              <w:top w:val="single" w:sz="6" w:space="0" w:color="auto"/>
              <w:left w:val="single" w:sz="6" w:space="0" w:color="auto"/>
              <w:bottom w:val="single" w:sz="6" w:space="0" w:color="auto"/>
              <w:right w:val="single" w:sz="4" w:space="0" w:color="auto"/>
            </w:tcBorders>
            <w:vAlign w:val="center"/>
          </w:tcPr>
          <w:p w:rsidR="00F92440" w:rsidRPr="0070597B" w:rsidRDefault="00982912" w:rsidP="002F44AA">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982912" w:rsidP="002F44AA">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F92440" w:rsidRPr="0070597B" w:rsidRDefault="00F92440" w:rsidP="002F44AA">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F92440" w:rsidRPr="0070597B" w:rsidRDefault="004C3D17" w:rsidP="002F44AA">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982912" w:rsidRPr="0070597B" w:rsidRDefault="00982912" w:rsidP="00982912">
            <w:pPr>
              <w:spacing w:after="0" w:line="240" w:lineRule="auto"/>
              <w:rPr>
                <w:szCs w:val="24"/>
              </w:rPr>
            </w:pPr>
            <w:r w:rsidRPr="0070597B">
              <w:rPr>
                <w:szCs w:val="24"/>
              </w:rPr>
              <w:t>ОК 11</w:t>
            </w:r>
          </w:p>
        </w:tc>
        <w:tc>
          <w:tcPr>
            <w:tcW w:w="4821" w:type="dxa"/>
            <w:tcBorders>
              <w:top w:val="single" w:sz="6" w:space="0" w:color="auto"/>
              <w:left w:val="single" w:sz="6" w:space="0" w:color="auto"/>
              <w:bottom w:val="single" w:sz="6" w:space="0" w:color="auto"/>
              <w:right w:val="single" w:sz="6" w:space="0" w:color="auto"/>
            </w:tcBorders>
            <w:vAlign w:val="center"/>
          </w:tcPr>
          <w:p w:rsidR="00982912" w:rsidRPr="0070597B" w:rsidRDefault="00982912" w:rsidP="00982912">
            <w:pPr>
              <w:spacing w:after="0" w:line="240" w:lineRule="auto"/>
              <w:rPr>
                <w:szCs w:val="24"/>
              </w:rPr>
            </w:pPr>
            <w:r w:rsidRPr="0070597B">
              <w:rPr>
                <w:szCs w:val="24"/>
              </w:rPr>
              <w:t>Цитологія, гістологія, ембріологія</w:t>
            </w:r>
          </w:p>
        </w:tc>
        <w:tc>
          <w:tcPr>
            <w:tcW w:w="1134" w:type="dxa"/>
            <w:tcBorders>
              <w:top w:val="single" w:sz="6" w:space="0" w:color="auto"/>
              <w:left w:val="single" w:sz="6" w:space="0" w:color="auto"/>
              <w:bottom w:val="single" w:sz="6" w:space="0" w:color="auto"/>
              <w:right w:val="single" w:sz="4" w:space="0" w:color="auto"/>
            </w:tcBorders>
            <w:vAlign w:val="center"/>
          </w:tcPr>
          <w:p w:rsidR="00982912" w:rsidRPr="0070597B" w:rsidRDefault="00C22337" w:rsidP="00982912">
            <w:pPr>
              <w:spacing w:after="0" w:line="240" w:lineRule="auto"/>
              <w:jc w:val="center"/>
              <w:rPr>
                <w:szCs w:val="24"/>
              </w:rPr>
            </w:pPr>
            <w:r w:rsidRPr="0070597B">
              <w:rPr>
                <w:szCs w:val="24"/>
              </w:rPr>
              <w:t>5</w:t>
            </w:r>
            <w:r w:rsidR="00982912" w:rsidRPr="0070597B">
              <w:rPr>
                <w:szCs w:val="24"/>
              </w:rPr>
              <w:t>,0</w:t>
            </w: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982912" w:rsidRPr="0070597B" w:rsidRDefault="004C3D17" w:rsidP="00982912">
            <w:pPr>
              <w:widowControl w:val="0"/>
              <w:autoSpaceDE w:val="0"/>
              <w:autoSpaceDN w:val="0"/>
              <w:adjustRightInd w:val="0"/>
              <w:spacing w:after="0" w:line="240" w:lineRule="auto"/>
              <w:rPr>
                <w:szCs w:val="24"/>
              </w:rPr>
            </w:pPr>
            <w:r w:rsidRPr="0070597B">
              <w:rPr>
                <w:szCs w:val="24"/>
              </w:rPr>
              <w:t>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982912" w:rsidRPr="0070597B" w:rsidRDefault="00982912" w:rsidP="00982912">
            <w:pPr>
              <w:spacing w:after="0" w:line="240" w:lineRule="auto"/>
              <w:rPr>
                <w:szCs w:val="24"/>
              </w:rPr>
            </w:pPr>
            <w:r w:rsidRPr="0070597B">
              <w:rPr>
                <w:szCs w:val="24"/>
              </w:rPr>
              <w:t>ОК 12</w:t>
            </w:r>
          </w:p>
        </w:tc>
        <w:tc>
          <w:tcPr>
            <w:tcW w:w="4821" w:type="dxa"/>
            <w:tcBorders>
              <w:top w:val="single" w:sz="6" w:space="0" w:color="auto"/>
              <w:left w:val="single" w:sz="6" w:space="0" w:color="auto"/>
              <w:bottom w:val="single" w:sz="6" w:space="0" w:color="auto"/>
              <w:right w:val="single" w:sz="6" w:space="0" w:color="auto"/>
            </w:tcBorders>
            <w:vAlign w:val="center"/>
          </w:tcPr>
          <w:p w:rsidR="00982912" w:rsidRPr="0070597B" w:rsidRDefault="008C635E" w:rsidP="008C635E">
            <w:pPr>
              <w:spacing w:after="0" w:line="240" w:lineRule="auto"/>
              <w:rPr>
                <w:szCs w:val="24"/>
              </w:rPr>
            </w:pPr>
            <w:r w:rsidRPr="0070597B">
              <w:rPr>
                <w:szCs w:val="24"/>
              </w:rPr>
              <w:t>Лікарські та отруйні рослини</w:t>
            </w:r>
          </w:p>
        </w:tc>
        <w:tc>
          <w:tcPr>
            <w:tcW w:w="1134" w:type="dxa"/>
            <w:tcBorders>
              <w:top w:val="single" w:sz="6" w:space="0" w:color="auto"/>
              <w:left w:val="single" w:sz="6" w:space="0" w:color="auto"/>
              <w:bottom w:val="single" w:sz="6" w:space="0" w:color="auto"/>
              <w:right w:val="single" w:sz="4" w:space="0" w:color="auto"/>
            </w:tcBorders>
            <w:vAlign w:val="center"/>
          </w:tcPr>
          <w:p w:rsidR="00982912" w:rsidRPr="0070597B" w:rsidRDefault="00332B25" w:rsidP="00982912">
            <w:pPr>
              <w:spacing w:after="0" w:line="240" w:lineRule="auto"/>
              <w:jc w:val="center"/>
              <w:rPr>
                <w:szCs w:val="24"/>
              </w:rPr>
            </w:pPr>
            <w:r>
              <w:rPr>
                <w:szCs w:val="24"/>
                <w:lang w:val="en-US"/>
              </w:rPr>
              <w:t>5</w:t>
            </w:r>
            <w:r w:rsidR="00982912" w:rsidRPr="0070597B">
              <w:rPr>
                <w:szCs w:val="24"/>
              </w:rPr>
              <w:t>,0</w:t>
            </w: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982912" w:rsidRPr="0070597B" w:rsidRDefault="004C3D17" w:rsidP="00982912">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982912" w:rsidRPr="0070597B" w:rsidRDefault="00982912" w:rsidP="00982912">
            <w:pPr>
              <w:spacing w:after="0" w:line="240" w:lineRule="auto"/>
              <w:rPr>
                <w:szCs w:val="24"/>
              </w:rPr>
            </w:pPr>
            <w:r w:rsidRPr="0070597B">
              <w:rPr>
                <w:szCs w:val="24"/>
              </w:rPr>
              <w:t>ОК 13</w:t>
            </w:r>
          </w:p>
        </w:tc>
        <w:tc>
          <w:tcPr>
            <w:tcW w:w="4821" w:type="dxa"/>
            <w:tcBorders>
              <w:top w:val="single" w:sz="6" w:space="0" w:color="auto"/>
              <w:left w:val="single" w:sz="6" w:space="0" w:color="auto"/>
              <w:bottom w:val="single" w:sz="6" w:space="0" w:color="auto"/>
              <w:right w:val="single" w:sz="6" w:space="0" w:color="auto"/>
            </w:tcBorders>
            <w:vAlign w:val="center"/>
          </w:tcPr>
          <w:p w:rsidR="00982912" w:rsidRPr="0070597B" w:rsidRDefault="008C635E" w:rsidP="00982912">
            <w:pPr>
              <w:spacing w:after="0" w:line="240" w:lineRule="auto"/>
              <w:rPr>
                <w:szCs w:val="24"/>
              </w:rPr>
            </w:pPr>
            <w:r w:rsidRPr="0070597B">
              <w:rPr>
                <w:szCs w:val="24"/>
              </w:rPr>
              <w:t xml:space="preserve">Органічна хімія та </w:t>
            </w:r>
            <w:r w:rsidR="00982912" w:rsidRPr="0070597B">
              <w:rPr>
                <w:szCs w:val="24"/>
              </w:rPr>
              <w:t>Біохімія</w:t>
            </w:r>
          </w:p>
        </w:tc>
        <w:tc>
          <w:tcPr>
            <w:tcW w:w="1134" w:type="dxa"/>
            <w:tcBorders>
              <w:top w:val="single" w:sz="6" w:space="0" w:color="auto"/>
              <w:left w:val="single" w:sz="6" w:space="0" w:color="auto"/>
              <w:bottom w:val="single" w:sz="6" w:space="0" w:color="auto"/>
              <w:right w:val="single" w:sz="4" w:space="0" w:color="auto"/>
            </w:tcBorders>
            <w:vAlign w:val="center"/>
          </w:tcPr>
          <w:p w:rsidR="00982912" w:rsidRPr="0070597B" w:rsidRDefault="004C3D17" w:rsidP="004C3D17">
            <w:pPr>
              <w:spacing w:after="0" w:line="240" w:lineRule="auto"/>
              <w:jc w:val="center"/>
              <w:rPr>
                <w:szCs w:val="24"/>
                <w:lang w:val="en-US"/>
              </w:rPr>
            </w:pPr>
            <w:r w:rsidRPr="0070597B">
              <w:rPr>
                <w:szCs w:val="24"/>
              </w:rPr>
              <w:t>9</w:t>
            </w:r>
            <w:r w:rsidRPr="0070597B">
              <w:rPr>
                <w:szCs w:val="24"/>
                <w:lang w:val="en-US"/>
              </w:rPr>
              <w:t>,0</w:t>
            </w: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х</w:t>
            </w:r>
          </w:p>
        </w:tc>
        <w:tc>
          <w:tcPr>
            <w:tcW w:w="426"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залік/іспит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982912" w:rsidRPr="0070597B" w:rsidRDefault="00982912" w:rsidP="00982912">
            <w:pPr>
              <w:spacing w:after="0" w:line="240" w:lineRule="auto"/>
              <w:rPr>
                <w:szCs w:val="24"/>
              </w:rPr>
            </w:pPr>
            <w:r w:rsidRPr="0070597B">
              <w:rPr>
                <w:szCs w:val="24"/>
              </w:rPr>
              <w:t>ОК 14</w:t>
            </w:r>
          </w:p>
        </w:tc>
        <w:tc>
          <w:tcPr>
            <w:tcW w:w="4821" w:type="dxa"/>
            <w:tcBorders>
              <w:top w:val="single" w:sz="6" w:space="0" w:color="auto"/>
              <w:left w:val="single" w:sz="6" w:space="0" w:color="auto"/>
              <w:bottom w:val="single" w:sz="6" w:space="0" w:color="auto"/>
              <w:right w:val="single" w:sz="6" w:space="0" w:color="auto"/>
            </w:tcBorders>
            <w:vAlign w:val="center"/>
          </w:tcPr>
          <w:p w:rsidR="00982912" w:rsidRPr="0070597B" w:rsidRDefault="00982912" w:rsidP="00982912">
            <w:pPr>
              <w:spacing w:after="0" w:line="240" w:lineRule="auto"/>
              <w:rPr>
                <w:szCs w:val="24"/>
              </w:rPr>
            </w:pPr>
            <w:r w:rsidRPr="0070597B">
              <w:rPr>
                <w:szCs w:val="24"/>
              </w:rPr>
              <w:t>Фізіологія тварин</w:t>
            </w:r>
          </w:p>
        </w:tc>
        <w:tc>
          <w:tcPr>
            <w:tcW w:w="1134" w:type="dxa"/>
            <w:tcBorders>
              <w:top w:val="single" w:sz="6" w:space="0" w:color="auto"/>
              <w:left w:val="single" w:sz="6" w:space="0" w:color="auto"/>
              <w:bottom w:val="single" w:sz="6" w:space="0" w:color="auto"/>
              <w:right w:val="single" w:sz="4" w:space="0" w:color="auto"/>
            </w:tcBorders>
            <w:vAlign w:val="center"/>
          </w:tcPr>
          <w:p w:rsidR="00982912" w:rsidRPr="0070597B" w:rsidRDefault="00982912" w:rsidP="00982912">
            <w:pPr>
              <w:spacing w:after="0" w:line="240" w:lineRule="auto"/>
              <w:jc w:val="center"/>
              <w:rPr>
                <w:szCs w:val="24"/>
              </w:rPr>
            </w:pPr>
            <w:r w:rsidRPr="0070597B">
              <w:rPr>
                <w:szCs w:val="24"/>
              </w:rPr>
              <w:t>9,0</w:t>
            </w: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х</w:t>
            </w:r>
          </w:p>
        </w:tc>
        <w:tc>
          <w:tcPr>
            <w:tcW w:w="426"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залік/іспит</w:t>
            </w:r>
          </w:p>
        </w:tc>
      </w:tr>
      <w:tr w:rsidR="00397C6C" w:rsidRPr="0070597B" w:rsidTr="009E6269">
        <w:trPr>
          <w:trHeight w:val="217"/>
        </w:trPr>
        <w:tc>
          <w:tcPr>
            <w:tcW w:w="1133" w:type="dxa"/>
            <w:tcBorders>
              <w:top w:val="single" w:sz="6" w:space="0" w:color="auto"/>
              <w:left w:val="single" w:sz="6" w:space="0" w:color="auto"/>
              <w:bottom w:val="single" w:sz="6" w:space="0" w:color="auto"/>
              <w:right w:val="single" w:sz="6"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ОК 15.</w:t>
            </w:r>
          </w:p>
        </w:tc>
        <w:tc>
          <w:tcPr>
            <w:tcW w:w="4821" w:type="dxa"/>
            <w:tcBorders>
              <w:top w:val="single" w:sz="6" w:space="0" w:color="auto"/>
              <w:left w:val="single" w:sz="6" w:space="0" w:color="auto"/>
              <w:bottom w:val="single" w:sz="6" w:space="0" w:color="auto"/>
              <w:right w:val="single" w:sz="6" w:space="0" w:color="auto"/>
            </w:tcBorders>
            <w:vAlign w:val="center"/>
          </w:tcPr>
          <w:p w:rsidR="00982912" w:rsidRPr="0070597B" w:rsidRDefault="00982912" w:rsidP="00982912">
            <w:pPr>
              <w:spacing w:after="0" w:line="240" w:lineRule="auto"/>
              <w:rPr>
                <w:szCs w:val="24"/>
                <w:lang w:eastAsia="uk-UA"/>
              </w:rPr>
            </w:pPr>
            <w:r w:rsidRPr="0070597B">
              <w:rPr>
                <w:szCs w:val="24"/>
                <w:lang w:eastAsia="uk-UA"/>
              </w:rPr>
              <w:t>Ветеринарна гігієна та санітарія</w:t>
            </w:r>
          </w:p>
        </w:tc>
        <w:tc>
          <w:tcPr>
            <w:tcW w:w="1134" w:type="dxa"/>
            <w:tcBorders>
              <w:top w:val="single" w:sz="6" w:space="0" w:color="auto"/>
              <w:left w:val="single" w:sz="6" w:space="0" w:color="auto"/>
              <w:bottom w:val="single" w:sz="6" w:space="0" w:color="auto"/>
              <w:right w:val="single" w:sz="4" w:space="0" w:color="auto"/>
            </w:tcBorders>
            <w:vAlign w:val="center"/>
          </w:tcPr>
          <w:p w:rsidR="00982912" w:rsidRPr="0070597B" w:rsidRDefault="005C33E5" w:rsidP="00982912">
            <w:pPr>
              <w:spacing w:after="0" w:line="240" w:lineRule="auto"/>
              <w:jc w:val="center"/>
              <w:rPr>
                <w:szCs w:val="24"/>
                <w:lang w:val="en-US" w:eastAsia="uk-UA"/>
              </w:rPr>
            </w:pPr>
            <w:r w:rsidRPr="0070597B">
              <w:rPr>
                <w:szCs w:val="24"/>
                <w:lang w:val="en-US" w:eastAsia="uk-UA"/>
              </w:rPr>
              <w:t>4,0</w:t>
            </w: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982912" w:rsidRPr="0070597B" w:rsidRDefault="00982912" w:rsidP="00982912">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982912" w:rsidRPr="0070597B" w:rsidRDefault="005C33E5" w:rsidP="00982912">
            <w:pPr>
              <w:widowControl w:val="0"/>
              <w:autoSpaceDE w:val="0"/>
              <w:autoSpaceDN w:val="0"/>
              <w:adjustRightInd w:val="0"/>
              <w:spacing w:after="0" w:line="240" w:lineRule="auto"/>
              <w:rPr>
                <w:szCs w:val="24"/>
              </w:rPr>
            </w:pPr>
            <w:r w:rsidRPr="0070597B">
              <w:rPr>
                <w:szCs w:val="24"/>
              </w:rPr>
              <w:t>іспит</w:t>
            </w:r>
          </w:p>
        </w:tc>
      </w:tr>
      <w:tr w:rsidR="00397C6C" w:rsidRPr="0070597B" w:rsidTr="009E6269">
        <w:trPr>
          <w:trHeight w:val="217"/>
        </w:trPr>
        <w:tc>
          <w:tcPr>
            <w:tcW w:w="1133" w:type="dxa"/>
            <w:tcBorders>
              <w:top w:val="single" w:sz="6" w:space="0" w:color="auto"/>
              <w:left w:val="single" w:sz="6" w:space="0" w:color="auto"/>
              <w:bottom w:val="single" w:sz="6" w:space="0" w:color="auto"/>
              <w:right w:val="single" w:sz="6" w:space="0" w:color="auto"/>
            </w:tcBorders>
            <w:vAlign w:val="center"/>
          </w:tcPr>
          <w:p w:rsidR="008C635E" w:rsidRPr="0070597B" w:rsidRDefault="00516616" w:rsidP="00516616">
            <w:pPr>
              <w:widowControl w:val="0"/>
              <w:autoSpaceDE w:val="0"/>
              <w:autoSpaceDN w:val="0"/>
              <w:adjustRightInd w:val="0"/>
              <w:spacing w:after="0" w:line="240" w:lineRule="auto"/>
              <w:rPr>
                <w:b/>
                <w:i/>
                <w:szCs w:val="24"/>
              </w:rPr>
            </w:pPr>
            <w:r w:rsidRPr="0070597B">
              <w:rPr>
                <w:szCs w:val="24"/>
              </w:rPr>
              <w:t>ОК 16.</w:t>
            </w:r>
          </w:p>
        </w:tc>
        <w:tc>
          <w:tcPr>
            <w:tcW w:w="4821" w:type="dxa"/>
            <w:tcBorders>
              <w:top w:val="single" w:sz="6" w:space="0" w:color="auto"/>
              <w:left w:val="single" w:sz="6" w:space="0" w:color="auto"/>
              <w:bottom w:val="single" w:sz="6" w:space="0" w:color="auto"/>
              <w:right w:val="single" w:sz="6" w:space="0" w:color="auto"/>
            </w:tcBorders>
            <w:vAlign w:val="center"/>
          </w:tcPr>
          <w:p w:rsidR="008C635E" w:rsidRPr="0070597B" w:rsidRDefault="008C635E" w:rsidP="008C635E">
            <w:pPr>
              <w:spacing w:after="0" w:line="240" w:lineRule="auto"/>
              <w:rPr>
                <w:szCs w:val="24"/>
                <w:lang w:eastAsia="uk-UA"/>
              </w:rPr>
            </w:pPr>
            <w:r w:rsidRPr="0070597B">
              <w:rPr>
                <w:szCs w:val="24"/>
                <w:lang w:eastAsia="uk-UA"/>
              </w:rPr>
              <w:t>Фармакогнозія</w:t>
            </w:r>
          </w:p>
        </w:tc>
        <w:tc>
          <w:tcPr>
            <w:tcW w:w="1134" w:type="dxa"/>
            <w:tcBorders>
              <w:top w:val="single" w:sz="6" w:space="0" w:color="auto"/>
              <w:left w:val="single" w:sz="6" w:space="0" w:color="auto"/>
              <w:bottom w:val="single" w:sz="6" w:space="0" w:color="auto"/>
              <w:right w:val="single" w:sz="4" w:space="0" w:color="auto"/>
            </w:tcBorders>
            <w:vAlign w:val="center"/>
          </w:tcPr>
          <w:p w:rsidR="008C635E" w:rsidRPr="0070597B" w:rsidRDefault="005C33E5" w:rsidP="008C635E">
            <w:pPr>
              <w:spacing w:after="0" w:line="240" w:lineRule="auto"/>
              <w:jc w:val="center"/>
              <w:rPr>
                <w:szCs w:val="24"/>
                <w:lang w:eastAsia="uk-UA"/>
              </w:rPr>
            </w:pPr>
            <w:r w:rsidRPr="0070597B">
              <w:rPr>
                <w:szCs w:val="24"/>
                <w:lang w:eastAsia="uk-UA"/>
              </w:rPr>
              <w:t>5,5</w:t>
            </w: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ED5D91" w:rsidP="008C635E">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8C635E" w:rsidRPr="0070597B" w:rsidRDefault="005C33E5" w:rsidP="008C635E">
            <w:pPr>
              <w:widowControl w:val="0"/>
              <w:autoSpaceDE w:val="0"/>
              <w:autoSpaceDN w:val="0"/>
              <w:adjustRightInd w:val="0"/>
              <w:spacing w:after="0" w:line="240" w:lineRule="auto"/>
              <w:rPr>
                <w:szCs w:val="24"/>
              </w:rPr>
            </w:pPr>
            <w:r w:rsidRPr="0070597B">
              <w:rPr>
                <w:szCs w:val="24"/>
              </w:rPr>
              <w:t>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8C635E" w:rsidRPr="0070597B" w:rsidRDefault="00516616" w:rsidP="008C635E">
            <w:pPr>
              <w:widowControl w:val="0"/>
              <w:autoSpaceDE w:val="0"/>
              <w:autoSpaceDN w:val="0"/>
              <w:adjustRightInd w:val="0"/>
              <w:spacing w:after="0" w:line="240" w:lineRule="auto"/>
              <w:rPr>
                <w:szCs w:val="24"/>
              </w:rPr>
            </w:pPr>
            <w:r w:rsidRPr="0070597B">
              <w:rPr>
                <w:szCs w:val="24"/>
              </w:rPr>
              <w:t>ОК 17</w:t>
            </w:r>
            <w:r w:rsidR="008C635E" w:rsidRPr="0070597B">
              <w:rPr>
                <w:szCs w:val="24"/>
              </w:rPr>
              <w:t>.</w:t>
            </w:r>
          </w:p>
        </w:tc>
        <w:tc>
          <w:tcPr>
            <w:tcW w:w="4821" w:type="dxa"/>
            <w:tcBorders>
              <w:top w:val="single" w:sz="6" w:space="0" w:color="auto"/>
              <w:left w:val="single" w:sz="6" w:space="0" w:color="auto"/>
              <w:bottom w:val="single" w:sz="6" w:space="0" w:color="auto"/>
              <w:right w:val="single" w:sz="6" w:space="0" w:color="auto"/>
            </w:tcBorders>
            <w:vAlign w:val="center"/>
          </w:tcPr>
          <w:p w:rsidR="008C635E" w:rsidRPr="0070597B" w:rsidRDefault="008C635E" w:rsidP="008C635E">
            <w:pPr>
              <w:spacing w:after="0" w:line="240" w:lineRule="auto"/>
              <w:rPr>
                <w:szCs w:val="24"/>
              </w:rPr>
            </w:pPr>
            <w:r w:rsidRPr="0070597B">
              <w:rPr>
                <w:szCs w:val="24"/>
              </w:rPr>
              <w:t>Ветеринарна мікробіологія та імунологія</w:t>
            </w:r>
          </w:p>
        </w:tc>
        <w:tc>
          <w:tcPr>
            <w:tcW w:w="1134" w:type="dxa"/>
            <w:tcBorders>
              <w:top w:val="single" w:sz="6" w:space="0" w:color="auto"/>
              <w:left w:val="single" w:sz="6" w:space="0" w:color="auto"/>
              <w:bottom w:val="single" w:sz="6" w:space="0" w:color="auto"/>
              <w:right w:val="single" w:sz="4" w:space="0" w:color="auto"/>
            </w:tcBorders>
            <w:vAlign w:val="center"/>
          </w:tcPr>
          <w:p w:rsidR="008C635E" w:rsidRPr="0070597B" w:rsidRDefault="004C3D17" w:rsidP="008C635E">
            <w:pPr>
              <w:spacing w:after="0" w:line="240" w:lineRule="auto"/>
              <w:jc w:val="center"/>
              <w:rPr>
                <w:szCs w:val="24"/>
                <w:lang w:val="en-US"/>
              </w:rPr>
            </w:pPr>
            <w:r w:rsidRPr="0070597B">
              <w:rPr>
                <w:szCs w:val="24"/>
              </w:rPr>
              <w:t>8</w:t>
            </w:r>
            <w:r w:rsidRPr="0070597B">
              <w:rPr>
                <w:szCs w:val="24"/>
                <w:lang w:val="en-US"/>
              </w:rPr>
              <w:t>,0</w:t>
            </w: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r w:rsidRPr="0070597B">
              <w:rPr>
                <w:szCs w:val="24"/>
              </w:rPr>
              <w:t>х</w:t>
            </w:r>
          </w:p>
        </w:tc>
        <w:tc>
          <w:tcPr>
            <w:tcW w:w="426"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8C635E" w:rsidRPr="0070597B" w:rsidRDefault="008C635E" w:rsidP="008C635E">
            <w:pPr>
              <w:widowControl w:val="0"/>
              <w:autoSpaceDE w:val="0"/>
              <w:autoSpaceDN w:val="0"/>
              <w:adjustRightInd w:val="0"/>
              <w:spacing w:after="0" w:line="240" w:lineRule="auto"/>
              <w:rPr>
                <w:szCs w:val="24"/>
              </w:rPr>
            </w:pPr>
            <w:r w:rsidRPr="0070597B">
              <w:rPr>
                <w:szCs w:val="24"/>
              </w:rPr>
              <w:t>залік/іспит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18.</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Біотехнологія лікарських рослин та активних речовин</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rPr>
            </w:pPr>
            <w:r w:rsidRPr="0070597B">
              <w:rPr>
                <w:szCs w:val="24"/>
              </w:rPr>
              <w:t>3,5</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х</w:t>
            </w: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залік</w:t>
            </w:r>
          </w:p>
        </w:tc>
      </w:tr>
      <w:tr w:rsidR="00397C6C" w:rsidRPr="0070597B" w:rsidTr="006F0CCC">
        <w:trPr>
          <w:trHeight w:val="263"/>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lastRenderedPageBreak/>
              <w:t>ОК 19.</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Ветеринарна вірусологія</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rPr>
            </w:pPr>
            <w:r w:rsidRPr="0070597B">
              <w:rPr>
                <w:szCs w:val="24"/>
              </w:rPr>
              <w:t>4,0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lang w:val="en-US"/>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20.</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Ветеринарна патофізіологія</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rPr>
            </w:pPr>
            <w:r w:rsidRPr="0070597B">
              <w:rPr>
                <w:szCs w:val="24"/>
              </w:rPr>
              <w:t>4,0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21.</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Біотехнологія фармацевтичних препаратів</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lang w:val="en-US"/>
              </w:rPr>
            </w:pPr>
            <w:r w:rsidRPr="0070597B">
              <w:rPr>
                <w:szCs w:val="24"/>
                <w:lang w:val="en-US"/>
              </w:rPr>
              <w:t>4,0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Залік або 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22.</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Ветеринарна фармакологія</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rPr>
            </w:pPr>
            <w:r w:rsidRPr="0070597B">
              <w:rPr>
                <w:szCs w:val="24"/>
              </w:rPr>
              <w:t>10,0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залік/іспит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23.</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Клінічна діагностика</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rPr>
            </w:pPr>
            <w:r w:rsidRPr="0070597B">
              <w:rPr>
                <w:szCs w:val="24"/>
              </w:rPr>
              <w:t>4,0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залік/іспит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24.</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Добробут та етологія тварин</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25.</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Фізична і фізколоїдна хімія</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lang w:val="en-US"/>
              </w:rPr>
            </w:pPr>
            <w:r w:rsidRPr="0070597B">
              <w:rPr>
                <w:szCs w:val="24"/>
                <w:lang w:val="en-US"/>
              </w:rPr>
              <w:t>3,0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lang w:val="en-US"/>
              </w:rPr>
            </w:pPr>
            <w:r w:rsidRPr="0070597B">
              <w:rPr>
                <w:szCs w:val="24"/>
                <w:lang w:val="en-US"/>
              </w:rPr>
              <w:t>x</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26.</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Аптечна справа</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lang w:val="en-US"/>
              </w:rPr>
            </w:pPr>
            <w:r w:rsidRPr="0070597B">
              <w:rPr>
                <w:szCs w:val="24"/>
                <w:lang w:val="en-US"/>
              </w:rPr>
              <w:t>4,0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lang w:val="en-US"/>
              </w:rPr>
            </w:pPr>
            <w:r w:rsidRPr="0070597B">
              <w:rPr>
                <w:szCs w:val="24"/>
                <w:lang w:val="en-US"/>
              </w:rPr>
              <w:t>x</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27.</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rFonts w:ascii="Cambria" w:hAnsi="Cambria" w:cs="Arial CYR"/>
                <w:szCs w:val="24"/>
              </w:rPr>
              <w:t>Менентджмент та маркетинг у фармації</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1E229A" w:rsidP="00516616">
            <w:pPr>
              <w:spacing w:after="0" w:line="240" w:lineRule="auto"/>
              <w:jc w:val="center"/>
              <w:rPr>
                <w:szCs w:val="24"/>
                <w:lang w:val="en-US"/>
              </w:rPr>
            </w:pPr>
            <w:r w:rsidRPr="0070597B">
              <w:rPr>
                <w:szCs w:val="24"/>
              </w:rPr>
              <w:t>4</w:t>
            </w:r>
            <w:r w:rsidR="00516616" w:rsidRPr="0070597B">
              <w:rPr>
                <w:szCs w:val="24"/>
                <w:lang w:val="en-US"/>
              </w:rPr>
              <w:t>,0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lang w:val="en-US"/>
              </w:rPr>
            </w:pPr>
            <w:r w:rsidRPr="0070597B">
              <w:rPr>
                <w:szCs w:val="24"/>
                <w:lang w:val="en-US"/>
              </w:rPr>
              <w:t>x</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залік</w:t>
            </w:r>
          </w:p>
        </w:tc>
      </w:tr>
      <w:tr w:rsidR="00397C6C" w:rsidRPr="0070597B" w:rsidTr="0041698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ОК 28.</w:t>
            </w:r>
          </w:p>
        </w:tc>
        <w:tc>
          <w:tcPr>
            <w:tcW w:w="4821" w:type="dxa"/>
            <w:tcBorders>
              <w:top w:val="single" w:sz="6" w:space="0" w:color="auto"/>
              <w:left w:val="single" w:sz="6" w:space="0" w:color="auto"/>
              <w:bottom w:val="single" w:sz="6" w:space="0" w:color="auto"/>
              <w:right w:val="single" w:sz="6" w:space="0" w:color="auto"/>
            </w:tcBorders>
            <w:vAlign w:val="center"/>
          </w:tcPr>
          <w:p w:rsidR="00516616" w:rsidRPr="0070597B" w:rsidRDefault="00516616" w:rsidP="00516616">
            <w:pPr>
              <w:spacing w:after="0" w:line="240" w:lineRule="auto"/>
              <w:rPr>
                <w:szCs w:val="24"/>
              </w:rPr>
            </w:pPr>
            <w:r w:rsidRPr="0070597B">
              <w:rPr>
                <w:szCs w:val="24"/>
              </w:rPr>
              <w:t>Оперативна хірургія з основами топографічної анатомії</w:t>
            </w:r>
          </w:p>
        </w:tc>
        <w:tc>
          <w:tcPr>
            <w:tcW w:w="1134" w:type="dxa"/>
            <w:tcBorders>
              <w:top w:val="single" w:sz="6" w:space="0" w:color="auto"/>
              <w:left w:val="single" w:sz="6" w:space="0" w:color="auto"/>
              <w:bottom w:val="single" w:sz="6" w:space="0" w:color="auto"/>
              <w:right w:val="single" w:sz="4" w:space="0" w:color="auto"/>
            </w:tcBorders>
            <w:vAlign w:val="center"/>
          </w:tcPr>
          <w:p w:rsidR="00516616" w:rsidRPr="0070597B" w:rsidRDefault="00516616" w:rsidP="00516616">
            <w:pPr>
              <w:spacing w:after="0" w:line="240" w:lineRule="auto"/>
              <w:jc w:val="center"/>
              <w:rPr>
                <w:szCs w:val="24"/>
              </w:rPr>
            </w:pPr>
            <w:r w:rsidRPr="0070597B">
              <w:rPr>
                <w:szCs w:val="24"/>
              </w:rPr>
              <w:t>5,0</w:t>
            </w: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516616" w:rsidRPr="0070597B" w:rsidRDefault="00516616" w:rsidP="00516616">
            <w:pPr>
              <w:widowControl w:val="0"/>
              <w:autoSpaceDE w:val="0"/>
              <w:autoSpaceDN w:val="0"/>
              <w:adjustRightInd w:val="0"/>
              <w:spacing w:after="0" w:line="240" w:lineRule="auto"/>
              <w:rPr>
                <w:szCs w:val="24"/>
              </w:rPr>
            </w:pPr>
            <w:r w:rsidRPr="0070597B">
              <w:rPr>
                <w:szCs w:val="24"/>
              </w:rPr>
              <w:t>іспит</w:t>
            </w:r>
          </w:p>
        </w:tc>
      </w:tr>
      <w:tr w:rsidR="00397C6C" w:rsidRPr="0070597B" w:rsidTr="0041698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29.</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BF33F2" w:rsidRDefault="00BF33F2" w:rsidP="00397C6C">
            <w:pPr>
              <w:spacing w:after="0" w:line="240" w:lineRule="auto"/>
              <w:rPr>
                <w:sz w:val="22"/>
                <w:szCs w:val="22"/>
              </w:rPr>
            </w:pPr>
            <w:r w:rsidRPr="00BF33F2">
              <w:rPr>
                <w:sz w:val="22"/>
                <w:szCs w:val="22"/>
              </w:rPr>
              <w:t>Управління маркетингом вет препаратів</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BF33F2" w:rsidRDefault="00BF33F2" w:rsidP="00397C6C">
            <w:pPr>
              <w:widowControl w:val="0"/>
              <w:autoSpaceDE w:val="0"/>
              <w:autoSpaceDN w:val="0"/>
              <w:adjustRightInd w:val="0"/>
              <w:spacing w:after="0" w:line="240" w:lineRule="auto"/>
              <w:rPr>
                <w:szCs w:val="24"/>
                <w:lang w:val="en-US"/>
              </w:rPr>
            </w:pPr>
            <w:r>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BF33F2" w:rsidP="00397C6C">
            <w:pPr>
              <w:widowControl w:val="0"/>
              <w:autoSpaceDE w:val="0"/>
              <w:autoSpaceDN w:val="0"/>
              <w:adjustRightInd w:val="0"/>
              <w:spacing w:after="0" w:line="240" w:lineRule="auto"/>
              <w:rPr>
                <w:szCs w:val="24"/>
              </w:rPr>
            </w:pPr>
            <w:r w:rsidRPr="0070597B">
              <w:rPr>
                <w:szCs w:val="24"/>
              </w:rPr>
              <w:t>іспит</w:t>
            </w:r>
          </w:p>
        </w:tc>
      </w:tr>
      <w:tr w:rsidR="00397C6C" w:rsidRPr="0070597B" w:rsidTr="0041698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30.</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BF33F2" w:rsidP="00397C6C">
            <w:pPr>
              <w:spacing w:after="0" w:line="240" w:lineRule="auto"/>
              <w:rPr>
                <w:szCs w:val="24"/>
              </w:rPr>
            </w:pPr>
            <w:r w:rsidRPr="00BF33F2">
              <w:rPr>
                <w:szCs w:val="24"/>
              </w:rPr>
              <w:t>Національне та міжнародне фармацевтичне право та ветеринарне законодавство</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BF33F2" w:rsidRDefault="00BF33F2" w:rsidP="00397C6C">
            <w:pPr>
              <w:widowControl w:val="0"/>
              <w:autoSpaceDE w:val="0"/>
              <w:autoSpaceDN w:val="0"/>
              <w:adjustRightInd w:val="0"/>
              <w:spacing w:after="0" w:line="240" w:lineRule="auto"/>
              <w:rPr>
                <w:szCs w:val="24"/>
                <w:lang w:val="en-US"/>
              </w:rPr>
            </w:pPr>
            <w:r>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BF33F2"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41698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31.</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Фармацевтична хімія</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4,0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іспит</w:t>
            </w:r>
          </w:p>
        </w:tc>
      </w:tr>
      <w:tr w:rsidR="00397C6C" w:rsidRPr="0070597B" w:rsidTr="0041698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32.</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Клінічна фармакологія</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41698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33.</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Ветеринарна токсикологія</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4,0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іспит</w:t>
            </w:r>
          </w:p>
        </w:tc>
      </w:tr>
      <w:tr w:rsidR="00397C6C" w:rsidRPr="0070597B" w:rsidTr="0018313E">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34.</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Паразитологія та інвазійні хвороби</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8,0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332B25" w:rsidRDefault="00332B25" w:rsidP="00397C6C">
            <w:pPr>
              <w:widowControl w:val="0"/>
              <w:autoSpaceDE w:val="0"/>
              <w:autoSpaceDN w:val="0"/>
              <w:adjustRightInd w:val="0"/>
              <w:spacing w:after="0" w:line="240" w:lineRule="auto"/>
              <w:rPr>
                <w:szCs w:val="24"/>
              </w:rPr>
            </w:pPr>
            <w:r>
              <w:rPr>
                <w:szCs w:val="24"/>
              </w:rPr>
              <w:t>залік/іспит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35.</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Акушерство, гінекологія і відтворення тварин</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10,0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32B25" w:rsidP="00397C6C">
            <w:pPr>
              <w:widowControl w:val="0"/>
              <w:autoSpaceDE w:val="0"/>
              <w:autoSpaceDN w:val="0"/>
              <w:adjustRightInd w:val="0"/>
              <w:spacing w:after="0" w:line="240" w:lineRule="auto"/>
              <w:rPr>
                <w:szCs w:val="24"/>
              </w:rPr>
            </w:pPr>
            <w:r>
              <w:rPr>
                <w:szCs w:val="24"/>
              </w:rPr>
              <w:t>залік/іспит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36.</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Патологічна морфологія та розтин</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lang w:val="en-US"/>
              </w:rPr>
              <w:t>4</w:t>
            </w:r>
            <w:r w:rsidRPr="0070597B">
              <w:rPr>
                <w:szCs w:val="24"/>
              </w:rPr>
              <w:t>,0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37.</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Хіміко-токсикологічний аналіз</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38.</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rFonts w:ascii="Cambria" w:hAnsi="Cambria" w:cs="Arial CYR"/>
                <w:szCs w:val="24"/>
              </w:rPr>
              <w:t xml:space="preserve">Внутрішні хвороби тварин </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10,0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32B25" w:rsidP="00397C6C">
            <w:pPr>
              <w:widowControl w:val="0"/>
              <w:autoSpaceDE w:val="0"/>
              <w:autoSpaceDN w:val="0"/>
              <w:adjustRightInd w:val="0"/>
              <w:spacing w:after="0" w:line="240" w:lineRule="auto"/>
              <w:rPr>
                <w:szCs w:val="24"/>
              </w:rPr>
            </w:pPr>
            <w:r>
              <w:rPr>
                <w:szCs w:val="24"/>
              </w:rPr>
              <w:t>залік*/іспит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39.</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 xml:space="preserve">Загальна і спеціальна хірургія </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10,0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32B25" w:rsidP="00397C6C">
            <w:pPr>
              <w:widowControl w:val="0"/>
              <w:autoSpaceDE w:val="0"/>
              <w:autoSpaceDN w:val="0"/>
              <w:adjustRightInd w:val="0"/>
              <w:spacing w:after="0" w:line="240" w:lineRule="auto"/>
              <w:rPr>
                <w:szCs w:val="24"/>
              </w:rPr>
            </w:pPr>
            <w:r>
              <w:rPr>
                <w:szCs w:val="24"/>
              </w:rPr>
              <w:t>залік/іспит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40.</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Стандартизація лікарських засобів</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41.</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rFonts w:ascii="Cambria" w:hAnsi="Cambria" w:cs="Arial CYR"/>
                <w:szCs w:val="24"/>
              </w:rPr>
              <w:t>Епізоотологія та інфекційні хвороби</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11,0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32B25" w:rsidP="00397C6C">
            <w:pPr>
              <w:widowControl w:val="0"/>
              <w:autoSpaceDE w:val="0"/>
              <w:autoSpaceDN w:val="0"/>
              <w:adjustRightInd w:val="0"/>
              <w:spacing w:after="0" w:line="240" w:lineRule="auto"/>
              <w:rPr>
                <w:szCs w:val="24"/>
              </w:rPr>
            </w:pPr>
            <w:r>
              <w:rPr>
                <w:szCs w:val="24"/>
              </w:rPr>
              <w:t>залік*/іспит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42.</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rFonts w:ascii="Cambria" w:hAnsi="Cambria" w:cs="Arial CYR"/>
                <w:szCs w:val="24"/>
              </w:rPr>
            </w:pPr>
            <w:r w:rsidRPr="0070597B">
              <w:rPr>
                <w:rFonts w:ascii="Cambria" w:hAnsi="Cambria" w:cs="Arial CYR"/>
                <w:szCs w:val="24"/>
              </w:rPr>
              <w:t>Ветеринарна клінічна біохімія</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43.</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rFonts w:ascii="Cambria" w:hAnsi="Cambria" w:cs="Arial CYR"/>
                <w:szCs w:val="24"/>
              </w:rPr>
            </w:pPr>
            <w:r w:rsidRPr="0070597B">
              <w:rPr>
                <w:rFonts w:ascii="Cambria" w:hAnsi="Cambria" w:cs="Arial CYR"/>
                <w:szCs w:val="24"/>
              </w:rPr>
              <w:t>Технологія виготовлення лікарських засобів</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44.</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Гігієна харчових продуктів та кормів</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4,5</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45.</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Біобезпека, біозахист, біоетика</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val="en-US"/>
              </w:rPr>
            </w:pPr>
            <w:r w:rsidRPr="0070597B">
              <w:rPr>
                <w:szCs w:val="24"/>
                <w:lang w:val="en-US"/>
              </w:rPr>
              <w:t>3,5</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lastRenderedPageBreak/>
              <w:t>ОК 46.</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Судово-ветеринарна медицина</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3,5</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47.</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Доклінічні  та клінічні дослідження ліків</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6,0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lang w:val="en-US"/>
              </w:rPr>
            </w:pPr>
            <w:r w:rsidRPr="0070597B">
              <w:rPr>
                <w:szCs w:val="24"/>
                <w:lang w:val="en-US"/>
              </w:rPr>
              <w:t>x</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ОК 48.</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Системи управління безпечністю харчових продуктів та кормів</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3,5</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8435B9">
        <w:trPr>
          <w:trHeight w:val="228"/>
        </w:trPr>
        <w:tc>
          <w:tcPr>
            <w:tcW w:w="5954" w:type="dxa"/>
            <w:gridSpan w:val="2"/>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b/>
                <w:szCs w:val="24"/>
              </w:rPr>
            </w:pPr>
            <w:r w:rsidRPr="0070597B">
              <w:rPr>
                <w:b/>
                <w:szCs w:val="24"/>
              </w:rPr>
              <w:t>Всього обов’язкових дисциплін</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E424BA" w:rsidP="00397C6C">
            <w:pPr>
              <w:spacing w:after="0" w:line="240" w:lineRule="auto"/>
              <w:jc w:val="center"/>
              <w:rPr>
                <w:b/>
                <w:szCs w:val="24"/>
              </w:rPr>
            </w:pPr>
            <w:r>
              <w:rPr>
                <w:b/>
                <w:szCs w:val="24"/>
              </w:rPr>
              <w:t>239,0</w:t>
            </w:r>
          </w:p>
        </w:tc>
        <w:tc>
          <w:tcPr>
            <w:tcW w:w="8221" w:type="dxa"/>
            <w:gridSpan w:val="13"/>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r>
      <w:tr w:rsidR="00397C6C" w:rsidRPr="0070597B" w:rsidTr="008435B9">
        <w:trPr>
          <w:trHeight w:val="228"/>
        </w:trPr>
        <w:tc>
          <w:tcPr>
            <w:tcW w:w="5954" w:type="dxa"/>
            <w:gridSpan w:val="2"/>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b/>
                <w:szCs w:val="24"/>
              </w:rPr>
            </w:pPr>
            <w:r w:rsidRPr="0070597B">
              <w:rPr>
                <w:b/>
                <w:szCs w:val="24"/>
              </w:rPr>
              <w:t>Навчальні практики</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E424BA" w:rsidP="00397C6C">
            <w:pPr>
              <w:widowControl w:val="0"/>
              <w:autoSpaceDE w:val="0"/>
              <w:autoSpaceDN w:val="0"/>
              <w:adjustRightInd w:val="0"/>
              <w:spacing w:after="0" w:line="240" w:lineRule="auto"/>
              <w:jc w:val="center"/>
              <w:rPr>
                <w:b/>
                <w:szCs w:val="24"/>
              </w:rPr>
            </w:pPr>
            <w:r>
              <w:rPr>
                <w:b/>
                <w:szCs w:val="24"/>
              </w:rPr>
              <w:t>15,0</w:t>
            </w:r>
          </w:p>
        </w:tc>
        <w:tc>
          <w:tcPr>
            <w:tcW w:w="8221" w:type="dxa"/>
            <w:gridSpan w:val="13"/>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r>
      <w:tr w:rsidR="00397C6C" w:rsidRPr="0070597B" w:rsidTr="008435B9">
        <w:trPr>
          <w:trHeight w:val="228"/>
        </w:trPr>
        <w:tc>
          <w:tcPr>
            <w:tcW w:w="5954" w:type="dxa"/>
            <w:gridSpan w:val="2"/>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b/>
                <w:szCs w:val="24"/>
              </w:rPr>
            </w:pPr>
            <w:r w:rsidRPr="0070597B">
              <w:rPr>
                <w:b/>
                <w:szCs w:val="24"/>
              </w:rPr>
              <w:t>Виробнича практика</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b/>
                <w:szCs w:val="24"/>
              </w:rPr>
            </w:pPr>
            <w:r w:rsidRPr="0070597B">
              <w:rPr>
                <w:b/>
                <w:szCs w:val="24"/>
              </w:rPr>
              <w:t>9,0</w:t>
            </w:r>
          </w:p>
        </w:tc>
        <w:tc>
          <w:tcPr>
            <w:tcW w:w="8221" w:type="dxa"/>
            <w:gridSpan w:val="13"/>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r>
      <w:tr w:rsidR="00397C6C" w:rsidRPr="0070597B" w:rsidTr="008435B9">
        <w:trPr>
          <w:trHeight w:val="228"/>
        </w:trPr>
        <w:tc>
          <w:tcPr>
            <w:tcW w:w="5954" w:type="dxa"/>
            <w:gridSpan w:val="2"/>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b/>
                <w:szCs w:val="24"/>
              </w:rPr>
            </w:pPr>
            <w:r w:rsidRPr="0070597B">
              <w:rPr>
                <w:b/>
                <w:szCs w:val="24"/>
              </w:rPr>
              <w:t>Переддипломна практика</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b/>
                <w:szCs w:val="24"/>
              </w:rPr>
            </w:pPr>
            <w:r w:rsidRPr="0070597B">
              <w:rPr>
                <w:b/>
                <w:szCs w:val="24"/>
              </w:rPr>
              <w:t>7,0</w:t>
            </w:r>
          </w:p>
        </w:tc>
        <w:tc>
          <w:tcPr>
            <w:tcW w:w="8221" w:type="dxa"/>
            <w:gridSpan w:val="13"/>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r>
      <w:tr w:rsidR="00397C6C" w:rsidRPr="0070597B" w:rsidTr="008435B9">
        <w:trPr>
          <w:trHeight w:val="228"/>
        </w:trPr>
        <w:tc>
          <w:tcPr>
            <w:tcW w:w="5954" w:type="dxa"/>
            <w:gridSpan w:val="2"/>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b/>
                <w:szCs w:val="24"/>
              </w:rPr>
            </w:pPr>
            <w:r w:rsidRPr="0070597B">
              <w:rPr>
                <w:b/>
                <w:szCs w:val="24"/>
              </w:rPr>
              <w:t>Всього обов’язкових компонент</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b/>
                <w:szCs w:val="24"/>
              </w:rPr>
            </w:pPr>
            <w:r w:rsidRPr="0070597B">
              <w:rPr>
                <w:b/>
                <w:szCs w:val="24"/>
              </w:rPr>
              <w:t>270,0</w:t>
            </w:r>
          </w:p>
        </w:tc>
        <w:tc>
          <w:tcPr>
            <w:tcW w:w="8221" w:type="dxa"/>
            <w:gridSpan w:val="13"/>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r>
      <w:tr w:rsidR="00397C6C" w:rsidRPr="0070597B" w:rsidTr="002F44AA">
        <w:trPr>
          <w:trHeight w:val="228"/>
        </w:trPr>
        <w:tc>
          <w:tcPr>
            <w:tcW w:w="15309" w:type="dxa"/>
            <w:gridSpan w:val="16"/>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b/>
                <w:szCs w:val="24"/>
              </w:rPr>
            </w:pPr>
            <w:r w:rsidRPr="0070597B">
              <w:rPr>
                <w:b/>
                <w:szCs w:val="24"/>
              </w:rPr>
              <w:t xml:space="preserve">ІІ. Вибіркові компоненти освітньо-професійної програми </w:t>
            </w:r>
          </w:p>
        </w:tc>
      </w:tr>
      <w:tr w:rsidR="00397C6C" w:rsidRPr="0070597B" w:rsidTr="009E6269">
        <w:trPr>
          <w:trHeight w:val="250"/>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ВД 1.</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szCs w:val="24"/>
              </w:rPr>
            </w:pPr>
            <w:r w:rsidRPr="0070597B">
              <w:rPr>
                <w:szCs w:val="24"/>
              </w:rPr>
              <w:t>3,5</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50"/>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ВД 2.</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2</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3.</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3</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szCs w:val="24"/>
              </w:rPr>
            </w:pPr>
            <w:r w:rsidRPr="0070597B">
              <w:rPr>
                <w:szCs w:val="24"/>
              </w:rPr>
              <w:t>4,5</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4.</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4</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szCs w:val="24"/>
              </w:rPr>
            </w:pPr>
            <w:r w:rsidRPr="0070597B">
              <w:rPr>
                <w:szCs w:val="24"/>
              </w:rPr>
              <w:t>3,5</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ВД 5.</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5</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szCs w:val="24"/>
              </w:rPr>
            </w:pPr>
            <w:r w:rsidRPr="0070597B">
              <w:rPr>
                <w:szCs w:val="24"/>
              </w:rPr>
              <w:t>4,0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6.</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6</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7.</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7</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8.</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8</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eastAsia="uk-UA"/>
              </w:rPr>
            </w:pPr>
            <w:r w:rsidRPr="0070597B">
              <w:rPr>
                <w:szCs w:val="24"/>
                <w:lang w:eastAsia="uk-UA"/>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9.</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9</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10.</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10</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11.</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11</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12.</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12</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13.</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13</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14.</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14</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15.</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15</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3,5</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16.</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16</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7,0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іспит</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17.</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17</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5,0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18.</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18</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19.</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19</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lang w:eastAsia="uk-UA"/>
              </w:rPr>
            </w:pPr>
            <w:r w:rsidRPr="0070597B">
              <w:rPr>
                <w:szCs w:val="24"/>
                <w:lang w:eastAsia="uk-UA"/>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20.</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20</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6,0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lastRenderedPageBreak/>
              <w:t>ВД 21.</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21</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22.</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22</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96"/>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23.</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23</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3,0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24.</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24</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4,0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9E6269">
        <w:trPr>
          <w:trHeight w:val="228"/>
        </w:trPr>
        <w:tc>
          <w:tcPr>
            <w:tcW w:w="1133"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rPr>
            </w:pPr>
            <w:r w:rsidRPr="0070597B">
              <w:rPr>
                <w:szCs w:val="24"/>
              </w:rPr>
              <w:t>ВД 25.</w:t>
            </w:r>
          </w:p>
        </w:tc>
        <w:tc>
          <w:tcPr>
            <w:tcW w:w="4821" w:type="dxa"/>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szCs w:val="24"/>
                <w:lang w:eastAsia="uk-UA"/>
              </w:rPr>
            </w:pPr>
            <w:r w:rsidRPr="0070597B">
              <w:rPr>
                <w:szCs w:val="24"/>
                <w:lang w:eastAsia="uk-UA"/>
              </w:rPr>
              <w:t>Вибіркова дисципліна 25</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spacing w:after="0" w:line="240" w:lineRule="auto"/>
              <w:jc w:val="center"/>
              <w:rPr>
                <w:szCs w:val="24"/>
              </w:rPr>
            </w:pPr>
            <w:r w:rsidRPr="0070597B">
              <w:rPr>
                <w:szCs w:val="24"/>
              </w:rPr>
              <w:t>4,0</w:t>
            </w: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6"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425"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c>
          <w:tcPr>
            <w:tcW w:w="567" w:type="dxa"/>
            <w:tcBorders>
              <w:top w:val="single" w:sz="6" w:space="0" w:color="auto"/>
              <w:left w:val="single" w:sz="4"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х</w:t>
            </w:r>
          </w:p>
        </w:tc>
        <w:tc>
          <w:tcPr>
            <w:tcW w:w="2268" w:type="dxa"/>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r w:rsidRPr="0070597B">
              <w:rPr>
                <w:szCs w:val="24"/>
              </w:rPr>
              <w:t>залік</w:t>
            </w:r>
          </w:p>
        </w:tc>
      </w:tr>
      <w:tr w:rsidR="00397C6C" w:rsidRPr="0070597B" w:rsidTr="008435B9">
        <w:trPr>
          <w:trHeight w:val="228"/>
        </w:trPr>
        <w:tc>
          <w:tcPr>
            <w:tcW w:w="5954" w:type="dxa"/>
            <w:gridSpan w:val="2"/>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b/>
                <w:szCs w:val="24"/>
              </w:rPr>
            </w:pPr>
            <w:r w:rsidRPr="0070597B">
              <w:rPr>
                <w:b/>
                <w:szCs w:val="24"/>
              </w:rPr>
              <w:t>Всього вибіркових компонентів</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b/>
                <w:szCs w:val="24"/>
              </w:rPr>
            </w:pPr>
            <w:r w:rsidRPr="0070597B">
              <w:rPr>
                <w:b/>
                <w:szCs w:val="24"/>
              </w:rPr>
              <w:t>90,0</w:t>
            </w:r>
          </w:p>
        </w:tc>
        <w:tc>
          <w:tcPr>
            <w:tcW w:w="8221" w:type="dxa"/>
            <w:gridSpan w:val="13"/>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r>
      <w:tr w:rsidR="00397C6C" w:rsidRPr="0070597B" w:rsidTr="008435B9">
        <w:trPr>
          <w:trHeight w:val="228"/>
        </w:trPr>
        <w:tc>
          <w:tcPr>
            <w:tcW w:w="5954" w:type="dxa"/>
            <w:gridSpan w:val="2"/>
            <w:tcBorders>
              <w:top w:val="single" w:sz="6" w:space="0" w:color="auto"/>
              <w:left w:val="single" w:sz="6" w:space="0" w:color="auto"/>
              <w:bottom w:val="single" w:sz="6" w:space="0" w:color="auto"/>
              <w:right w:val="single" w:sz="6" w:space="0" w:color="auto"/>
            </w:tcBorders>
            <w:vAlign w:val="center"/>
          </w:tcPr>
          <w:p w:rsidR="00397C6C" w:rsidRPr="0070597B" w:rsidRDefault="00397C6C" w:rsidP="00397C6C">
            <w:pPr>
              <w:spacing w:after="0" w:line="240" w:lineRule="auto"/>
              <w:rPr>
                <w:b/>
                <w:szCs w:val="24"/>
              </w:rPr>
            </w:pPr>
            <w:r w:rsidRPr="0070597B">
              <w:rPr>
                <w:b/>
                <w:szCs w:val="24"/>
              </w:rPr>
              <w:t>Всього</w:t>
            </w:r>
          </w:p>
        </w:tc>
        <w:tc>
          <w:tcPr>
            <w:tcW w:w="1134" w:type="dxa"/>
            <w:tcBorders>
              <w:top w:val="single" w:sz="6" w:space="0" w:color="auto"/>
              <w:left w:val="single" w:sz="6" w:space="0" w:color="auto"/>
              <w:bottom w:val="single" w:sz="6" w:space="0" w:color="auto"/>
              <w:right w:val="single" w:sz="4" w:space="0" w:color="auto"/>
            </w:tcBorders>
            <w:vAlign w:val="center"/>
          </w:tcPr>
          <w:p w:rsidR="00397C6C" w:rsidRPr="0070597B" w:rsidRDefault="00397C6C" w:rsidP="00397C6C">
            <w:pPr>
              <w:widowControl w:val="0"/>
              <w:autoSpaceDE w:val="0"/>
              <w:autoSpaceDN w:val="0"/>
              <w:adjustRightInd w:val="0"/>
              <w:spacing w:after="0" w:line="240" w:lineRule="auto"/>
              <w:jc w:val="center"/>
              <w:rPr>
                <w:b/>
                <w:szCs w:val="24"/>
              </w:rPr>
            </w:pPr>
            <w:r w:rsidRPr="0070597B">
              <w:rPr>
                <w:b/>
                <w:szCs w:val="24"/>
              </w:rPr>
              <w:t>360,0</w:t>
            </w:r>
          </w:p>
        </w:tc>
        <w:tc>
          <w:tcPr>
            <w:tcW w:w="8221" w:type="dxa"/>
            <w:gridSpan w:val="13"/>
            <w:tcBorders>
              <w:top w:val="single" w:sz="6" w:space="0" w:color="auto"/>
              <w:left w:val="single" w:sz="4" w:space="0" w:color="auto"/>
              <w:bottom w:val="single" w:sz="6" w:space="0" w:color="auto"/>
              <w:right w:val="single" w:sz="6" w:space="0" w:color="auto"/>
            </w:tcBorders>
            <w:vAlign w:val="center"/>
          </w:tcPr>
          <w:p w:rsidR="00397C6C" w:rsidRPr="0070597B" w:rsidRDefault="00397C6C" w:rsidP="00397C6C">
            <w:pPr>
              <w:widowControl w:val="0"/>
              <w:autoSpaceDE w:val="0"/>
              <w:autoSpaceDN w:val="0"/>
              <w:adjustRightInd w:val="0"/>
              <w:spacing w:after="0" w:line="240" w:lineRule="auto"/>
              <w:rPr>
                <w:szCs w:val="24"/>
              </w:rPr>
            </w:pPr>
          </w:p>
        </w:tc>
      </w:tr>
    </w:tbl>
    <w:p w:rsidR="00772469" w:rsidRPr="0070597B" w:rsidRDefault="00772469" w:rsidP="00321F76">
      <w:pPr>
        <w:widowControl w:val="0"/>
        <w:autoSpaceDE w:val="0"/>
        <w:autoSpaceDN w:val="0"/>
        <w:adjustRightInd w:val="0"/>
        <w:spacing w:after="0" w:line="240" w:lineRule="auto"/>
        <w:jc w:val="center"/>
        <w:rPr>
          <w:sz w:val="28"/>
          <w:szCs w:val="28"/>
        </w:rPr>
      </w:pPr>
    </w:p>
    <w:p w:rsidR="0020199A" w:rsidRPr="0070597B" w:rsidRDefault="0020199A" w:rsidP="0020199A">
      <w:pPr>
        <w:widowControl w:val="0"/>
        <w:autoSpaceDE w:val="0"/>
        <w:autoSpaceDN w:val="0"/>
        <w:adjustRightInd w:val="0"/>
        <w:spacing w:after="0" w:line="240" w:lineRule="auto"/>
        <w:rPr>
          <w:b/>
          <w:sz w:val="28"/>
        </w:rPr>
      </w:pPr>
      <w:r w:rsidRPr="0070597B">
        <w:rPr>
          <w:b/>
          <w:sz w:val="28"/>
        </w:rPr>
        <w:t xml:space="preserve">ВД – вибіркова дисципліна ОП </w:t>
      </w:r>
    </w:p>
    <w:p w:rsidR="0020199A" w:rsidRDefault="0020199A" w:rsidP="0020199A">
      <w:pPr>
        <w:widowControl w:val="0"/>
        <w:autoSpaceDE w:val="0"/>
        <w:autoSpaceDN w:val="0"/>
        <w:adjustRightInd w:val="0"/>
        <w:spacing w:after="0" w:line="240" w:lineRule="auto"/>
        <w:jc w:val="both"/>
        <w:rPr>
          <w:sz w:val="28"/>
          <w:szCs w:val="28"/>
        </w:rPr>
      </w:pPr>
      <w:r w:rsidRPr="0070597B">
        <w:rPr>
          <w:sz w:val="28"/>
        </w:rPr>
        <w:t xml:space="preserve">* Згідно із Законом України «Про вищу освіту» студенти мають право на «вибір навчальних дисциплін у межах, передбачених відповідною освітньою програмою та робочим навчальним планом, в обсязі, що становить не менш як 25 відсотків загальної кількості кредитів ЄКТС, передбачених для даного рівня вищої освіти. При цьому здобувачі певного рівня вищої освіти мають право вибирати навчальні дисципліни, що пропонуються для інших рівнів вищої освіти, </w:t>
      </w:r>
      <w:r w:rsidRPr="0020199A">
        <w:rPr>
          <w:sz w:val="28"/>
        </w:rPr>
        <w:t>за погодженням з керівником відповідного факультету чи підрозділу».</w:t>
      </w:r>
    </w:p>
    <w:p w:rsidR="00772469" w:rsidRDefault="00772469" w:rsidP="00321F76">
      <w:pPr>
        <w:widowControl w:val="0"/>
        <w:autoSpaceDE w:val="0"/>
        <w:autoSpaceDN w:val="0"/>
        <w:adjustRightInd w:val="0"/>
        <w:spacing w:after="0" w:line="240" w:lineRule="auto"/>
        <w:jc w:val="center"/>
        <w:rPr>
          <w:sz w:val="28"/>
          <w:szCs w:val="28"/>
        </w:rPr>
        <w:sectPr w:rsidR="00772469" w:rsidSect="00CD2C8F">
          <w:pgSz w:w="16834" w:h="11909" w:orient="landscape" w:code="9"/>
          <w:pgMar w:top="1418" w:right="851" w:bottom="567" w:left="851" w:header="708" w:footer="708" w:gutter="0"/>
          <w:cols w:space="720"/>
          <w:noEndnote/>
        </w:sectPr>
      </w:pPr>
    </w:p>
    <w:p w:rsidR="00772469" w:rsidRDefault="00772469" w:rsidP="00E252AD">
      <w:pPr>
        <w:widowControl w:val="0"/>
        <w:autoSpaceDE w:val="0"/>
        <w:autoSpaceDN w:val="0"/>
        <w:adjustRightInd w:val="0"/>
        <w:spacing w:after="0" w:line="240" w:lineRule="auto"/>
        <w:jc w:val="center"/>
        <w:rPr>
          <w:b/>
          <w:sz w:val="28"/>
          <w:szCs w:val="28"/>
        </w:rPr>
      </w:pPr>
    </w:p>
    <w:p w:rsidR="00772469" w:rsidRDefault="00772469" w:rsidP="00E252AD">
      <w:pPr>
        <w:widowControl w:val="0"/>
        <w:autoSpaceDE w:val="0"/>
        <w:autoSpaceDN w:val="0"/>
        <w:adjustRightInd w:val="0"/>
        <w:spacing w:after="0" w:line="240" w:lineRule="auto"/>
        <w:jc w:val="center"/>
        <w:rPr>
          <w:b/>
          <w:sz w:val="28"/>
          <w:szCs w:val="28"/>
        </w:rPr>
      </w:pPr>
    </w:p>
    <w:p w:rsidR="00772469" w:rsidRPr="00B833F2" w:rsidRDefault="00772469" w:rsidP="00E252AD">
      <w:pPr>
        <w:widowControl w:val="0"/>
        <w:autoSpaceDE w:val="0"/>
        <w:autoSpaceDN w:val="0"/>
        <w:adjustRightInd w:val="0"/>
        <w:spacing w:after="0" w:line="240" w:lineRule="auto"/>
        <w:jc w:val="center"/>
        <w:rPr>
          <w:b/>
          <w:sz w:val="28"/>
          <w:szCs w:val="28"/>
        </w:rPr>
      </w:pPr>
      <w:r w:rsidRPr="00B833F2">
        <w:rPr>
          <w:b/>
          <w:sz w:val="28"/>
          <w:szCs w:val="28"/>
        </w:rPr>
        <w:t>2.2. Розподіл змісту освітньо-професійної програми за групами компонентів та циклами підготовки</w:t>
      </w:r>
    </w:p>
    <w:p w:rsidR="00772469" w:rsidRPr="00301169" w:rsidRDefault="00772469" w:rsidP="00321F76">
      <w:pPr>
        <w:widowControl w:val="0"/>
        <w:autoSpaceDE w:val="0"/>
        <w:autoSpaceDN w:val="0"/>
        <w:adjustRightInd w:val="0"/>
        <w:spacing w:after="0" w:line="240" w:lineRule="auto"/>
        <w:rPr>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1"/>
        <w:gridCol w:w="1378"/>
        <w:gridCol w:w="2040"/>
        <w:gridCol w:w="1182"/>
        <w:gridCol w:w="1567"/>
        <w:gridCol w:w="1291"/>
      </w:tblGrid>
      <w:tr w:rsidR="00B833F2" w:rsidRPr="00301169" w:rsidTr="00B833F2">
        <w:trPr>
          <w:jc w:val="center"/>
        </w:trPr>
        <w:tc>
          <w:tcPr>
            <w:tcW w:w="9823" w:type="dxa"/>
            <w:gridSpan w:val="6"/>
            <w:vAlign w:val="center"/>
          </w:tcPr>
          <w:p w:rsidR="00B833F2" w:rsidRPr="00B833F2" w:rsidRDefault="00B833F2" w:rsidP="0018088A">
            <w:pPr>
              <w:widowControl w:val="0"/>
              <w:autoSpaceDE w:val="0"/>
              <w:autoSpaceDN w:val="0"/>
              <w:adjustRightInd w:val="0"/>
              <w:spacing w:after="0" w:line="240" w:lineRule="auto"/>
              <w:jc w:val="center"/>
              <w:rPr>
                <w:sz w:val="26"/>
                <w:szCs w:val="26"/>
                <w:lang w:val="ru-RU"/>
              </w:rPr>
            </w:pPr>
          </w:p>
          <w:p w:rsidR="00B833F2" w:rsidRPr="00B833F2" w:rsidRDefault="00B833F2" w:rsidP="0018088A">
            <w:pPr>
              <w:widowControl w:val="0"/>
              <w:autoSpaceDE w:val="0"/>
              <w:autoSpaceDN w:val="0"/>
              <w:adjustRightInd w:val="0"/>
              <w:spacing w:after="0" w:line="240" w:lineRule="auto"/>
              <w:jc w:val="center"/>
              <w:rPr>
                <w:b/>
                <w:sz w:val="28"/>
                <w:szCs w:val="26"/>
                <w:lang w:val="ru-RU"/>
              </w:rPr>
            </w:pPr>
            <w:r w:rsidRPr="00B833F2">
              <w:rPr>
                <w:b/>
                <w:sz w:val="28"/>
                <w:szCs w:val="26"/>
                <w:lang w:val="ru-RU"/>
              </w:rPr>
              <w:t>Обсяг навчального навантаження здобувача вищої освіти</w:t>
            </w:r>
          </w:p>
          <w:p w:rsidR="00B833F2" w:rsidRPr="00B833F2" w:rsidRDefault="00B833F2" w:rsidP="0018088A">
            <w:pPr>
              <w:widowControl w:val="0"/>
              <w:autoSpaceDE w:val="0"/>
              <w:autoSpaceDN w:val="0"/>
              <w:adjustRightInd w:val="0"/>
              <w:spacing w:after="0" w:line="240" w:lineRule="auto"/>
              <w:jc w:val="center"/>
              <w:rPr>
                <w:sz w:val="26"/>
                <w:szCs w:val="26"/>
                <w:lang w:val="ru-RU"/>
              </w:rPr>
            </w:pPr>
          </w:p>
        </w:tc>
      </w:tr>
      <w:tr w:rsidR="00B833F2" w:rsidRPr="00301169" w:rsidTr="00B833F2">
        <w:trPr>
          <w:jc w:val="center"/>
        </w:trPr>
        <w:tc>
          <w:tcPr>
            <w:tcW w:w="3636" w:type="dxa"/>
            <w:gridSpan w:val="2"/>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Обов'язкові компоненти освітньо-професійної програми</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3290" w:type="dxa"/>
            <w:gridSpan w:val="2"/>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Вибіркові компоненти освітньо-пофесійної програми</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2897" w:type="dxa"/>
            <w:gridSpan w:val="2"/>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Всього за весь термін навчання</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r>
      <w:tr w:rsidR="00B833F2" w:rsidRPr="00301169" w:rsidTr="00B833F2">
        <w:trPr>
          <w:jc w:val="center"/>
        </w:trPr>
        <w:tc>
          <w:tcPr>
            <w:tcW w:w="2219" w:type="dxa"/>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Кількість кредитів</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1417" w:type="dxa"/>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w:t>
            </w:r>
          </w:p>
        </w:tc>
        <w:tc>
          <w:tcPr>
            <w:tcW w:w="2081" w:type="dxa"/>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Кількість кредитів</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1209" w:type="dxa"/>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w:t>
            </w:r>
          </w:p>
        </w:tc>
        <w:tc>
          <w:tcPr>
            <w:tcW w:w="1580" w:type="dxa"/>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Кількість кредитів</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1317" w:type="dxa"/>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w:t>
            </w:r>
          </w:p>
        </w:tc>
      </w:tr>
      <w:tr w:rsidR="00B833F2" w:rsidRPr="00301169" w:rsidTr="00B833F2">
        <w:trPr>
          <w:jc w:val="center"/>
        </w:trPr>
        <w:tc>
          <w:tcPr>
            <w:tcW w:w="2219" w:type="dxa"/>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270</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1417" w:type="dxa"/>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75,0</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2081" w:type="dxa"/>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90</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1209" w:type="dxa"/>
            <w:shd w:val="clear" w:color="auto" w:fill="auto"/>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25,0</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1580" w:type="dxa"/>
            <w:shd w:val="clear" w:color="auto" w:fill="auto"/>
            <w:vAlign w:val="center"/>
          </w:tcPr>
          <w:p w:rsidR="00B833F2" w:rsidRPr="00B833F2" w:rsidRDefault="00B833F2" w:rsidP="0018088A">
            <w:pPr>
              <w:widowControl w:val="0"/>
              <w:autoSpaceDE w:val="0"/>
              <w:autoSpaceDN w:val="0"/>
              <w:adjustRightInd w:val="0"/>
              <w:spacing w:after="0" w:line="240" w:lineRule="auto"/>
              <w:jc w:val="center"/>
              <w:rPr>
                <w:sz w:val="28"/>
                <w:szCs w:val="26"/>
                <w:lang w:val="ru-RU"/>
              </w:rPr>
            </w:pPr>
          </w:p>
          <w:p w:rsidR="00B833F2" w:rsidRPr="00B833F2" w:rsidRDefault="00B833F2" w:rsidP="0018088A">
            <w:pPr>
              <w:widowControl w:val="0"/>
              <w:autoSpaceDE w:val="0"/>
              <w:autoSpaceDN w:val="0"/>
              <w:adjustRightInd w:val="0"/>
              <w:spacing w:after="0" w:line="240" w:lineRule="auto"/>
              <w:jc w:val="center"/>
              <w:rPr>
                <w:sz w:val="28"/>
                <w:szCs w:val="26"/>
                <w:lang w:val="ru-RU"/>
              </w:rPr>
            </w:pPr>
            <w:r w:rsidRPr="00B833F2">
              <w:rPr>
                <w:sz w:val="28"/>
                <w:szCs w:val="26"/>
                <w:lang w:val="ru-RU"/>
              </w:rPr>
              <w:t>360</w:t>
            </w:r>
          </w:p>
          <w:p w:rsidR="00B833F2" w:rsidRPr="00B833F2" w:rsidRDefault="00B833F2" w:rsidP="0018088A">
            <w:pPr>
              <w:widowControl w:val="0"/>
              <w:autoSpaceDE w:val="0"/>
              <w:autoSpaceDN w:val="0"/>
              <w:adjustRightInd w:val="0"/>
              <w:spacing w:after="0" w:line="240" w:lineRule="auto"/>
              <w:jc w:val="center"/>
              <w:rPr>
                <w:sz w:val="28"/>
                <w:szCs w:val="26"/>
                <w:lang w:val="ru-RU"/>
              </w:rPr>
            </w:pPr>
          </w:p>
        </w:tc>
        <w:tc>
          <w:tcPr>
            <w:tcW w:w="1317" w:type="dxa"/>
            <w:shd w:val="clear" w:color="auto" w:fill="auto"/>
            <w:vAlign w:val="center"/>
          </w:tcPr>
          <w:p w:rsidR="00B833F2" w:rsidRPr="00B833F2" w:rsidRDefault="00B833F2" w:rsidP="001B48FF">
            <w:pPr>
              <w:widowControl w:val="0"/>
              <w:autoSpaceDE w:val="0"/>
              <w:autoSpaceDN w:val="0"/>
              <w:adjustRightInd w:val="0"/>
              <w:spacing w:after="0" w:line="240" w:lineRule="auto"/>
              <w:jc w:val="center"/>
              <w:rPr>
                <w:sz w:val="28"/>
                <w:szCs w:val="26"/>
                <w:lang w:val="ru-RU"/>
              </w:rPr>
            </w:pPr>
          </w:p>
          <w:p w:rsidR="00B833F2" w:rsidRPr="00B833F2" w:rsidRDefault="00B833F2" w:rsidP="001B48FF">
            <w:pPr>
              <w:widowControl w:val="0"/>
              <w:autoSpaceDE w:val="0"/>
              <w:autoSpaceDN w:val="0"/>
              <w:adjustRightInd w:val="0"/>
              <w:spacing w:after="0" w:line="240" w:lineRule="auto"/>
              <w:jc w:val="center"/>
              <w:rPr>
                <w:sz w:val="28"/>
                <w:szCs w:val="26"/>
                <w:lang w:val="ru-RU"/>
              </w:rPr>
            </w:pPr>
            <w:r w:rsidRPr="00B833F2">
              <w:rPr>
                <w:sz w:val="28"/>
                <w:szCs w:val="26"/>
                <w:lang w:val="ru-RU"/>
              </w:rPr>
              <w:t>100,0</w:t>
            </w:r>
          </w:p>
          <w:p w:rsidR="00B833F2" w:rsidRPr="00B833F2" w:rsidRDefault="00B833F2" w:rsidP="001B48FF">
            <w:pPr>
              <w:widowControl w:val="0"/>
              <w:autoSpaceDE w:val="0"/>
              <w:autoSpaceDN w:val="0"/>
              <w:adjustRightInd w:val="0"/>
              <w:spacing w:after="0" w:line="240" w:lineRule="auto"/>
              <w:jc w:val="center"/>
              <w:rPr>
                <w:sz w:val="28"/>
                <w:szCs w:val="26"/>
                <w:lang w:val="ru-RU"/>
              </w:rPr>
            </w:pPr>
          </w:p>
        </w:tc>
      </w:tr>
    </w:tbl>
    <w:p w:rsidR="00772469" w:rsidRDefault="00772469" w:rsidP="00321F76">
      <w:pPr>
        <w:widowControl w:val="0"/>
        <w:autoSpaceDE w:val="0"/>
        <w:autoSpaceDN w:val="0"/>
        <w:adjustRightInd w:val="0"/>
        <w:spacing w:after="0" w:line="240" w:lineRule="auto"/>
        <w:rPr>
          <w:sz w:val="28"/>
          <w:szCs w:val="28"/>
        </w:rPr>
      </w:pPr>
    </w:p>
    <w:p w:rsidR="00772469" w:rsidRDefault="00772469" w:rsidP="00321F76">
      <w:pPr>
        <w:widowControl w:val="0"/>
        <w:autoSpaceDE w:val="0"/>
        <w:autoSpaceDN w:val="0"/>
        <w:adjustRightInd w:val="0"/>
        <w:spacing w:after="0" w:line="240" w:lineRule="auto"/>
        <w:rPr>
          <w:sz w:val="28"/>
          <w:szCs w:val="28"/>
        </w:rPr>
      </w:pPr>
    </w:p>
    <w:p w:rsidR="00705365" w:rsidRDefault="00705365" w:rsidP="00321F76">
      <w:pPr>
        <w:widowControl w:val="0"/>
        <w:autoSpaceDE w:val="0"/>
        <w:autoSpaceDN w:val="0"/>
        <w:adjustRightInd w:val="0"/>
        <w:spacing w:after="0" w:line="240" w:lineRule="auto"/>
        <w:rPr>
          <w:sz w:val="28"/>
          <w:szCs w:val="28"/>
        </w:rPr>
      </w:pPr>
    </w:p>
    <w:p w:rsidR="00772469" w:rsidRDefault="00772469" w:rsidP="00321F76">
      <w:pPr>
        <w:widowControl w:val="0"/>
        <w:autoSpaceDE w:val="0"/>
        <w:autoSpaceDN w:val="0"/>
        <w:adjustRightInd w:val="0"/>
        <w:spacing w:after="0" w:line="240" w:lineRule="auto"/>
        <w:rPr>
          <w:sz w:val="28"/>
          <w:szCs w:val="28"/>
        </w:rPr>
      </w:pPr>
    </w:p>
    <w:p w:rsidR="00772469" w:rsidRPr="00E252AD" w:rsidRDefault="00772469" w:rsidP="00321F76">
      <w:pPr>
        <w:widowControl w:val="0"/>
        <w:autoSpaceDE w:val="0"/>
        <w:autoSpaceDN w:val="0"/>
        <w:adjustRightInd w:val="0"/>
        <w:spacing w:after="0" w:line="240" w:lineRule="auto"/>
        <w:jc w:val="center"/>
        <w:rPr>
          <w:b/>
          <w:sz w:val="28"/>
          <w:szCs w:val="28"/>
        </w:rPr>
      </w:pPr>
      <w:r w:rsidRPr="00E252AD">
        <w:rPr>
          <w:b/>
          <w:sz w:val="28"/>
          <w:szCs w:val="28"/>
        </w:rPr>
        <w:t>2.3. Структурно-логічна схема ОП</w:t>
      </w:r>
    </w:p>
    <w:p w:rsidR="00772469" w:rsidRPr="00E252AD" w:rsidRDefault="00772469" w:rsidP="00321F76">
      <w:pPr>
        <w:widowControl w:val="0"/>
        <w:autoSpaceDE w:val="0"/>
        <w:autoSpaceDN w:val="0"/>
        <w:adjustRightInd w:val="0"/>
        <w:spacing w:after="0" w:line="240" w:lineRule="auto"/>
        <w:jc w:val="center"/>
        <w:rPr>
          <w:b/>
          <w:sz w:val="28"/>
          <w:szCs w:val="28"/>
        </w:rPr>
      </w:pPr>
      <w:r w:rsidRPr="00E252AD">
        <w:rPr>
          <w:b/>
          <w:sz w:val="28"/>
          <w:szCs w:val="28"/>
        </w:rPr>
        <w:t>Короткий опис логічної послідовності вивчення компонент освітньої програми. Рекомендується представляти у вигляді графа.</w:t>
      </w:r>
    </w:p>
    <w:p w:rsidR="00772469" w:rsidRDefault="00772469" w:rsidP="00321F76">
      <w:pPr>
        <w:widowControl w:val="0"/>
        <w:autoSpaceDE w:val="0"/>
        <w:autoSpaceDN w:val="0"/>
        <w:adjustRightInd w:val="0"/>
        <w:spacing w:after="0" w:line="240" w:lineRule="auto"/>
        <w:rPr>
          <w:sz w:val="28"/>
          <w:szCs w:val="28"/>
        </w:rPr>
      </w:pPr>
    </w:p>
    <w:p w:rsidR="00705365" w:rsidRDefault="00705365" w:rsidP="00321F76">
      <w:pPr>
        <w:widowControl w:val="0"/>
        <w:autoSpaceDE w:val="0"/>
        <w:autoSpaceDN w:val="0"/>
        <w:adjustRightInd w:val="0"/>
        <w:spacing w:after="0" w:line="240" w:lineRule="auto"/>
        <w:rPr>
          <w:sz w:val="28"/>
          <w:szCs w:val="28"/>
        </w:rPr>
      </w:pPr>
    </w:p>
    <w:p w:rsidR="00772469" w:rsidRPr="007C763F" w:rsidRDefault="00772469" w:rsidP="00321F76">
      <w:pPr>
        <w:widowControl w:val="0"/>
        <w:autoSpaceDE w:val="0"/>
        <w:autoSpaceDN w:val="0"/>
        <w:adjustRightInd w:val="0"/>
        <w:spacing w:after="0" w:line="240" w:lineRule="auto"/>
        <w:ind w:firstLine="709"/>
        <w:jc w:val="both"/>
        <w:rPr>
          <w:sz w:val="28"/>
          <w:szCs w:val="28"/>
        </w:rPr>
      </w:pPr>
      <w:r w:rsidRPr="00115676">
        <w:rPr>
          <w:sz w:val="28"/>
          <w:szCs w:val="28"/>
        </w:rPr>
        <w:t xml:space="preserve">Згідно о Законом України </w:t>
      </w:r>
      <w:r>
        <w:rPr>
          <w:sz w:val="28"/>
          <w:szCs w:val="28"/>
        </w:rPr>
        <w:t>«</w:t>
      </w:r>
      <w:r w:rsidRPr="00115676">
        <w:rPr>
          <w:sz w:val="28"/>
          <w:szCs w:val="28"/>
        </w:rPr>
        <w:t>Про вищу освіту</w:t>
      </w:r>
      <w:r>
        <w:rPr>
          <w:sz w:val="28"/>
          <w:szCs w:val="28"/>
        </w:rPr>
        <w:t>»</w:t>
      </w:r>
      <w:r w:rsidRPr="00115676">
        <w:rPr>
          <w:sz w:val="28"/>
          <w:szCs w:val="28"/>
        </w:rPr>
        <w:t xml:space="preserve"> студенти мають право на </w:t>
      </w:r>
      <w:r>
        <w:rPr>
          <w:sz w:val="28"/>
          <w:szCs w:val="28"/>
        </w:rPr>
        <w:t>«</w:t>
      </w:r>
      <w:r w:rsidRPr="00115676">
        <w:rPr>
          <w:sz w:val="28"/>
          <w:szCs w:val="28"/>
        </w:rPr>
        <w:t>вибір навчальних дисциплін у межах, передбачених відповідною освітньою програмою та робочим навчальним планом, в обсязі, що становить не менш як 25 відсотків загальної кількості кредитів ЄКТС. передбачених для даного рівня витої освіти. При цьому здобувачі певного рівня вищої освіти мають право вибирати навчальні дисципліни,</w:t>
      </w:r>
      <w:r>
        <w:rPr>
          <w:sz w:val="28"/>
          <w:szCs w:val="28"/>
        </w:rPr>
        <w:t xml:space="preserve"> </w:t>
      </w:r>
      <w:r w:rsidRPr="00115676">
        <w:rPr>
          <w:sz w:val="28"/>
          <w:szCs w:val="28"/>
        </w:rPr>
        <w:t xml:space="preserve">що пропонуються для інших рівнів вищої освіти, </w:t>
      </w:r>
      <w:r>
        <w:rPr>
          <w:sz w:val="28"/>
          <w:szCs w:val="28"/>
        </w:rPr>
        <w:t>за</w:t>
      </w:r>
      <w:r w:rsidRPr="007C763F">
        <w:rPr>
          <w:sz w:val="28"/>
          <w:szCs w:val="28"/>
        </w:rPr>
        <w:t xml:space="preserve"> </w:t>
      </w:r>
      <w:r w:rsidRPr="00115676">
        <w:rPr>
          <w:sz w:val="28"/>
          <w:szCs w:val="28"/>
        </w:rPr>
        <w:t>погодж</w:t>
      </w:r>
      <w:r>
        <w:rPr>
          <w:sz w:val="28"/>
          <w:szCs w:val="28"/>
        </w:rPr>
        <w:t>е</w:t>
      </w:r>
      <w:r w:rsidRPr="00115676">
        <w:rPr>
          <w:sz w:val="28"/>
          <w:szCs w:val="28"/>
        </w:rPr>
        <w:t>нням з к</w:t>
      </w:r>
      <w:r>
        <w:rPr>
          <w:sz w:val="28"/>
          <w:szCs w:val="28"/>
        </w:rPr>
        <w:t>е</w:t>
      </w:r>
      <w:r w:rsidRPr="00115676">
        <w:rPr>
          <w:sz w:val="28"/>
          <w:szCs w:val="28"/>
        </w:rPr>
        <w:t>рівником відповідного факульт</w:t>
      </w:r>
      <w:r>
        <w:rPr>
          <w:sz w:val="28"/>
          <w:szCs w:val="28"/>
        </w:rPr>
        <w:t>е</w:t>
      </w:r>
      <w:r w:rsidRPr="00115676">
        <w:rPr>
          <w:sz w:val="28"/>
          <w:szCs w:val="28"/>
        </w:rPr>
        <w:t>ту чи підрозділу</w:t>
      </w:r>
      <w:r>
        <w:rPr>
          <w:sz w:val="28"/>
          <w:szCs w:val="28"/>
        </w:rPr>
        <w:t>»</w:t>
      </w:r>
      <w:r w:rsidRPr="007C763F">
        <w:rPr>
          <w:sz w:val="28"/>
          <w:szCs w:val="28"/>
        </w:rPr>
        <w:t>.</w:t>
      </w:r>
    </w:p>
    <w:p w:rsidR="00772469" w:rsidRDefault="00772469" w:rsidP="00321F76">
      <w:pPr>
        <w:widowControl w:val="0"/>
        <w:autoSpaceDE w:val="0"/>
        <w:autoSpaceDN w:val="0"/>
        <w:adjustRightInd w:val="0"/>
        <w:spacing w:after="0" w:line="240" w:lineRule="auto"/>
        <w:ind w:firstLine="709"/>
        <w:jc w:val="both"/>
        <w:rPr>
          <w:sz w:val="28"/>
          <w:szCs w:val="28"/>
        </w:rPr>
      </w:pPr>
      <w:r w:rsidRPr="00115676">
        <w:rPr>
          <w:sz w:val="28"/>
          <w:szCs w:val="28"/>
        </w:rPr>
        <w:t>Вищі навчальні заклади самостійно визначають механізми реалізації права студ</w:t>
      </w:r>
      <w:r>
        <w:rPr>
          <w:sz w:val="28"/>
          <w:szCs w:val="28"/>
        </w:rPr>
        <w:t>ент</w:t>
      </w:r>
      <w:r w:rsidRPr="00115676">
        <w:rPr>
          <w:sz w:val="28"/>
          <w:szCs w:val="28"/>
        </w:rPr>
        <w:t>ів на вибір навчальних дисциплін (описується відповідним Положенням). Вибіркові дисципліни можуть формуватися у блоки, тоді студент вибира</w:t>
      </w:r>
      <w:r>
        <w:rPr>
          <w:sz w:val="28"/>
          <w:szCs w:val="28"/>
        </w:rPr>
        <w:t>є</w:t>
      </w:r>
      <w:r w:rsidRPr="00115676">
        <w:rPr>
          <w:sz w:val="28"/>
          <w:szCs w:val="28"/>
        </w:rPr>
        <w:t xml:space="preserve"> блок дисциплін, після чого усі дисципліни блоку стають обов'язковими для вивчення. Рекомендується використовувати як блочні форми вибору, так і повністю вільний вибір дисциплін студентами.</w:t>
      </w:r>
    </w:p>
    <w:p w:rsidR="00705365" w:rsidRPr="00115676" w:rsidRDefault="00705365" w:rsidP="00321F76">
      <w:pPr>
        <w:widowControl w:val="0"/>
        <w:autoSpaceDE w:val="0"/>
        <w:autoSpaceDN w:val="0"/>
        <w:adjustRightInd w:val="0"/>
        <w:spacing w:after="0" w:line="240" w:lineRule="auto"/>
        <w:ind w:firstLine="709"/>
        <w:jc w:val="both"/>
        <w:rPr>
          <w:sz w:val="28"/>
          <w:szCs w:val="28"/>
        </w:rPr>
      </w:pPr>
    </w:p>
    <w:p w:rsidR="00772469" w:rsidRDefault="00772469"/>
    <w:p w:rsidR="00772469" w:rsidRDefault="00772469">
      <w:pPr>
        <w:sectPr w:rsidR="00772469" w:rsidSect="00471292">
          <w:pgSz w:w="11906" w:h="16838"/>
          <w:pgMar w:top="850" w:right="850" w:bottom="850" w:left="1417" w:header="709" w:footer="709" w:gutter="0"/>
          <w:cols w:space="708"/>
          <w:docGrid w:linePitch="360"/>
        </w:sectPr>
      </w:pPr>
    </w:p>
    <w:p w:rsidR="00772469" w:rsidRDefault="00772469" w:rsidP="00BB32C6">
      <w:pPr>
        <w:pStyle w:val="a4"/>
        <w:numPr>
          <w:ilvl w:val="1"/>
          <w:numId w:val="13"/>
        </w:numPr>
        <w:spacing w:after="0" w:line="240" w:lineRule="auto"/>
        <w:ind w:left="0" w:firstLine="0"/>
        <w:jc w:val="center"/>
        <w:rPr>
          <w:b/>
          <w:sz w:val="28"/>
          <w:szCs w:val="28"/>
        </w:rPr>
      </w:pPr>
      <w:r w:rsidRPr="00C47210">
        <w:rPr>
          <w:b/>
          <w:sz w:val="28"/>
          <w:szCs w:val="28"/>
        </w:rPr>
        <w:lastRenderedPageBreak/>
        <w:t>СТРУКТУРНО-ЛОГІЧНА СХЕМА ПІДГОТОВКИ МАГІСТРІВ</w:t>
      </w:r>
    </w:p>
    <w:tbl>
      <w:tblPr>
        <w:tblW w:w="17472" w:type="dxa"/>
        <w:tblLayout w:type="fixed"/>
        <w:tblLook w:val="00A0" w:firstRow="1" w:lastRow="0" w:firstColumn="1" w:lastColumn="0" w:noHBand="0" w:noVBand="0"/>
      </w:tblPr>
      <w:tblGrid>
        <w:gridCol w:w="1501"/>
        <w:gridCol w:w="1017"/>
        <w:gridCol w:w="254"/>
        <w:gridCol w:w="1157"/>
        <w:gridCol w:w="872"/>
        <w:gridCol w:w="240"/>
        <w:gridCol w:w="15"/>
        <w:gridCol w:w="1471"/>
        <w:gridCol w:w="236"/>
        <w:gridCol w:w="353"/>
        <w:gridCol w:w="258"/>
        <w:gridCol w:w="1311"/>
        <w:gridCol w:w="2055"/>
        <w:gridCol w:w="2055"/>
        <w:gridCol w:w="1311"/>
        <w:gridCol w:w="744"/>
        <w:gridCol w:w="2055"/>
        <w:gridCol w:w="567"/>
      </w:tblGrid>
      <w:tr w:rsidR="00B20D55" w:rsidRPr="00C16B53" w:rsidTr="00666A76">
        <w:trPr>
          <w:gridAfter w:val="5"/>
          <w:wAfter w:w="6732" w:type="dxa"/>
          <w:trHeight w:val="381"/>
        </w:trPr>
        <w:tc>
          <w:tcPr>
            <w:tcW w:w="2518" w:type="dxa"/>
            <w:gridSpan w:val="2"/>
            <w:tcBorders>
              <w:top w:val="single" w:sz="4" w:space="0" w:color="auto"/>
              <w:left w:val="single" w:sz="4" w:space="0" w:color="auto"/>
              <w:bottom w:val="single" w:sz="4" w:space="0" w:color="auto"/>
              <w:right w:val="single" w:sz="4" w:space="0" w:color="auto"/>
            </w:tcBorders>
            <w:shd w:val="clear" w:color="000000" w:fill="EDEDED"/>
            <w:vAlign w:val="center"/>
          </w:tcPr>
          <w:p w:rsidR="00772469" w:rsidRPr="00C16B53" w:rsidRDefault="00772469" w:rsidP="00BB32C6">
            <w:pPr>
              <w:spacing w:after="0" w:line="240" w:lineRule="auto"/>
              <w:jc w:val="center"/>
              <w:rPr>
                <w:b/>
                <w:bCs/>
                <w:color w:val="000000"/>
                <w:sz w:val="28"/>
                <w:szCs w:val="36"/>
                <w:lang w:eastAsia="uk-UA"/>
              </w:rPr>
            </w:pPr>
            <w:r w:rsidRPr="00C16B53">
              <w:rPr>
                <w:b/>
                <w:bCs/>
                <w:color w:val="000000"/>
                <w:sz w:val="28"/>
                <w:szCs w:val="36"/>
                <w:lang w:eastAsia="uk-UA"/>
              </w:rPr>
              <w:t>1 СЕМЕСТР</w:t>
            </w:r>
          </w:p>
        </w:tc>
        <w:tc>
          <w:tcPr>
            <w:tcW w:w="254" w:type="dxa"/>
            <w:tcBorders>
              <w:left w:val="single" w:sz="4" w:space="0" w:color="auto"/>
              <w:right w:val="single" w:sz="4" w:space="0" w:color="auto"/>
            </w:tcBorders>
            <w:shd w:val="clear" w:color="auto" w:fill="FFFFFF"/>
            <w:vAlign w:val="center"/>
          </w:tcPr>
          <w:p w:rsidR="00772469" w:rsidRPr="00C16B53" w:rsidRDefault="00772469" w:rsidP="00BB32C6">
            <w:pPr>
              <w:spacing w:after="0" w:line="240" w:lineRule="auto"/>
              <w:jc w:val="center"/>
              <w:rPr>
                <w:b/>
                <w:bCs/>
                <w:color w:val="000000"/>
                <w:sz w:val="28"/>
                <w:szCs w:val="36"/>
                <w:lang w:eastAsia="uk-UA"/>
              </w:rPr>
            </w:pPr>
          </w:p>
        </w:tc>
        <w:tc>
          <w:tcPr>
            <w:tcW w:w="2029" w:type="dxa"/>
            <w:gridSpan w:val="2"/>
            <w:tcBorders>
              <w:top w:val="single" w:sz="4" w:space="0" w:color="auto"/>
              <w:left w:val="single" w:sz="4" w:space="0" w:color="auto"/>
              <w:bottom w:val="single" w:sz="4" w:space="0" w:color="auto"/>
              <w:right w:val="single" w:sz="4" w:space="0" w:color="auto"/>
            </w:tcBorders>
            <w:shd w:val="clear" w:color="000000" w:fill="EDEDED"/>
            <w:vAlign w:val="center"/>
          </w:tcPr>
          <w:p w:rsidR="00772469" w:rsidRPr="00C16B53" w:rsidRDefault="00772469" w:rsidP="00BB32C6">
            <w:pPr>
              <w:spacing w:after="0" w:line="240" w:lineRule="auto"/>
              <w:jc w:val="center"/>
              <w:rPr>
                <w:b/>
                <w:bCs/>
                <w:color w:val="000000"/>
                <w:sz w:val="28"/>
                <w:szCs w:val="36"/>
                <w:lang w:eastAsia="uk-UA"/>
              </w:rPr>
            </w:pPr>
            <w:r w:rsidRPr="00C16B53">
              <w:rPr>
                <w:b/>
                <w:bCs/>
                <w:color w:val="000000"/>
                <w:sz w:val="28"/>
                <w:szCs w:val="36"/>
                <w:lang w:eastAsia="uk-UA"/>
              </w:rPr>
              <w:t>2 СЕМЕСТР</w:t>
            </w:r>
          </w:p>
        </w:tc>
        <w:tc>
          <w:tcPr>
            <w:tcW w:w="255" w:type="dxa"/>
            <w:gridSpan w:val="2"/>
            <w:tcBorders>
              <w:left w:val="single" w:sz="4" w:space="0" w:color="auto"/>
              <w:right w:val="single" w:sz="4" w:space="0" w:color="auto"/>
            </w:tcBorders>
            <w:shd w:val="clear" w:color="auto" w:fill="FFFFFF"/>
            <w:vAlign w:val="center"/>
          </w:tcPr>
          <w:p w:rsidR="00772469" w:rsidRPr="00C16B53" w:rsidRDefault="00772469" w:rsidP="00BB32C6">
            <w:pPr>
              <w:spacing w:after="0" w:line="240" w:lineRule="auto"/>
              <w:jc w:val="center"/>
              <w:rPr>
                <w:b/>
                <w:bCs/>
                <w:color w:val="000000"/>
                <w:sz w:val="28"/>
                <w:szCs w:val="36"/>
                <w:lang w:eastAsia="uk-UA"/>
              </w:rPr>
            </w:pPr>
          </w:p>
        </w:tc>
        <w:tc>
          <w:tcPr>
            <w:tcW w:w="2060" w:type="dxa"/>
            <w:gridSpan w:val="3"/>
            <w:tcBorders>
              <w:top w:val="single" w:sz="4" w:space="0" w:color="auto"/>
              <w:left w:val="single" w:sz="4" w:space="0" w:color="auto"/>
              <w:bottom w:val="single" w:sz="4" w:space="0" w:color="auto"/>
              <w:right w:val="single" w:sz="4" w:space="0" w:color="auto"/>
            </w:tcBorders>
            <w:shd w:val="clear" w:color="000000" w:fill="EDEDED"/>
            <w:vAlign w:val="center"/>
          </w:tcPr>
          <w:p w:rsidR="00772469" w:rsidRPr="00C16B53" w:rsidRDefault="00772469" w:rsidP="00BB32C6">
            <w:pPr>
              <w:spacing w:after="0" w:line="240" w:lineRule="auto"/>
              <w:jc w:val="center"/>
              <w:rPr>
                <w:b/>
                <w:bCs/>
                <w:color w:val="000000"/>
                <w:sz w:val="28"/>
                <w:szCs w:val="36"/>
                <w:lang w:eastAsia="uk-UA"/>
              </w:rPr>
            </w:pPr>
            <w:r w:rsidRPr="00C16B53">
              <w:rPr>
                <w:b/>
                <w:bCs/>
                <w:color w:val="000000"/>
                <w:sz w:val="28"/>
                <w:szCs w:val="36"/>
                <w:lang w:eastAsia="uk-UA"/>
              </w:rPr>
              <w:t>3 СЕМЕСТР</w:t>
            </w:r>
          </w:p>
        </w:tc>
        <w:tc>
          <w:tcPr>
            <w:tcW w:w="258" w:type="dxa"/>
            <w:tcBorders>
              <w:left w:val="single" w:sz="4" w:space="0" w:color="auto"/>
              <w:bottom w:val="single" w:sz="4" w:space="0" w:color="auto"/>
              <w:right w:val="single" w:sz="4" w:space="0" w:color="auto"/>
            </w:tcBorders>
            <w:shd w:val="clear" w:color="auto" w:fill="FFFFFF"/>
            <w:vAlign w:val="center"/>
          </w:tcPr>
          <w:p w:rsidR="00772469" w:rsidRPr="00C16B53" w:rsidRDefault="00772469" w:rsidP="00BB32C6">
            <w:pPr>
              <w:spacing w:after="0" w:line="240" w:lineRule="auto"/>
              <w:jc w:val="center"/>
              <w:rPr>
                <w:b/>
                <w:bCs/>
                <w:color w:val="000000"/>
                <w:sz w:val="28"/>
                <w:szCs w:val="36"/>
                <w:lang w:eastAsia="uk-UA"/>
              </w:rPr>
            </w:pPr>
          </w:p>
        </w:tc>
        <w:tc>
          <w:tcPr>
            <w:tcW w:w="3366" w:type="dxa"/>
            <w:gridSpan w:val="2"/>
            <w:tcBorders>
              <w:top w:val="single" w:sz="4" w:space="0" w:color="auto"/>
              <w:left w:val="single" w:sz="4" w:space="0" w:color="auto"/>
              <w:bottom w:val="single" w:sz="4" w:space="0" w:color="auto"/>
              <w:right w:val="single" w:sz="4" w:space="0" w:color="auto"/>
            </w:tcBorders>
            <w:shd w:val="clear" w:color="000000" w:fill="EDEDED"/>
            <w:vAlign w:val="center"/>
          </w:tcPr>
          <w:p w:rsidR="00772469" w:rsidRPr="00C16B53" w:rsidRDefault="00772469" w:rsidP="00BB32C6">
            <w:pPr>
              <w:spacing w:after="0" w:line="240" w:lineRule="auto"/>
              <w:jc w:val="center"/>
              <w:rPr>
                <w:b/>
                <w:bCs/>
                <w:color w:val="000000"/>
                <w:sz w:val="28"/>
                <w:szCs w:val="36"/>
                <w:lang w:eastAsia="uk-UA"/>
              </w:rPr>
            </w:pPr>
            <w:r w:rsidRPr="00C16B53">
              <w:rPr>
                <w:b/>
                <w:bCs/>
                <w:color w:val="000000"/>
                <w:sz w:val="28"/>
                <w:szCs w:val="36"/>
                <w:lang w:eastAsia="uk-UA"/>
              </w:rPr>
              <w:t>4 СЕМЕСТР</w:t>
            </w:r>
          </w:p>
        </w:tc>
      </w:tr>
      <w:tr w:rsidR="00772469" w:rsidRPr="00C16B53" w:rsidTr="00666A76">
        <w:trPr>
          <w:gridAfter w:val="5"/>
          <w:wAfter w:w="6732" w:type="dxa"/>
          <w:trHeight w:val="557"/>
        </w:trPr>
        <w:tc>
          <w:tcPr>
            <w:tcW w:w="2518"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AA4916" w:rsidRDefault="00506ADA" w:rsidP="00AA4916">
            <w:pPr>
              <w:spacing w:after="0" w:line="240" w:lineRule="auto"/>
              <w:jc w:val="center"/>
              <w:rPr>
                <w:color w:val="000000"/>
                <w:sz w:val="22"/>
                <w:szCs w:val="22"/>
                <w:lang w:eastAsia="uk-UA"/>
              </w:rPr>
            </w:pPr>
            <w:r w:rsidRPr="00506ADA">
              <w:rPr>
                <w:color w:val="000000"/>
                <w:sz w:val="22"/>
                <w:szCs w:val="22"/>
                <w:lang w:eastAsia="uk-UA"/>
              </w:rPr>
              <w:t>ОК 1. Іноземна мова (за проф.спрямуванням)</w:t>
            </w:r>
          </w:p>
        </w:tc>
        <w:tc>
          <w:tcPr>
            <w:tcW w:w="254" w:type="dxa"/>
            <w:tcBorders>
              <w:left w:val="single" w:sz="4" w:space="0" w:color="auto"/>
              <w:bottom w:val="nil"/>
              <w:right w:val="single" w:sz="4" w:space="0" w:color="auto"/>
            </w:tcBorders>
            <w:vAlign w:val="center"/>
          </w:tcPr>
          <w:p w:rsidR="00772469" w:rsidRPr="00C16B53" w:rsidRDefault="00772469" w:rsidP="00BB32C6">
            <w:pPr>
              <w:spacing w:after="0" w:line="240" w:lineRule="auto"/>
              <w:jc w:val="center"/>
              <w:rPr>
                <w:color w:val="000000"/>
                <w:szCs w:val="22"/>
                <w:lang w:eastAsia="uk-UA"/>
              </w:rPr>
            </w:pPr>
          </w:p>
        </w:tc>
        <w:tc>
          <w:tcPr>
            <w:tcW w:w="2029"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261898" w:rsidP="007C5F2F">
            <w:pPr>
              <w:spacing w:after="0" w:line="240" w:lineRule="auto"/>
              <w:jc w:val="center"/>
              <w:rPr>
                <w:color w:val="000000"/>
                <w:szCs w:val="22"/>
                <w:lang w:eastAsia="uk-UA"/>
              </w:rPr>
            </w:pPr>
            <w:r w:rsidRPr="00281599">
              <w:rPr>
                <w:color w:val="000000"/>
                <w:sz w:val="22"/>
                <w:szCs w:val="22"/>
                <w:lang w:eastAsia="uk-UA"/>
              </w:rPr>
              <w:t xml:space="preserve">ОК </w:t>
            </w:r>
            <w:r>
              <w:rPr>
                <w:color w:val="000000"/>
                <w:sz w:val="22"/>
                <w:szCs w:val="22"/>
                <w:lang w:eastAsia="uk-UA"/>
              </w:rPr>
              <w:t>9</w:t>
            </w:r>
            <w:r w:rsidRPr="00281599">
              <w:rPr>
                <w:color w:val="000000"/>
                <w:sz w:val="22"/>
                <w:szCs w:val="22"/>
                <w:lang w:eastAsia="uk-UA"/>
              </w:rPr>
              <w:t>. Українська мова (за проф. спрямуванням)</w:t>
            </w:r>
          </w:p>
        </w:tc>
        <w:tc>
          <w:tcPr>
            <w:tcW w:w="255" w:type="dxa"/>
            <w:gridSpan w:val="2"/>
            <w:tcBorders>
              <w:left w:val="single" w:sz="4" w:space="0" w:color="auto"/>
              <w:bottom w:val="nil"/>
              <w:right w:val="single" w:sz="4" w:space="0" w:color="auto"/>
            </w:tcBorders>
            <w:vAlign w:val="center"/>
          </w:tcPr>
          <w:p w:rsidR="00772469" w:rsidRPr="00C16B53" w:rsidRDefault="00772469" w:rsidP="00BB32C6">
            <w:pPr>
              <w:spacing w:after="0" w:line="240" w:lineRule="auto"/>
              <w:jc w:val="center"/>
              <w:rPr>
                <w:color w:val="000000"/>
                <w:szCs w:val="22"/>
                <w:lang w:eastAsia="uk-UA"/>
              </w:rPr>
            </w:pPr>
          </w:p>
        </w:tc>
        <w:tc>
          <w:tcPr>
            <w:tcW w:w="5684" w:type="dxa"/>
            <w:gridSpan w:val="6"/>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90027D" w:rsidP="00666A76">
            <w:pPr>
              <w:spacing w:after="0" w:line="240" w:lineRule="auto"/>
              <w:jc w:val="center"/>
              <w:rPr>
                <w:color w:val="000000"/>
                <w:szCs w:val="22"/>
                <w:lang w:eastAsia="uk-UA"/>
              </w:rPr>
            </w:pPr>
            <w:r w:rsidRPr="00C16B53">
              <w:rPr>
                <w:color w:val="000000"/>
                <w:sz w:val="22"/>
                <w:szCs w:val="22"/>
                <w:lang w:eastAsia="uk-UA"/>
              </w:rPr>
              <w:t>ОК 1</w:t>
            </w:r>
            <w:r>
              <w:rPr>
                <w:color w:val="000000"/>
                <w:sz w:val="22"/>
                <w:szCs w:val="22"/>
                <w:lang w:eastAsia="uk-UA"/>
              </w:rPr>
              <w:t>4</w:t>
            </w:r>
            <w:r w:rsidR="00666A76">
              <w:rPr>
                <w:color w:val="000000"/>
                <w:sz w:val="22"/>
                <w:szCs w:val="22"/>
                <w:lang w:eastAsia="uk-UA"/>
              </w:rPr>
              <w:t>. Фізіологія тварин</w:t>
            </w:r>
          </w:p>
        </w:tc>
      </w:tr>
      <w:tr w:rsidR="00772469" w:rsidRPr="00C16B53" w:rsidTr="00666A76">
        <w:trPr>
          <w:gridAfter w:val="5"/>
          <w:wAfter w:w="6732" w:type="dxa"/>
          <w:trHeight w:val="53"/>
        </w:trPr>
        <w:tc>
          <w:tcPr>
            <w:tcW w:w="2518"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772469" w:rsidP="00BB32C6">
            <w:pPr>
              <w:spacing w:after="0" w:line="240" w:lineRule="auto"/>
              <w:jc w:val="center"/>
              <w:rPr>
                <w:color w:val="000000"/>
                <w:szCs w:val="22"/>
                <w:lang w:eastAsia="uk-UA"/>
              </w:rPr>
            </w:pPr>
          </w:p>
        </w:tc>
        <w:tc>
          <w:tcPr>
            <w:tcW w:w="254" w:type="dxa"/>
            <w:tcBorders>
              <w:top w:val="nil"/>
              <w:left w:val="single" w:sz="4" w:space="0" w:color="auto"/>
              <w:bottom w:val="nil"/>
              <w:right w:val="single" w:sz="4" w:space="0" w:color="auto"/>
            </w:tcBorders>
            <w:vAlign w:val="center"/>
          </w:tcPr>
          <w:p w:rsidR="00772469" w:rsidRPr="00C16B53" w:rsidRDefault="00772469" w:rsidP="00BB32C6">
            <w:pPr>
              <w:spacing w:after="0" w:line="240" w:lineRule="auto"/>
              <w:jc w:val="center"/>
              <w:rPr>
                <w:color w:val="000000"/>
                <w:szCs w:val="22"/>
                <w:lang w:eastAsia="uk-UA"/>
              </w:rPr>
            </w:pPr>
          </w:p>
        </w:tc>
        <w:tc>
          <w:tcPr>
            <w:tcW w:w="2029"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772469" w:rsidP="00BB32C6">
            <w:pPr>
              <w:spacing w:after="0" w:line="240" w:lineRule="auto"/>
              <w:jc w:val="center"/>
              <w:rPr>
                <w:color w:val="000000"/>
                <w:szCs w:val="22"/>
                <w:lang w:eastAsia="uk-UA"/>
              </w:rPr>
            </w:pPr>
          </w:p>
        </w:tc>
        <w:tc>
          <w:tcPr>
            <w:tcW w:w="255" w:type="dxa"/>
            <w:gridSpan w:val="2"/>
            <w:tcBorders>
              <w:top w:val="nil"/>
              <w:left w:val="single" w:sz="4" w:space="0" w:color="auto"/>
              <w:bottom w:val="nil"/>
              <w:right w:val="single" w:sz="4" w:space="0" w:color="auto"/>
            </w:tcBorders>
            <w:vAlign w:val="center"/>
          </w:tcPr>
          <w:p w:rsidR="00772469" w:rsidRPr="00C16B53" w:rsidRDefault="00772469" w:rsidP="00BB32C6">
            <w:pPr>
              <w:spacing w:after="0" w:line="240" w:lineRule="auto"/>
              <w:jc w:val="center"/>
              <w:rPr>
                <w:szCs w:val="22"/>
                <w:lang w:eastAsia="uk-UA"/>
              </w:rPr>
            </w:pPr>
          </w:p>
        </w:tc>
        <w:tc>
          <w:tcPr>
            <w:tcW w:w="5684" w:type="dxa"/>
            <w:gridSpan w:val="6"/>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772469" w:rsidP="00BB32C6">
            <w:pPr>
              <w:spacing w:after="0" w:line="240" w:lineRule="auto"/>
              <w:jc w:val="center"/>
              <w:rPr>
                <w:color w:val="000000"/>
                <w:szCs w:val="22"/>
                <w:lang w:eastAsia="uk-UA"/>
              </w:rPr>
            </w:pPr>
          </w:p>
        </w:tc>
      </w:tr>
      <w:tr w:rsidR="00772469" w:rsidRPr="00C16B53" w:rsidTr="00666A76">
        <w:trPr>
          <w:gridAfter w:val="5"/>
          <w:wAfter w:w="6732" w:type="dxa"/>
          <w:trHeight w:val="53"/>
        </w:trPr>
        <w:tc>
          <w:tcPr>
            <w:tcW w:w="1501" w:type="dxa"/>
            <w:tcBorders>
              <w:top w:val="single" w:sz="4" w:space="0" w:color="auto"/>
              <w:bottom w:val="single" w:sz="4" w:space="0" w:color="auto"/>
              <w:right w:val="nil"/>
            </w:tcBorders>
            <w:vAlign w:val="center"/>
          </w:tcPr>
          <w:p w:rsidR="00772469" w:rsidRPr="00C16B53" w:rsidRDefault="00772469" w:rsidP="00BB32C6">
            <w:pPr>
              <w:spacing w:after="0" w:line="240" w:lineRule="auto"/>
              <w:jc w:val="center"/>
              <w:rPr>
                <w:color w:val="000000"/>
                <w:szCs w:val="22"/>
                <w:lang w:eastAsia="uk-UA"/>
              </w:rPr>
            </w:pPr>
          </w:p>
        </w:tc>
        <w:tc>
          <w:tcPr>
            <w:tcW w:w="1017" w:type="dxa"/>
            <w:tcBorders>
              <w:top w:val="single" w:sz="4" w:space="0" w:color="auto"/>
              <w:left w:val="nil"/>
              <w:bottom w:val="single" w:sz="4" w:space="0" w:color="auto"/>
              <w:right w:val="nil"/>
            </w:tcBorders>
            <w:vAlign w:val="center"/>
          </w:tcPr>
          <w:p w:rsidR="00772469" w:rsidRPr="00C16B53" w:rsidRDefault="00772469" w:rsidP="00BB32C6">
            <w:pPr>
              <w:spacing w:after="0" w:line="240" w:lineRule="auto"/>
              <w:jc w:val="center"/>
              <w:rPr>
                <w:color w:val="000000"/>
                <w:szCs w:val="22"/>
                <w:lang w:eastAsia="uk-UA"/>
              </w:rPr>
            </w:pPr>
          </w:p>
        </w:tc>
        <w:tc>
          <w:tcPr>
            <w:tcW w:w="254" w:type="dxa"/>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1157" w:type="dxa"/>
            <w:tcBorders>
              <w:top w:val="single" w:sz="4" w:space="0" w:color="auto"/>
              <w:left w:val="nil"/>
              <w:bottom w:val="single" w:sz="4" w:space="0" w:color="auto"/>
              <w:right w:val="nil"/>
            </w:tcBorders>
            <w:vAlign w:val="center"/>
          </w:tcPr>
          <w:p w:rsidR="00772469" w:rsidRPr="00C16B53" w:rsidRDefault="00772469" w:rsidP="00BB32C6">
            <w:pPr>
              <w:spacing w:after="0" w:line="240" w:lineRule="auto"/>
              <w:jc w:val="center"/>
              <w:rPr>
                <w:szCs w:val="22"/>
                <w:lang w:eastAsia="uk-UA"/>
              </w:rPr>
            </w:pPr>
          </w:p>
        </w:tc>
        <w:tc>
          <w:tcPr>
            <w:tcW w:w="872" w:type="dxa"/>
            <w:tcBorders>
              <w:top w:val="single" w:sz="4" w:space="0" w:color="auto"/>
              <w:left w:val="nil"/>
              <w:bottom w:val="single" w:sz="4" w:space="0" w:color="auto"/>
              <w:right w:val="nil"/>
            </w:tcBorders>
            <w:vAlign w:val="center"/>
          </w:tcPr>
          <w:p w:rsidR="00772469" w:rsidRPr="00C16B53" w:rsidRDefault="00772469" w:rsidP="00BB32C6">
            <w:pPr>
              <w:spacing w:after="0" w:line="240" w:lineRule="auto"/>
              <w:jc w:val="center"/>
              <w:rPr>
                <w:szCs w:val="22"/>
                <w:lang w:eastAsia="uk-UA"/>
              </w:rPr>
            </w:pPr>
          </w:p>
        </w:tc>
        <w:tc>
          <w:tcPr>
            <w:tcW w:w="255" w:type="dxa"/>
            <w:gridSpan w:val="2"/>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1471" w:type="dxa"/>
            <w:tcBorders>
              <w:top w:val="single" w:sz="4" w:space="0" w:color="auto"/>
              <w:left w:val="nil"/>
              <w:bottom w:val="single" w:sz="4" w:space="0" w:color="auto"/>
              <w:right w:val="nil"/>
            </w:tcBorders>
            <w:vAlign w:val="center"/>
          </w:tcPr>
          <w:p w:rsidR="00772469" w:rsidRPr="00C16B53" w:rsidRDefault="00772469" w:rsidP="00BB32C6">
            <w:pPr>
              <w:spacing w:after="0" w:line="240" w:lineRule="auto"/>
              <w:jc w:val="center"/>
              <w:rPr>
                <w:szCs w:val="22"/>
                <w:lang w:eastAsia="uk-UA"/>
              </w:rPr>
            </w:pPr>
          </w:p>
        </w:tc>
        <w:tc>
          <w:tcPr>
            <w:tcW w:w="236" w:type="dxa"/>
            <w:tcBorders>
              <w:top w:val="single" w:sz="4" w:space="0" w:color="auto"/>
              <w:left w:val="nil"/>
              <w:bottom w:val="single" w:sz="4" w:space="0" w:color="auto"/>
              <w:right w:val="nil"/>
            </w:tcBorders>
            <w:vAlign w:val="center"/>
          </w:tcPr>
          <w:p w:rsidR="00772469" w:rsidRPr="00C16B53" w:rsidRDefault="00772469" w:rsidP="00BB32C6">
            <w:pPr>
              <w:spacing w:after="0" w:line="240" w:lineRule="auto"/>
              <w:jc w:val="center"/>
              <w:rPr>
                <w:szCs w:val="22"/>
                <w:lang w:eastAsia="uk-UA"/>
              </w:rPr>
            </w:pPr>
          </w:p>
        </w:tc>
        <w:tc>
          <w:tcPr>
            <w:tcW w:w="611" w:type="dxa"/>
            <w:gridSpan w:val="2"/>
            <w:tcBorders>
              <w:top w:val="single" w:sz="4" w:space="0" w:color="auto"/>
              <w:left w:val="nil"/>
              <w:bottom w:val="single" w:sz="4" w:space="0" w:color="auto"/>
              <w:right w:val="nil"/>
            </w:tcBorders>
            <w:vAlign w:val="center"/>
          </w:tcPr>
          <w:p w:rsidR="00772469" w:rsidRPr="00C16B53" w:rsidRDefault="00772469" w:rsidP="00BB32C6">
            <w:pPr>
              <w:spacing w:after="0" w:line="240" w:lineRule="auto"/>
              <w:jc w:val="center"/>
              <w:rPr>
                <w:szCs w:val="22"/>
                <w:lang w:eastAsia="uk-UA"/>
              </w:rPr>
            </w:pPr>
          </w:p>
        </w:tc>
        <w:tc>
          <w:tcPr>
            <w:tcW w:w="1311" w:type="dxa"/>
            <w:tcBorders>
              <w:top w:val="single" w:sz="4" w:space="0" w:color="auto"/>
              <w:left w:val="nil"/>
              <w:bottom w:val="single" w:sz="4" w:space="0" w:color="auto"/>
              <w:right w:val="nil"/>
            </w:tcBorders>
            <w:vAlign w:val="center"/>
          </w:tcPr>
          <w:p w:rsidR="00772469" w:rsidRPr="00C16B53" w:rsidRDefault="00772469" w:rsidP="00BB32C6">
            <w:pPr>
              <w:spacing w:after="0" w:line="240" w:lineRule="auto"/>
              <w:jc w:val="center"/>
              <w:rPr>
                <w:szCs w:val="22"/>
                <w:lang w:eastAsia="uk-UA"/>
              </w:rPr>
            </w:pPr>
          </w:p>
        </w:tc>
        <w:tc>
          <w:tcPr>
            <w:tcW w:w="2055" w:type="dxa"/>
            <w:tcBorders>
              <w:top w:val="single" w:sz="4" w:space="0" w:color="auto"/>
              <w:left w:val="nil"/>
              <w:bottom w:val="single" w:sz="4" w:space="0" w:color="auto"/>
              <w:right w:val="nil"/>
            </w:tcBorders>
            <w:vAlign w:val="center"/>
          </w:tcPr>
          <w:p w:rsidR="00772469" w:rsidRPr="00C16B53" w:rsidRDefault="00772469" w:rsidP="00BB32C6">
            <w:pPr>
              <w:spacing w:after="0" w:line="240" w:lineRule="auto"/>
              <w:jc w:val="center"/>
              <w:rPr>
                <w:szCs w:val="22"/>
                <w:lang w:eastAsia="uk-UA"/>
              </w:rPr>
            </w:pPr>
          </w:p>
        </w:tc>
      </w:tr>
      <w:tr w:rsidR="00772469" w:rsidRPr="00C16B53" w:rsidTr="00666A76">
        <w:trPr>
          <w:gridAfter w:val="5"/>
          <w:wAfter w:w="6732" w:type="dxa"/>
          <w:trHeight w:val="436"/>
        </w:trPr>
        <w:tc>
          <w:tcPr>
            <w:tcW w:w="2518"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506ADA" w:rsidP="00AA4916">
            <w:pPr>
              <w:spacing w:after="0" w:line="240" w:lineRule="auto"/>
              <w:jc w:val="center"/>
              <w:rPr>
                <w:color w:val="000000"/>
                <w:szCs w:val="22"/>
                <w:lang w:eastAsia="uk-UA"/>
              </w:rPr>
            </w:pPr>
            <w:r w:rsidRPr="00506ADA">
              <w:rPr>
                <w:color w:val="000000"/>
                <w:sz w:val="22"/>
                <w:szCs w:val="22"/>
                <w:lang w:eastAsia="uk-UA"/>
              </w:rPr>
              <w:t>ОК 2. Історія України та цивілізаційний процес</w:t>
            </w:r>
          </w:p>
        </w:tc>
        <w:tc>
          <w:tcPr>
            <w:tcW w:w="254" w:type="dxa"/>
            <w:tcBorders>
              <w:top w:val="nil"/>
              <w:left w:val="single" w:sz="4" w:space="0" w:color="auto"/>
              <w:bottom w:val="nil"/>
              <w:right w:val="single" w:sz="4" w:space="0" w:color="auto"/>
            </w:tcBorders>
            <w:vAlign w:val="center"/>
          </w:tcPr>
          <w:p w:rsidR="00772469" w:rsidRPr="00C16B53" w:rsidRDefault="00772469" w:rsidP="00BB32C6">
            <w:pPr>
              <w:spacing w:after="0" w:line="240" w:lineRule="auto"/>
              <w:jc w:val="center"/>
              <w:rPr>
                <w:color w:val="000000"/>
                <w:szCs w:val="22"/>
                <w:lang w:eastAsia="uk-UA"/>
              </w:rPr>
            </w:pPr>
          </w:p>
        </w:tc>
        <w:tc>
          <w:tcPr>
            <w:tcW w:w="2029"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261898" w:rsidP="007C5F2F">
            <w:pPr>
              <w:spacing w:after="0" w:line="240" w:lineRule="auto"/>
              <w:jc w:val="center"/>
              <w:rPr>
                <w:color w:val="000000"/>
                <w:szCs w:val="22"/>
                <w:lang w:eastAsia="uk-UA"/>
              </w:rPr>
            </w:pPr>
            <w:r w:rsidRPr="00C16B53">
              <w:rPr>
                <w:color w:val="000000"/>
                <w:sz w:val="22"/>
                <w:szCs w:val="22"/>
                <w:lang w:eastAsia="uk-UA"/>
              </w:rPr>
              <w:t>ОК 1</w:t>
            </w:r>
            <w:r>
              <w:rPr>
                <w:color w:val="000000"/>
                <w:sz w:val="22"/>
                <w:szCs w:val="22"/>
                <w:lang w:eastAsia="uk-UA"/>
              </w:rPr>
              <w:t>0</w:t>
            </w:r>
            <w:r w:rsidRPr="00C16B53">
              <w:rPr>
                <w:color w:val="000000"/>
                <w:sz w:val="22"/>
                <w:szCs w:val="22"/>
                <w:lang w:eastAsia="uk-UA"/>
              </w:rPr>
              <w:t>. Філософія з основами логіки</w:t>
            </w:r>
          </w:p>
        </w:tc>
        <w:tc>
          <w:tcPr>
            <w:tcW w:w="255" w:type="dxa"/>
            <w:gridSpan w:val="2"/>
            <w:tcBorders>
              <w:top w:val="nil"/>
              <w:left w:val="single" w:sz="4" w:space="0" w:color="auto"/>
              <w:bottom w:val="nil"/>
              <w:right w:val="single" w:sz="4" w:space="0" w:color="auto"/>
            </w:tcBorders>
            <w:vAlign w:val="center"/>
          </w:tcPr>
          <w:p w:rsidR="00772469" w:rsidRPr="00C16B53" w:rsidRDefault="00772469" w:rsidP="00BB32C6">
            <w:pPr>
              <w:spacing w:after="0" w:line="240" w:lineRule="auto"/>
              <w:jc w:val="center"/>
              <w:rPr>
                <w:color w:val="000000"/>
                <w:szCs w:val="22"/>
                <w:lang w:eastAsia="uk-UA"/>
              </w:rPr>
            </w:pPr>
          </w:p>
        </w:tc>
        <w:tc>
          <w:tcPr>
            <w:tcW w:w="5684" w:type="dxa"/>
            <w:gridSpan w:val="6"/>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90027D" w:rsidP="00167106">
            <w:pPr>
              <w:spacing w:after="0" w:line="240" w:lineRule="auto"/>
              <w:jc w:val="center"/>
              <w:rPr>
                <w:color w:val="000000"/>
                <w:szCs w:val="22"/>
                <w:lang w:eastAsia="uk-UA"/>
              </w:rPr>
            </w:pPr>
            <w:r w:rsidRPr="00C16B53">
              <w:rPr>
                <w:color w:val="000000"/>
                <w:sz w:val="22"/>
                <w:szCs w:val="22"/>
                <w:lang w:eastAsia="uk-UA"/>
              </w:rPr>
              <w:t xml:space="preserve">ОК </w:t>
            </w:r>
            <w:r w:rsidR="00666A76">
              <w:rPr>
                <w:color w:val="000000"/>
                <w:sz w:val="22"/>
                <w:szCs w:val="22"/>
                <w:lang w:eastAsia="uk-UA"/>
              </w:rPr>
              <w:t>17</w:t>
            </w:r>
            <w:r w:rsidRPr="00C16B53">
              <w:rPr>
                <w:color w:val="000000"/>
                <w:sz w:val="22"/>
                <w:szCs w:val="22"/>
                <w:lang w:eastAsia="uk-UA"/>
              </w:rPr>
              <w:t>. Ветеринарна мікробіологія та</w:t>
            </w:r>
            <w:r w:rsidR="00666A76" w:rsidRPr="00C16B53">
              <w:rPr>
                <w:color w:val="000000"/>
                <w:sz w:val="22"/>
                <w:szCs w:val="22"/>
                <w:lang w:eastAsia="uk-UA"/>
              </w:rPr>
              <w:t xml:space="preserve"> </w:t>
            </w:r>
            <w:r w:rsidR="00666A76">
              <w:rPr>
                <w:color w:val="000000"/>
                <w:sz w:val="22"/>
                <w:szCs w:val="22"/>
                <w:lang w:eastAsia="uk-UA"/>
              </w:rPr>
              <w:t>і</w:t>
            </w:r>
            <w:r w:rsidR="00666A76" w:rsidRPr="00C16B53">
              <w:rPr>
                <w:color w:val="000000"/>
                <w:sz w:val="22"/>
                <w:szCs w:val="22"/>
                <w:lang w:eastAsia="uk-UA"/>
              </w:rPr>
              <w:t>мунологія</w:t>
            </w:r>
          </w:p>
        </w:tc>
      </w:tr>
      <w:tr w:rsidR="00772469" w:rsidRPr="00C16B53" w:rsidTr="00666A76">
        <w:trPr>
          <w:gridAfter w:val="5"/>
          <w:wAfter w:w="6732" w:type="dxa"/>
          <w:trHeight w:val="177"/>
        </w:trPr>
        <w:tc>
          <w:tcPr>
            <w:tcW w:w="2518"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772469" w:rsidP="00BB32C6">
            <w:pPr>
              <w:spacing w:after="0" w:line="240" w:lineRule="auto"/>
              <w:jc w:val="center"/>
              <w:rPr>
                <w:color w:val="000000"/>
                <w:szCs w:val="22"/>
                <w:lang w:eastAsia="uk-UA"/>
              </w:rPr>
            </w:pPr>
          </w:p>
        </w:tc>
        <w:tc>
          <w:tcPr>
            <w:tcW w:w="254" w:type="dxa"/>
            <w:tcBorders>
              <w:top w:val="nil"/>
              <w:left w:val="single" w:sz="4" w:space="0" w:color="auto"/>
              <w:bottom w:val="nil"/>
              <w:right w:val="single" w:sz="4" w:space="0" w:color="auto"/>
            </w:tcBorders>
            <w:vAlign w:val="center"/>
          </w:tcPr>
          <w:p w:rsidR="00772469" w:rsidRPr="00C16B53" w:rsidRDefault="00772469" w:rsidP="00BB32C6">
            <w:pPr>
              <w:spacing w:after="0" w:line="240" w:lineRule="auto"/>
              <w:jc w:val="center"/>
              <w:rPr>
                <w:color w:val="000000"/>
                <w:szCs w:val="22"/>
                <w:lang w:eastAsia="uk-UA"/>
              </w:rPr>
            </w:pPr>
          </w:p>
        </w:tc>
        <w:tc>
          <w:tcPr>
            <w:tcW w:w="2029"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772469" w:rsidP="00BB32C6">
            <w:pPr>
              <w:spacing w:after="0" w:line="240" w:lineRule="auto"/>
              <w:jc w:val="center"/>
              <w:rPr>
                <w:color w:val="000000"/>
                <w:szCs w:val="22"/>
                <w:lang w:eastAsia="uk-UA"/>
              </w:rPr>
            </w:pPr>
          </w:p>
        </w:tc>
        <w:tc>
          <w:tcPr>
            <w:tcW w:w="255" w:type="dxa"/>
            <w:gridSpan w:val="2"/>
            <w:tcBorders>
              <w:top w:val="nil"/>
              <w:left w:val="single" w:sz="4" w:space="0" w:color="auto"/>
              <w:bottom w:val="nil"/>
              <w:right w:val="single" w:sz="4" w:space="0" w:color="auto"/>
            </w:tcBorders>
            <w:vAlign w:val="center"/>
          </w:tcPr>
          <w:p w:rsidR="00772469" w:rsidRPr="00C16B53" w:rsidRDefault="00772469" w:rsidP="00BB32C6">
            <w:pPr>
              <w:spacing w:after="0" w:line="240" w:lineRule="auto"/>
              <w:jc w:val="center"/>
              <w:rPr>
                <w:szCs w:val="22"/>
                <w:lang w:eastAsia="uk-UA"/>
              </w:rPr>
            </w:pPr>
          </w:p>
        </w:tc>
        <w:tc>
          <w:tcPr>
            <w:tcW w:w="5684" w:type="dxa"/>
            <w:gridSpan w:val="6"/>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72469" w:rsidRPr="00C16B53" w:rsidRDefault="00772469" w:rsidP="00BB32C6">
            <w:pPr>
              <w:spacing w:after="0" w:line="240" w:lineRule="auto"/>
              <w:jc w:val="center"/>
              <w:rPr>
                <w:color w:val="000000"/>
                <w:szCs w:val="22"/>
                <w:lang w:eastAsia="uk-UA"/>
              </w:rPr>
            </w:pPr>
          </w:p>
        </w:tc>
      </w:tr>
      <w:tr w:rsidR="00261898" w:rsidRPr="00C16B53" w:rsidTr="00666A76">
        <w:trPr>
          <w:gridAfter w:val="5"/>
          <w:wAfter w:w="6732" w:type="dxa"/>
          <w:trHeight w:val="111"/>
        </w:trPr>
        <w:tc>
          <w:tcPr>
            <w:tcW w:w="1501" w:type="dxa"/>
            <w:tcBorders>
              <w:top w:val="single" w:sz="4" w:space="0" w:color="auto"/>
              <w:bottom w:val="single" w:sz="4" w:space="0" w:color="auto"/>
              <w:right w:val="nil"/>
            </w:tcBorders>
            <w:vAlign w:val="center"/>
          </w:tcPr>
          <w:p w:rsidR="00261898" w:rsidRPr="00C16B53" w:rsidRDefault="00261898" w:rsidP="00BB32C6">
            <w:pPr>
              <w:spacing w:after="0" w:line="240" w:lineRule="auto"/>
              <w:jc w:val="center"/>
              <w:rPr>
                <w:color w:val="000000"/>
                <w:szCs w:val="22"/>
                <w:lang w:eastAsia="uk-UA"/>
              </w:rPr>
            </w:pPr>
          </w:p>
        </w:tc>
        <w:tc>
          <w:tcPr>
            <w:tcW w:w="1017" w:type="dxa"/>
            <w:tcBorders>
              <w:top w:val="single" w:sz="4" w:space="0" w:color="auto"/>
              <w:left w:val="nil"/>
              <w:bottom w:val="single" w:sz="4" w:space="0" w:color="auto"/>
              <w:right w:val="nil"/>
            </w:tcBorders>
            <w:vAlign w:val="center"/>
          </w:tcPr>
          <w:p w:rsidR="00261898" w:rsidRPr="00C16B53" w:rsidRDefault="00261898" w:rsidP="00BB32C6">
            <w:pPr>
              <w:spacing w:after="0" w:line="240" w:lineRule="auto"/>
              <w:jc w:val="center"/>
              <w:rPr>
                <w:color w:val="000000"/>
                <w:szCs w:val="22"/>
                <w:lang w:eastAsia="uk-UA"/>
              </w:rPr>
            </w:pPr>
          </w:p>
        </w:tc>
        <w:tc>
          <w:tcPr>
            <w:tcW w:w="254" w:type="dxa"/>
            <w:tcBorders>
              <w:top w:val="nil"/>
              <w:left w:val="nil"/>
              <w:bottom w:val="nil"/>
              <w:right w:val="nil"/>
            </w:tcBorders>
            <w:vAlign w:val="center"/>
          </w:tcPr>
          <w:p w:rsidR="00261898" w:rsidRPr="00C16B53" w:rsidRDefault="00261898" w:rsidP="00BB32C6">
            <w:pPr>
              <w:spacing w:after="0" w:line="240" w:lineRule="auto"/>
              <w:jc w:val="center"/>
              <w:rPr>
                <w:szCs w:val="22"/>
                <w:lang w:eastAsia="uk-UA"/>
              </w:rPr>
            </w:pPr>
          </w:p>
        </w:tc>
        <w:tc>
          <w:tcPr>
            <w:tcW w:w="1157" w:type="dxa"/>
            <w:tcBorders>
              <w:top w:val="single" w:sz="4" w:space="0" w:color="auto"/>
              <w:left w:val="nil"/>
              <w:bottom w:val="nil"/>
              <w:right w:val="nil"/>
            </w:tcBorders>
            <w:vAlign w:val="center"/>
          </w:tcPr>
          <w:p w:rsidR="00261898" w:rsidRPr="00C16B53" w:rsidRDefault="00261898" w:rsidP="00BB32C6">
            <w:pPr>
              <w:spacing w:after="0" w:line="240" w:lineRule="auto"/>
              <w:jc w:val="center"/>
              <w:rPr>
                <w:szCs w:val="22"/>
                <w:lang w:eastAsia="uk-UA"/>
              </w:rPr>
            </w:pPr>
          </w:p>
        </w:tc>
        <w:tc>
          <w:tcPr>
            <w:tcW w:w="872" w:type="dxa"/>
            <w:tcBorders>
              <w:top w:val="single" w:sz="4" w:space="0" w:color="auto"/>
              <w:left w:val="nil"/>
              <w:bottom w:val="nil"/>
              <w:right w:val="nil"/>
            </w:tcBorders>
            <w:vAlign w:val="center"/>
          </w:tcPr>
          <w:p w:rsidR="00261898" w:rsidRPr="00C16B53" w:rsidRDefault="00261898" w:rsidP="00BB32C6">
            <w:pPr>
              <w:spacing w:after="0" w:line="240" w:lineRule="auto"/>
              <w:jc w:val="center"/>
              <w:rPr>
                <w:szCs w:val="22"/>
                <w:lang w:eastAsia="uk-UA"/>
              </w:rPr>
            </w:pPr>
          </w:p>
        </w:tc>
        <w:tc>
          <w:tcPr>
            <w:tcW w:w="255" w:type="dxa"/>
            <w:gridSpan w:val="2"/>
            <w:vMerge w:val="restart"/>
            <w:tcBorders>
              <w:top w:val="nil"/>
              <w:left w:val="nil"/>
              <w:right w:val="nil"/>
            </w:tcBorders>
            <w:vAlign w:val="center"/>
          </w:tcPr>
          <w:p w:rsidR="00261898" w:rsidRPr="00C16B53" w:rsidRDefault="00261898" w:rsidP="00BB32C6">
            <w:pPr>
              <w:spacing w:after="0" w:line="240" w:lineRule="auto"/>
              <w:jc w:val="center"/>
              <w:rPr>
                <w:szCs w:val="22"/>
                <w:lang w:eastAsia="uk-UA"/>
              </w:rPr>
            </w:pPr>
          </w:p>
        </w:tc>
        <w:tc>
          <w:tcPr>
            <w:tcW w:w="1471" w:type="dxa"/>
            <w:tcBorders>
              <w:top w:val="single" w:sz="4" w:space="0" w:color="auto"/>
              <w:left w:val="nil"/>
              <w:bottom w:val="nil"/>
              <w:right w:val="nil"/>
            </w:tcBorders>
            <w:vAlign w:val="center"/>
          </w:tcPr>
          <w:p w:rsidR="00261898" w:rsidRPr="00C16B53" w:rsidRDefault="00261898" w:rsidP="00BB32C6">
            <w:pPr>
              <w:spacing w:after="0" w:line="240" w:lineRule="auto"/>
              <w:jc w:val="center"/>
              <w:rPr>
                <w:szCs w:val="22"/>
                <w:lang w:eastAsia="uk-UA"/>
              </w:rPr>
            </w:pPr>
          </w:p>
        </w:tc>
        <w:tc>
          <w:tcPr>
            <w:tcW w:w="236" w:type="dxa"/>
            <w:tcBorders>
              <w:top w:val="single" w:sz="4" w:space="0" w:color="auto"/>
              <w:left w:val="nil"/>
              <w:bottom w:val="nil"/>
              <w:right w:val="nil"/>
            </w:tcBorders>
            <w:vAlign w:val="center"/>
          </w:tcPr>
          <w:p w:rsidR="00261898" w:rsidRPr="00C16B53" w:rsidRDefault="00261898" w:rsidP="00BB32C6">
            <w:pPr>
              <w:spacing w:after="0" w:line="240" w:lineRule="auto"/>
              <w:jc w:val="center"/>
              <w:rPr>
                <w:szCs w:val="22"/>
                <w:lang w:eastAsia="uk-UA"/>
              </w:rPr>
            </w:pPr>
          </w:p>
        </w:tc>
        <w:tc>
          <w:tcPr>
            <w:tcW w:w="611" w:type="dxa"/>
            <w:gridSpan w:val="2"/>
            <w:tcBorders>
              <w:top w:val="single" w:sz="4" w:space="0" w:color="auto"/>
              <w:left w:val="nil"/>
              <w:bottom w:val="nil"/>
              <w:right w:val="nil"/>
            </w:tcBorders>
            <w:vAlign w:val="center"/>
          </w:tcPr>
          <w:p w:rsidR="00261898" w:rsidRPr="00C16B53" w:rsidRDefault="00261898" w:rsidP="00BB32C6">
            <w:pPr>
              <w:spacing w:after="0" w:line="240" w:lineRule="auto"/>
              <w:jc w:val="center"/>
              <w:rPr>
                <w:szCs w:val="22"/>
                <w:lang w:eastAsia="uk-UA"/>
              </w:rPr>
            </w:pPr>
          </w:p>
        </w:tc>
        <w:tc>
          <w:tcPr>
            <w:tcW w:w="1311" w:type="dxa"/>
            <w:tcBorders>
              <w:top w:val="single" w:sz="4" w:space="0" w:color="auto"/>
              <w:left w:val="nil"/>
              <w:bottom w:val="single" w:sz="4" w:space="0" w:color="auto"/>
              <w:right w:val="nil"/>
            </w:tcBorders>
            <w:vAlign w:val="center"/>
          </w:tcPr>
          <w:p w:rsidR="00261898" w:rsidRPr="00C16B53" w:rsidRDefault="00261898" w:rsidP="00BB32C6">
            <w:pPr>
              <w:spacing w:after="0" w:line="240" w:lineRule="auto"/>
              <w:jc w:val="center"/>
              <w:rPr>
                <w:szCs w:val="22"/>
                <w:lang w:eastAsia="uk-UA"/>
              </w:rPr>
            </w:pPr>
          </w:p>
        </w:tc>
        <w:tc>
          <w:tcPr>
            <w:tcW w:w="2055" w:type="dxa"/>
            <w:tcBorders>
              <w:top w:val="single" w:sz="4" w:space="0" w:color="auto"/>
              <w:left w:val="nil"/>
              <w:bottom w:val="single" w:sz="4" w:space="0" w:color="auto"/>
              <w:right w:val="nil"/>
            </w:tcBorders>
            <w:vAlign w:val="center"/>
          </w:tcPr>
          <w:p w:rsidR="00261898" w:rsidRPr="00C16B53" w:rsidRDefault="00261898" w:rsidP="00BB32C6">
            <w:pPr>
              <w:spacing w:after="0" w:line="240" w:lineRule="auto"/>
              <w:jc w:val="center"/>
              <w:rPr>
                <w:szCs w:val="22"/>
                <w:lang w:eastAsia="uk-UA"/>
              </w:rPr>
            </w:pPr>
          </w:p>
        </w:tc>
      </w:tr>
      <w:tr w:rsidR="00261898" w:rsidRPr="00C16B53" w:rsidTr="00666A76">
        <w:trPr>
          <w:gridAfter w:val="5"/>
          <w:wAfter w:w="6732" w:type="dxa"/>
          <w:trHeight w:val="436"/>
        </w:trPr>
        <w:tc>
          <w:tcPr>
            <w:tcW w:w="2518"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61898" w:rsidRPr="00C16B53" w:rsidRDefault="00261898" w:rsidP="002F0189">
            <w:pPr>
              <w:spacing w:after="0" w:line="240" w:lineRule="auto"/>
              <w:jc w:val="center"/>
              <w:rPr>
                <w:color w:val="000000"/>
                <w:szCs w:val="22"/>
                <w:lang w:eastAsia="uk-UA"/>
              </w:rPr>
            </w:pPr>
            <w:r w:rsidRPr="00506ADA">
              <w:rPr>
                <w:color w:val="000000"/>
                <w:sz w:val="22"/>
                <w:szCs w:val="22"/>
                <w:lang w:eastAsia="uk-UA"/>
              </w:rPr>
              <w:t xml:space="preserve">ОК </w:t>
            </w:r>
            <w:r>
              <w:rPr>
                <w:color w:val="000000"/>
                <w:sz w:val="22"/>
                <w:szCs w:val="22"/>
                <w:lang w:eastAsia="uk-UA"/>
              </w:rPr>
              <w:t>4</w:t>
            </w:r>
            <w:r w:rsidRPr="00506ADA">
              <w:rPr>
                <w:color w:val="000000"/>
                <w:sz w:val="22"/>
                <w:szCs w:val="22"/>
                <w:lang w:eastAsia="uk-UA"/>
              </w:rPr>
              <w:t>. Біонеорганічна та аналітична хімія</w:t>
            </w:r>
          </w:p>
        </w:tc>
        <w:tc>
          <w:tcPr>
            <w:tcW w:w="254" w:type="dxa"/>
            <w:tcBorders>
              <w:top w:val="nil"/>
              <w:left w:val="single" w:sz="4" w:space="0" w:color="auto"/>
              <w:bottom w:val="nil"/>
              <w:right w:val="single" w:sz="4" w:space="0" w:color="auto"/>
            </w:tcBorders>
            <w:vAlign w:val="center"/>
          </w:tcPr>
          <w:p w:rsidR="00261898" w:rsidRPr="00C16B53" w:rsidRDefault="00261898" w:rsidP="00BB32C6">
            <w:pPr>
              <w:spacing w:after="0" w:line="240" w:lineRule="auto"/>
              <w:jc w:val="center"/>
              <w:rPr>
                <w:color w:val="000000"/>
                <w:szCs w:val="22"/>
                <w:lang w:eastAsia="uk-UA"/>
              </w:rPr>
            </w:pPr>
          </w:p>
        </w:tc>
        <w:tc>
          <w:tcPr>
            <w:tcW w:w="2029"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61898" w:rsidRPr="00C16B53" w:rsidRDefault="00261898" w:rsidP="007C5F2F">
            <w:pPr>
              <w:spacing w:after="0" w:line="240" w:lineRule="auto"/>
              <w:jc w:val="center"/>
              <w:rPr>
                <w:color w:val="000000"/>
                <w:szCs w:val="22"/>
                <w:lang w:eastAsia="uk-UA"/>
              </w:rPr>
            </w:pPr>
            <w:r w:rsidRPr="00C16B53">
              <w:rPr>
                <w:color w:val="000000"/>
                <w:sz w:val="22"/>
                <w:szCs w:val="22"/>
                <w:lang w:eastAsia="uk-UA"/>
              </w:rPr>
              <w:t>ОК 11 Цитологія, гістологія, ембріологія</w:t>
            </w:r>
          </w:p>
        </w:tc>
        <w:tc>
          <w:tcPr>
            <w:tcW w:w="255" w:type="dxa"/>
            <w:gridSpan w:val="2"/>
            <w:vMerge/>
            <w:tcBorders>
              <w:left w:val="single" w:sz="4" w:space="0" w:color="auto"/>
              <w:right w:val="single" w:sz="4" w:space="0" w:color="auto"/>
            </w:tcBorders>
            <w:shd w:val="clear" w:color="auto" w:fill="auto"/>
            <w:vAlign w:val="center"/>
          </w:tcPr>
          <w:p w:rsidR="00261898" w:rsidRPr="00261898" w:rsidRDefault="00261898" w:rsidP="007C5F2F">
            <w:pPr>
              <w:spacing w:after="0" w:line="240" w:lineRule="auto"/>
              <w:jc w:val="center"/>
              <w:rPr>
                <w:color w:val="000000"/>
                <w:szCs w:val="22"/>
                <w:lang w:eastAsia="uk-UA"/>
              </w:rPr>
            </w:pPr>
          </w:p>
        </w:tc>
        <w:tc>
          <w:tcPr>
            <w:tcW w:w="2060" w:type="dxa"/>
            <w:gridSpan w:val="3"/>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61898" w:rsidRPr="00261898" w:rsidRDefault="0090027D" w:rsidP="007C5F2F">
            <w:pPr>
              <w:spacing w:after="0" w:line="240" w:lineRule="auto"/>
              <w:jc w:val="center"/>
              <w:rPr>
                <w:color w:val="000000"/>
                <w:szCs w:val="22"/>
                <w:lang w:eastAsia="uk-UA"/>
              </w:rPr>
            </w:pPr>
            <w:r w:rsidRPr="00C16B53">
              <w:rPr>
                <w:color w:val="000000"/>
                <w:sz w:val="20"/>
                <w:szCs w:val="22"/>
                <w:lang w:eastAsia="uk-UA"/>
              </w:rPr>
              <w:t xml:space="preserve">ОК </w:t>
            </w:r>
            <w:r>
              <w:rPr>
                <w:color w:val="000000"/>
                <w:sz w:val="20"/>
                <w:szCs w:val="22"/>
                <w:lang w:eastAsia="uk-UA"/>
              </w:rPr>
              <w:t>15</w:t>
            </w:r>
            <w:r w:rsidRPr="00C16B53">
              <w:rPr>
                <w:color w:val="000000"/>
                <w:sz w:val="20"/>
                <w:szCs w:val="22"/>
                <w:lang w:eastAsia="uk-UA"/>
              </w:rPr>
              <w:t>. Ветеринарна гігієна і санітарія</w:t>
            </w:r>
          </w:p>
        </w:tc>
        <w:tc>
          <w:tcPr>
            <w:tcW w:w="258" w:type="dxa"/>
            <w:tcBorders>
              <w:top w:val="nil"/>
              <w:left w:val="single" w:sz="4" w:space="0" w:color="auto"/>
              <w:bottom w:val="nil"/>
              <w:right w:val="single" w:sz="4" w:space="0" w:color="auto"/>
            </w:tcBorders>
            <w:vAlign w:val="center"/>
          </w:tcPr>
          <w:p w:rsidR="00261898" w:rsidRPr="00C16B53" w:rsidRDefault="00261898" w:rsidP="00BB32C6">
            <w:pPr>
              <w:spacing w:after="0" w:line="240" w:lineRule="auto"/>
              <w:jc w:val="center"/>
              <w:rPr>
                <w:color w:val="000000"/>
                <w:szCs w:val="22"/>
                <w:lang w:eastAsia="uk-UA"/>
              </w:rPr>
            </w:pPr>
          </w:p>
        </w:tc>
        <w:tc>
          <w:tcPr>
            <w:tcW w:w="3366"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61898" w:rsidRPr="00C16B53" w:rsidRDefault="00261898" w:rsidP="00666A76">
            <w:pPr>
              <w:spacing w:after="0" w:line="240" w:lineRule="auto"/>
              <w:jc w:val="center"/>
              <w:rPr>
                <w:color w:val="000000"/>
                <w:szCs w:val="22"/>
                <w:lang w:eastAsia="uk-UA"/>
              </w:rPr>
            </w:pPr>
            <w:r w:rsidRPr="00C16B53">
              <w:rPr>
                <w:color w:val="000000"/>
                <w:sz w:val="22"/>
                <w:szCs w:val="22"/>
                <w:lang w:eastAsia="uk-UA"/>
              </w:rPr>
              <w:t xml:space="preserve">ОК </w:t>
            </w:r>
            <w:r w:rsidR="00666A76">
              <w:rPr>
                <w:color w:val="000000"/>
                <w:sz w:val="22"/>
                <w:szCs w:val="22"/>
                <w:lang w:eastAsia="uk-UA"/>
              </w:rPr>
              <w:t>18</w:t>
            </w:r>
            <w:r w:rsidRPr="00C16B53">
              <w:rPr>
                <w:color w:val="000000"/>
                <w:sz w:val="22"/>
                <w:szCs w:val="22"/>
                <w:lang w:eastAsia="uk-UA"/>
              </w:rPr>
              <w:t>. Біотехнологія</w:t>
            </w:r>
            <w:r w:rsidR="0090027D">
              <w:rPr>
                <w:color w:val="000000"/>
                <w:sz w:val="22"/>
                <w:szCs w:val="22"/>
                <w:lang w:eastAsia="uk-UA"/>
              </w:rPr>
              <w:t xml:space="preserve"> лікарських рослин та активних речовин</w:t>
            </w:r>
          </w:p>
        </w:tc>
      </w:tr>
      <w:tr w:rsidR="00261898" w:rsidRPr="00C16B53" w:rsidTr="00666A76">
        <w:trPr>
          <w:gridAfter w:val="5"/>
          <w:wAfter w:w="6732" w:type="dxa"/>
          <w:trHeight w:val="268"/>
        </w:trPr>
        <w:tc>
          <w:tcPr>
            <w:tcW w:w="2518"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61898" w:rsidRPr="00C16B53" w:rsidRDefault="00261898" w:rsidP="00BB32C6">
            <w:pPr>
              <w:spacing w:after="0" w:line="240" w:lineRule="auto"/>
              <w:jc w:val="center"/>
              <w:rPr>
                <w:color w:val="000000"/>
                <w:szCs w:val="22"/>
                <w:lang w:eastAsia="uk-UA"/>
              </w:rPr>
            </w:pPr>
          </w:p>
        </w:tc>
        <w:tc>
          <w:tcPr>
            <w:tcW w:w="254" w:type="dxa"/>
            <w:tcBorders>
              <w:top w:val="nil"/>
              <w:left w:val="single" w:sz="4" w:space="0" w:color="auto"/>
              <w:bottom w:val="nil"/>
              <w:right w:val="single" w:sz="4" w:space="0" w:color="auto"/>
            </w:tcBorders>
            <w:vAlign w:val="center"/>
          </w:tcPr>
          <w:p w:rsidR="00261898" w:rsidRPr="00C16B53" w:rsidRDefault="00261898" w:rsidP="00BB32C6">
            <w:pPr>
              <w:spacing w:after="0" w:line="240" w:lineRule="auto"/>
              <w:jc w:val="center"/>
              <w:rPr>
                <w:color w:val="000000"/>
                <w:szCs w:val="22"/>
                <w:lang w:eastAsia="uk-UA"/>
              </w:rPr>
            </w:pPr>
          </w:p>
        </w:tc>
        <w:tc>
          <w:tcPr>
            <w:tcW w:w="2029"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61898" w:rsidRPr="00C16B53" w:rsidRDefault="00261898" w:rsidP="00BB32C6">
            <w:pPr>
              <w:spacing w:after="0" w:line="240" w:lineRule="auto"/>
              <w:jc w:val="center"/>
              <w:rPr>
                <w:color w:val="000000"/>
                <w:szCs w:val="22"/>
                <w:lang w:eastAsia="uk-UA"/>
              </w:rPr>
            </w:pPr>
          </w:p>
        </w:tc>
        <w:tc>
          <w:tcPr>
            <w:tcW w:w="255" w:type="dxa"/>
            <w:gridSpan w:val="2"/>
            <w:vMerge/>
            <w:tcBorders>
              <w:left w:val="single" w:sz="4" w:space="0" w:color="auto"/>
              <w:right w:val="single" w:sz="4" w:space="0" w:color="auto"/>
            </w:tcBorders>
            <w:shd w:val="clear" w:color="auto" w:fill="auto"/>
            <w:vAlign w:val="center"/>
          </w:tcPr>
          <w:p w:rsidR="00261898" w:rsidRPr="00C16B53" w:rsidRDefault="00261898" w:rsidP="00BB32C6">
            <w:pPr>
              <w:spacing w:after="0" w:line="240" w:lineRule="auto"/>
              <w:jc w:val="center"/>
              <w:rPr>
                <w:color w:val="000000"/>
                <w:szCs w:val="22"/>
                <w:lang w:eastAsia="uk-UA"/>
              </w:rPr>
            </w:pPr>
          </w:p>
        </w:tc>
        <w:tc>
          <w:tcPr>
            <w:tcW w:w="2060" w:type="dxa"/>
            <w:gridSpan w:val="3"/>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61898" w:rsidRPr="00C16B53" w:rsidRDefault="00261898" w:rsidP="00BB32C6">
            <w:pPr>
              <w:spacing w:after="0" w:line="240" w:lineRule="auto"/>
              <w:jc w:val="center"/>
              <w:rPr>
                <w:color w:val="000000"/>
                <w:szCs w:val="22"/>
                <w:lang w:eastAsia="uk-UA"/>
              </w:rPr>
            </w:pPr>
          </w:p>
        </w:tc>
        <w:tc>
          <w:tcPr>
            <w:tcW w:w="258" w:type="dxa"/>
            <w:tcBorders>
              <w:top w:val="nil"/>
              <w:left w:val="single" w:sz="4" w:space="0" w:color="auto"/>
              <w:bottom w:val="nil"/>
              <w:right w:val="single" w:sz="4" w:space="0" w:color="auto"/>
            </w:tcBorders>
            <w:vAlign w:val="center"/>
          </w:tcPr>
          <w:p w:rsidR="00261898" w:rsidRPr="00C16B53" w:rsidRDefault="00261898" w:rsidP="00BB32C6">
            <w:pPr>
              <w:spacing w:after="0" w:line="240" w:lineRule="auto"/>
              <w:jc w:val="center"/>
              <w:rPr>
                <w:szCs w:val="22"/>
                <w:lang w:eastAsia="uk-UA"/>
              </w:rPr>
            </w:pPr>
          </w:p>
        </w:tc>
        <w:tc>
          <w:tcPr>
            <w:tcW w:w="3366"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61898" w:rsidRPr="00C16B53" w:rsidRDefault="00261898" w:rsidP="00BB32C6">
            <w:pPr>
              <w:spacing w:after="0" w:line="240" w:lineRule="auto"/>
              <w:jc w:val="center"/>
              <w:rPr>
                <w:color w:val="000000"/>
                <w:szCs w:val="22"/>
                <w:lang w:eastAsia="uk-UA"/>
              </w:rPr>
            </w:pPr>
          </w:p>
        </w:tc>
      </w:tr>
      <w:tr w:rsidR="0090027D" w:rsidRPr="00C16B53" w:rsidTr="00666A76">
        <w:trPr>
          <w:gridAfter w:val="5"/>
          <w:wAfter w:w="6732" w:type="dxa"/>
          <w:trHeight w:val="55"/>
        </w:trPr>
        <w:tc>
          <w:tcPr>
            <w:tcW w:w="1501" w:type="dxa"/>
            <w:tcBorders>
              <w:top w:val="single" w:sz="4" w:space="0" w:color="auto"/>
              <w:bottom w:val="single" w:sz="4" w:space="0" w:color="auto"/>
              <w:right w:val="nil"/>
            </w:tcBorders>
            <w:vAlign w:val="center"/>
          </w:tcPr>
          <w:p w:rsidR="0090027D" w:rsidRPr="00C16B53" w:rsidRDefault="0090027D" w:rsidP="00BB32C6">
            <w:pPr>
              <w:spacing w:after="0" w:line="240" w:lineRule="auto"/>
              <w:jc w:val="center"/>
              <w:rPr>
                <w:color w:val="000000"/>
                <w:szCs w:val="22"/>
                <w:lang w:eastAsia="uk-UA"/>
              </w:rPr>
            </w:pPr>
          </w:p>
        </w:tc>
        <w:tc>
          <w:tcPr>
            <w:tcW w:w="1017" w:type="dxa"/>
            <w:tcBorders>
              <w:top w:val="single" w:sz="4" w:space="0" w:color="auto"/>
              <w:left w:val="nil"/>
              <w:bottom w:val="single" w:sz="4" w:space="0" w:color="auto"/>
              <w:right w:val="nil"/>
            </w:tcBorders>
            <w:vAlign w:val="center"/>
          </w:tcPr>
          <w:p w:rsidR="0090027D" w:rsidRPr="00C16B53" w:rsidRDefault="0090027D" w:rsidP="00BB32C6">
            <w:pPr>
              <w:spacing w:after="0" w:line="240" w:lineRule="auto"/>
              <w:jc w:val="center"/>
              <w:rPr>
                <w:color w:val="000000"/>
                <w:szCs w:val="22"/>
                <w:lang w:eastAsia="uk-UA"/>
              </w:rPr>
            </w:pPr>
          </w:p>
        </w:tc>
        <w:tc>
          <w:tcPr>
            <w:tcW w:w="254" w:type="dxa"/>
            <w:tcBorders>
              <w:top w:val="nil"/>
              <w:left w:val="nil"/>
              <w:bottom w:val="nil"/>
              <w:right w:val="nil"/>
            </w:tcBorders>
            <w:vAlign w:val="center"/>
          </w:tcPr>
          <w:p w:rsidR="0090027D" w:rsidRPr="00C16B53" w:rsidRDefault="0090027D" w:rsidP="00BB32C6">
            <w:pPr>
              <w:spacing w:after="0" w:line="240" w:lineRule="auto"/>
              <w:jc w:val="center"/>
              <w:rPr>
                <w:szCs w:val="22"/>
                <w:lang w:eastAsia="uk-UA"/>
              </w:rPr>
            </w:pPr>
          </w:p>
        </w:tc>
        <w:tc>
          <w:tcPr>
            <w:tcW w:w="1157" w:type="dxa"/>
            <w:tcBorders>
              <w:top w:val="nil"/>
              <w:left w:val="nil"/>
              <w:bottom w:val="single" w:sz="4" w:space="0" w:color="auto"/>
              <w:right w:val="nil"/>
            </w:tcBorders>
            <w:vAlign w:val="center"/>
          </w:tcPr>
          <w:p w:rsidR="0090027D" w:rsidRPr="00C16B53" w:rsidRDefault="0090027D" w:rsidP="00BB32C6">
            <w:pPr>
              <w:spacing w:after="0" w:line="240" w:lineRule="auto"/>
              <w:jc w:val="center"/>
              <w:rPr>
                <w:szCs w:val="22"/>
                <w:lang w:eastAsia="uk-UA"/>
              </w:rPr>
            </w:pPr>
          </w:p>
        </w:tc>
        <w:tc>
          <w:tcPr>
            <w:tcW w:w="872" w:type="dxa"/>
            <w:tcBorders>
              <w:top w:val="nil"/>
              <w:left w:val="nil"/>
              <w:bottom w:val="single" w:sz="4" w:space="0" w:color="auto"/>
              <w:right w:val="nil"/>
            </w:tcBorders>
            <w:vAlign w:val="center"/>
          </w:tcPr>
          <w:p w:rsidR="0090027D" w:rsidRPr="00C16B53" w:rsidRDefault="0090027D" w:rsidP="00BB32C6">
            <w:pPr>
              <w:spacing w:after="0" w:line="240" w:lineRule="auto"/>
              <w:jc w:val="center"/>
              <w:rPr>
                <w:szCs w:val="22"/>
                <w:lang w:eastAsia="uk-UA"/>
              </w:rPr>
            </w:pPr>
          </w:p>
        </w:tc>
        <w:tc>
          <w:tcPr>
            <w:tcW w:w="255" w:type="dxa"/>
            <w:gridSpan w:val="2"/>
            <w:vMerge/>
            <w:tcBorders>
              <w:left w:val="nil"/>
              <w:right w:val="nil"/>
            </w:tcBorders>
            <w:vAlign w:val="center"/>
          </w:tcPr>
          <w:p w:rsidR="0090027D" w:rsidRPr="00C16B53" w:rsidRDefault="0090027D" w:rsidP="00BB32C6">
            <w:pPr>
              <w:spacing w:after="0" w:line="240" w:lineRule="auto"/>
              <w:jc w:val="center"/>
              <w:rPr>
                <w:szCs w:val="22"/>
                <w:lang w:eastAsia="uk-UA"/>
              </w:rPr>
            </w:pPr>
          </w:p>
        </w:tc>
        <w:tc>
          <w:tcPr>
            <w:tcW w:w="1471" w:type="dxa"/>
            <w:tcBorders>
              <w:top w:val="nil"/>
              <w:left w:val="nil"/>
              <w:bottom w:val="single" w:sz="4" w:space="0" w:color="auto"/>
              <w:right w:val="nil"/>
            </w:tcBorders>
            <w:vAlign w:val="center"/>
          </w:tcPr>
          <w:p w:rsidR="0090027D" w:rsidRPr="00C16B53" w:rsidRDefault="0090027D" w:rsidP="00BB32C6">
            <w:pPr>
              <w:spacing w:after="0" w:line="240" w:lineRule="auto"/>
              <w:jc w:val="center"/>
              <w:rPr>
                <w:szCs w:val="22"/>
                <w:lang w:eastAsia="uk-UA"/>
              </w:rPr>
            </w:pPr>
          </w:p>
        </w:tc>
        <w:tc>
          <w:tcPr>
            <w:tcW w:w="236" w:type="dxa"/>
            <w:tcBorders>
              <w:top w:val="nil"/>
              <w:left w:val="nil"/>
              <w:bottom w:val="single" w:sz="4" w:space="0" w:color="auto"/>
              <w:right w:val="nil"/>
            </w:tcBorders>
            <w:vAlign w:val="center"/>
          </w:tcPr>
          <w:p w:rsidR="0090027D" w:rsidRPr="00C16B53" w:rsidRDefault="0090027D" w:rsidP="00BB32C6">
            <w:pPr>
              <w:spacing w:after="0" w:line="240" w:lineRule="auto"/>
              <w:jc w:val="center"/>
              <w:rPr>
                <w:szCs w:val="22"/>
                <w:lang w:eastAsia="uk-UA"/>
              </w:rPr>
            </w:pPr>
          </w:p>
        </w:tc>
        <w:tc>
          <w:tcPr>
            <w:tcW w:w="353" w:type="dxa"/>
            <w:tcBorders>
              <w:top w:val="nil"/>
              <w:left w:val="nil"/>
              <w:bottom w:val="single" w:sz="4" w:space="0" w:color="auto"/>
              <w:right w:val="single" w:sz="4" w:space="0" w:color="auto"/>
            </w:tcBorders>
            <w:vAlign w:val="center"/>
          </w:tcPr>
          <w:p w:rsidR="0090027D" w:rsidRPr="00C16B53" w:rsidRDefault="0090027D" w:rsidP="00BB32C6">
            <w:pPr>
              <w:spacing w:after="0" w:line="240" w:lineRule="auto"/>
              <w:jc w:val="center"/>
              <w:rPr>
                <w:szCs w:val="22"/>
                <w:lang w:eastAsia="uk-UA"/>
              </w:rPr>
            </w:pPr>
          </w:p>
        </w:tc>
        <w:tc>
          <w:tcPr>
            <w:tcW w:w="258" w:type="dxa"/>
            <w:tcBorders>
              <w:top w:val="nil"/>
              <w:left w:val="single" w:sz="4" w:space="0" w:color="auto"/>
              <w:bottom w:val="single" w:sz="4" w:space="0" w:color="auto"/>
              <w:right w:val="nil"/>
            </w:tcBorders>
            <w:vAlign w:val="center"/>
          </w:tcPr>
          <w:p w:rsidR="0090027D" w:rsidRPr="00C16B53" w:rsidRDefault="0090027D" w:rsidP="00BB32C6">
            <w:pPr>
              <w:spacing w:after="0" w:line="240" w:lineRule="auto"/>
              <w:jc w:val="center"/>
              <w:rPr>
                <w:szCs w:val="22"/>
                <w:lang w:eastAsia="uk-UA"/>
              </w:rPr>
            </w:pPr>
          </w:p>
        </w:tc>
        <w:tc>
          <w:tcPr>
            <w:tcW w:w="1311" w:type="dxa"/>
            <w:tcBorders>
              <w:top w:val="single" w:sz="4" w:space="0" w:color="auto"/>
              <w:left w:val="nil"/>
              <w:bottom w:val="single" w:sz="4" w:space="0" w:color="auto"/>
              <w:right w:val="nil"/>
            </w:tcBorders>
            <w:vAlign w:val="center"/>
          </w:tcPr>
          <w:p w:rsidR="0090027D" w:rsidRPr="00C16B53" w:rsidRDefault="0090027D" w:rsidP="00BB32C6">
            <w:pPr>
              <w:spacing w:after="0" w:line="240" w:lineRule="auto"/>
              <w:jc w:val="center"/>
              <w:rPr>
                <w:szCs w:val="22"/>
                <w:lang w:eastAsia="uk-UA"/>
              </w:rPr>
            </w:pPr>
          </w:p>
        </w:tc>
        <w:tc>
          <w:tcPr>
            <w:tcW w:w="2055" w:type="dxa"/>
            <w:tcBorders>
              <w:top w:val="single" w:sz="4" w:space="0" w:color="auto"/>
              <w:left w:val="nil"/>
              <w:bottom w:val="single" w:sz="4" w:space="0" w:color="auto"/>
              <w:right w:val="nil"/>
            </w:tcBorders>
            <w:vAlign w:val="center"/>
          </w:tcPr>
          <w:p w:rsidR="0090027D" w:rsidRPr="00C16B53" w:rsidRDefault="0090027D" w:rsidP="00BB32C6">
            <w:pPr>
              <w:spacing w:after="0" w:line="240" w:lineRule="auto"/>
              <w:jc w:val="center"/>
              <w:rPr>
                <w:szCs w:val="22"/>
                <w:lang w:eastAsia="uk-UA"/>
              </w:rPr>
            </w:pPr>
          </w:p>
        </w:tc>
      </w:tr>
      <w:tr w:rsidR="00666A76" w:rsidRPr="00C16B53" w:rsidTr="00666A76">
        <w:trPr>
          <w:gridAfter w:val="5"/>
          <w:wAfter w:w="6732" w:type="dxa"/>
          <w:trHeight w:val="738"/>
        </w:trPr>
        <w:tc>
          <w:tcPr>
            <w:tcW w:w="2518"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66A76" w:rsidRPr="00C16B53" w:rsidRDefault="00666A76" w:rsidP="00666A76">
            <w:pPr>
              <w:spacing w:after="0" w:line="240" w:lineRule="auto"/>
              <w:jc w:val="center"/>
              <w:rPr>
                <w:color w:val="000000"/>
                <w:szCs w:val="22"/>
                <w:lang w:eastAsia="uk-UA"/>
              </w:rPr>
            </w:pPr>
            <w:r>
              <w:rPr>
                <w:color w:val="000000"/>
                <w:szCs w:val="22"/>
                <w:lang w:eastAsia="uk-UA"/>
              </w:rPr>
              <w:t xml:space="preserve">ОК 5. </w:t>
            </w:r>
            <w:r w:rsidRPr="0070597B">
              <w:rPr>
                <w:szCs w:val="24"/>
              </w:rPr>
              <w:t>Біологічна фізика з фізичними методами аналізу</w:t>
            </w:r>
          </w:p>
        </w:tc>
        <w:tc>
          <w:tcPr>
            <w:tcW w:w="254" w:type="dxa"/>
            <w:vMerge w:val="restart"/>
            <w:tcBorders>
              <w:top w:val="nil"/>
              <w:lef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2029"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tcPr>
          <w:p w:rsidR="00666A76" w:rsidRPr="00C16B53" w:rsidRDefault="00666A76" w:rsidP="00666A76">
            <w:pPr>
              <w:spacing w:after="0" w:line="240" w:lineRule="auto"/>
              <w:jc w:val="center"/>
              <w:rPr>
                <w:color w:val="000000"/>
                <w:szCs w:val="22"/>
                <w:lang w:eastAsia="uk-UA"/>
              </w:rPr>
            </w:pPr>
            <w:r>
              <w:rPr>
                <w:color w:val="000000"/>
                <w:sz w:val="22"/>
                <w:szCs w:val="22"/>
                <w:lang w:eastAsia="uk-UA"/>
              </w:rPr>
              <w:t>ОК 12</w:t>
            </w:r>
            <w:r w:rsidRPr="00261898">
              <w:rPr>
                <w:color w:val="000000"/>
                <w:sz w:val="22"/>
                <w:szCs w:val="22"/>
                <w:lang w:eastAsia="uk-UA"/>
              </w:rPr>
              <w:t xml:space="preserve">. </w:t>
            </w:r>
            <w:r>
              <w:rPr>
                <w:color w:val="000000"/>
                <w:sz w:val="22"/>
                <w:szCs w:val="22"/>
                <w:lang w:eastAsia="uk-UA"/>
              </w:rPr>
              <w:t>Лікарські рослини</w:t>
            </w:r>
          </w:p>
        </w:tc>
        <w:tc>
          <w:tcPr>
            <w:tcW w:w="240" w:type="dxa"/>
            <w:tcBorders>
              <w:left w:val="single" w:sz="4" w:space="0" w:color="auto"/>
              <w:right w:val="single" w:sz="4" w:space="0" w:color="auto"/>
            </w:tcBorders>
            <w:shd w:val="clear" w:color="auto" w:fill="auto"/>
            <w:vAlign w:val="center"/>
          </w:tcPr>
          <w:p w:rsidR="00666A76" w:rsidRPr="00C16B53" w:rsidRDefault="00666A76" w:rsidP="00666A76">
            <w:pPr>
              <w:spacing w:after="0" w:line="240" w:lineRule="auto"/>
              <w:jc w:val="center"/>
              <w:rPr>
                <w:color w:val="000000"/>
                <w:szCs w:val="22"/>
                <w:lang w:eastAsia="uk-UA"/>
              </w:rPr>
            </w:pPr>
          </w:p>
        </w:tc>
        <w:tc>
          <w:tcPr>
            <w:tcW w:w="207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66A76" w:rsidRPr="00C16B53" w:rsidRDefault="00666A76" w:rsidP="00666A76">
            <w:pPr>
              <w:spacing w:after="0" w:line="240" w:lineRule="auto"/>
              <w:jc w:val="center"/>
              <w:rPr>
                <w:color w:val="000000"/>
                <w:szCs w:val="22"/>
                <w:lang w:eastAsia="uk-UA"/>
              </w:rPr>
            </w:pPr>
            <w:r w:rsidRPr="00C16B53">
              <w:rPr>
                <w:color w:val="000000"/>
                <w:sz w:val="20"/>
                <w:szCs w:val="22"/>
                <w:lang w:eastAsia="uk-UA"/>
              </w:rPr>
              <w:t xml:space="preserve">ОК </w:t>
            </w:r>
            <w:r>
              <w:rPr>
                <w:color w:val="000000"/>
                <w:sz w:val="20"/>
                <w:szCs w:val="22"/>
                <w:lang w:eastAsia="uk-UA"/>
              </w:rPr>
              <w:t>16</w:t>
            </w:r>
            <w:r w:rsidRPr="00C16B53">
              <w:rPr>
                <w:color w:val="000000"/>
                <w:sz w:val="20"/>
                <w:szCs w:val="22"/>
                <w:lang w:eastAsia="uk-UA"/>
              </w:rPr>
              <w:t xml:space="preserve">. </w:t>
            </w:r>
            <w:r>
              <w:rPr>
                <w:color w:val="000000"/>
                <w:sz w:val="20"/>
                <w:szCs w:val="22"/>
                <w:lang w:eastAsia="uk-UA"/>
              </w:rPr>
              <w:t>Фармакогнозія</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6A76" w:rsidRPr="00C16B53" w:rsidRDefault="00666A76" w:rsidP="00666A76">
            <w:pPr>
              <w:spacing w:after="0" w:line="240" w:lineRule="auto"/>
              <w:jc w:val="center"/>
              <w:rPr>
                <w:color w:val="000000"/>
                <w:szCs w:val="22"/>
                <w:lang w:eastAsia="uk-UA"/>
              </w:rPr>
            </w:pPr>
          </w:p>
        </w:tc>
        <w:tc>
          <w:tcPr>
            <w:tcW w:w="3366" w:type="dxa"/>
            <w:gridSpan w:val="2"/>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C16B53" w:rsidRDefault="00666A76" w:rsidP="00666A76">
            <w:pPr>
              <w:spacing w:after="0" w:line="240" w:lineRule="auto"/>
              <w:jc w:val="center"/>
              <w:rPr>
                <w:color w:val="000000"/>
                <w:szCs w:val="22"/>
                <w:lang w:eastAsia="uk-UA"/>
              </w:rPr>
            </w:pPr>
            <w:r>
              <w:rPr>
                <w:color w:val="000000"/>
                <w:szCs w:val="28"/>
                <w:lang w:eastAsia="uk-UA"/>
              </w:rPr>
              <w:t xml:space="preserve">Вибіркова дисципліна </w:t>
            </w:r>
            <w:r>
              <w:rPr>
                <w:color w:val="000000"/>
                <w:sz w:val="22"/>
                <w:szCs w:val="22"/>
                <w:lang w:eastAsia="uk-UA"/>
              </w:rPr>
              <w:t>5</w:t>
            </w:r>
            <w:r w:rsidRPr="00C16B53">
              <w:rPr>
                <w:color w:val="000000"/>
                <w:sz w:val="22"/>
                <w:szCs w:val="22"/>
                <w:lang w:eastAsia="uk-UA"/>
              </w:rPr>
              <w:t xml:space="preserve">. </w:t>
            </w:r>
          </w:p>
        </w:tc>
      </w:tr>
      <w:tr w:rsidR="00666A76" w:rsidRPr="00C16B53" w:rsidTr="00666A76">
        <w:trPr>
          <w:trHeight w:val="70"/>
        </w:trPr>
        <w:tc>
          <w:tcPr>
            <w:tcW w:w="2518"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66A76" w:rsidRDefault="00666A76" w:rsidP="00666A76">
            <w:pPr>
              <w:spacing w:after="0" w:line="240" w:lineRule="auto"/>
              <w:jc w:val="center"/>
              <w:rPr>
                <w:color w:val="000000"/>
                <w:szCs w:val="22"/>
                <w:lang w:eastAsia="uk-UA"/>
              </w:rPr>
            </w:pPr>
          </w:p>
        </w:tc>
        <w:tc>
          <w:tcPr>
            <w:tcW w:w="254" w:type="dxa"/>
            <w:vMerge/>
            <w:tcBorders>
              <w:left w:val="single" w:sz="4" w:space="0" w:color="auto"/>
              <w:bottom w:val="nil"/>
            </w:tcBorders>
            <w:vAlign w:val="center"/>
          </w:tcPr>
          <w:p w:rsidR="00666A76" w:rsidRPr="00C16B53" w:rsidRDefault="00666A76" w:rsidP="00666A76">
            <w:pPr>
              <w:spacing w:after="0" w:line="240" w:lineRule="auto"/>
              <w:jc w:val="center"/>
              <w:rPr>
                <w:color w:val="000000"/>
                <w:szCs w:val="22"/>
                <w:lang w:eastAsia="uk-UA"/>
              </w:rPr>
            </w:pPr>
          </w:p>
        </w:tc>
        <w:tc>
          <w:tcPr>
            <w:tcW w:w="4344" w:type="dxa"/>
            <w:gridSpan w:val="7"/>
            <w:tcBorders>
              <w:left w:val="nil"/>
              <w:bottom w:val="single" w:sz="4" w:space="0" w:color="auto"/>
            </w:tcBorders>
            <w:shd w:val="clear" w:color="auto" w:fill="auto"/>
            <w:vAlign w:val="center"/>
          </w:tcPr>
          <w:p w:rsidR="00666A76" w:rsidRDefault="00666A76" w:rsidP="00666A76">
            <w:pPr>
              <w:spacing w:after="0" w:line="240" w:lineRule="auto"/>
              <w:jc w:val="center"/>
              <w:rPr>
                <w:color w:val="000000"/>
                <w:sz w:val="22"/>
                <w:szCs w:val="22"/>
                <w:lang w:eastAsia="uk-UA"/>
              </w:rPr>
            </w:pPr>
          </w:p>
        </w:tc>
        <w:tc>
          <w:tcPr>
            <w:tcW w:w="258" w:type="dxa"/>
            <w:vMerge/>
            <w:tcBorders>
              <w:top w:val="single" w:sz="4" w:space="0" w:color="auto"/>
              <w:left w:val="nil"/>
              <w:bottom w:val="single" w:sz="4" w:space="0" w:color="auto"/>
              <w:right w:val="single" w:sz="4" w:space="0" w:color="auto"/>
            </w:tcBorders>
            <w:shd w:val="clear" w:color="auto" w:fill="FFFFFF" w:themeFill="background1"/>
            <w:vAlign w:val="center"/>
          </w:tcPr>
          <w:p w:rsidR="00666A76" w:rsidRPr="00C16B53" w:rsidRDefault="00666A76" w:rsidP="00666A76">
            <w:pPr>
              <w:spacing w:after="0" w:line="240" w:lineRule="auto"/>
              <w:jc w:val="center"/>
              <w:rPr>
                <w:color w:val="000000"/>
                <w:szCs w:val="22"/>
                <w:lang w:eastAsia="uk-UA"/>
              </w:rPr>
            </w:pPr>
          </w:p>
        </w:tc>
        <w:tc>
          <w:tcPr>
            <w:tcW w:w="3366" w:type="dxa"/>
            <w:gridSpan w:val="2"/>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C16B53" w:rsidRDefault="00666A76" w:rsidP="00666A76">
            <w:pPr>
              <w:spacing w:after="0" w:line="240" w:lineRule="auto"/>
              <w:jc w:val="center"/>
              <w:rPr>
                <w:color w:val="000000"/>
                <w:szCs w:val="22"/>
                <w:lang w:eastAsia="uk-UA"/>
              </w:rPr>
            </w:pPr>
          </w:p>
        </w:tc>
        <w:tc>
          <w:tcPr>
            <w:tcW w:w="3366" w:type="dxa"/>
            <w:gridSpan w:val="2"/>
          </w:tcPr>
          <w:p w:rsidR="00666A76" w:rsidRPr="00C16B53" w:rsidRDefault="00666A76" w:rsidP="00666A76">
            <w:pPr>
              <w:spacing w:after="0" w:line="240" w:lineRule="auto"/>
            </w:pPr>
          </w:p>
        </w:tc>
        <w:tc>
          <w:tcPr>
            <w:tcW w:w="3366" w:type="dxa"/>
            <w:gridSpan w:val="3"/>
            <w:vAlign w:val="center"/>
          </w:tcPr>
          <w:p w:rsidR="00666A76" w:rsidRPr="00C16B53" w:rsidRDefault="00666A76" w:rsidP="00666A76">
            <w:pPr>
              <w:spacing w:after="0" w:line="240" w:lineRule="auto"/>
              <w:jc w:val="center"/>
              <w:rPr>
                <w:color w:val="000000"/>
                <w:szCs w:val="22"/>
                <w:lang w:eastAsia="uk-UA"/>
              </w:rPr>
            </w:pPr>
          </w:p>
        </w:tc>
      </w:tr>
      <w:tr w:rsidR="00666A76" w:rsidRPr="00C16B53" w:rsidTr="00666A76">
        <w:trPr>
          <w:gridAfter w:val="1"/>
          <w:wAfter w:w="567" w:type="dxa"/>
          <w:trHeight w:val="738"/>
        </w:trPr>
        <w:tc>
          <w:tcPr>
            <w:tcW w:w="2518"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66A76" w:rsidRDefault="00666A76" w:rsidP="00666A76">
            <w:pPr>
              <w:spacing w:after="0" w:line="240" w:lineRule="auto"/>
              <w:jc w:val="center"/>
              <w:rPr>
                <w:color w:val="000000"/>
                <w:szCs w:val="22"/>
                <w:lang w:eastAsia="uk-UA"/>
              </w:rPr>
            </w:pPr>
          </w:p>
        </w:tc>
        <w:tc>
          <w:tcPr>
            <w:tcW w:w="254" w:type="dxa"/>
            <w:tcBorders>
              <w:top w:val="nil"/>
              <w:left w:val="single" w:sz="4" w:space="0" w:color="auto"/>
              <w:bottom w:val="nil"/>
              <w:righ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4344" w:type="dxa"/>
            <w:gridSpan w:val="7"/>
            <w:vMerge w:val="restart"/>
            <w:tcBorders>
              <w:top w:val="single" w:sz="4" w:space="0" w:color="auto"/>
              <w:left w:val="single" w:sz="4" w:space="0" w:color="auto"/>
              <w:right w:val="single" w:sz="4" w:space="0" w:color="auto"/>
            </w:tcBorders>
            <w:shd w:val="clear" w:color="auto" w:fill="FBD4B4" w:themeFill="accent6" w:themeFillTint="66"/>
            <w:vAlign w:val="center"/>
          </w:tcPr>
          <w:p w:rsidR="00666A76" w:rsidRDefault="00666A76" w:rsidP="00666A76">
            <w:pPr>
              <w:spacing w:after="0" w:line="240" w:lineRule="auto"/>
              <w:jc w:val="center"/>
              <w:rPr>
                <w:color w:val="000000"/>
                <w:sz w:val="22"/>
                <w:szCs w:val="22"/>
                <w:lang w:eastAsia="uk-UA"/>
              </w:rPr>
            </w:pPr>
            <w:r>
              <w:rPr>
                <w:color w:val="000000"/>
                <w:sz w:val="22"/>
                <w:szCs w:val="22"/>
                <w:lang w:eastAsia="uk-UA"/>
              </w:rPr>
              <w:t>ОК 13</w:t>
            </w:r>
            <w:r w:rsidRPr="00261898">
              <w:rPr>
                <w:color w:val="000000"/>
                <w:sz w:val="22"/>
                <w:szCs w:val="22"/>
                <w:lang w:eastAsia="uk-UA"/>
              </w:rPr>
              <w:t xml:space="preserve">. Органічна хімія </w:t>
            </w:r>
            <w:r>
              <w:rPr>
                <w:color w:val="000000"/>
                <w:sz w:val="22"/>
                <w:szCs w:val="22"/>
                <w:lang w:eastAsia="uk-UA"/>
              </w:rPr>
              <w:t>та Біохімія</w:t>
            </w:r>
          </w:p>
        </w:tc>
        <w:tc>
          <w:tcPr>
            <w:tcW w:w="25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6A76" w:rsidRPr="00C16B53" w:rsidRDefault="00666A76" w:rsidP="00666A76">
            <w:pPr>
              <w:spacing w:after="0" w:line="240" w:lineRule="auto"/>
              <w:jc w:val="center"/>
              <w:rPr>
                <w:color w:val="000000"/>
                <w:szCs w:val="22"/>
                <w:lang w:eastAsia="uk-UA"/>
              </w:rPr>
            </w:pPr>
          </w:p>
        </w:tc>
        <w:tc>
          <w:tcPr>
            <w:tcW w:w="3366" w:type="dxa"/>
            <w:gridSpan w:val="2"/>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C16B53" w:rsidRDefault="00666A76" w:rsidP="00666A76">
            <w:pPr>
              <w:spacing w:after="0" w:line="240" w:lineRule="auto"/>
              <w:jc w:val="center"/>
              <w:rPr>
                <w:color w:val="000000"/>
                <w:szCs w:val="22"/>
                <w:lang w:eastAsia="uk-UA"/>
              </w:rPr>
            </w:pPr>
          </w:p>
        </w:tc>
        <w:tc>
          <w:tcPr>
            <w:tcW w:w="2055" w:type="dxa"/>
          </w:tcPr>
          <w:p w:rsidR="00666A76" w:rsidRPr="00C16B53" w:rsidRDefault="00666A76" w:rsidP="00666A76">
            <w:pPr>
              <w:spacing w:after="0" w:line="240" w:lineRule="auto"/>
            </w:pPr>
          </w:p>
        </w:tc>
        <w:tc>
          <w:tcPr>
            <w:tcW w:w="2055" w:type="dxa"/>
            <w:gridSpan w:val="2"/>
            <w:vAlign w:val="center"/>
          </w:tcPr>
          <w:p w:rsidR="00666A76" w:rsidRPr="00C16B53" w:rsidRDefault="00666A76" w:rsidP="00666A76">
            <w:pPr>
              <w:spacing w:after="0" w:line="240" w:lineRule="auto"/>
              <w:jc w:val="center"/>
              <w:rPr>
                <w:szCs w:val="22"/>
                <w:lang w:eastAsia="uk-UA"/>
              </w:rPr>
            </w:pPr>
          </w:p>
        </w:tc>
        <w:tc>
          <w:tcPr>
            <w:tcW w:w="2055" w:type="dxa"/>
            <w:vAlign w:val="center"/>
          </w:tcPr>
          <w:p w:rsidR="00666A76" w:rsidRPr="00C16B53" w:rsidRDefault="00666A76" w:rsidP="00666A76">
            <w:pPr>
              <w:spacing w:after="0" w:line="240" w:lineRule="auto"/>
              <w:jc w:val="center"/>
              <w:rPr>
                <w:szCs w:val="22"/>
                <w:lang w:eastAsia="uk-UA"/>
              </w:rPr>
            </w:pPr>
          </w:p>
        </w:tc>
      </w:tr>
      <w:tr w:rsidR="00666A76" w:rsidRPr="00C16B53" w:rsidTr="00666A76">
        <w:trPr>
          <w:trHeight w:val="70"/>
        </w:trPr>
        <w:tc>
          <w:tcPr>
            <w:tcW w:w="2518"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66A76" w:rsidRPr="00C16B53" w:rsidRDefault="00666A76" w:rsidP="00666A76">
            <w:pPr>
              <w:spacing w:after="0" w:line="240" w:lineRule="auto"/>
              <w:jc w:val="center"/>
              <w:rPr>
                <w:color w:val="000000"/>
                <w:szCs w:val="22"/>
                <w:lang w:eastAsia="uk-UA"/>
              </w:rPr>
            </w:pPr>
          </w:p>
        </w:tc>
        <w:tc>
          <w:tcPr>
            <w:tcW w:w="254" w:type="dxa"/>
            <w:tcBorders>
              <w:top w:val="nil"/>
              <w:left w:val="single" w:sz="4" w:space="0" w:color="auto"/>
              <w:bottom w:val="nil"/>
              <w:righ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4344" w:type="dxa"/>
            <w:gridSpan w:val="7"/>
            <w:vMerge/>
            <w:tcBorders>
              <w:left w:val="single" w:sz="4" w:space="0" w:color="auto"/>
              <w:bottom w:val="single" w:sz="4" w:space="0" w:color="auto"/>
              <w:right w:val="single" w:sz="4" w:space="0" w:color="auto"/>
            </w:tcBorders>
            <w:shd w:val="clear" w:color="auto" w:fill="FBD4B4" w:themeFill="accent6" w:themeFillTint="66"/>
            <w:vAlign w:val="center"/>
          </w:tcPr>
          <w:p w:rsidR="00666A76" w:rsidRPr="00C16B53" w:rsidRDefault="00666A76" w:rsidP="00666A76">
            <w:pPr>
              <w:spacing w:after="0" w:line="240" w:lineRule="auto"/>
              <w:jc w:val="center"/>
              <w:rPr>
                <w:color w:val="000000"/>
                <w:szCs w:val="22"/>
                <w:lang w:eastAsia="uk-UA"/>
              </w:rPr>
            </w:pPr>
          </w:p>
        </w:tc>
        <w:tc>
          <w:tcPr>
            <w:tcW w:w="25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6A76" w:rsidRPr="00C16B53" w:rsidRDefault="00666A76" w:rsidP="00666A76">
            <w:pPr>
              <w:spacing w:after="0" w:line="240" w:lineRule="auto"/>
              <w:jc w:val="center"/>
              <w:rPr>
                <w:color w:val="000000"/>
                <w:szCs w:val="22"/>
                <w:lang w:eastAsia="uk-UA"/>
              </w:rPr>
            </w:pPr>
          </w:p>
        </w:tc>
        <w:tc>
          <w:tcPr>
            <w:tcW w:w="3366" w:type="dxa"/>
            <w:gridSpan w:val="2"/>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C16B53" w:rsidRDefault="00666A76" w:rsidP="00666A76">
            <w:pPr>
              <w:spacing w:after="0" w:line="240" w:lineRule="auto"/>
              <w:jc w:val="center"/>
              <w:rPr>
                <w:color w:val="000000"/>
                <w:szCs w:val="22"/>
                <w:lang w:eastAsia="uk-UA"/>
              </w:rPr>
            </w:pPr>
          </w:p>
        </w:tc>
        <w:tc>
          <w:tcPr>
            <w:tcW w:w="3366" w:type="dxa"/>
            <w:gridSpan w:val="2"/>
          </w:tcPr>
          <w:p w:rsidR="00666A76" w:rsidRPr="00C16B53" w:rsidRDefault="00666A76" w:rsidP="00666A76">
            <w:pPr>
              <w:spacing w:after="0" w:line="240" w:lineRule="auto"/>
            </w:pPr>
          </w:p>
        </w:tc>
        <w:tc>
          <w:tcPr>
            <w:tcW w:w="3366" w:type="dxa"/>
            <w:gridSpan w:val="3"/>
            <w:vAlign w:val="center"/>
          </w:tcPr>
          <w:p w:rsidR="00666A76" w:rsidRPr="00C16B53" w:rsidRDefault="00666A76" w:rsidP="00666A76">
            <w:pPr>
              <w:spacing w:after="0" w:line="240" w:lineRule="auto"/>
              <w:jc w:val="center"/>
              <w:rPr>
                <w:color w:val="000000"/>
                <w:szCs w:val="22"/>
                <w:lang w:eastAsia="uk-UA"/>
              </w:rPr>
            </w:pPr>
            <w:r>
              <w:rPr>
                <w:color w:val="000000"/>
                <w:szCs w:val="28"/>
                <w:lang w:eastAsia="uk-UA"/>
              </w:rPr>
              <w:t xml:space="preserve">Вибіркова дисципліна </w:t>
            </w:r>
            <w:r>
              <w:rPr>
                <w:color w:val="000000"/>
                <w:sz w:val="22"/>
                <w:szCs w:val="22"/>
                <w:lang w:eastAsia="uk-UA"/>
              </w:rPr>
              <w:t>6</w:t>
            </w:r>
            <w:r w:rsidRPr="00C16B53">
              <w:rPr>
                <w:color w:val="000000"/>
                <w:sz w:val="22"/>
                <w:szCs w:val="22"/>
                <w:lang w:eastAsia="uk-UA"/>
              </w:rPr>
              <w:t xml:space="preserve">. </w:t>
            </w:r>
          </w:p>
        </w:tc>
      </w:tr>
      <w:tr w:rsidR="00666A76" w:rsidRPr="00C16B53" w:rsidTr="00666A76">
        <w:trPr>
          <w:gridAfter w:val="5"/>
          <w:wAfter w:w="6732" w:type="dxa"/>
          <w:trHeight w:val="225"/>
        </w:trPr>
        <w:tc>
          <w:tcPr>
            <w:tcW w:w="1501" w:type="dxa"/>
            <w:tcBorders>
              <w:top w:val="single" w:sz="4" w:space="0" w:color="auto"/>
              <w:bottom w:val="nil"/>
              <w:right w:val="nil"/>
            </w:tcBorders>
            <w:vAlign w:val="center"/>
          </w:tcPr>
          <w:p w:rsidR="00666A76" w:rsidRPr="00C16B53" w:rsidRDefault="00666A76" w:rsidP="00666A76">
            <w:pPr>
              <w:spacing w:after="0" w:line="240" w:lineRule="auto"/>
              <w:jc w:val="center"/>
              <w:rPr>
                <w:color w:val="000000"/>
                <w:szCs w:val="22"/>
                <w:lang w:eastAsia="uk-UA"/>
              </w:rPr>
            </w:pPr>
          </w:p>
        </w:tc>
        <w:tc>
          <w:tcPr>
            <w:tcW w:w="1017" w:type="dxa"/>
            <w:tcBorders>
              <w:top w:val="single" w:sz="4" w:space="0" w:color="auto"/>
              <w:left w:val="nil"/>
              <w:bottom w:val="nil"/>
              <w:right w:val="nil"/>
            </w:tcBorders>
            <w:vAlign w:val="center"/>
          </w:tcPr>
          <w:p w:rsidR="00666A76" w:rsidRPr="00C16B53" w:rsidRDefault="00666A76" w:rsidP="00666A76">
            <w:pPr>
              <w:spacing w:after="0" w:line="240" w:lineRule="auto"/>
              <w:jc w:val="center"/>
              <w:rPr>
                <w:color w:val="000000"/>
                <w:szCs w:val="22"/>
                <w:lang w:eastAsia="uk-UA"/>
              </w:rPr>
            </w:pPr>
          </w:p>
        </w:tc>
        <w:tc>
          <w:tcPr>
            <w:tcW w:w="254" w:type="dxa"/>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1157" w:type="dxa"/>
            <w:tcBorders>
              <w:top w:val="single" w:sz="4" w:space="0" w:color="auto"/>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1127" w:type="dxa"/>
            <w:gridSpan w:val="3"/>
            <w:tcBorders>
              <w:top w:val="single" w:sz="4" w:space="0" w:color="auto"/>
              <w:left w:val="nil"/>
              <w:bottom w:val="nil"/>
            </w:tcBorders>
            <w:vAlign w:val="center"/>
          </w:tcPr>
          <w:p w:rsidR="00666A76" w:rsidRPr="00C16B53" w:rsidRDefault="00666A76" w:rsidP="00666A76">
            <w:pPr>
              <w:spacing w:after="0" w:line="240" w:lineRule="auto"/>
              <w:jc w:val="center"/>
              <w:rPr>
                <w:szCs w:val="22"/>
                <w:lang w:eastAsia="uk-UA"/>
              </w:rPr>
            </w:pPr>
          </w:p>
        </w:tc>
        <w:tc>
          <w:tcPr>
            <w:tcW w:w="1471" w:type="dxa"/>
            <w:tcBorders>
              <w:top w:val="single" w:sz="4" w:space="0" w:color="auto"/>
              <w:left w:val="nil"/>
              <w:bottom w:val="nil"/>
              <w:right w:val="nil"/>
            </w:tcBorders>
            <w:vAlign w:val="center"/>
          </w:tcPr>
          <w:p w:rsidR="00666A76" w:rsidRPr="00C16B53" w:rsidRDefault="00666A76" w:rsidP="00666A76">
            <w:pPr>
              <w:spacing w:after="0" w:line="240" w:lineRule="auto"/>
              <w:jc w:val="center"/>
              <w:rPr>
                <w:color w:val="000000"/>
                <w:szCs w:val="22"/>
                <w:lang w:eastAsia="uk-UA"/>
              </w:rPr>
            </w:pPr>
          </w:p>
        </w:tc>
        <w:tc>
          <w:tcPr>
            <w:tcW w:w="236" w:type="dxa"/>
            <w:tcBorders>
              <w:top w:val="single" w:sz="4" w:space="0" w:color="auto"/>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611" w:type="dxa"/>
            <w:gridSpan w:val="2"/>
            <w:tcBorders>
              <w:top w:val="single" w:sz="4" w:space="0" w:color="auto"/>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1311" w:type="dxa"/>
            <w:tcBorders>
              <w:top w:val="single" w:sz="4" w:space="0" w:color="auto"/>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c>
          <w:tcPr>
            <w:tcW w:w="2055" w:type="dxa"/>
            <w:tcBorders>
              <w:top w:val="single" w:sz="4" w:space="0" w:color="auto"/>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r>
      <w:tr w:rsidR="00666A76" w:rsidRPr="00C16B53" w:rsidTr="00666A76">
        <w:trPr>
          <w:gridAfter w:val="1"/>
          <w:wAfter w:w="567" w:type="dxa"/>
          <w:trHeight w:val="1311"/>
        </w:trPr>
        <w:tc>
          <w:tcPr>
            <w:tcW w:w="4801" w:type="dxa"/>
            <w:gridSpan w:val="5"/>
            <w:vMerge w:val="restart"/>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tcPr>
          <w:p w:rsidR="00666A76" w:rsidRPr="00C16B53" w:rsidRDefault="00666A76" w:rsidP="00666A76">
            <w:pPr>
              <w:spacing w:after="0" w:line="240" w:lineRule="auto"/>
              <w:jc w:val="center"/>
              <w:rPr>
                <w:color w:val="000000"/>
                <w:szCs w:val="22"/>
                <w:lang w:eastAsia="uk-UA"/>
              </w:rPr>
            </w:pPr>
            <w:r w:rsidRPr="00C16B53">
              <w:rPr>
                <w:color w:val="000000"/>
                <w:sz w:val="22"/>
                <w:szCs w:val="22"/>
                <w:lang w:eastAsia="uk-UA"/>
              </w:rPr>
              <w:t xml:space="preserve">ОК </w:t>
            </w:r>
            <w:r>
              <w:rPr>
                <w:color w:val="000000"/>
                <w:sz w:val="22"/>
                <w:szCs w:val="22"/>
                <w:lang w:eastAsia="uk-UA"/>
              </w:rPr>
              <w:t>3</w:t>
            </w:r>
            <w:r w:rsidRPr="00C16B53">
              <w:rPr>
                <w:color w:val="000000"/>
                <w:sz w:val="22"/>
                <w:szCs w:val="22"/>
                <w:lang w:eastAsia="uk-UA"/>
              </w:rPr>
              <w:t>. Анатомія тварин</w:t>
            </w:r>
          </w:p>
        </w:tc>
        <w:tc>
          <w:tcPr>
            <w:tcW w:w="255" w:type="dxa"/>
            <w:gridSpan w:val="2"/>
            <w:vMerge w:val="restart"/>
            <w:tcBorders>
              <w:top w:val="nil"/>
              <w:left w:val="single" w:sz="4" w:space="0" w:color="auto"/>
              <w:righ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2060" w:type="dxa"/>
            <w:gridSpan w:val="3"/>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C16B53" w:rsidRDefault="00666A76" w:rsidP="00666A76">
            <w:pPr>
              <w:spacing w:after="0" w:line="240" w:lineRule="auto"/>
              <w:jc w:val="center"/>
              <w:rPr>
                <w:color w:val="000000"/>
                <w:szCs w:val="22"/>
                <w:lang w:eastAsia="uk-UA"/>
              </w:rPr>
            </w:pPr>
            <w:r>
              <w:rPr>
                <w:color w:val="000000"/>
                <w:szCs w:val="28"/>
                <w:lang w:eastAsia="uk-UA"/>
              </w:rPr>
              <w:t xml:space="preserve">Вибіркова дисципліна </w:t>
            </w:r>
            <w:r>
              <w:rPr>
                <w:color w:val="000000"/>
                <w:sz w:val="22"/>
                <w:szCs w:val="22"/>
                <w:lang w:eastAsia="uk-UA"/>
              </w:rPr>
              <w:t>3</w:t>
            </w:r>
            <w:r w:rsidRPr="00C16B53">
              <w:rPr>
                <w:color w:val="000000"/>
                <w:sz w:val="22"/>
                <w:szCs w:val="22"/>
                <w:lang w:eastAsia="uk-UA"/>
              </w:rPr>
              <w:t>.</w:t>
            </w:r>
          </w:p>
        </w:tc>
        <w:tc>
          <w:tcPr>
            <w:tcW w:w="258" w:type="dxa"/>
            <w:vMerge w:val="restart"/>
            <w:tcBorders>
              <w:top w:val="nil"/>
              <w:left w:val="single" w:sz="4" w:space="0" w:color="auto"/>
              <w:righ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3366" w:type="dxa"/>
            <w:gridSpan w:val="2"/>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C16B53" w:rsidRDefault="00666A76" w:rsidP="00666A76">
            <w:pPr>
              <w:spacing w:after="0" w:line="240" w:lineRule="auto"/>
              <w:jc w:val="center"/>
              <w:rPr>
                <w:color w:val="000000"/>
                <w:szCs w:val="22"/>
                <w:lang w:eastAsia="uk-UA"/>
              </w:rPr>
            </w:pPr>
            <w:r>
              <w:rPr>
                <w:color w:val="000000"/>
                <w:szCs w:val="28"/>
                <w:lang w:eastAsia="uk-UA"/>
              </w:rPr>
              <w:t xml:space="preserve">Вибіркова дисципліна </w:t>
            </w:r>
            <w:r>
              <w:rPr>
                <w:color w:val="000000"/>
                <w:sz w:val="22"/>
                <w:szCs w:val="22"/>
                <w:lang w:eastAsia="uk-UA"/>
              </w:rPr>
              <w:t>6</w:t>
            </w:r>
            <w:r w:rsidRPr="00C16B53">
              <w:rPr>
                <w:color w:val="000000"/>
                <w:sz w:val="22"/>
                <w:szCs w:val="22"/>
                <w:lang w:eastAsia="uk-UA"/>
              </w:rPr>
              <w:t xml:space="preserve">.. </w:t>
            </w:r>
          </w:p>
        </w:tc>
        <w:tc>
          <w:tcPr>
            <w:tcW w:w="2055" w:type="dxa"/>
          </w:tcPr>
          <w:p w:rsidR="00666A76" w:rsidRPr="00C16B53" w:rsidRDefault="00666A76" w:rsidP="00666A76">
            <w:pPr>
              <w:spacing w:after="0" w:line="240" w:lineRule="auto"/>
            </w:pPr>
          </w:p>
        </w:tc>
        <w:tc>
          <w:tcPr>
            <w:tcW w:w="2055" w:type="dxa"/>
            <w:gridSpan w:val="2"/>
            <w:vAlign w:val="center"/>
          </w:tcPr>
          <w:p w:rsidR="00666A76" w:rsidRPr="00C16B53" w:rsidRDefault="00666A76" w:rsidP="00666A76">
            <w:pPr>
              <w:spacing w:after="0" w:line="240" w:lineRule="auto"/>
              <w:jc w:val="center"/>
              <w:rPr>
                <w:szCs w:val="22"/>
                <w:lang w:eastAsia="uk-UA"/>
              </w:rPr>
            </w:pPr>
          </w:p>
        </w:tc>
        <w:tc>
          <w:tcPr>
            <w:tcW w:w="2055" w:type="dxa"/>
            <w:vAlign w:val="center"/>
          </w:tcPr>
          <w:p w:rsidR="00666A76" w:rsidRPr="00C16B53" w:rsidRDefault="00666A76" w:rsidP="00666A76">
            <w:pPr>
              <w:spacing w:after="0" w:line="240" w:lineRule="auto"/>
              <w:jc w:val="center"/>
              <w:rPr>
                <w:szCs w:val="22"/>
                <w:lang w:eastAsia="uk-UA"/>
              </w:rPr>
            </w:pPr>
          </w:p>
        </w:tc>
      </w:tr>
      <w:tr w:rsidR="00666A76" w:rsidRPr="00C16B53" w:rsidTr="00666A76">
        <w:trPr>
          <w:trHeight w:val="60"/>
        </w:trPr>
        <w:tc>
          <w:tcPr>
            <w:tcW w:w="4801" w:type="dxa"/>
            <w:gridSpan w:val="5"/>
            <w:vMerge/>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tcPr>
          <w:p w:rsidR="00666A76" w:rsidRPr="00C16B53" w:rsidRDefault="00666A76" w:rsidP="00666A76">
            <w:pPr>
              <w:spacing w:after="0" w:line="240" w:lineRule="auto"/>
              <w:jc w:val="center"/>
              <w:rPr>
                <w:color w:val="000000"/>
                <w:szCs w:val="22"/>
                <w:lang w:eastAsia="uk-UA"/>
              </w:rPr>
            </w:pPr>
          </w:p>
        </w:tc>
        <w:tc>
          <w:tcPr>
            <w:tcW w:w="255" w:type="dxa"/>
            <w:gridSpan w:val="2"/>
            <w:vMerge/>
            <w:tcBorders>
              <w:left w:val="single" w:sz="4" w:space="0" w:color="auto"/>
              <w:bottom w:val="nil"/>
              <w:righ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2060" w:type="dxa"/>
            <w:gridSpan w:val="3"/>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C16B53" w:rsidRDefault="00666A76" w:rsidP="00666A76">
            <w:pPr>
              <w:spacing w:after="0" w:line="240" w:lineRule="auto"/>
              <w:jc w:val="center"/>
              <w:rPr>
                <w:color w:val="000000"/>
                <w:szCs w:val="22"/>
                <w:lang w:eastAsia="uk-UA"/>
              </w:rPr>
            </w:pPr>
          </w:p>
        </w:tc>
        <w:tc>
          <w:tcPr>
            <w:tcW w:w="258" w:type="dxa"/>
            <w:vMerge/>
            <w:tcBorders>
              <w:left w:val="single" w:sz="4" w:space="0" w:color="auto"/>
              <w:bottom w:val="nil"/>
              <w:right w:val="single" w:sz="4" w:space="0" w:color="auto"/>
            </w:tcBorders>
            <w:vAlign w:val="center"/>
          </w:tcPr>
          <w:p w:rsidR="00666A76" w:rsidRPr="00C16B53" w:rsidRDefault="00666A76" w:rsidP="00666A76">
            <w:pPr>
              <w:spacing w:after="0" w:line="240" w:lineRule="auto"/>
              <w:jc w:val="center"/>
              <w:rPr>
                <w:szCs w:val="22"/>
                <w:lang w:eastAsia="uk-UA"/>
              </w:rPr>
            </w:pPr>
          </w:p>
        </w:tc>
        <w:tc>
          <w:tcPr>
            <w:tcW w:w="3366" w:type="dxa"/>
            <w:gridSpan w:val="2"/>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C16B53" w:rsidRDefault="00666A76" w:rsidP="00666A76">
            <w:pPr>
              <w:spacing w:after="0" w:line="240" w:lineRule="auto"/>
              <w:jc w:val="center"/>
              <w:rPr>
                <w:color w:val="000000"/>
                <w:szCs w:val="22"/>
                <w:lang w:eastAsia="uk-UA"/>
              </w:rPr>
            </w:pPr>
          </w:p>
        </w:tc>
        <w:tc>
          <w:tcPr>
            <w:tcW w:w="3366" w:type="dxa"/>
            <w:gridSpan w:val="2"/>
          </w:tcPr>
          <w:p w:rsidR="00666A76" w:rsidRPr="00C16B53" w:rsidRDefault="00666A76" w:rsidP="00666A76">
            <w:pPr>
              <w:spacing w:after="0" w:line="240" w:lineRule="auto"/>
            </w:pPr>
          </w:p>
        </w:tc>
        <w:tc>
          <w:tcPr>
            <w:tcW w:w="3366" w:type="dxa"/>
            <w:gridSpan w:val="3"/>
            <w:vAlign w:val="center"/>
          </w:tcPr>
          <w:p w:rsidR="00666A76" w:rsidRPr="00386EB9" w:rsidRDefault="00666A76" w:rsidP="00666A76">
            <w:pPr>
              <w:spacing w:after="0" w:line="240" w:lineRule="auto"/>
              <w:jc w:val="center"/>
              <w:rPr>
                <w:color w:val="000000"/>
                <w:szCs w:val="22"/>
                <w:lang w:eastAsia="uk-UA"/>
              </w:rPr>
            </w:pPr>
            <w:r>
              <w:rPr>
                <w:color w:val="000000"/>
                <w:szCs w:val="28"/>
                <w:lang w:eastAsia="uk-UA"/>
              </w:rPr>
              <w:t xml:space="preserve">Вибіркова дисципліна </w:t>
            </w:r>
            <w:r>
              <w:rPr>
                <w:color w:val="000000"/>
                <w:sz w:val="22"/>
                <w:szCs w:val="22"/>
                <w:lang w:eastAsia="uk-UA"/>
              </w:rPr>
              <w:t>7</w:t>
            </w:r>
            <w:r w:rsidRPr="00386EB9">
              <w:rPr>
                <w:color w:val="000000"/>
                <w:sz w:val="22"/>
                <w:szCs w:val="22"/>
                <w:lang w:eastAsia="uk-UA"/>
              </w:rPr>
              <w:t xml:space="preserve">. </w:t>
            </w:r>
          </w:p>
        </w:tc>
      </w:tr>
      <w:tr w:rsidR="00666A76" w:rsidRPr="00C16B53" w:rsidTr="00666A76">
        <w:trPr>
          <w:gridAfter w:val="5"/>
          <w:wAfter w:w="6732" w:type="dxa"/>
          <w:trHeight w:val="60"/>
        </w:trPr>
        <w:tc>
          <w:tcPr>
            <w:tcW w:w="1501" w:type="dxa"/>
            <w:tcBorders>
              <w:top w:val="nil"/>
              <w:bottom w:val="nil"/>
              <w:right w:val="nil"/>
            </w:tcBorders>
            <w:vAlign w:val="center"/>
          </w:tcPr>
          <w:p w:rsidR="00666A76" w:rsidRPr="00C16B53" w:rsidRDefault="00666A76" w:rsidP="00666A76">
            <w:pPr>
              <w:spacing w:after="0" w:line="240" w:lineRule="auto"/>
              <w:jc w:val="center"/>
              <w:rPr>
                <w:color w:val="000000"/>
                <w:szCs w:val="22"/>
                <w:lang w:eastAsia="uk-UA"/>
              </w:rPr>
            </w:pPr>
          </w:p>
        </w:tc>
        <w:tc>
          <w:tcPr>
            <w:tcW w:w="1017" w:type="dxa"/>
            <w:tcBorders>
              <w:top w:val="nil"/>
              <w:left w:val="nil"/>
              <w:bottom w:val="nil"/>
              <w:right w:val="nil"/>
            </w:tcBorders>
            <w:vAlign w:val="center"/>
          </w:tcPr>
          <w:p w:rsidR="00666A76" w:rsidRPr="00C16B53" w:rsidRDefault="00666A76" w:rsidP="00666A76">
            <w:pPr>
              <w:spacing w:after="0" w:line="240" w:lineRule="auto"/>
              <w:jc w:val="center"/>
              <w:rPr>
                <w:color w:val="000000"/>
                <w:szCs w:val="22"/>
                <w:lang w:eastAsia="uk-UA"/>
              </w:rPr>
            </w:pPr>
          </w:p>
        </w:tc>
        <w:tc>
          <w:tcPr>
            <w:tcW w:w="254" w:type="dxa"/>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1157" w:type="dxa"/>
            <w:tcBorders>
              <w:top w:val="nil"/>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c>
          <w:tcPr>
            <w:tcW w:w="872" w:type="dxa"/>
            <w:tcBorders>
              <w:top w:val="nil"/>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c>
          <w:tcPr>
            <w:tcW w:w="255" w:type="dxa"/>
            <w:gridSpan w:val="2"/>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1471" w:type="dxa"/>
            <w:tcBorders>
              <w:top w:val="nil"/>
              <w:left w:val="nil"/>
              <w:bottom w:val="nil"/>
              <w:right w:val="nil"/>
            </w:tcBorders>
            <w:vAlign w:val="center"/>
          </w:tcPr>
          <w:p w:rsidR="00666A76" w:rsidRPr="00C16B53" w:rsidRDefault="00666A76" w:rsidP="00666A76">
            <w:pPr>
              <w:spacing w:after="0" w:line="240" w:lineRule="auto"/>
              <w:jc w:val="center"/>
              <w:rPr>
                <w:color w:val="000000"/>
                <w:szCs w:val="22"/>
                <w:lang w:eastAsia="uk-UA"/>
              </w:rPr>
            </w:pPr>
          </w:p>
        </w:tc>
        <w:tc>
          <w:tcPr>
            <w:tcW w:w="236" w:type="dxa"/>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611" w:type="dxa"/>
            <w:gridSpan w:val="2"/>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1311" w:type="dxa"/>
            <w:tcBorders>
              <w:top w:val="single" w:sz="4" w:space="0" w:color="auto"/>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c>
          <w:tcPr>
            <w:tcW w:w="2055" w:type="dxa"/>
            <w:tcBorders>
              <w:top w:val="single" w:sz="4" w:space="0" w:color="auto"/>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r>
      <w:tr w:rsidR="00666A76" w:rsidRPr="00C16B53" w:rsidTr="00666A76">
        <w:trPr>
          <w:gridAfter w:val="5"/>
          <w:wAfter w:w="6732" w:type="dxa"/>
          <w:trHeight w:val="997"/>
        </w:trPr>
        <w:tc>
          <w:tcPr>
            <w:tcW w:w="2518" w:type="dxa"/>
            <w:gridSpan w:val="2"/>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666A76" w:rsidRPr="00666A76" w:rsidRDefault="00666A76" w:rsidP="00666A76">
            <w:pPr>
              <w:spacing w:after="0" w:line="240" w:lineRule="auto"/>
              <w:jc w:val="center"/>
              <w:rPr>
                <w:color w:val="000000"/>
                <w:szCs w:val="22"/>
                <w:lang w:eastAsia="uk-UA"/>
              </w:rPr>
            </w:pPr>
            <w:r w:rsidRPr="00C16B53">
              <w:rPr>
                <w:color w:val="000000"/>
                <w:sz w:val="22"/>
                <w:szCs w:val="22"/>
                <w:lang w:eastAsia="uk-UA"/>
              </w:rPr>
              <w:t xml:space="preserve">ОК </w:t>
            </w:r>
            <w:r>
              <w:rPr>
                <w:color w:val="000000"/>
                <w:sz w:val="22"/>
                <w:szCs w:val="22"/>
                <w:lang w:eastAsia="uk-UA"/>
              </w:rPr>
              <w:t>6. Цивільний захист</w:t>
            </w:r>
          </w:p>
        </w:tc>
        <w:tc>
          <w:tcPr>
            <w:tcW w:w="254" w:type="dxa"/>
            <w:tcBorders>
              <w:top w:val="nil"/>
              <w:left w:val="nil"/>
              <w:righ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202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666A76" w:rsidRDefault="00666A76" w:rsidP="00666A76">
            <w:pPr>
              <w:spacing w:after="0" w:line="240" w:lineRule="auto"/>
              <w:jc w:val="center"/>
              <w:rPr>
                <w:color w:val="000000"/>
                <w:szCs w:val="22"/>
                <w:lang w:eastAsia="uk-UA"/>
              </w:rPr>
            </w:pPr>
            <w:r>
              <w:rPr>
                <w:color w:val="000000"/>
                <w:szCs w:val="28"/>
                <w:lang w:eastAsia="uk-UA"/>
              </w:rPr>
              <w:t xml:space="preserve">Вибіркова дисципліна </w:t>
            </w:r>
            <w:r>
              <w:rPr>
                <w:color w:val="000000"/>
                <w:szCs w:val="22"/>
                <w:lang w:eastAsia="uk-UA"/>
              </w:rPr>
              <w:t xml:space="preserve">1. </w:t>
            </w:r>
          </w:p>
        </w:tc>
        <w:tc>
          <w:tcPr>
            <w:tcW w:w="255" w:type="dxa"/>
            <w:gridSpan w:val="2"/>
            <w:tcBorders>
              <w:top w:val="nil"/>
              <w:left w:val="single" w:sz="4" w:space="0" w:color="auto"/>
              <w:righ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2060"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666A76" w:rsidRDefault="00666A76" w:rsidP="00666A76">
            <w:pPr>
              <w:spacing w:after="0" w:line="240" w:lineRule="auto"/>
              <w:jc w:val="center"/>
              <w:rPr>
                <w:color w:val="000000"/>
                <w:szCs w:val="22"/>
                <w:lang w:eastAsia="uk-UA"/>
              </w:rPr>
            </w:pPr>
            <w:r>
              <w:rPr>
                <w:color w:val="000000"/>
                <w:szCs w:val="28"/>
                <w:lang w:eastAsia="uk-UA"/>
              </w:rPr>
              <w:t xml:space="preserve">Вибіркова дисципліна </w:t>
            </w:r>
            <w:r>
              <w:rPr>
                <w:color w:val="000000"/>
                <w:sz w:val="22"/>
                <w:szCs w:val="22"/>
                <w:lang w:eastAsia="uk-UA"/>
              </w:rPr>
              <w:t>4</w:t>
            </w:r>
            <w:r w:rsidRPr="00C16B53">
              <w:rPr>
                <w:color w:val="000000"/>
                <w:sz w:val="22"/>
                <w:szCs w:val="22"/>
                <w:lang w:eastAsia="uk-UA"/>
              </w:rPr>
              <w:t>.</w:t>
            </w:r>
          </w:p>
        </w:tc>
        <w:tc>
          <w:tcPr>
            <w:tcW w:w="258" w:type="dxa"/>
            <w:tcBorders>
              <w:top w:val="nil"/>
              <w:left w:val="single" w:sz="4" w:space="0" w:color="auto"/>
              <w:righ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336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66A76" w:rsidRPr="00666A76" w:rsidRDefault="00666A76" w:rsidP="00666A76">
            <w:pPr>
              <w:spacing w:after="0" w:line="240" w:lineRule="auto"/>
              <w:jc w:val="center"/>
              <w:rPr>
                <w:color w:val="000000"/>
                <w:szCs w:val="22"/>
                <w:lang w:eastAsia="uk-UA"/>
              </w:rPr>
            </w:pPr>
            <w:r>
              <w:rPr>
                <w:color w:val="000000"/>
                <w:szCs w:val="28"/>
                <w:lang w:eastAsia="uk-UA"/>
              </w:rPr>
              <w:t xml:space="preserve">Вибіркова дисципліна </w:t>
            </w:r>
            <w:r>
              <w:rPr>
                <w:color w:val="000000"/>
                <w:sz w:val="22"/>
                <w:szCs w:val="22"/>
                <w:lang w:eastAsia="uk-UA"/>
              </w:rPr>
              <w:t>7</w:t>
            </w:r>
            <w:r w:rsidRPr="00386EB9">
              <w:rPr>
                <w:color w:val="000000"/>
                <w:sz w:val="22"/>
                <w:szCs w:val="22"/>
                <w:lang w:eastAsia="uk-UA"/>
              </w:rPr>
              <w:t xml:space="preserve">. </w:t>
            </w:r>
          </w:p>
        </w:tc>
      </w:tr>
      <w:tr w:rsidR="00666A76" w:rsidRPr="00C16B53" w:rsidTr="00666A76">
        <w:trPr>
          <w:gridAfter w:val="5"/>
          <w:wAfter w:w="6732" w:type="dxa"/>
          <w:trHeight w:val="134"/>
        </w:trPr>
        <w:tc>
          <w:tcPr>
            <w:tcW w:w="1501" w:type="dxa"/>
            <w:tcBorders>
              <w:top w:val="nil"/>
              <w:bottom w:val="nil"/>
              <w:right w:val="nil"/>
            </w:tcBorders>
            <w:vAlign w:val="center"/>
          </w:tcPr>
          <w:p w:rsidR="00666A76" w:rsidRPr="00C16B53" w:rsidRDefault="00666A76" w:rsidP="00666A76">
            <w:pPr>
              <w:spacing w:after="0" w:line="240" w:lineRule="auto"/>
              <w:jc w:val="center"/>
              <w:rPr>
                <w:color w:val="000000"/>
                <w:szCs w:val="22"/>
                <w:lang w:eastAsia="uk-UA"/>
              </w:rPr>
            </w:pPr>
          </w:p>
        </w:tc>
        <w:tc>
          <w:tcPr>
            <w:tcW w:w="1017" w:type="dxa"/>
            <w:tcBorders>
              <w:top w:val="nil"/>
              <w:left w:val="nil"/>
              <w:bottom w:val="nil"/>
              <w:right w:val="nil"/>
            </w:tcBorders>
            <w:vAlign w:val="center"/>
          </w:tcPr>
          <w:p w:rsidR="00666A76" w:rsidRPr="00C16B53" w:rsidRDefault="00666A76" w:rsidP="00666A76">
            <w:pPr>
              <w:spacing w:after="0" w:line="240" w:lineRule="auto"/>
              <w:jc w:val="center"/>
              <w:rPr>
                <w:color w:val="000000"/>
                <w:szCs w:val="22"/>
                <w:lang w:eastAsia="uk-UA"/>
              </w:rPr>
            </w:pPr>
          </w:p>
        </w:tc>
        <w:tc>
          <w:tcPr>
            <w:tcW w:w="254" w:type="dxa"/>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1157" w:type="dxa"/>
            <w:tcBorders>
              <w:top w:val="single" w:sz="4" w:space="0" w:color="auto"/>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c>
          <w:tcPr>
            <w:tcW w:w="872" w:type="dxa"/>
            <w:tcBorders>
              <w:top w:val="single" w:sz="4" w:space="0" w:color="auto"/>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c>
          <w:tcPr>
            <w:tcW w:w="255" w:type="dxa"/>
            <w:gridSpan w:val="2"/>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1471" w:type="dxa"/>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236" w:type="dxa"/>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611" w:type="dxa"/>
            <w:gridSpan w:val="2"/>
            <w:tcBorders>
              <w:top w:val="nil"/>
              <w:left w:val="nil"/>
              <w:bottom w:val="nil"/>
              <w:right w:val="nil"/>
            </w:tcBorders>
            <w:vAlign w:val="center"/>
          </w:tcPr>
          <w:p w:rsidR="00666A76" w:rsidRPr="00C16B53" w:rsidRDefault="00666A76" w:rsidP="00666A76">
            <w:pPr>
              <w:spacing w:after="0" w:line="240" w:lineRule="auto"/>
              <w:jc w:val="center"/>
              <w:rPr>
                <w:szCs w:val="22"/>
                <w:lang w:eastAsia="uk-UA"/>
              </w:rPr>
            </w:pPr>
          </w:p>
        </w:tc>
        <w:tc>
          <w:tcPr>
            <w:tcW w:w="1311" w:type="dxa"/>
            <w:tcBorders>
              <w:top w:val="single" w:sz="4" w:space="0" w:color="auto"/>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c>
          <w:tcPr>
            <w:tcW w:w="2055" w:type="dxa"/>
            <w:tcBorders>
              <w:top w:val="single" w:sz="4" w:space="0" w:color="auto"/>
              <w:left w:val="nil"/>
              <w:bottom w:val="single" w:sz="4" w:space="0" w:color="auto"/>
              <w:right w:val="nil"/>
            </w:tcBorders>
            <w:vAlign w:val="center"/>
          </w:tcPr>
          <w:p w:rsidR="00666A76" w:rsidRPr="00C16B53" w:rsidRDefault="00666A76" w:rsidP="00666A76">
            <w:pPr>
              <w:spacing w:after="0" w:line="240" w:lineRule="auto"/>
              <w:jc w:val="center"/>
              <w:rPr>
                <w:szCs w:val="22"/>
                <w:lang w:eastAsia="uk-UA"/>
              </w:rPr>
            </w:pPr>
          </w:p>
        </w:tc>
      </w:tr>
      <w:tr w:rsidR="00F27629" w:rsidRPr="00C16B53" w:rsidTr="00F27629">
        <w:trPr>
          <w:gridAfter w:val="5"/>
          <w:wAfter w:w="6732" w:type="dxa"/>
          <w:trHeight w:val="1526"/>
        </w:trPr>
        <w:tc>
          <w:tcPr>
            <w:tcW w:w="2518" w:type="dxa"/>
            <w:gridSpan w:val="2"/>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F27629" w:rsidRPr="00F27629" w:rsidRDefault="00F27629" w:rsidP="00F27629">
            <w:pPr>
              <w:spacing w:after="0" w:line="240" w:lineRule="auto"/>
              <w:jc w:val="center"/>
              <w:rPr>
                <w:color w:val="000000"/>
                <w:szCs w:val="22"/>
                <w:lang w:eastAsia="uk-UA"/>
              </w:rPr>
            </w:pPr>
            <w:r w:rsidRPr="00C16B53">
              <w:rPr>
                <w:color w:val="000000"/>
                <w:sz w:val="22"/>
                <w:szCs w:val="22"/>
                <w:lang w:eastAsia="uk-UA"/>
              </w:rPr>
              <w:t xml:space="preserve">ОК </w:t>
            </w:r>
            <w:r>
              <w:rPr>
                <w:color w:val="000000"/>
                <w:sz w:val="22"/>
                <w:szCs w:val="22"/>
                <w:lang w:eastAsia="uk-UA"/>
              </w:rPr>
              <w:t>7</w:t>
            </w:r>
            <w:r w:rsidRPr="00C16B53">
              <w:rPr>
                <w:color w:val="000000"/>
                <w:sz w:val="22"/>
                <w:szCs w:val="22"/>
                <w:lang w:eastAsia="uk-UA"/>
              </w:rPr>
              <w:t>. Латинська мова</w:t>
            </w:r>
          </w:p>
        </w:tc>
        <w:tc>
          <w:tcPr>
            <w:tcW w:w="254" w:type="dxa"/>
            <w:tcBorders>
              <w:top w:val="nil"/>
              <w:left w:val="nil"/>
              <w:right w:val="single" w:sz="4" w:space="0" w:color="auto"/>
            </w:tcBorders>
            <w:vAlign w:val="center"/>
          </w:tcPr>
          <w:p w:rsidR="00F27629" w:rsidRPr="00C16B53" w:rsidRDefault="00F27629" w:rsidP="00666A76">
            <w:pPr>
              <w:spacing w:after="0" w:line="240" w:lineRule="auto"/>
              <w:jc w:val="center"/>
              <w:rPr>
                <w:color w:val="000000"/>
                <w:szCs w:val="22"/>
                <w:lang w:eastAsia="uk-UA"/>
              </w:rPr>
            </w:pPr>
          </w:p>
        </w:tc>
        <w:tc>
          <w:tcPr>
            <w:tcW w:w="202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27629" w:rsidRPr="00F27629" w:rsidRDefault="00F27629" w:rsidP="00F27629">
            <w:pPr>
              <w:spacing w:after="0" w:line="240" w:lineRule="auto"/>
              <w:jc w:val="center"/>
              <w:rPr>
                <w:color w:val="000000"/>
                <w:szCs w:val="22"/>
                <w:lang w:eastAsia="uk-UA"/>
              </w:rPr>
            </w:pPr>
            <w:r>
              <w:rPr>
                <w:color w:val="000000"/>
                <w:szCs w:val="28"/>
                <w:lang w:eastAsia="uk-UA"/>
              </w:rPr>
              <w:t xml:space="preserve">Вибіркова дисципліна </w:t>
            </w:r>
            <w:r w:rsidRPr="00C16B53">
              <w:rPr>
                <w:color w:val="000000"/>
                <w:sz w:val="22"/>
                <w:szCs w:val="22"/>
                <w:lang w:eastAsia="uk-UA"/>
              </w:rPr>
              <w:t>2.</w:t>
            </w:r>
          </w:p>
        </w:tc>
        <w:tc>
          <w:tcPr>
            <w:tcW w:w="255" w:type="dxa"/>
            <w:gridSpan w:val="2"/>
            <w:tcBorders>
              <w:top w:val="nil"/>
              <w:left w:val="single" w:sz="4" w:space="0" w:color="auto"/>
            </w:tcBorders>
            <w:vAlign w:val="center"/>
          </w:tcPr>
          <w:p w:rsidR="00F27629" w:rsidRPr="00C16B53" w:rsidRDefault="00F27629" w:rsidP="00666A76">
            <w:pPr>
              <w:spacing w:after="0" w:line="240" w:lineRule="auto"/>
              <w:jc w:val="center"/>
              <w:rPr>
                <w:color w:val="000000"/>
                <w:szCs w:val="22"/>
                <w:lang w:eastAsia="uk-UA"/>
              </w:rPr>
            </w:pPr>
          </w:p>
        </w:tc>
        <w:tc>
          <w:tcPr>
            <w:tcW w:w="2060" w:type="dxa"/>
            <w:gridSpan w:val="3"/>
            <w:vMerge w:val="restart"/>
            <w:tcBorders>
              <w:left w:val="nil"/>
              <w:bottom w:val="single" w:sz="4" w:space="0" w:color="auto"/>
            </w:tcBorders>
            <w:shd w:val="clear" w:color="auto" w:fill="FFFFFF" w:themeFill="background1"/>
            <w:vAlign w:val="center"/>
          </w:tcPr>
          <w:p w:rsidR="00F27629" w:rsidRPr="00C16B53" w:rsidRDefault="00F27629" w:rsidP="00666A76">
            <w:pPr>
              <w:spacing w:after="0" w:line="240" w:lineRule="auto"/>
              <w:rPr>
                <w:color w:val="000000"/>
                <w:szCs w:val="22"/>
                <w:lang w:eastAsia="uk-UA"/>
              </w:rPr>
            </w:pPr>
          </w:p>
        </w:tc>
        <w:tc>
          <w:tcPr>
            <w:tcW w:w="258" w:type="dxa"/>
            <w:tcBorders>
              <w:top w:val="nil"/>
              <w:left w:val="nil"/>
              <w:right w:val="single" w:sz="4" w:space="0" w:color="auto"/>
            </w:tcBorders>
            <w:vAlign w:val="center"/>
          </w:tcPr>
          <w:p w:rsidR="00F27629" w:rsidRPr="00C16B53" w:rsidRDefault="00F27629" w:rsidP="00666A76">
            <w:pPr>
              <w:spacing w:after="0" w:line="240" w:lineRule="auto"/>
              <w:jc w:val="center"/>
              <w:rPr>
                <w:color w:val="000000"/>
                <w:szCs w:val="22"/>
                <w:lang w:eastAsia="uk-UA"/>
              </w:rPr>
            </w:pPr>
          </w:p>
        </w:tc>
        <w:tc>
          <w:tcPr>
            <w:tcW w:w="336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F27629" w:rsidRPr="00F27629" w:rsidRDefault="00F27629" w:rsidP="00F27629">
            <w:pPr>
              <w:spacing w:after="0" w:line="240" w:lineRule="auto"/>
              <w:jc w:val="center"/>
              <w:rPr>
                <w:color w:val="000000"/>
                <w:szCs w:val="22"/>
                <w:lang w:eastAsia="uk-UA"/>
              </w:rPr>
            </w:pPr>
            <w:r w:rsidRPr="00C16B53">
              <w:rPr>
                <w:color w:val="000000"/>
                <w:sz w:val="22"/>
                <w:szCs w:val="22"/>
                <w:lang w:eastAsia="uk-UA"/>
              </w:rPr>
              <w:t>Навчальна практика</w:t>
            </w:r>
          </w:p>
        </w:tc>
      </w:tr>
      <w:tr w:rsidR="00666A76" w:rsidRPr="00C16B53" w:rsidTr="00F27629">
        <w:trPr>
          <w:gridAfter w:val="5"/>
          <w:wAfter w:w="6732" w:type="dxa"/>
          <w:trHeight w:val="1869"/>
        </w:trPr>
        <w:tc>
          <w:tcPr>
            <w:tcW w:w="2518" w:type="dxa"/>
            <w:gridSpan w:val="2"/>
            <w:vMerge w:val="restart"/>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666A76" w:rsidRPr="0002489B" w:rsidRDefault="00666A76" w:rsidP="00666A76">
            <w:pPr>
              <w:spacing w:after="0" w:line="240" w:lineRule="auto"/>
              <w:jc w:val="center"/>
              <w:rPr>
                <w:color w:val="000000"/>
                <w:szCs w:val="22"/>
                <w:lang w:eastAsia="uk-UA"/>
              </w:rPr>
            </w:pPr>
            <w:r>
              <w:rPr>
                <w:color w:val="000000"/>
                <w:sz w:val="22"/>
                <w:szCs w:val="22"/>
                <w:lang w:eastAsia="uk-UA"/>
              </w:rPr>
              <w:t>ОК 8. Вища математика</w:t>
            </w:r>
          </w:p>
        </w:tc>
        <w:tc>
          <w:tcPr>
            <w:tcW w:w="254" w:type="dxa"/>
            <w:tcBorders>
              <w:top w:val="nil"/>
              <w:left w:val="nil"/>
              <w:bottom w:val="nil"/>
              <w:right w:val="single" w:sz="4" w:space="0" w:color="auto"/>
            </w:tcBorders>
            <w:vAlign w:val="center"/>
          </w:tcPr>
          <w:p w:rsidR="00666A76" w:rsidRPr="00C16B53" w:rsidRDefault="00666A76" w:rsidP="00666A76">
            <w:pPr>
              <w:spacing w:after="0" w:line="240" w:lineRule="auto"/>
              <w:jc w:val="center"/>
              <w:rPr>
                <w:color w:val="000000"/>
                <w:szCs w:val="22"/>
                <w:lang w:eastAsia="uk-UA"/>
              </w:rPr>
            </w:pPr>
          </w:p>
        </w:tc>
        <w:tc>
          <w:tcPr>
            <w:tcW w:w="2029" w:type="dxa"/>
            <w:gridSpan w:val="2"/>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666A76" w:rsidRPr="00C16B53" w:rsidRDefault="00666A76" w:rsidP="00666A76">
            <w:pPr>
              <w:spacing w:after="0" w:line="240" w:lineRule="auto"/>
              <w:jc w:val="center"/>
              <w:rPr>
                <w:color w:val="000000"/>
                <w:szCs w:val="22"/>
                <w:lang w:eastAsia="uk-UA"/>
              </w:rPr>
            </w:pPr>
            <w:r w:rsidRPr="00C16B53">
              <w:rPr>
                <w:color w:val="000000"/>
                <w:sz w:val="22"/>
                <w:szCs w:val="22"/>
                <w:lang w:eastAsia="uk-UA"/>
              </w:rPr>
              <w:t>Навчальна практика</w:t>
            </w:r>
          </w:p>
        </w:tc>
        <w:tc>
          <w:tcPr>
            <w:tcW w:w="255" w:type="dxa"/>
            <w:gridSpan w:val="2"/>
            <w:tcBorders>
              <w:top w:val="nil"/>
              <w:left w:val="single" w:sz="4" w:space="0" w:color="auto"/>
              <w:bottom w:val="nil"/>
            </w:tcBorders>
            <w:vAlign w:val="center"/>
          </w:tcPr>
          <w:p w:rsidR="00666A76" w:rsidRPr="00C16B53" w:rsidRDefault="00666A76" w:rsidP="00666A76">
            <w:pPr>
              <w:spacing w:after="0" w:line="240" w:lineRule="auto"/>
              <w:jc w:val="center"/>
              <w:rPr>
                <w:color w:val="000000"/>
                <w:szCs w:val="22"/>
                <w:lang w:eastAsia="uk-UA"/>
              </w:rPr>
            </w:pPr>
          </w:p>
        </w:tc>
        <w:tc>
          <w:tcPr>
            <w:tcW w:w="2060" w:type="dxa"/>
            <w:gridSpan w:val="3"/>
            <w:vMerge/>
            <w:tcBorders>
              <w:left w:val="nil"/>
              <w:bottom w:val="single" w:sz="4" w:space="0" w:color="auto"/>
            </w:tcBorders>
            <w:shd w:val="clear" w:color="auto" w:fill="FFFFFF" w:themeFill="background1"/>
            <w:vAlign w:val="center"/>
          </w:tcPr>
          <w:p w:rsidR="00666A76" w:rsidRPr="00C16B53" w:rsidRDefault="00666A76" w:rsidP="00666A76">
            <w:pPr>
              <w:spacing w:after="0" w:line="240" w:lineRule="auto"/>
              <w:jc w:val="center"/>
              <w:rPr>
                <w:color w:val="000000"/>
                <w:szCs w:val="22"/>
                <w:lang w:eastAsia="uk-UA"/>
              </w:rPr>
            </w:pPr>
          </w:p>
        </w:tc>
        <w:tc>
          <w:tcPr>
            <w:tcW w:w="258" w:type="dxa"/>
            <w:tcBorders>
              <w:top w:val="nil"/>
              <w:left w:val="nil"/>
              <w:bottom w:val="nil"/>
            </w:tcBorders>
            <w:vAlign w:val="center"/>
          </w:tcPr>
          <w:p w:rsidR="00666A76" w:rsidRPr="00C16B53" w:rsidRDefault="00666A76" w:rsidP="00666A76">
            <w:pPr>
              <w:spacing w:after="0" w:line="240" w:lineRule="auto"/>
              <w:jc w:val="center"/>
              <w:rPr>
                <w:szCs w:val="22"/>
                <w:lang w:eastAsia="uk-UA"/>
              </w:rPr>
            </w:pPr>
          </w:p>
        </w:tc>
        <w:tc>
          <w:tcPr>
            <w:tcW w:w="3366" w:type="dxa"/>
            <w:gridSpan w:val="2"/>
            <w:vMerge w:val="restart"/>
            <w:tcBorders>
              <w:top w:val="single" w:sz="4" w:space="0" w:color="auto"/>
              <w:left w:val="nil"/>
              <w:bottom w:val="single" w:sz="4" w:space="0" w:color="auto"/>
            </w:tcBorders>
            <w:shd w:val="clear" w:color="auto" w:fill="FFFFFF" w:themeFill="background1"/>
            <w:vAlign w:val="center"/>
          </w:tcPr>
          <w:p w:rsidR="00666A76" w:rsidRPr="00C16B53" w:rsidRDefault="00666A76" w:rsidP="00666A76">
            <w:pPr>
              <w:spacing w:after="0" w:line="240" w:lineRule="auto"/>
              <w:jc w:val="center"/>
              <w:rPr>
                <w:color w:val="000000"/>
                <w:szCs w:val="22"/>
                <w:lang w:eastAsia="uk-UA"/>
              </w:rPr>
            </w:pPr>
          </w:p>
        </w:tc>
      </w:tr>
      <w:tr w:rsidR="00666A76" w:rsidRPr="00C16B53" w:rsidTr="003E1B57">
        <w:trPr>
          <w:gridAfter w:val="5"/>
          <w:wAfter w:w="6732" w:type="dxa"/>
          <w:trHeight w:val="53"/>
        </w:trPr>
        <w:tc>
          <w:tcPr>
            <w:tcW w:w="2518" w:type="dxa"/>
            <w:gridSpan w:val="2"/>
            <w:vMerge/>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666A76" w:rsidRPr="00C16B53" w:rsidRDefault="00666A76" w:rsidP="00666A76">
            <w:pPr>
              <w:spacing w:after="0" w:line="240" w:lineRule="auto"/>
              <w:jc w:val="center"/>
              <w:rPr>
                <w:color w:val="000000"/>
                <w:sz w:val="28"/>
                <w:szCs w:val="28"/>
                <w:lang w:eastAsia="uk-UA"/>
              </w:rPr>
            </w:pPr>
          </w:p>
        </w:tc>
        <w:tc>
          <w:tcPr>
            <w:tcW w:w="254" w:type="dxa"/>
            <w:tcBorders>
              <w:top w:val="nil"/>
              <w:left w:val="nil"/>
              <w:bottom w:val="nil"/>
              <w:right w:val="single" w:sz="4" w:space="0" w:color="auto"/>
            </w:tcBorders>
            <w:vAlign w:val="center"/>
          </w:tcPr>
          <w:p w:rsidR="00666A76" w:rsidRPr="00C16B53" w:rsidRDefault="00666A76" w:rsidP="00666A76">
            <w:pPr>
              <w:spacing w:after="0" w:line="240" w:lineRule="auto"/>
              <w:jc w:val="center"/>
              <w:rPr>
                <w:color w:val="000000"/>
                <w:sz w:val="28"/>
                <w:szCs w:val="28"/>
                <w:lang w:eastAsia="uk-UA"/>
              </w:rPr>
            </w:pPr>
          </w:p>
        </w:tc>
        <w:tc>
          <w:tcPr>
            <w:tcW w:w="2029"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tcPr>
          <w:p w:rsidR="00666A76" w:rsidRPr="00C16B53" w:rsidRDefault="00666A76" w:rsidP="00666A76">
            <w:pPr>
              <w:spacing w:after="0" w:line="240" w:lineRule="auto"/>
              <w:jc w:val="center"/>
              <w:rPr>
                <w:color w:val="000000"/>
                <w:sz w:val="28"/>
                <w:szCs w:val="28"/>
                <w:lang w:eastAsia="uk-UA"/>
              </w:rPr>
            </w:pPr>
          </w:p>
        </w:tc>
        <w:tc>
          <w:tcPr>
            <w:tcW w:w="255" w:type="dxa"/>
            <w:gridSpan w:val="2"/>
            <w:tcBorders>
              <w:top w:val="nil"/>
              <w:left w:val="single" w:sz="4" w:space="0" w:color="auto"/>
              <w:bottom w:val="nil"/>
            </w:tcBorders>
            <w:vAlign w:val="center"/>
          </w:tcPr>
          <w:p w:rsidR="00666A76" w:rsidRPr="00C16B53" w:rsidRDefault="00666A76" w:rsidP="00666A76">
            <w:pPr>
              <w:spacing w:after="0" w:line="240" w:lineRule="auto"/>
              <w:jc w:val="center"/>
              <w:rPr>
                <w:sz w:val="20"/>
                <w:lang w:eastAsia="uk-UA"/>
              </w:rPr>
            </w:pPr>
          </w:p>
        </w:tc>
        <w:tc>
          <w:tcPr>
            <w:tcW w:w="2060" w:type="dxa"/>
            <w:gridSpan w:val="3"/>
            <w:vMerge/>
            <w:tcBorders>
              <w:left w:val="nil"/>
              <w:bottom w:val="nil"/>
            </w:tcBorders>
            <w:shd w:val="clear" w:color="auto" w:fill="FFFFFF" w:themeFill="background1"/>
            <w:vAlign w:val="center"/>
          </w:tcPr>
          <w:p w:rsidR="00666A76" w:rsidRPr="00C16B53" w:rsidRDefault="00666A76" w:rsidP="00666A76">
            <w:pPr>
              <w:spacing w:after="0" w:line="240" w:lineRule="auto"/>
              <w:jc w:val="center"/>
              <w:rPr>
                <w:color w:val="000000"/>
                <w:sz w:val="28"/>
                <w:szCs w:val="28"/>
                <w:lang w:eastAsia="uk-UA"/>
              </w:rPr>
            </w:pPr>
          </w:p>
        </w:tc>
        <w:tc>
          <w:tcPr>
            <w:tcW w:w="258" w:type="dxa"/>
            <w:tcBorders>
              <w:top w:val="nil"/>
              <w:left w:val="nil"/>
              <w:bottom w:val="nil"/>
            </w:tcBorders>
            <w:vAlign w:val="center"/>
          </w:tcPr>
          <w:p w:rsidR="00666A76" w:rsidRPr="00C16B53" w:rsidRDefault="00666A76" w:rsidP="00666A76">
            <w:pPr>
              <w:spacing w:after="0" w:line="240" w:lineRule="auto"/>
              <w:jc w:val="center"/>
              <w:rPr>
                <w:sz w:val="20"/>
                <w:lang w:eastAsia="uk-UA"/>
              </w:rPr>
            </w:pPr>
          </w:p>
        </w:tc>
        <w:tc>
          <w:tcPr>
            <w:tcW w:w="3366" w:type="dxa"/>
            <w:gridSpan w:val="2"/>
            <w:vMerge/>
            <w:tcBorders>
              <w:top w:val="single" w:sz="4" w:space="0" w:color="auto"/>
              <w:left w:val="nil"/>
              <w:bottom w:val="nil"/>
            </w:tcBorders>
            <w:shd w:val="clear" w:color="auto" w:fill="FFFFFF" w:themeFill="background1"/>
            <w:vAlign w:val="center"/>
          </w:tcPr>
          <w:p w:rsidR="00666A76" w:rsidRPr="00C16B53" w:rsidRDefault="00666A76" w:rsidP="00666A76">
            <w:pPr>
              <w:spacing w:after="0" w:line="240" w:lineRule="auto"/>
              <w:jc w:val="center"/>
              <w:rPr>
                <w:color w:val="000000"/>
                <w:sz w:val="28"/>
                <w:szCs w:val="28"/>
                <w:lang w:eastAsia="uk-UA"/>
              </w:rPr>
            </w:pPr>
          </w:p>
        </w:tc>
      </w:tr>
    </w:tbl>
    <w:p w:rsidR="00772469" w:rsidRPr="00C16B53" w:rsidRDefault="00772469" w:rsidP="00BB32C6">
      <w:pPr>
        <w:jc w:val="center"/>
        <w:sectPr w:rsidR="00772469" w:rsidRPr="00C16B53" w:rsidSect="00BB32C6">
          <w:pgSz w:w="11906" w:h="16838"/>
          <w:pgMar w:top="720" w:right="720" w:bottom="720" w:left="720" w:header="709" w:footer="709" w:gutter="0"/>
          <w:cols w:space="708"/>
          <w:docGrid w:linePitch="360"/>
        </w:sectPr>
      </w:pPr>
    </w:p>
    <w:tbl>
      <w:tblPr>
        <w:tblW w:w="18768" w:type="dxa"/>
        <w:tblInd w:w="-294" w:type="dxa"/>
        <w:tblLayout w:type="fixed"/>
        <w:tblLook w:val="00A0" w:firstRow="1" w:lastRow="0" w:firstColumn="1" w:lastColumn="0" w:noHBand="0" w:noVBand="0"/>
      </w:tblPr>
      <w:tblGrid>
        <w:gridCol w:w="1412"/>
        <w:gridCol w:w="1270"/>
        <w:gridCol w:w="7"/>
        <w:gridCol w:w="270"/>
        <w:gridCol w:w="7"/>
        <w:gridCol w:w="2096"/>
        <w:gridCol w:w="26"/>
        <w:gridCol w:w="283"/>
        <w:gridCol w:w="6"/>
        <w:gridCol w:w="369"/>
        <w:gridCol w:w="390"/>
        <w:gridCol w:w="1470"/>
        <w:gridCol w:w="15"/>
        <w:gridCol w:w="285"/>
        <w:gridCol w:w="236"/>
        <w:gridCol w:w="387"/>
        <w:gridCol w:w="1506"/>
        <w:gridCol w:w="199"/>
        <w:gridCol w:w="86"/>
        <w:gridCol w:w="198"/>
        <w:gridCol w:w="236"/>
        <w:gridCol w:w="343"/>
        <w:gridCol w:w="236"/>
        <w:gridCol w:w="18"/>
        <w:gridCol w:w="236"/>
        <w:gridCol w:w="236"/>
        <w:gridCol w:w="1053"/>
        <w:gridCol w:w="9"/>
        <w:gridCol w:w="270"/>
        <w:gridCol w:w="7"/>
        <w:gridCol w:w="35"/>
        <w:gridCol w:w="2801"/>
        <w:gridCol w:w="30"/>
        <w:gridCol w:w="942"/>
        <w:gridCol w:w="1798"/>
      </w:tblGrid>
      <w:tr w:rsidR="008D4B36" w:rsidRPr="00C16B53" w:rsidTr="001B581F">
        <w:trPr>
          <w:gridAfter w:val="3"/>
          <w:wAfter w:w="2770" w:type="dxa"/>
          <w:trHeight w:val="20"/>
        </w:trPr>
        <w:tc>
          <w:tcPr>
            <w:tcW w:w="2682" w:type="dxa"/>
            <w:gridSpan w:val="2"/>
            <w:tcBorders>
              <w:top w:val="single" w:sz="4" w:space="0" w:color="auto"/>
              <w:left w:val="single" w:sz="4" w:space="0" w:color="auto"/>
              <w:bottom w:val="single" w:sz="4" w:space="0" w:color="auto"/>
              <w:right w:val="single" w:sz="4" w:space="0" w:color="auto"/>
            </w:tcBorders>
            <w:shd w:val="clear" w:color="000000" w:fill="EDEDED"/>
            <w:vAlign w:val="center"/>
          </w:tcPr>
          <w:p w:rsidR="008D4B36" w:rsidRPr="00C16B53" w:rsidRDefault="008D4B36" w:rsidP="00BB32C6">
            <w:pPr>
              <w:spacing w:after="0" w:line="240" w:lineRule="auto"/>
              <w:jc w:val="center"/>
              <w:rPr>
                <w:b/>
                <w:bCs/>
                <w:color w:val="000000"/>
                <w:sz w:val="28"/>
                <w:lang w:eastAsia="uk-UA"/>
              </w:rPr>
            </w:pPr>
            <w:r w:rsidRPr="00C16B53">
              <w:rPr>
                <w:b/>
                <w:bCs/>
                <w:color w:val="000000"/>
                <w:sz w:val="28"/>
                <w:lang w:eastAsia="uk-UA"/>
              </w:rPr>
              <w:lastRenderedPageBreak/>
              <w:t>5 СЕМЕСТР</w:t>
            </w:r>
          </w:p>
        </w:tc>
        <w:tc>
          <w:tcPr>
            <w:tcW w:w="284" w:type="dxa"/>
            <w:gridSpan w:val="3"/>
            <w:tcBorders>
              <w:left w:val="single" w:sz="4" w:space="0" w:color="auto"/>
              <w:right w:val="single" w:sz="4" w:space="0" w:color="auto"/>
            </w:tcBorders>
            <w:shd w:val="clear" w:color="auto" w:fill="FFFFFF"/>
            <w:vAlign w:val="center"/>
          </w:tcPr>
          <w:p w:rsidR="008D4B36" w:rsidRPr="00C16B53" w:rsidRDefault="008D4B36" w:rsidP="00BB32C6">
            <w:pPr>
              <w:spacing w:after="0" w:line="240" w:lineRule="auto"/>
              <w:jc w:val="center"/>
              <w:rPr>
                <w:b/>
                <w:bCs/>
                <w:color w:val="000000"/>
                <w:sz w:val="28"/>
                <w:lang w:eastAsia="uk-UA"/>
              </w:rPr>
            </w:pPr>
          </w:p>
        </w:tc>
        <w:tc>
          <w:tcPr>
            <w:tcW w:w="2122" w:type="dxa"/>
            <w:gridSpan w:val="2"/>
            <w:tcBorders>
              <w:top w:val="single" w:sz="4" w:space="0" w:color="auto"/>
              <w:left w:val="single" w:sz="4" w:space="0" w:color="auto"/>
              <w:bottom w:val="single" w:sz="4" w:space="0" w:color="auto"/>
              <w:right w:val="single" w:sz="4" w:space="0" w:color="auto"/>
            </w:tcBorders>
            <w:shd w:val="clear" w:color="000000" w:fill="EDEDED"/>
            <w:vAlign w:val="center"/>
          </w:tcPr>
          <w:p w:rsidR="008D4B36" w:rsidRPr="00C16B53" w:rsidRDefault="008D4B36" w:rsidP="00BB32C6">
            <w:pPr>
              <w:spacing w:after="0" w:line="240" w:lineRule="auto"/>
              <w:jc w:val="center"/>
              <w:rPr>
                <w:b/>
                <w:bCs/>
                <w:color w:val="000000"/>
                <w:sz w:val="28"/>
                <w:lang w:eastAsia="uk-UA"/>
              </w:rPr>
            </w:pPr>
            <w:r w:rsidRPr="00C16B53">
              <w:rPr>
                <w:b/>
                <w:bCs/>
                <w:color w:val="000000"/>
                <w:sz w:val="28"/>
                <w:lang w:eastAsia="uk-UA"/>
              </w:rPr>
              <w:t>6 СЕМЕСТР</w:t>
            </w:r>
          </w:p>
        </w:tc>
        <w:tc>
          <w:tcPr>
            <w:tcW w:w="283" w:type="dxa"/>
            <w:tcBorders>
              <w:left w:val="single" w:sz="4" w:space="0" w:color="auto"/>
              <w:right w:val="single" w:sz="4" w:space="0" w:color="auto"/>
            </w:tcBorders>
            <w:shd w:val="clear" w:color="auto" w:fill="FFFFFF"/>
            <w:vAlign w:val="center"/>
          </w:tcPr>
          <w:p w:rsidR="008D4B36" w:rsidRPr="00C16B53" w:rsidRDefault="008D4B36" w:rsidP="00BB32C6">
            <w:pPr>
              <w:spacing w:after="0" w:line="240" w:lineRule="auto"/>
              <w:jc w:val="center"/>
              <w:rPr>
                <w:b/>
                <w:bCs/>
                <w:color w:val="000000"/>
                <w:sz w:val="28"/>
                <w:lang w:eastAsia="uk-UA"/>
              </w:rPr>
            </w:pPr>
          </w:p>
        </w:tc>
        <w:tc>
          <w:tcPr>
            <w:tcW w:w="2250" w:type="dxa"/>
            <w:gridSpan w:val="5"/>
            <w:tcBorders>
              <w:top w:val="single" w:sz="4" w:space="0" w:color="auto"/>
              <w:left w:val="single" w:sz="4" w:space="0" w:color="auto"/>
              <w:bottom w:val="single" w:sz="4" w:space="0" w:color="auto"/>
              <w:right w:val="single" w:sz="4" w:space="0" w:color="auto"/>
            </w:tcBorders>
            <w:shd w:val="clear" w:color="000000" w:fill="EDEDED"/>
            <w:vAlign w:val="center"/>
          </w:tcPr>
          <w:p w:rsidR="008D4B36" w:rsidRPr="00C16B53" w:rsidRDefault="008D4B36" w:rsidP="00BB32C6">
            <w:pPr>
              <w:spacing w:after="0" w:line="240" w:lineRule="auto"/>
              <w:jc w:val="center"/>
              <w:rPr>
                <w:b/>
                <w:bCs/>
                <w:color w:val="000000"/>
                <w:sz w:val="28"/>
                <w:lang w:eastAsia="uk-UA"/>
              </w:rPr>
            </w:pPr>
            <w:r w:rsidRPr="00C16B53">
              <w:rPr>
                <w:b/>
                <w:bCs/>
                <w:color w:val="000000"/>
                <w:sz w:val="28"/>
                <w:lang w:eastAsia="uk-UA"/>
              </w:rPr>
              <w:t>7 СЕМЕСТР</w:t>
            </w:r>
          </w:p>
        </w:tc>
        <w:tc>
          <w:tcPr>
            <w:tcW w:w="285" w:type="dxa"/>
            <w:vMerge w:val="restart"/>
            <w:tcBorders>
              <w:left w:val="single" w:sz="4" w:space="0" w:color="auto"/>
              <w:right w:val="single" w:sz="4" w:space="0" w:color="auto"/>
            </w:tcBorders>
            <w:shd w:val="clear" w:color="auto" w:fill="FFFFFF"/>
            <w:vAlign w:val="center"/>
          </w:tcPr>
          <w:p w:rsidR="008D4B36" w:rsidRPr="00C16B53" w:rsidRDefault="008D4B36" w:rsidP="00BB32C6">
            <w:pPr>
              <w:spacing w:after="0" w:line="240" w:lineRule="auto"/>
              <w:jc w:val="center"/>
              <w:rPr>
                <w:b/>
                <w:bCs/>
                <w:color w:val="000000"/>
                <w:sz w:val="28"/>
                <w:lang w:eastAsia="uk-UA"/>
              </w:rPr>
            </w:pPr>
          </w:p>
        </w:tc>
        <w:tc>
          <w:tcPr>
            <w:tcW w:w="2129" w:type="dxa"/>
            <w:gridSpan w:val="3"/>
            <w:tcBorders>
              <w:top w:val="single" w:sz="4" w:space="0" w:color="auto"/>
              <w:left w:val="single" w:sz="4" w:space="0" w:color="auto"/>
              <w:bottom w:val="single" w:sz="4" w:space="0" w:color="auto"/>
              <w:right w:val="single" w:sz="4" w:space="0" w:color="auto"/>
            </w:tcBorders>
            <w:shd w:val="clear" w:color="000000" w:fill="EDEDED"/>
            <w:vAlign w:val="center"/>
          </w:tcPr>
          <w:p w:rsidR="008D4B36" w:rsidRPr="00C16B53" w:rsidRDefault="008D4B36" w:rsidP="00BB32C6">
            <w:pPr>
              <w:spacing w:after="0" w:line="240" w:lineRule="auto"/>
              <w:jc w:val="center"/>
              <w:rPr>
                <w:b/>
                <w:bCs/>
                <w:color w:val="000000"/>
                <w:sz w:val="28"/>
                <w:lang w:eastAsia="uk-UA"/>
              </w:rPr>
            </w:pPr>
            <w:r w:rsidRPr="00C16B53">
              <w:rPr>
                <w:b/>
                <w:bCs/>
                <w:color w:val="000000"/>
                <w:sz w:val="28"/>
                <w:lang w:eastAsia="uk-UA"/>
              </w:rPr>
              <w:t>8 СЕМЕСТР</w:t>
            </w:r>
          </w:p>
        </w:tc>
        <w:tc>
          <w:tcPr>
            <w:tcW w:w="285" w:type="dxa"/>
            <w:gridSpan w:val="2"/>
            <w:vMerge w:val="restart"/>
            <w:tcBorders>
              <w:left w:val="single" w:sz="4" w:space="0" w:color="auto"/>
              <w:right w:val="single" w:sz="4" w:space="0" w:color="auto"/>
            </w:tcBorders>
            <w:shd w:val="clear" w:color="auto" w:fill="FFFFFF"/>
            <w:vAlign w:val="center"/>
          </w:tcPr>
          <w:p w:rsidR="008D4B36" w:rsidRPr="00C16B53" w:rsidRDefault="008D4B36" w:rsidP="00BB32C6">
            <w:pPr>
              <w:spacing w:after="0" w:line="240" w:lineRule="auto"/>
              <w:jc w:val="center"/>
              <w:rPr>
                <w:b/>
                <w:bCs/>
                <w:color w:val="000000"/>
                <w:sz w:val="28"/>
                <w:lang w:eastAsia="uk-UA"/>
              </w:rPr>
            </w:pPr>
          </w:p>
        </w:tc>
        <w:tc>
          <w:tcPr>
            <w:tcW w:w="2556" w:type="dxa"/>
            <w:gridSpan w:val="8"/>
            <w:tcBorders>
              <w:top w:val="single" w:sz="4" w:space="0" w:color="auto"/>
              <w:left w:val="single" w:sz="4" w:space="0" w:color="auto"/>
              <w:bottom w:val="single" w:sz="4" w:space="0" w:color="auto"/>
              <w:right w:val="single" w:sz="4" w:space="0" w:color="auto"/>
            </w:tcBorders>
            <w:shd w:val="clear" w:color="000000" w:fill="EDEDED"/>
            <w:vAlign w:val="center"/>
          </w:tcPr>
          <w:p w:rsidR="008D4B36" w:rsidRPr="00C16B53" w:rsidRDefault="008D4B36" w:rsidP="00BB32C6">
            <w:pPr>
              <w:spacing w:after="0" w:line="240" w:lineRule="auto"/>
              <w:jc w:val="center"/>
              <w:rPr>
                <w:b/>
                <w:bCs/>
                <w:color w:val="000000"/>
                <w:sz w:val="28"/>
                <w:lang w:eastAsia="uk-UA"/>
              </w:rPr>
            </w:pPr>
            <w:r w:rsidRPr="00C16B53">
              <w:rPr>
                <w:b/>
                <w:bCs/>
                <w:color w:val="000000"/>
                <w:sz w:val="28"/>
                <w:lang w:eastAsia="uk-UA"/>
              </w:rPr>
              <w:t>9 СЕМЕСТР</w:t>
            </w:r>
          </w:p>
        </w:tc>
        <w:tc>
          <w:tcPr>
            <w:tcW w:w="286" w:type="dxa"/>
            <w:gridSpan w:val="3"/>
            <w:tcBorders>
              <w:left w:val="single" w:sz="4" w:space="0" w:color="auto"/>
              <w:bottom w:val="single" w:sz="4" w:space="0" w:color="auto"/>
              <w:right w:val="single" w:sz="4" w:space="0" w:color="auto"/>
            </w:tcBorders>
            <w:shd w:val="clear" w:color="auto" w:fill="FFFFFF"/>
            <w:vAlign w:val="center"/>
          </w:tcPr>
          <w:p w:rsidR="008D4B36" w:rsidRPr="00C16B53" w:rsidRDefault="008D4B36" w:rsidP="00BB32C6">
            <w:pPr>
              <w:spacing w:after="0" w:line="240" w:lineRule="auto"/>
              <w:jc w:val="center"/>
              <w:rPr>
                <w:b/>
                <w:bCs/>
                <w:color w:val="000000"/>
                <w:sz w:val="28"/>
                <w:lang w:eastAsia="uk-UA"/>
              </w:rPr>
            </w:pPr>
          </w:p>
        </w:tc>
        <w:tc>
          <w:tcPr>
            <w:tcW w:w="2836" w:type="dxa"/>
            <w:gridSpan w:val="2"/>
            <w:tcBorders>
              <w:top w:val="single" w:sz="4" w:space="0" w:color="auto"/>
              <w:left w:val="single" w:sz="4" w:space="0" w:color="auto"/>
              <w:bottom w:val="single" w:sz="4" w:space="0" w:color="auto"/>
              <w:right w:val="single" w:sz="4" w:space="0" w:color="auto"/>
            </w:tcBorders>
            <w:shd w:val="clear" w:color="000000" w:fill="EDEDED"/>
            <w:vAlign w:val="center"/>
          </w:tcPr>
          <w:p w:rsidR="008D4B36" w:rsidRPr="00C16B53" w:rsidRDefault="008D4B36" w:rsidP="00BB32C6">
            <w:pPr>
              <w:spacing w:after="0" w:line="240" w:lineRule="auto"/>
              <w:jc w:val="center"/>
              <w:rPr>
                <w:b/>
                <w:bCs/>
                <w:color w:val="000000"/>
                <w:sz w:val="28"/>
                <w:lang w:eastAsia="uk-UA"/>
              </w:rPr>
            </w:pPr>
            <w:r w:rsidRPr="00C16B53">
              <w:rPr>
                <w:b/>
                <w:bCs/>
                <w:color w:val="000000"/>
                <w:sz w:val="28"/>
                <w:lang w:eastAsia="uk-UA"/>
              </w:rPr>
              <w:t>10 СЕМЕСТР</w:t>
            </w:r>
          </w:p>
        </w:tc>
      </w:tr>
      <w:tr w:rsidR="008D4B36" w:rsidRPr="00C16B53" w:rsidTr="001B581F">
        <w:trPr>
          <w:gridAfter w:val="3"/>
          <w:wAfter w:w="2770" w:type="dxa"/>
          <w:trHeight w:val="20"/>
        </w:trPr>
        <w:tc>
          <w:tcPr>
            <w:tcW w:w="2689" w:type="dxa"/>
            <w:gridSpan w:val="3"/>
            <w:vMerge w:val="restart"/>
            <w:tcBorders>
              <w:left w:val="single" w:sz="8" w:space="0" w:color="auto"/>
              <w:bottom w:val="single" w:sz="8" w:space="0" w:color="000000"/>
              <w:right w:val="single" w:sz="4" w:space="0" w:color="auto"/>
            </w:tcBorders>
            <w:shd w:val="clear" w:color="auto" w:fill="FBD4B4" w:themeFill="accent6" w:themeFillTint="66"/>
            <w:vAlign w:val="center"/>
          </w:tcPr>
          <w:p w:rsidR="008D4B36" w:rsidRPr="00B12B77" w:rsidRDefault="008D4B36" w:rsidP="00B12B77">
            <w:pPr>
              <w:spacing w:after="0" w:line="240" w:lineRule="auto"/>
              <w:jc w:val="center"/>
              <w:rPr>
                <w:color w:val="000000"/>
                <w:sz w:val="22"/>
                <w:szCs w:val="22"/>
                <w:lang w:eastAsia="uk-UA"/>
              </w:rPr>
            </w:pPr>
            <w:r w:rsidRPr="00B12B77">
              <w:rPr>
                <w:color w:val="000000"/>
                <w:sz w:val="22"/>
                <w:szCs w:val="22"/>
                <w:lang w:eastAsia="uk-UA"/>
              </w:rPr>
              <w:t xml:space="preserve">ОК 19. Ветеринарна вірусологія </w:t>
            </w:r>
          </w:p>
        </w:tc>
        <w:tc>
          <w:tcPr>
            <w:tcW w:w="270" w:type="dxa"/>
            <w:vMerge w:val="restart"/>
            <w:tcBorders>
              <w:left w:val="single" w:sz="4" w:space="0" w:color="auto"/>
              <w:bottom w:val="single" w:sz="8" w:space="0" w:color="000000"/>
              <w:right w:val="single" w:sz="4" w:space="0" w:color="auto"/>
            </w:tcBorders>
            <w:shd w:val="clear" w:color="auto" w:fill="auto"/>
            <w:vAlign w:val="center"/>
          </w:tcPr>
          <w:p w:rsidR="008D4B36" w:rsidRPr="007E1554" w:rsidRDefault="008D4B36" w:rsidP="00EA3E77">
            <w:pPr>
              <w:spacing w:after="0" w:line="240" w:lineRule="auto"/>
              <w:jc w:val="center"/>
              <w:rPr>
                <w:color w:val="000000"/>
                <w:szCs w:val="22"/>
                <w:lang w:eastAsia="uk-UA"/>
              </w:rPr>
            </w:pPr>
          </w:p>
        </w:tc>
        <w:tc>
          <w:tcPr>
            <w:tcW w:w="2129" w:type="dxa"/>
            <w:gridSpan w:val="3"/>
            <w:vMerge w:val="restart"/>
            <w:tcBorders>
              <w:left w:val="single" w:sz="4" w:space="0" w:color="auto"/>
              <w:bottom w:val="single" w:sz="8" w:space="0" w:color="000000"/>
              <w:right w:val="single" w:sz="8" w:space="0" w:color="000000"/>
            </w:tcBorders>
            <w:shd w:val="clear" w:color="auto" w:fill="FBD4B4" w:themeFill="accent6" w:themeFillTint="66"/>
            <w:vAlign w:val="center"/>
          </w:tcPr>
          <w:p w:rsidR="008D4B36" w:rsidRPr="007E1554" w:rsidRDefault="008D4B36" w:rsidP="00B12B77">
            <w:pPr>
              <w:spacing w:after="0" w:line="240" w:lineRule="auto"/>
              <w:jc w:val="center"/>
              <w:rPr>
                <w:color w:val="000000"/>
                <w:szCs w:val="22"/>
                <w:lang w:eastAsia="uk-UA"/>
              </w:rPr>
            </w:pPr>
            <w:r w:rsidRPr="00B12B77">
              <w:rPr>
                <w:color w:val="000000"/>
                <w:sz w:val="22"/>
                <w:szCs w:val="22"/>
                <w:lang w:eastAsia="uk-UA"/>
              </w:rPr>
              <w:t xml:space="preserve">ОК </w:t>
            </w:r>
            <w:r>
              <w:rPr>
                <w:color w:val="000000"/>
                <w:sz w:val="22"/>
                <w:szCs w:val="22"/>
                <w:lang w:eastAsia="uk-UA"/>
              </w:rPr>
              <w:t>25</w:t>
            </w:r>
            <w:r w:rsidRPr="00B12B77">
              <w:rPr>
                <w:color w:val="000000"/>
                <w:sz w:val="22"/>
                <w:szCs w:val="22"/>
                <w:lang w:eastAsia="uk-UA"/>
              </w:rPr>
              <w:t xml:space="preserve">. </w:t>
            </w:r>
            <w:r>
              <w:rPr>
                <w:color w:val="000000"/>
                <w:sz w:val="22"/>
                <w:szCs w:val="22"/>
                <w:lang w:eastAsia="uk-UA"/>
              </w:rPr>
              <w:t>Фізична і фізколоїдна хімія</w:t>
            </w:r>
          </w:p>
        </w:tc>
        <w:tc>
          <w:tcPr>
            <w:tcW w:w="283" w:type="dxa"/>
            <w:tcBorders>
              <w:left w:val="nil"/>
              <w:bottom w:val="nil"/>
              <w:right w:val="single" w:sz="4" w:space="0" w:color="auto"/>
            </w:tcBorders>
            <w:vAlign w:val="center"/>
          </w:tcPr>
          <w:p w:rsidR="008D4B36" w:rsidRPr="007E1554" w:rsidRDefault="008D4B36" w:rsidP="00BB32C6">
            <w:pPr>
              <w:spacing w:after="0" w:line="240" w:lineRule="auto"/>
              <w:jc w:val="center"/>
              <w:rPr>
                <w:color w:val="000000"/>
                <w:szCs w:val="22"/>
                <w:lang w:eastAsia="uk-UA"/>
              </w:rPr>
            </w:pPr>
          </w:p>
        </w:tc>
        <w:tc>
          <w:tcPr>
            <w:tcW w:w="2250" w:type="dxa"/>
            <w:gridSpan w:val="5"/>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D4B36" w:rsidRPr="00BF33F2" w:rsidRDefault="008D4B36" w:rsidP="00BF33F2">
            <w:pPr>
              <w:spacing w:after="0" w:line="240" w:lineRule="auto"/>
              <w:jc w:val="center"/>
              <w:rPr>
                <w:sz w:val="18"/>
                <w:szCs w:val="18"/>
                <w:lang w:eastAsia="uk-UA"/>
              </w:rPr>
            </w:pPr>
            <w:r w:rsidRPr="007E1554">
              <w:rPr>
                <w:color w:val="000000"/>
                <w:sz w:val="22"/>
                <w:szCs w:val="22"/>
                <w:lang w:eastAsia="uk-UA"/>
              </w:rPr>
              <w:t>ОК 2</w:t>
            </w:r>
            <w:r>
              <w:rPr>
                <w:color w:val="000000"/>
                <w:sz w:val="22"/>
                <w:szCs w:val="22"/>
                <w:lang w:eastAsia="uk-UA"/>
              </w:rPr>
              <w:t>9.</w:t>
            </w:r>
            <w:r w:rsidR="00BF33F2">
              <w:rPr>
                <w:sz w:val="18"/>
                <w:szCs w:val="18"/>
              </w:rPr>
              <w:t>Управління маркетингом вет препаратів</w:t>
            </w:r>
          </w:p>
        </w:tc>
        <w:tc>
          <w:tcPr>
            <w:tcW w:w="285" w:type="dxa"/>
            <w:vMerge/>
            <w:tcBorders>
              <w:left w:val="single" w:sz="4" w:space="0" w:color="auto"/>
              <w:right w:val="single" w:sz="4" w:space="0" w:color="auto"/>
            </w:tcBorders>
            <w:shd w:val="clear" w:color="auto" w:fill="auto"/>
            <w:vAlign w:val="center"/>
          </w:tcPr>
          <w:p w:rsidR="008D4B36" w:rsidRPr="007E1554" w:rsidRDefault="008D4B36" w:rsidP="00892E64">
            <w:pPr>
              <w:spacing w:after="0" w:line="240" w:lineRule="auto"/>
              <w:jc w:val="center"/>
              <w:rPr>
                <w:color w:val="000000"/>
                <w:szCs w:val="22"/>
                <w:lang w:eastAsia="uk-UA"/>
              </w:rPr>
            </w:pPr>
          </w:p>
        </w:tc>
        <w:tc>
          <w:tcPr>
            <w:tcW w:w="2129" w:type="dxa"/>
            <w:gridSpan w:val="3"/>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D4B36" w:rsidRPr="00520DAB" w:rsidRDefault="008D4B36" w:rsidP="00520DAB">
            <w:pPr>
              <w:spacing w:after="0" w:line="240" w:lineRule="auto"/>
              <w:jc w:val="center"/>
              <w:rPr>
                <w:color w:val="000000"/>
                <w:sz w:val="22"/>
                <w:szCs w:val="22"/>
                <w:lang w:eastAsia="uk-UA"/>
              </w:rPr>
            </w:pPr>
            <w:r w:rsidRPr="00520DAB">
              <w:rPr>
                <w:color w:val="000000"/>
                <w:sz w:val="22"/>
                <w:szCs w:val="22"/>
                <w:lang w:eastAsia="uk-UA"/>
              </w:rPr>
              <w:t>ОК 36. Патологічна морфологія та розтин</w:t>
            </w:r>
          </w:p>
        </w:tc>
        <w:tc>
          <w:tcPr>
            <w:tcW w:w="285" w:type="dxa"/>
            <w:gridSpan w:val="2"/>
            <w:vMerge/>
            <w:tcBorders>
              <w:left w:val="single" w:sz="4" w:space="0" w:color="auto"/>
              <w:right w:val="single" w:sz="4" w:space="0" w:color="auto"/>
            </w:tcBorders>
            <w:shd w:val="clear" w:color="auto" w:fill="auto"/>
            <w:vAlign w:val="center"/>
          </w:tcPr>
          <w:p w:rsidR="008D4B36" w:rsidRPr="007E1554" w:rsidRDefault="008D4B36" w:rsidP="00520DAB">
            <w:pPr>
              <w:spacing w:after="0" w:line="240" w:lineRule="auto"/>
              <w:jc w:val="center"/>
              <w:rPr>
                <w:color w:val="000000"/>
                <w:szCs w:val="22"/>
                <w:lang w:eastAsia="uk-UA"/>
              </w:rPr>
            </w:pPr>
          </w:p>
        </w:tc>
        <w:tc>
          <w:tcPr>
            <w:tcW w:w="5678" w:type="dxa"/>
            <w:gridSpan w:val="13"/>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D4B36" w:rsidRPr="007E1554" w:rsidRDefault="008D4B36" w:rsidP="005419FF">
            <w:pPr>
              <w:spacing w:after="0" w:line="240" w:lineRule="auto"/>
              <w:jc w:val="center"/>
              <w:rPr>
                <w:color w:val="000000"/>
                <w:szCs w:val="22"/>
                <w:lang w:eastAsia="uk-UA"/>
              </w:rPr>
            </w:pPr>
            <w:r w:rsidRPr="007E1554">
              <w:rPr>
                <w:color w:val="000000"/>
                <w:sz w:val="22"/>
                <w:szCs w:val="22"/>
                <w:lang w:eastAsia="uk-UA"/>
              </w:rPr>
              <w:t xml:space="preserve">ОК </w:t>
            </w:r>
            <w:r>
              <w:rPr>
                <w:color w:val="000000"/>
                <w:sz w:val="22"/>
                <w:szCs w:val="22"/>
                <w:lang w:eastAsia="uk-UA"/>
              </w:rPr>
              <w:t>41</w:t>
            </w:r>
            <w:r w:rsidRPr="007E1554">
              <w:rPr>
                <w:color w:val="000000"/>
                <w:sz w:val="22"/>
                <w:szCs w:val="22"/>
                <w:lang w:eastAsia="uk-UA"/>
              </w:rPr>
              <w:t>. Епізоотологія та інфекційні хвороби</w:t>
            </w:r>
          </w:p>
        </w:tc>
      </w:tr>
      <w:tr w:rsidR="008D4B36" w:rsidRPr="00C16B53" w:rsidTr="008D4B36">
        <w:trPr>
          <w:gridAfter w:val="3"/>
          <w:wAfter w:w="2770" w:type="dxa"/>
          <w:trHeight w:val="20"/>
        </w:trPr>
        <w:tc>
          <w:tcPr>
            <w:tcW w:w="2689" w:type="dxa"/>
            <w:gridSpan w:val="3"/>
            <w:vMerge/>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tcPr>
          <w:p w:rsidR="008D4B36" w:rsidRPr="00BB32C6" w:rsidRDefault="008D4B36" w:rsidP="00BB32C6">
            <w:pPr>
              <w:spacing w:after="0" w:line="240" w:lineRule="auto"/>
              <w:jc w:val="center"/>
              <w:rPr>
                <w:color w:val="000000"/>
                <w:sz w:val="20"/>
                <w:szCs w:val="22"/>
                <w:lang w:eastAsia="uk-UA"/>
              </w:rPr>
            </w:pPr>
          </w:p>
        </w:tc>
        <w:tc>
          <w:tcPr>
            <w:tcW w:w="270" w:type="dxa"/>
            <w:vMerge/>
            <w:tcBorders>
              <w:top w:val="single" w:sz="8" w:space="0" w:color="auto"/>
              <w:left w:val="single" w:sz="4" w:space="0" w:color="auto"/>
              <w:right w:val="single" w:sz="4" w:space="0" w:color="auto"/>
            </w:tcBorders>
            <w:shd w:val="clear" w:color="auto" w:fill="auto"/>
            <w:vAlign w:val="center"/>
          </w:tcPr>
          <w:p w:rsidR="008D4B36" w:rsidRPr="00BB32C6" w:rsidRDefault="008D4B36" w:rsidP="00BB32C6">
            <w:pPr>
              <w:spacing w:after="0" w:line="240" w:lineRule="auto"/>
              <w:jc w:val="center"/>
              <w:rPr>
                <w:color w:val="000000"/>
                <w:sz w:val="20"/>
                <w:szCs w:val="22"/>
                <w:lang w:eastAsia="uk-UA"/>
              </w:rPr>
            </w:pPr>
          </w:p>
        </w:tc>
        <w:tc>
          <w:tcPr>
            <w:tcW w:w="2129" w:type="dxa"/>
            <w:gridSpan w:val="3"/>
            <w:vMerge/>
            <w:tcBorders>
              <w:top w:val="single" w:sz="8" w:space="0" w:color="auto"/>
              <w:left w:val="single" w:sz="4" w:space="0" w:color="auto"/>
              <w:bottom w:val="single" w:sz="8" w:space="0" w:color="000000"/>
              <w:right w:val="single" w:sz="8" w:space="0" w:color="000000"/>
            </w:tcBorders>
            <w:shd w:val="clear" w:color="auto" w:fill="FBD4B4" w:themeFill="accent6" w:themeFillTint="66"/>
            <w:vAlign w:val="center"/>
          </w:tcPr>
          <w:p w:rsidR="008D4B36" w:rsidRPr="00BB32C6" w:rsidRDefault="008D4B36" w:rsidP="00BB32C6">
            <w:pPr>
              <w:spacing w:after="0" w:line="240" w:lineRule="auto"/>
              <w:jc w:val="center"/>
              <w:rPr>
                <w:color w:val="000000"/>
                <w:sz w:val="20"/>
                <w:szCs w:val="22"/>
                <w:lang w:eastAsia="uk-UA"/>
              </w:rPr>
            </w:pPr>
          </w:p>
        </w:tc>
        <w:tc>
          <w:tcPr>
            <w:tcW w:w="283" w:type="dxa"/>
            <w:tcBorders>
              <w:top w:val="nil"/>
              <w:left w:val="nil"/>
              <w:bottom w:val="nil"/>
              <w:right w:val="single" w:sz="4" w:space="0" w:color="auto"/>
            </w:tcBorders>
            <w:vAlign w:val="center"/>
          </w:tcPr>
          <w:p w:rsidR="008D4B36" w:rsidRPr="00BB32C6" w:rsidRDefault="008D4B36" w:rsidP="00BB32C6">
            <w:pPr>
              <w:spacing w:after="0" w:line="240" w:lineRule="auto"/>
              <w:jc w:val="center"/>
              <w:rPr>
                <w:color w:val="000000"/>
                <w:sz w:val="20"/>
                <w:szCs w:val="22"/>
                <w:lang w:eastAsia="uk-UA"/>
              </w:rPr>
            </w:pPr>
          </w:p>
        </w:tc>
        <w:tc>
          <w:tcPr>
            <w:tcW w:w="2250" w:type="dxa"/>
            <w:gridSpan w:val="5"/>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D4B36" w:rsidRPr="00BB32C6" w:rsidRDefault="008D4B36" w:rsidP="00BB32C6">
            <w:pPr>
              <w:spacing w:after="0" w:line="240" w:lineRule="auto"/>
              <w:jc w:val="center"/>
              <w:rPr>
                <w:color w:val="000000"/>
                <w:sz w:val="20"/>
                <w:szCs w:val="22"/>
                <w:lang w:eastAsia="uk-UA"/>
              </w:rPr>
            </w:pPr>
          </w:p>
        </w:tc>
        <w:tc>
          <w:tcPr>
            <w:tcW w:w="285" w:type="dxa"/>
            <w:vMerge/>
            <w:tcBorders>
              <w:left w:val="single" w:sz="4" w:space="0" w:color="auto"/>
              <w:right w:val="single" w:sz="4" w:space="0" w:color="auto"/>
            </w:tcBorders>
            <w:shd w:val="clear" w:color="auto" w:fill="auto"/>
            <w:vAlign w:val="center"/>
          </w:tcPr>
          <w:p w:rsidR="008D4B36" w:rsidRPr="00BB32C6" w:rsidRDefault="008D4B36" w:rsidP="00BB32C6">
            <w:pPr>
              <w:spacing w:after="0" w:line="240" w:lineRule="auto"/>
              <w:jc w:val="center"/>
              <w:rPr>
                <w:color w:val="000000"/>
                <w:sz w:val="20"/>
                <w:szCs w:val="22"/>
                <w:lang w:eastAsia="uk-UA"/>
              </w:rPr>
            </w:pPr>
          </w:p>
        </w:tc>
        <w:tc>
          <w:tcPr>
            <w:tcW w:w="2129" w:type="dxa"/>
            <w:gridSpan w:val="3"/>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D4B36" w:rsidRPr="00BB32C6" w:rsidRDefault="008D4B36" w:rsidP="00BB32C6">
            <w:pPr>
              <w:spacing w:after="0" w:line="240" w:lineRule="auto"/>
              <w:jc w:val="center"/>
              <w:rPr>
                <w:color w:val="000000"/>
                <w:sz w:val="20"/>
                <w:szCs w:val="22"/>
                <w:lang w:eastAsia="uk-UA"/>
              </w:rPr>
            </w:pPr>
          </w:p>
        </w:tc>
        <w:tc>
          <w:tcPr>
            <w:tcW w:w="285" w:type="dxa"/>
            <w:gridSpan w:val="2"/>
            <w:vMerge/>
            <w:tcBorders>
              <w:left w:val="single" w:sz="4" w:space="0" w:color="auto"/>
              <w:right w:val="single" w:sz="4" w:space="0" w:color="auto"/>
            </w:tcBorders>
            <w:shd w:val="clear" w:color="auto" w:fill="auto"/>
            <w:vAlign w:val="center"/>
          </w:tcPr>
          <w:p w:rsidR="008D4B36" w:rsidRPr="00BB32C6" w:rsidRDefault="008D4B36" w:rsidP="00BB32C6">
            <w:pPr>
              <w:spacing w:after="0" w:line="240" w:lineRule="auto"/>
              <w:jc w:val="center"/>
              <w:rPr>
                <w:color w:val="000000"/>
                <w:sz w:val="20"/>
                <w:szCs w:val="22"/>
                <w:lang w:eastAsia="uk-UA"/>
              </w:rPr>
            </w:pPr>
          </w:p>
        </w:tc>
        <w:tc>
          <w:tcPr>
            <w:tcW w:w="5678" w:type="dxa"/>
            <w:gridSpan w:val="13"/>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D4B36" w:rsidRPr="00BB32C6" w:rsidRDefault="008D4B36" w:rsidP="00BB32C6">
            <w:pPr>
              <w:spacing w:after="0" w:line="240" w:lineRule="auto"/>
              <w:jc w:val="center"/>
              <w:rPr>
                <w:color w:val="000000"/>
                <w:sz w:val="20"/>
                <w:szCs w:val="22"/>
                <w:lang w:eastAsia="uk-UA"/>
              </w:rPr>
            </w:pPr>
          </w:p>
        </w:tc>
      </w:tr>
      <w:tr w:rsidR="00772469" w:rsidRPr="00C16B53" w:rsidTr="0097500B">
        <w:trPr>
          <w:gridAfter w:val="1"/>
          <w:wAfter w:w="1798" w:type="dxa"/>
          <w:trHeight w:val="20"/>
        </w:trPr>
        <w:tc>
          <w:tcPr>
            <w:tcW w:w="1412" w:type="dxa"/>
            <w:tcBorders>
              <w:top w:val="nil"/>
              <w:left w:val="nil"/>
              <w:bottom w:val="nil"/>
              <w:right w:val="nil"/>
            </w:tcBorders>
            <w:vAlign w:val="center"/>
          </w:tcPr>
          <w:p w:rsidR="00772469" w:rsidRPr="00BB32C6" w:rsidRDefault="00772469" w:rsidP="00BB32C6">
            <w:pPr>
              <w:spacing w:after="0" w:line="240" w:lineRule="auto"/>
              <w:jc w:val="center"/>
              <w:rPr>
                <w:sz w:val="20"/>
                <w:lang w:eastAsia="uk-UA"/>
              </w:rPr>
            </w:pPr>
          </w:p>
        </w:tc>
        <w:tc>
          <w:tcPr>
            <w:tcW w:w="1270" w:type="dxa"/>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284" w:type="dxa"/>
            <w:gridSpan w:val="3"/>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2405" w:type="dxa"/>
            <w:gridSpan w:val="3"/>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375" w:type="dxa"/>
            <w:gridSpan w:val="2"/>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390" w:type="dxa"/>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1770" w:type="dxa"/>
            <w:gridSpan w:val="3"/>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387" w:type="dxa"/>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1705" w:type="dxa"/>
            <w:gridSpan w:val="2"/>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284" w:type="dxa"/>
            <w:gridSpan w:val="2"/>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597" w:type="dxa"/>
            <w:gridSpan w:val="3"/>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c>
          <w:tcPr>
            <w:tcW w:w="5147" w:type="dxa"/>
            <w:gridSpan w:val="8"/>
            <w:tcBorders>
              <w:top w:val="nil"/>
              <w:left w:val="nil"/>
              <w:bottom w:val="nil"/>
              <w:right w:val="nil"/>
            </w:tcBorders>
            <w:vAlign w:val="center"/>
          </w:tcPr>
          <w:p w:rsidR="00772469" w:rsidRPr="00BB32C6" w:rsidRDefault="00772469" w:rsidP="00BB32C6">
            <w:pPr>
              <w:spacing w:after="0" w:line="240" w:lineRule="auto"/>
              <w:jc w:val="center"/>
              <w:rPr>
                <w:sz w:val="20"/>
                <w:szCs w:val="22"/>
                <w:lang w:eastAsia="uk-UA"/>
              </w:rPr>
            </w:pPr>
          </w:p>
        </w:tc>
      </w:tr>
      <w:tr w:rsidR="0097500B" w:rsidRPr="00C16B53" w:rsidTr="008D4B36">
        <w:trPr>
          <w:gridAfter w:val="2"/>
          <w:wAfter w:w="2740" w:type="dxa"/>
          <w:trHeight w:val="20"/>
        </w:trPr>
        <w:tc>
          <w:tcPr>
            <w:tcW w:w="2689" w:type="dxa"/>
            <w:gridSpan w:val="3"/>
            <w:vMerge w:val="restart"/>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tcPr>
          <w:p w:rsidR="0097500B" w:rsidRPr="007E1554" w:rsidRDefault="0097500B" w:rsidP="00EA3E77">
            <w:pPr>
              <w:spacing w:after="0" w:line="240" w:lineRule="auto"/>
              <w:jc w:val="center"/>
              <w:rPr>
                <w:color w:val="000000"/>
                <w:szCs w:val="22"/>
                <w:lang w:eastAsia="uk-UA"/>
              </w:rPr>
            </w:pPr>
            <w:r w:rsidRPr="007E1554">
              <w:rPr>
                <w:color w:val="000000"/>
                <w:sz w:val="22"/>
                <w:szCs w:val="22"/>
                <w:lang w:eastAsia="uk-UA"/>
              </w:rPr>
              <w:t xml:space="preserve">ОК </w:t>
            </w:r>
            <w:r>
              <w:rPr>
                <w:color w:val="000000"/>
                <w:sz w:val="22"/>
                <w:szCs w:val="22"/>
                <w:lang w:eastAsia="uk-UA"/>
              </w:rPr>
              <w:t>20</w:t>
            </w:r>
            <w:r w:rsidRPr="007E1554">
              <w:rPr>
                <w:color w:val="000000"/>
                <w:sz w:val="22"/>
                <w:szCs w:val="22"/>
                <w:lang w:eastAsia="uk-UA"/>
              </w:rPr>
              <w:t>. Ветеринарна патофізіологія</w:t>
            </w:r>
          </w:p>
        </w:tc>
        <w:tc>
          <w:tcPr>
            <w:tcW w:w="27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rsidR="0097500B" w:rsidRPr="007E1554" w:rsidRDefault="0097500B" w:rsidP="00EA3E77">
            <w:pPr>
              <w:spacing w:after="0" w:line="240" w:lineRule="auto"/>
              <w:jc w:val="center"/>
              <w:rPr>
                <w:color w:val="000000"/>
                <w:szCs w:val="22"/>
                <w:lang w:eastAsia="uk-UA"/>
              </w:rPr>
            </w:pPr>
          </w:p>
        </w:tc>
        <w:tc>
          <w:tcPr>
            <w:tcW w:w="2129" w:type="dxa"/>
            <w:gridSpan w:val="3"/>
            <w:vMerge w:val="restart"/>
            <w:tcBorders>
              <w:top w:val="single" w:sz="8" w:space="0" w:color="auto"/>
              <w:left w:val="single" w:sz="4" w:space="0" w:color="auto"/>
              <w:bottom w:val="single" w:sz="8" w:space="0" w:color="000000"/>
              <w:right w:val="single" w:sz="8" w:space="0" w:color="000000"/>
            </w:tcBorders>
            <w:shd w:val="clear" w:color="auto" w:fill="FBD4B4" w:themeFill="accent6" w:themeFillTint="66"/>
            <w:vAlign w:val="center"/>
          </w:tcPr>
          <w:p w:rsidR="0097500B" w:rsidRPr="007E1554" w:rsidRDefault="0097500B" w:rsidP="00EA3E77">
            <w:pPr>
              <w:spacing w:after="0" w:line="240" w:lineRule="auto"/>
              <w:jc w:val="center"/>
              <w:rPr>
                <w:color w:val="000000"/>
                <w:szCs w:val="22"/>
                <w:lang w:eastAsia="uk-UA"/>
              </w:rPr>
            </w:pPr>
            <w:r w:rsidRPr="00B12B77">
              <w:rPr>
                <w:color w:val="000000"/>
                <w:sz w:val="22"/>
                <w:szCs w:val="22"/>
                <w:lang w:eastAsia="uk-UA"/>
              </w:rPr>
              <w:t xml:space="preserve">ОК </w:t>
            </w:r>
            <w:r>
              <w:rPr>
                <w:color w:val="000000"/>
                <w:sz w:val="22"/>
                <w:szCs w:val="22"/>
                <w:lang w:eastAsia="uk-UA"/>
              </w:rPr>
              <w:t>26</w:t>
            </w:r>
            <w:r w:rsidRPr="00B12B77">
              <w:rPr>
                <w:color w:val="000000"/>
                <w:sz w:val="22"/>
                <w:szCs w:val="22"/>
                <w:lang w:eastAsia="uk-UA"/>
              </w:rPr>
              <w:t>.</w:t>
            </w:r>
            <w:r>
              <w:rPr>
                <w:color w:val="000000"/>
                <w:sz w:val="22"/>
                <w:szCs w:val="22"/>
                <w:lang w:eastAsia="uk-UA"/>
              </w:rPr>
              <w:t xml:space="preserve"> Аптечна справа</w:t>
            </w:r>
          </w:p>
        </w:tc>
        <w:tc>
          <w:tcPr>
            <w:tcW w:w="283" w:type="dxa"/>
            <w:tcBorders>
              <w:top w:val="nil"/>
              <w:left w:val="nil"/>
              <w:bottom w:val="nil"/>
              <w:right w:val="single" w:sz="4" w:space="0" w:color="auto"/>
            </w:tcBorders>
            <w:vAlign w:val="center"/>
          </w:tcPr>
          <w:p w:rsidR="0097500B" w:rsidRPr="007E1554" w:rsidRDefault="0097500B" w:rsidP="00BB32C6">
            <w:pPr>
              <w:spacing w:after="0" w:line="240" w:lineRule="auto"/>
              <w:jc w:val="center"/>
              <w:rPr>
                <w:color w:val="000000"/>
                <w:szCs w:val="22"/>
                <w:lang w:eastAsia="uk-UA"/>
              </w:rPr>
            </w:pPr>
          </w:p>
        </w:tc>
        <w:tc>
          <w:tcPr>
            <w:tcW w:w="2250" w:type="dxa"/>
            <w:gridSpan w:val="5"/>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7500B" w:rsidRPr="007E1554" w:rsidRDefault="0097500B" w:rsidP="00EA3E77">
            <w:pPr>
              <w:spacing w:after="0" w:line="240" w:lineRule="auto"/>
              <w:jc w:val="center"/>
              <w:rPr>
                <w:color w:val="000000"/>
                <w:szCs w:val="22"/>
                <w:lang w:eastAsia="uk-UA"/>
              </w:rPr>
            </w:pPr>
            <w:r>
              <w:rPr>
                <w:color w:val="000000"/>
                <w:sz w:val="22"/>
                <w:szCs w:val="22"/>
                <w:lang w:eastAsia="uk-UA"/>
              </w:rPr>
              <w:t>ОК 30.</w:t>
            </w:r>
            <w:r w:rsidR="00BF33F2">
              <w:t xml:space="preserve"> </w:t>
            </w:r>
            <w:r w:rsidR="00BF33F2" w:rsidRPr="00BF33F2">
              <w:rPr>
                <w:color w:val="000000"/>
                <w:sz w:val="22"/>
                <w:szCs w:val="22"/>
                <w:lang w:eastAsia="uk-UA"/>
              </w:rPr>
              <w:t>Національне та міжнародне фармацевтичне право та ветеринарне законо</w:t>
            </w:r>
            <w:r w:rsidR="00BF33F2">
              <w:rPr>
                <w:color w:val="000000"/>
                <w:sz w:val="22"/>
                <w:szCs w:val="22"/>
                <w:lang w:eastAsia="uk-UA"/>
              </w:rPr>
              <w:t>давство</w:t>
            </w:r>
          </w:p>
        </w:tc>
        <w:tc>
          <w:tcPr>
            <w:tcW w:w="285" w:type="dxa"/>
            <w:vMerge w:val="restart"/>
            <w:tcBorders>
              <w:left w:val="single" w:sz="4" w:space="0" w:color="auto"/>
              <w:bottom w:val="single" w:sz="4" w:space="0" w:color="auto"/>
              <w:right w:val="single" w:sz="4" w:space="0" w:color="auto"/>
            </w:tcBorders>
            <w:shd w:val="clear" w:color="auto" w:fill="auto"/>
            <w:vAlign w:val="center"/>
          </w:tcPr>
          <w:p w:rsidR="0097500B" w:rsidRPr="007E1554" w:rsidRDefault="0097500B" w:rsidP="00EA3E77">
            <w:pPr>
              <w:spacing w:after="0" w:line="240" w:lineRule="auto"/>
              <w:jc w:val="center"/>
              <w:rPr>
                <w:color w:val="000000"/>
                <w:szCs w:val="22"/>
                <w:lang w:eastAsia="uk-UA"/>
              </w:rPr>
            </w:pPr>
          </w:p>
        </w:tc>
        <w:tc>
          <w:tcPr>
            <w:tcW w:w="2129" w:type="dxa"/>
            <w:gridSpan w:val="3"/>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7500B" w:rsidRPr="007E1554" w:rsidRDefault="0097500B" w:rsidP="00EA3E77">
            <w:pPr>
              <w:spacing w:after="0" w:line="240" w:lineRule="auto"/>
              <w:jc w:val="center"/>
              <w:rPr>
                <w:color w:val="000000"/>
                <w:szCs w:val="22"/>
                <w:lang w:eastAsia="uk-UA"/>
              </w:rPr>
            </w:pPr>
            <w:r w:rsidRPr="00520DAB">
              <w:rPr>
                <w:color w:val="000000"/>
                <w:sz w:val="22"/>
                <w:szCs w:val="22"/>
                <w:lang w:eastAsia="uk-UA"/>
              </w:rPr>
              <w:t xml:space="preserve">ОК </w:t>
            </w:r>
            <w:r>
              <w:rPr>
                <w:color w:val="000000"/>
                <w:sz w:val="22"/>
                <w:szCs w:val="22"/>
                <w:lang w:eastAsia="uk-UA"/>
              </w:rPr>
              <w:t>37</w:t>
            </w:r>
            <w:r w:rsidRPr="00520DAB">
              <w:rPr>
                <w:color w:val="000000"/>
                <w:sz w:val="22"/>
                <w:szCs w:val="22"/>
                <w:lang w:eastAsia="uk-UA"/>
              </w:rPr>
              <w:t>.</w:t>
            </w:r>
            <w:r>
              <w:rPr>
                <w:color w:val="000000"/>
                <w:sz w:val="22"/>
                <w:szCs w:val="22"/>
                <w:lang w:eastAsia="uk-UA"/>
              </w:rPr>
              <w:t xml:space="preserve"> Хіміко-токсикологічний аналіз</w:t>
            </w:r>
          </w:p>
        </w:tc>
        <w:tc>
          <w:tcPr>
            <w:tcW w:w="285" w:type="dxa"/>
            <w:gridSpan w:val="2"/>
            <w:vMerge w:val="restart"/>
            <w:tcBorders>
              <w:left w:val="single" w:sz="4" w:space="0" w:color="auto"/>
              <w:bottom w:val="single" w:sz="4" w:space="0" w:color="auto"/>
              <w:right w:val="single" w:sz="4" w:space="0" w:color="auto"/>
            </w:tcBorders>
            <w:shd w:val="clear" w:color="auto" w:fill="auto"/>
            <w:vAlign w:val="center"/>
          </w:tcPr>
          <w:p w:rsidR="0097500B" w:rsidRDefault="0097500B">
            <w:pPr>
              <w:spacing w:after="0" w:line="240" w:lineRule="auto"/>
              <w:rPr>
                <w:color w:val="000000"/>
                <w:szCs w:val="22"/>
                <w:lang w:eastAsia="uk-UA"/>
              </w:rPr>
            </w:pPr>
          </w:p>
          <w:p w:rsidR="0097500B" w:rsidRPr="007E1554" w:rsidRDefault="0097500B" w:rsidP="0097500B">
            <w:pPr>
              <w:spacing w:after="0" w:line="240" w:lineRule="auto"/>
              <w:jc w:val="center"/>
              <w:rPr>
                <w:color w:val="000000"/>
                <w:szCs w:val="22"/>
                <w:lang w:eastAsia="uk-UA"/>
              </w:rPr>
            </w:pPr>
          </w:p>
        </w:tc>
        <w:tc>
          <w:tcPr>
            <w:tcW w:w="2556" w:type="dxa"/>
            <w:gridSpan w:val="8"/>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7500B" w:rsidRPr="007E1554" w:rsidRDefault="005419FF" w:rsidP="005419FF">
            <w:pPr>
              <w:spacing w:after="0" w:line="240" w:lineRule="auto"/>
              <w:jc w:val="center"/>
              <w:rPr>
                <w:color w:val="000000"/>
                <w:szCs w:val="22"/>
                <w:lang w:eastAsia="uk-UA"/>
              </w:rPr>
            </w:pPr>
            <w:r>
              <w:rPr>
                <w:color w:val="000000"/>
                <w:sz w:val="22"/>
                <w:szCs w:val="22"/>
                <w:lang w:eastAsia="uk-UA"/>
              </w:rPr>
              <w:t>ОК 40</w:t>
            </w:r>
            <w:r w:rsidRPr="007E1554">
              <w:rPr>
                <w:color w:val="000000"/>
                <w:sz w:val="22"/>
                <w:szCs w:val="22"/>
                <w:lang w:eastAsia="uk-UA"/>
              </w:rPr>
              <w:t xml:space="preserve">. </w:t>
            </w:r>
            <w:r>
              <w:rPr>
                <w:color w:val="000000"/>
                <w:szCs w:val="22"/>
                <w:lang w:eastAsia="uk-UA"/>
              </w:rPr>
              <w:t>Стандартизація лікарських засобів</w:t>
            </w:r>
          </w:p>
        </w:tc>
        <w:tc>
          <w:tcPr>
            <w:tcW w:w="321" w:type="dxa"/>
            <w:gridSpan w:val="4"/>
            <w:tcBorders>
              <w:top w:val="nil"/>
              <w:left w:val="single" w:sz="4" w:space="0" w:color="auto"/>
              <w:bottom w:val="nil"/>
              <w:right w:val="single" w:sz="4" w:space="0" w:color="auto"/>
            </w:tcBorders>
            <w:vAlign w:val="center"/>
          </w:tcPr>
          <w:p w:rsidR="0097500B" w:rsidRPr="007E1554" w:rsidRDefault="0097500B" w:rsidP="00BB32C6">
            <w:pPr>
              <w:spacing w:after="0" w:line="240" w:lineRule="auto"/>
              <w:jc w:val="center"/>
              <w:rPr>
                <w:color w:val="000000"/>
                <w:szCs w:val="22"/>
                <w:lang w:eastAsia="uk-UA"/>
              </w:rPr>
            </w:pPr>
          </w:p>
        </w:tc>
        <w:tc>
          <w:tcPr>
            <w:tcW w:w="2831"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7500B" w:rsidRPr="0065015A" w:rsidRDefault="005419FF" w:rsidP="005419FF">
            <w:pPr>
              <w:spacing w:after="0" w:line="240" w:lineRule="auto"/>
              <w:jc w:val="center"/>
              <w:rPr>
                <w:color w:val="000000"/>
                <w:sz w:val="20"/>
                <w:szCs w:val="22"/>
                <w:lang w:eastAsia="uk-UA"/>
              </w:rPr>
            </w:pPr>
            <w:r w:rsidRPr="007E1554">
              <w:rPr>
                <w:color w:val="000000"/>
                <w:sz w:val="22"/>
                <w:szCs w:val="22"/>
                <w:lang w:eastAsia="uk-UA"/>
              </w:rPr>
              <w:t xml:space="preserve">ОК </w:t>
            </w:r>
            <w:r>
              <w:rPr>
                <w:color w:val="000000"/>
                <w:sz w:val="22"/>
                <w:szCs w:val="22"/>
                <w:lang w:eastAsia="uk-UA"/>
              </w:rPr>
              <w:t>44</w:t>
            </w:r>
            <w:r w:rsidRPr="007E1554">
              <w:rPr>
                <w:color w:val="000000"/>
                <w:sz w:val="22"/>
                <w:szCs w:val="22"/>
                <w:lang w:eastAsia="uk-UA"/>
              </w:rPr>
              <w:t xml:space="preserve">. </w:t>
            </w:r>
            <w:r>
              <w:rPr>
                <w:color w:val="000000"/>
                <w:sz w:val="22"/>
                <w:szCs w:val="22"/>
                <w:lang w:eastAsia="uk-UA"/>
              </w:rPr>
              <w:t>Гігієна</w:t>
            </w:r>
            <w:r w:rsidRPr="007E1554">
              <w:rPr>
                <w:color w:val="000000"/>
                <w:sz w:val="22"/>
                <w:szCs w:val="22"/>
                <w:lang w:eastAsia="uk-UA"/>
              </w:rPr>
              <w:t xml:space="preserve"> харчових продуктів і кормів</w:t>
            </w:r>
          </w:p>
        </w:tc>
      </w:tr>
      <w:tr w:rsidR="0097500B" w:rsidRPr="00C16B53" w:rsidTr="008D4B36">
        <w:trPr>
          <w:gridAfter w:val="2"/>
          <w:wAfter w:w="2740" w:type="dxa"/>
          <w:trHeight w:val="20"/>
        </w:trPr>
        <w:tc>
          <w:tcPr>
            <w:tcW w:w="2689" w:type="dxa"/>
            <w:gridSpan w:val="3"/>
            <w:vMerge/>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c>
          <w:tcPr>
            <w:tcW w:w="270" w:type="dxa"/>
            <w:vMerge/>
            <w:tcBorders>
              <w:top w:val="single" w:sz="8" w:space="0" w:color="auto"/>
              <w:left w:val="single" w:sz="4" w:space="0" w:color="auto"/>
              <w:right w:val="single" w:sz="4" w:space="0" w:color="auto"/>
            </w:tcBorders>
            <w:shd w:val="clear" w:color="auto" w:fill="auto"/>
            <w:vAlign w:val="center"/>
          </w:tcPr>
          <w:p w:rsidR="0097500B" w:rsidRPr="00BB32C6" w:rsidRDefault="0097500B" w:rsidP="00BB32C6">
            <w:pPr>
              <w:spacing w:after="0" w:line="240" w:lineRule="auto"/>
              <w:jc w:val="center"/>
              <w:rPr>
                <w:color w:val="000000"/>
                <w:sz w:val="20"/>
                <w:szCs w:val="22"/>
                <w:lang w:eastAsia="uk-UA"/>
              </w:rPr>
            </w:pPr>
          </w:p>
        </w:tc>
        <w:tc>
          <w:tcPr>
            <w:tcW w:w="2129" w:type="dxa"/>
            <w:gridSpan w:val="3"/>
            <w:vMerge/>
            <w:tcBorders>
              <w:top w:val="single" w:sz="8" w:space="0" w:color="auto"/>
              <w:left w:val="single" w:sz="4" w:space="0" w:color="auto"/>
              <w:bottom w:val="single" w:sz="8" w:space="0" w:color="000000"/>
              <w:right w:val="single" w:sz="8" w:space="0" w:color="000000"/>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c>
          <w:tcPr>
            <w:tcW w:w="283" w:type="dxa"/>
            <w:tcBorders>
              <w:top w:val="nil"/>
              <w:left w:val="nil"/>
              <w:bottom w:val="nil"/>
              <w:right w:val="single" w:sz="4" w:space="0" w:color="auto"/>
            </w:tcBorders>
            <w:vAlign w:val="center"/>
          </w:tcPr>
          <w:p w:rsidR="0097500B" w:rsidRPr="00BB32C6" w:rsidRDefault="0097500B" w:rsidP="00BB32C6">
            <w:pPr>
              <w:spacing w:after="0" w:line="240" w:lineRule="auto"/>
              <w:jc w:val="center"/>
              <w:rPr>
                <w:color w:val="000000"/>
                <w:sz w:val="20"/>
                <w:szCs w:val="22"/>
                <w:lang w:eastAsia="uk-UA"/>
              </w:rPr>
            </w:pPr>
          </w:p>
        </w:tc>
        <w:tc>
          <w:tcPr>
            <w:tcW w:w="2250" w:type="dxa"/>
            <w:gridSpan w:val="5"/>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c>
          <w:tcPr>
            <w:tcW w:w="285" w:type="dxa"/>
            <w:vMerge/>
            <w:tcBorders>
              <w:left w:val="single" w:sz="4" w:space="0" w:color="auto"/>
              <w:right w:val="single" w:sz="4" w:space="0" w:color="auto"/>
            </w:tcBorders>
            <w:shd w:val="clear" w:color="auto" w:fill="auto"/>
            <w:vAlign w:val="center"/>
          </w:tcPr>
          <w:p w:rsidR="0097500B" w:rsidRPr="00BB32C6" w:rsidRDefault="0097500B" w:rsidP="00BB32C6">
            <w:pPr>
              <w:spacing w:after="0" w:line="240" w:lineRule="auto"/>
              <w:jc w:val="center"/>
              <w:rPr>
                <w:color w:val="000000"/>
                <w:sz w:val="20"/>
                <w:szCs w:val="22"/>
                <w:lang w:eastAsia="uk-UA"/>
              </w:rPr>
            </w:pPr>
          </w:p>
        </w:tc>
        <w:tc>
          <w:tcPr>
            <w:tcW w:w="2129" w:type="dxa"/>
            <w:gridSpan w:val="3"/>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c>
          <w:tcPr>
            <w:tcW w:w="285" w:type="dxa"/>
            <w:gridSpan w:val="2"/>
            <w:vMerge/>
            <w:tcBorders>
              <w:left w:val="single" w:sz="4" w:space="0" w:color="auto"/>
              <w:right w:val="single" w:sz="4" w:space="0" w:color="auto"/>
            </w:tcBorders>
            <w:shd w:val="clear" w:color="auto" w:fill="auto"/>
            <w:vAlign w:val="center"/>
          </w:tcPr>
          <w:p w:rsidR="0097500B" w:rsidRPr="00BB32C6" w:rsidRDefault="0097500B" w:rsidP="00BB32C6">
            <w:pPr>
              <w:spacing w:after="0" w:line="240" w:lineRule="auto"/>
              <w:jc w:val="center"/>
              <w:rPr>
                <w:color w:val="000000"/>
                <w:sz w:val="20"/>
                <w:szCs w:val="22"/>
                <w:lang w:eastAsia="uk-UA"/>
              </w:rPr>
            </w:pPr>
          </w:p>
        </w:tc>
        <w:tc>
          <w:tcPr>
            <w:tcW w:w="2556" w:type="dxa"/>
            <w:gridSpan w:val="8"/>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c>
          <w:tcPr>
            <w:tcW w:w="321" w:type="dxa"/>
            <w:gridSpan w:val="4"/>
            <w:tcBorders>
              <w:top w:val="nil"/>
              <w:left w:val="single" w:sz="4" w:space="0" w:color="auto"/>
              <w:bottom w:val="nil"/>
              <w:right w:val="single" w:sz="4" w:space="0" w:color="auto"/>
            </w:tcBorders>
            <w:vAlign w:val="center"/>
          </w:tcPr>
          <w:p w:rsidR="0097500B" w:rsidRPr="00BB32C6" w:rsidRDefault="0097500B" w:rsidP="00BB32C6">
            <w:pPr>
              <w:spacing w:after="0" w:line="240" w:lineRule="auto"/>
              <w:jc w:val="center"/>
              <w:rPr>
                <w:sz w:val="20"/>
                <w:szCs w:val="22"/>
                <w:lang w:eastAsia="uk-UA"/>
              </w:rPr>
            </w:pPr>
          </w:p>
        </w:tc>
        <w:tc>
          <w:tcPr>
            <w:tcW w:w="2831"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r>
      <w:tr w:rsidR="008D4B36" w:rsidRPr="00C16B53" w:rsidTr="008D4B36">
        <w:trPr>
          <w:gridAfter w:val="1"/>
          <w:wAfter w:w="1798" w:type="dxa"/>
          <w:trHeight w:val="20"/>
        </w:trPr>
        <w:tc>
          <w:tcPr>
            <w:tcW w:w="1412" w:type="dxa"/>
            <w:tcBorders>
              <w:top w:val="nil"/>
              <w:left w:val="nil"/>
              <w:bottom w:val="nil"/>
              <w:right w:val="nil"/>
            </w:tcBorders>
            <w:vAlign w:val="center"/>
          </w:tcPr>
          <w:p w:rsidR="008D4B36" w:rsidRPr="00BB32C6" w:rsidRDefault="008D4B36" w:rsidP="00BB32C6">
            <w:pPr>
              <w:spacing w:after="0" w:line="240" w:lineRule="auto"/>
              <w:jc w:val="center"/>
              <w:rPr>
                <w:sz w:val="20"/>
                <w:lang w:eastAsia="uk-UA"/>
              </w:rPr>
            </w:pPr>
          </w:p>
        </w:tc>
        <w:tc>
          <w:tcPr>
            <w:tcW w:w="1554" w:type="dxa"/>
            <w:gridSpan w:val="4"/>
            <w:tcBorders>
              <w:top w:val="nil"/>
              <w:left w:val="nil"/>
              <w:bottom w:val="nil"/>
            </w:tcBorders>
            <w:vAlign w:val="center"/>
          </w:tcPr>
          <w:p w:rsidR="008D4B36" w:rsidRPr="00BB32C6" w:rsidRDefault="008D4B36" w:rsidP="00BB32C6">
            <w:pPr>
              <w:spacing w:after="0" w:line="240" w:lineRule="auto"/>
              <w:jc w:val="center"/>
              <w:rPr>
                <w:sz w:val="20"/>
                <w:szCs w:val="22"/>
                <w:lang w:eastAsia="uk-UA"/>
              </w:rPr>
            </w:pPr>
          </w:p>
        </w:tc>
        <w:tc>
          <w:tcPr>
            <w:tcW w:w="2405" w:type="dxa"/>
            <w:gridSpan w:val="3"/>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375" w:type="dxa"/>
            <w:gridSpan w:val="2"/>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390"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1770" w:type="dxa"/>
            <w:gridSpan w:val="3"/>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387"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1705" w:type="dxa"/>
            <w:gridSpan w:val="2"/>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84" w:type="dxa"/>
            <w:gridSpan w:val="2"/>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597" w:type="dxa"/>
            <w:gridSpan w:val="3"/>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5147" w:type="dxa"/>
            <w:gridSpan w:val="8"/>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r>
      <w:tr w:rsidR="0097500B" w:rsidRPr="00C16B53" w:rsidTr="008D4B36">
        <w:trPr>
          <w:gridAfter w:val="3"/>
          <w:wAfter w:w="2770" w:type="dxa"/>
          <w:trHeight w:val="20"/>
        </w:trPr>
        <w:tc>
          <w:tcPr>
            <w:tcW w:w="5088" w:type="dxa"/>
            <w:gridSpan w:val="7"/>
            <w:vMerge w:val="restart"/>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97500B" w:rsidRPr="007E1554" w:rsidRDefault="0097500B" w:rsidP="00B12B77">
            <w:pPr>
              <w:spacing w:after="0" w:line="240" w:lineRule="auto"/>
              <w:jc w:val="center"/>
              <w:rPr>
                <w:color w:val="000000"/>
                <w:szCs w:val="22"/>
                <w:lang w:eastAsia="uk-UA"/>
              </w:rPr>
            </w:pPr>
            <w:r w:rsidRPr="007E1554">
              <w:rPr>
                <w:color w:val="000000"/>
                <w:sz w:val="22"/>
                <w:szCs w:val="22"/>
                <w:lang w:eastAsia="uk-UA"/>
              </w:rPr>
              <w:t>ОК 2</w:t>
            </w:r>
            <w:r>
              <w:rPr>
                <w:color w:val="000000"/>
                <w:sz w:val="22"/>
                <w:szCs w:val="22"/>
                <w:lang w:eastAsia="uk-UA"/>
              </w:rPr>
              <w:t>2</w:t>
            </w:r>
            <w:r w:rsidRPr="007E1554">
              <w:rPr>
                <w:color w:val="000000"/>
                <w:sz w:val="22"/>
                <w:szCs w:val="22"/>
                <w:lang w:eastAsia="uk-UA"/>
              </w:rPr>
              <w:t>. Ветеринарна фармакологія</w:t>
            </w:r>
          </w:p>
        </w:tc>
        <w:tc>
          <w:tcPr>
            <w:tcW w:w="283" w:type="dxa"/>
            <w:tcBorders>
              <w:top w:val="nil"/>
              <w:left w:val="nil"/>
              <w:bottom w:val="nil"/>
              <w:right w:val="single" w:sz="4" w:space="0" w:color="auto"/>
            </w:tcBorders>
            <w:vAlign w:val="center"/>
          </w:tcPr>
          <w:p w:rsidR="0097500B" w:rsidRPr="007E1554" w:rsidRDefault="0097500B" w:rsidP="00BB32C6">
            <w:pPr>
              <w:spacing w:after="0" w:line="240" w:lineRule="auto"/>
              <w:jc w:val="center"/>
              <w:rPr>
                <w:color w:val="000000"/>
                <w:szCs w:val="22"/>
                <w:lang w:eastAsia="uk-UA"/>
              </w:rPr>
            </w:pPr>
          </w:p>
        </w:tc>
        <w:tc>
          <w:tcPr>
            <w:tcW w:w="2235" w:type="dxa"/>
            <w:gridSpan w:val="4"/>
            <w:vMerge w:val="restart"/>
            <w:tcBorders>
              <w:top w:val="single" w:sz="4" w:space="0" w:color="auto"/>
              <w:left w:val="single" w:sz="4" w:space="0" w:color="auto"/>
              <w:right w:val="single" w:sz="4" w:space="0" w:color="auto"/>
            </w:tcBorders>
            <w:shd w:val="clear" w:color="auto" w:fill="FBD4B4" w:themeFill="accent6" w:themeFillTint="66"/>
            <w:vAlign w:val="center"/>
          </w:tcPr>
          <w:p w:rsidR="0097500B" w:rsidRPr="007E1554" w:rsidRDefault="0097500B" w:rsidP="00892E64">
            <w:pPr>
              <w:spacing w:after="0" w:line="240" w:lineRule="auto"/>
              <w:jc w:val="center"/>
              <w:rPr>
                <w:color w:val="000000"/>
                <w:szCs w:val="22"/>
                <w:lang w:eastAsia="uk-UA"/>
              </w:rPr>
            </w:pPr>
            <w:r>
              <w:rPr>
                <w:color w:val="000000"/>
                <w:sz w:val="22"/>
                <w:szCs w:val="22"/>
                <w:lang w:eastAsia="uk-UA"/>
              </w:rPr>
              <w:t>ОК 31. Фармацевтична хімія</w:t>
            </w:r>
          </w:p>
        </w:tc>
        <w:tc>
          <w:tcPr>
            <w:tcW w:w="300" w:type="dxa"/>
            <w:gridSpan w:val="2"/>
            <w:vMerge w:val="restart"/>
            <w:tcBorders>
              <w:left w:val="single" w:sz="4" w:space="0" w:color="auto"/>
              <w:right w:val="single" w:sz="4" w:space="0" w:color="auto"/>
            </w:tcBorders>
            <w:shd w:val="clear" w:color="auto" w:fill="auto"/>
            <w:vAlign w:val="center"/>
          </w:tcPr>
          <w:p w:rsidR="0097500B" w:rsidRPr="007E1554" w:rsidRDefault="0097500B" w:rsidP="00892E64">
            <w:pPr>
              <w:spacing w:after="0" w:line="240" w:lineRule="auto"/>
              <w:jc w:val="center"/>
              <w:rPr>
                <w:color w:val="000000"/>
                <w:szCs w:val="22"/>
                <w:lang w:eastAsia="uk-UA"/>
              </w:rPr>
            </w:pPr>
          </w:p>
        </w:tc>
        <w:tc>
          <w:tcPr>
            <w:tcW w:w="4970" w:type="dxa"/>
            <w:gridSpan w:val="13"/>
            <w:vMerge w:val="restart"/>
            <w:tcBorders>
              <w:top w:val="single" w:sz="4" w:space="0" w:color="auto"/>
              <w:left w:val="single" w:sz="4" w:space="0" w:color="auto"/>
              <w:right w:val="single" w:sz="4" w:space="0" w:color="auto"/>
            </w:tcBorders>
            <w:shd w:val="clear" w:color="auto" w:fill="FBD4B4" w:themeFill="accent6" w:themeFillTint="66"/>
            <w:vAlign w:val="center"/>
          </w:tcPr>
          <w:p w:rsidR="0097500B" w:rsidRPr="007E1554" w:rsidRDefault="0097500B" w:rsidP="00EA3E77">
            <w:pPr>
              <w:spacing w:after="0" w:line="240" w:lineRule="auto"/>
              <w:jc w:val="center"/>
              <w:rPr>
                <w:color w:val="000000"/>
                <w:szCs w:val="22"/>
                <w:lang w:eastAsia="uk-UA"/>
              </w:rPr>
            </w:pPr>
            <w:r>
              <w:rPr>
                <w:color w:val="000000"/>
                <w:sz w:val="22"/>
                <w:szCs w:val="22"/>
                <w:lang w:eastAsia="uk-UA"/>
              </w:rPr>
              <w:t>ОК 38</w:t>
            </w:r>
            <w:r w:rsidRPr="007E1554">
              <w:rPr>
                <w:color w:val="000000"/>
                <w:sz w:val="22"/>
                <w:szCs w:val="22"/>
                <w:lang w:eastAsia="uk-UA"/>
              </w:rPr>
              <w:t>. Внутрішні хвороби тварин</w:t>
            </w:r>
          </w:p>
        </w:tc>
        <w:tc>
          <w:tcPr>
            <w:tcW w:w="286" w:type="dxa"/>
            <w:gridSpan w:val="3"/>
            <w:vMerge w:val="restart"/>
            <w:tcBorders>
              <w:left w:val="single" w:sz="4" w:space="0" w:color="auto"/>
              <w:right w:val="single" w:sz="4" w:space="0" w:color="auto"/>
            </w:tcBorders>
            <w:shd w:val="clear" w:color="auto" w:fill="auto"/>
            <w:vAlign w:val="center"/>
          </w:tcPr>
          <w:p w:rsidR="0097500B" w:rsidRPr="007E1554" w:rsidRDefault="0097500B" w:rsidP="00EA3E77">
            <w:pPr>
              <w:spacing w:after="0" w:line="240" w:lineRule="auto"/>
              <w:jc w:val="center"/>
              <w:rPr>
                <w:color w:val="000000"/>
                <w:szCs w:val="22"/>
                <w:lang w:eastAsia="uk-UA"/>
              </w:rPr>
            </w:pPr>
          </w:p>
        </w:tc>
        <w:tc>
          <w:tcPr>
            <w:tcW w:w="2836" w:type="dxa"/>
            <w:gridSpan w:val="2"/>
            <w:vMerge w:val="restart"/>
            <w:tcBorders>
              <w:top w:val="single" w:sz="4" w:space="0" w:color="auto"/>
              <w:left w:val="single" w:sz="4" w:space="0" w:color="auto"/>
              <w:right w:val="single" w:sz="4" w:space="0" w:color="auto"/>
            </w:tcBorders>
            <w:shd w:val="clear" w:color="auto" w:fill="FBD4B4" w:themeFill="accent6" w:themeFillTint="66"/>
            <w:vAlign w:val="center"/>
          </w:tcPr>
          <w:p w:rsidR="0097500B" w:rsidRPr="005419FF" w:rsidRDefault="005419FF" w:rsidP="005419FF">
            <w:pPr>
              <w:spacing w:after="0" w:line="240" w:lineRule="auto"/>
              <w:jc w:val="center"/>
              <w:rPr>
                <w:color w:val="000000"/>
                <w:sz w:val="22"/>
                <w:szCs w:val="22"/>
                <w:lang w:eastAsia="uk-UA"/>
              </w:rPr>
            </w:pPr>
            <w:r w:rsidRPr="005419FF">
              <w:rPr>
                <w:color w:val="000000"/>
                <w:sz w:val="22"/>
                <w:szCs w:val="22"/>
                <w:lang w:eastAsia="uk-UA"/>
              </w:rPr>
              <w:t>ОК 45. Біобезпека, біозахист, біоетика</w:t>
            </w:r>
          </w:p>
        </w:tc>
      </w:tr>
      <w:tr w:rsidR="0097500B" w:rsidRPr="00C16B53" w:rsidTr="008D4B36">
        <w:trPr>
          <w:gridAfter w:val="3"/>
          <w:wAfter w:w="2770" w:type="dxa"/>
          <w:trHeight w:val="20"/>
        </w:trPr>
        <w:tc>
          <w:tcPr>
            <w:tcW w:w="5088" w:type="dxa"/>
            <w:gridSpan w:val="7"/>
            <w:vMerge/>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c>
          <w:tcPr>
            <w:tcW w:w="283" w:type="dxa"/>
            <w:tcBorders>
              <w:top w:val="nil"/>
              <w:left w:val="nil"/>
              <w:bottom w:val="nil"/>
              <w:right w:val="single" w:sz="4" w:space="0" w:color="auto"/>
            </w:tcBorders>
            <w:vAlign w:val="center"/>
          </w:tcPr>
          <w:p w:rsidR="0097500B" w:rsidRPr="00BB32C6" w:rsidRDefault="0097500B" w:rsidP="00BB32C6">
            <w:pPr>
              <w:spacing w:after="0" w:line="240" w:lineRule="auto"/>
              <w:jc w:val="center"/>
              <w:rPr>
                <w:color w:val="000000"/>
                <w:sz w:val="20"/>
                <w:szCs w:val="22"/>
                <w:lang w:eastAsia="uk-UA"/>
              </w:rPr>
            </w:pPr>
          </w:p>
        </w:tc>
        <w:tc>
          <w:tcPr>
            <w:tcW w:w="2235" w:type="dxa"/>
            <w:gridSpan w:val="4"/>
            <w:vMerge/>
            <w:tcBorders>
              <w:left w:val="single" w:sz="4" w:space="0" w:color="auto"/>
              <w:bottom w:val="single" w:sz="4" w:space="0" w:color="auto"/>
              <w:right w:val="single" w:sz="4" w:space="0" w:color="auto"/>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c>
          <w:tcPr>
            <w:tcW w:w="300" w:type="dxa"/>
            <w:gridSpan w:val="2"/>
            <w:vMerge/>
            <w:tcBorders>
              <w:left w:val="single" w:sz="4" w:space="0" w:color="auto"/>
              <w:right w:val="single" w:sz="4" w:space="0" w:color="auto"/>
            </w:tcBorders>
            <w:shd w:val="clear" w:color="auto" w:fill="auto"/>
            <w:vAlign w:val="center"/>
          </w:tcPr>
          <w:p w:rsidR="0097500B" w:rsidRPr="00BB32C6" w:rsidRDefault="0097500B" w:rsidP="00BB32C6">
            <w:pPr>
              <w:spacing w:after="0" w:line="240" w:lineRule="auto"/>
              <w:jc w:val="center"/>
              <w:rPr>
                <w:color w:val="000000"/>
                <w:sz w:val="20"/>
                <w:szCs w:val="22"/>
                <w:lang w:eastAsia="uk-UA"/>
              </w:rPr>
            </w:pPr>
          </w:p>
        </w:tc>
        <w:tc>
          <w:tcPr>
            <w:tcW w:w="4970" w:type="dxa"/>
            <w:gridSpan w:val="13"/>
            <w:vMerge/>
            <w:tcBorders>
              <w:left w:val="single" w:sz="4" w:space="0" w:color="auto"/>
              <w:bottom w:val="single" w:sz="4" w:space="0" w:color="auto"/>
              <w:right w:val="single" w:sz="4" w:space="0" w:color="auto"/>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c>
          <w:tcPr>
            <w:tcW w:w="286" w:type="dxa"/>
            <w:gridSpan w:val="3"/>
            <w:vMerge/>
            <w:tcBorders>
              <w:left w:val="single" w:sz="4" w:space="0" w:color="auto"/>
              <w:right w:val="single" w:sz="4" w:space="0" w:color="auto"/>
            </w:tcBorders>
            <w:shd w:val="clear" w:color="auto" w:fill="auto"/>
            <w:vAlign w:val="center"/>
          </w:tcPr>
          <w:p w:rsidR="0097500B" w:rsidRPr="00BB32C6" w:rsidRDefault="0097500B" w:rsidP="00BB32C6">
            <w:pPr>
              <w:spacing w:after="0" w:line="240" w:lineRule="auto"/>
              <w:jc w:val="center"/>
              <w:rPr>
                <w:color w:val="000000"/>
                <w:sz w:val="20"/>
                <w:szCs w:val="22"/>
                <w:lang w:eastAsia="uk-UA"/>
              </w:rPr>
            </w:pPr>
          </w:p>
        </w:tc>
        <w:tc>
          <w:tcPr>
            <w:tcW w:w="2836" w:type="dxa"/>
            <w:gridSpan w:val="2"/>
            <w:vMerge/>
            <w:tcBorders>
              <w:left w:val="single" w:sz="4" w:space="0" w:color="auto"/>
              <w:bottom w:val="single" w:sz="4" w:space="0" w:color="auto"/>
              <w:right w:val="single" w:sz="4" w:space="0" w:color="auto"/>
            </w:tcBorders>
            <w:shd w:val="clear" w:color="auto" w:fill="FBD4B4" w:themeFill="accent6" w:themeFillTint="66"/>
            <w:vAlign w:val="center"/>
          </w:tcPr>
          <w:p w:rsidR="0097500B" w:rsidRPr="00BB32C6" w:rsidRDefault="0097500B" w:rsidP="00BB32C6">
            <w:pPr>
              <w:spacing w:after="0" w:line="240" w:lineRule="auto"/>
              <w:jc w:val="center"/>
              <w:rPr>
                <w:color w:val="000000"/>
                <w:sz w:val="20"/>
                <w:szCs w:val="22"/>
                <w:lang w:eastAsia="uk-UA"/>
              </w:rPr>
            </w:pPr>
          </w:p>
        </w:tc>
      </w:tr>
      <w:tr w:rsidR="008D4B36" w:rsidRPr="00C16B53" w:rsidTr="0097500B">
        <w:trPr>
          <w:gridAfter w:val="9"/>
          <w:wAfter w:w="6945" w:type="dxa"/>
          <w:trHeight w:val="20"/>
        </w:trPr>
        <w:tc>
          <w:tcPr>
            <w:tcW w:w="1412" w:type="dxa"/>
            <w:tcBorders>
              <w:top w:val="nil"/>
              <w:left w:val="nil"/>
              <w:bottom w:val="nil"/>
              <w:right w:val="nil"/>
            </w:tcBorders>
            <w:vAlign w:val="center"/>
          </w:tcPr>
          <w:p w:rsidR="008D4B36" w:rsidRPr="00BB32C6" w:rsidRDefault="008D4B36" w:rsidP="00BB32C6">
            <w:pPr>
              <w:spacing w:after="0" w:line="240" w:lineRule="auto"/>
              <w:jc w:val="center"/>
              <w:rPr>
                <w:sz w:val="20"/>
                <w:lang w:eastAsia="uk-UA"/>
              </w:rPr>
            </w:pPr>
          </w:p>
        </w:tc>
        <w:tc>
          <w:tcPr>
            <w:tcW w:w="1270"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84" w:type="dxa"/>
            <w:gridSpan w:val="3"/>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405" w:type="dxa"/>
            <w:gridSpan w:val="3"/>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375" w:type="dxa"/>
            <w:gridSpan w:val="2"/>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390"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1770" w:type="dxa"/>
            <w:gridSpan w:val="3"/>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387"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1705" w:type="dxa"/>
            <w:gridSpan w:val="2"/>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84" w:type="dxa"/>
            <w:gridSpan w:val="2"/>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597" w:type="dxa"/>
            <w:gridSpan w:val="3"/>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r>
      <w:tr w:rsidR="00892E64" w:rsidRPr="00C16B53" w:rsidTr="008D4B36">
        <w:trPr>
          <w:gridAfter w:val="3"/>
          <w:wAfter w:w="2770" w:type="dxa"/>
          <w:trHeight w:val="20"/>
        </w:trPr>
        <w:tc>
          <w:tcPr>
            <w:tcW w:w="2689" w:type="dxa"/>
            <w:gridSpan w:val="3"/>
            <w:vMerge w:val="restart"/>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tcPr>
          <w:p w:rsidR="00892E64" w:rsidRPr="007E1554" w:rsidRDefault="00892E64" w:rsidP="00EA3E77">
            <w:pPr>
              <w:spacing w:after="0" w:line="240" w:lineRule="auto"/>
              <w:jc w:val="center"/>
              <w:rPr>
                <w:color w:val="000000"/>
                <w:szCs w:val="22"/>
                <w:lang w:eastAsia="uk-UA"/>
              </w:rPr>
            </w:pPr>
            <w:r w:rsidRPr="007E1554">
              <w:rPr>
                <w:color w:val="000000"/>
                <w:sz w:val="22"/>
                <w:szCs w:val="22"/>
                <w:lang w:eastAsia="uk-UA"/>
              </w:rPr>
              <w:t>ОК 2</w:t>
            </w:r>
            <w:r>
              <w:rPr>
                <w:color w:val="000000"/>
                <w:sz w:val="22"/>
                <w:szCs w:val="22"/>
                <w:lang w:eastAsia="uk-UA"/>
              </w:rPr>
              <w:t>3</w:t>
            </w:r>
            <w:r w:rsidRPr="007E1554">
              <w:rPr>
                <w:color w:val="000000"/>
                <w:sz w:val="22"/>
                <w:szCs w:val="22"/>
                <w:lang w:eastAsia="uk-UA"/>
              </w:rPr>
              <w:t>. Клінічна діагностика</w:t>
            </w:r>
          </w:p>
        </w:tc>
        <w:tc>
          <w:tcPr>
            <w:tcW w:w="270" w:type="dxa"/>
            <w:vMerge w:val="restart"/>
            <w:tcBorders>
              <w:left w:val="single" w:sz="4" w:space="0" w:color="auto"/>
              <w:bottom w:val="single" w:sz="8" w:space="0" w:color="000000"/>
              <w:right w:val="single" w:sz="4" w:space="0" w:color="auto"/>
            </w:tcBorders>
            <w:shd w:val="clear" w:color="auto" w:fill="auto"/>
            <w:vAlign w:val="center"/>
          </w:tcPr>
          <w:p w:rsidR="00892E64" w:rsidRPr="007E1554" w:rsidRDefault="00892E64" w:rsidP="00EA3E77">
            <w:pPr>
              <w:spacing w:after="0" w:line="240" w:lineRule="auto"/>
              <w:jc w:val="center"/>
              <w:rPr>
                <w:color w:val="000000"/>
                <w:szCs w:val="22"/>
                <w:lang w:eastAsia="uk-UA"/>
              </w:rPr>
            </w:pPr>
          </w:p>
        </w:tc>
        <w:tc>
          <w:tcPr>
            <w:tcW w:w="2129" w:type="dxa"/>
            <w:gridSpan w:val="3"/>
            <w:vMerge w:val="restart"/>
            <w:tcBorders>
              <w:top w:val="single" w:sz="8" w:space="0" w:color="auto"/>
              <w:left w:val="single" w:sz="4" w:space="0" w:color="auto"/>
              <w:bottom w:val="single" w:sz="8" w:space="0" w:color="000000"/>
              <w:right w:val="single" w:sz="8" w:space="0" w:color="000000"/>
            </w:tcBorders>
            <w:shd w:val="clear" w:color="auto" w:fill="FBD4B4" w:themeFill="accent6" w:themeFillTint="66"/>
            <w:vAlign w:val="center"/>
          </w:tcPr>
          <w:p w:rsidR="00892E64" w:rsidRPr="00BF33F2" w:rsidRDefault="00892E64" w:rsidP="00734E5A">
            <w:pPr>
              <w:spacing w:after="0" w:line="240" w:lineRule="auto"/>
              <w:jc w:val="center"/>
              <w:rPr>
                <w:color w:val="000000"/>
                <w:sz w:val="22"/>
                <w:szCs w:val="22"/>
                <w:lang w:eastAsia="uk-UA"/>
              </w:rPr>
            </w:pPr>
            <w:r w:rsidRPr="00BF33F2">
              <w:rPr>
                <w:color w:val="000000"/>
                <w:sz w:val="22"/>
                <w:szCs w:val="22"/>
                <w:lang w:eastAsia="uk-UA"/>
              </w:rPr>
              <w:t xml:space="preserve">ОК 27. </w:t>
            </w:r>
            <w:r w:rsidR="00BF33F2" w:rsidRPr="00BF33F2">
              <w:rPr>
                <w:rFonts w:ascii="Cambria" w:hAnsi="Cambria" w:cs="Arial CYR"/>
                <w:sz w:val="22"/>
                <w:szCs w:val="22"/>
              </w:rPr>
              <w:t>Менеджмент</w:t>
            </w:r>
            <w:r w:rsidRPr="00BF33F2">
              <w:rPr>
                <w:rFonts w:ascii="Cambria" w:hAnsi="Cambria" w:cs="Arial CYR"/>
                <w:sz w:val="22"/>
                <w:szCs w:val="22"/>
              </w:rPr>
              <w:t xml:space="preserve"> та маркетинг у фармації</w:t>
            </w:r>
          </w:p>
        </w:tc>
        <w:tc>
          <w:tcPr>
            <w:tcW w:w="283" w:type="dxa"/>
            <w:tcBorders>
              <w:top w:val="nil"/>
              <w:left w:val="nil"/>
              <w:bottom w:val="nil"/>
              <w:right w:val="single" w:sz="4" w:space="0" w:color="auto"/>
            </w:tcBorders>
            <w:vAlign w:val="center"/>
          </w:tcPr>
          <w:p w:rsidR="00892E64" w:rsidRPr="007E1554" w:rsidRDefault="00892E64" w:rsidP="00BB32C6">
            <w:pPr>
              <w:spacing w:after="0" w:line="240" w:lineRule="auto"/>
              <w:jc w:val="center"/>
              <w:rPr>
                <w:color w:val="000000"/>
                <w:szCs w:val="22"/>
                <w:lang w:eastAsia="uk-UA"/>
              </w:rPr>
            </w:pPr>
          </w:p>
        </w:tc>
        <w:tc>
          <w:tcPr>
            <w:tcW w:w="2250" w:type="dxa"/>
            <w:gridSpan w:val="5"/>
            <w:vMerge w:val="restart"/>
            <w:tcBorders>
              <w:top w:val="single" w:sz="4" w:space="0" w:color="auto"/>
              <w:left w:val="single" w:sz="4" w:space="0" w:color="auto"/>
              <w:right w:val="single" w:sz="4" w:space="0" w:color="auto"/>
            </w:tcBorders>
            <w:shd w:val="clear" w:color="auto" w:fill="FBD4B4" w:themeFill="accent6" w:themeFillTint="66"/>
            <w:vAlign w:val="center"/>
          </w:tcPr>
          <w:p w:rsidR="00892E64" w:rsidRPr="007E1554" w:rsidRDefault="00892E64" w:rsidP="00892E64">
            <w:pPr>
              <w:spacing w:after="0" w:line="240" w:lineRule="auto"/>
              <w:jc w:val="center"/>
              <w:rPr>
                <w:color w:val="000000"/>
                <w:szCs w:val="22"/>
                <w:lang w:eastAsia="uk-UA"/>
              </w:rPr>
            </w:pPr>
            <w:r>
              <w:rPr>
                <w:color w:val="000000"/>
                <w:sz w:val="22"/>
                <w:szCs w:val="22"/>
                <w:lang w:eastAsia="uk-UA"/>
              </w:rPr>
              <w:t>ОК 32. Клінічна фармакологія</w:t>
            </w:r>
          </w:p>
        </w:tc>
        <w:tc>
          <w:tcPr>
            <w:tcW w:w="285" w:type="dxa"/>
            <w:vMerge w:val="restart"/>
            <w:tcBorders>
              <w:left w:val="single" w:sz="4" w:space="0" w:color="auto"/>
              <w:right w:val="single" w:sz="4" w:space="0" w:color="auto"/>
            </w:tcBorders>
            <w:shd w:val="clear" w:color="auto" w:fill="auto"/>
            <w:vAlign w:val="center"/>
          </w:tcPr>
          <w:p w:rsidR="00892E64" w:rsidRDefault="00892E64">
            <w:pPr>
              <w:spacing w:after="0" w:line="240" w:lineRule="auto"/>
              <w:rPr>
                <w:color w:val="000000"/>
                <w:szCs w:val="22"/>
                <w:lang w:eastAsia="uk-UA"/>
              </w:rPr>
            </w:pPr>
          </w:p>
          <w:p w:rsidR="00892E64" w:rsidRPr="007E1554" w:rsidRDefault="00892E64" w:rsidP="00892E64">
            <w:pPr>
              <w:spacing w:after="0" w:line="240" w:lineRule="auto"/>
              <w:jc w:val="center"/>
              <w:rPr>
                <w:color w:val="000000"/>
                <w:szCs w:val="22"/>
                <w:lang w:eastAsia="uk-UA"/>
              </w:rPr>
            </w:pPr>
          </w:p>
        </w:tc>
        <w:tc>
          <w:tcPr>
            <w:tcW w:w="4970" w:type="dxa"/>
            <w:gridSpan w:val="13"/>
            <w:vMerge w:val="restart"/>
            <w:tcBorders>
              <w:top w:val="single" w:sz="4" w:space="0" w:color="auto"/>
              <w:left w:val="single" w:sz="4" w:space="0" w:color="auto"/>
              <w:right w:val="single" w:sz="4" w:space="0" w:color="auto"/>
            </w:tcBorders>
            <w:shd w:val="clear" w:color="auto" w:fill="FBD4B4" w:themeFill="accent6" w:themeFillTint="66"/>
            <w:vAlign w:val="center"/>
          </w:tcPr>
          <w:p w:rsidR="00892E64" w:rsidRPr="007E1554" w:rsidRDefault="0097500B" w:rsidP="0097500B">
            <w:pPr>
              <w:spacing w:after="0" w:line="240" w:lineRule="auto"/>
              <w:jc w:val="center"/>
              <w:rPr>
                <w:color w:val="000000"/>
                <w:szCs w:val="22"/>
                <w:lang w:eastAsia="uk-UA"/>
              </w:rPr>
            </w:pPr>
            <w:r w:rsidRPr="007E1554">
              <w:rPr>
                <w:color w:val="000000"/>
                <w:sz w:val="22"/>
                <w:szCs w:val="22"/>
                <w:lang w:eastAsia="uk-UA"/>
              </w:rPr>
              <w:t xml:space="preserve">ОК </w:t>
            </w:r>
            <w:r>
              <w:rPr>
                <w:color w:val="000000"/>
                <w:sz w:val="22"/>
                <w:szCs w:val="22"/>
                <w:lang w:eastAsia="uk-UA"/>
              </w:rPr>
              <w:t>39</w:t>
            </w:r>
            <w:r w:rsidRPr="007E1554">
              <w:rPr>
                <w:color w:val="000000"/>
                <w:sz w:val="22"/>
                <w:szCs w:val="22"/>
                <w:lang w:eastAsia="uk-UA"/>
              </w:rPr>
              <w:t>. Загальна та спеціальна хірургія</w:t>
            </w:r>
          </w:p>
        </w:tc>
        <w:tc>
          <w:tcPr>
            <w:tcW w:w="286" w:type="dxa"/>
            <w:gridSpan w:val="3"/>
            <w:vMerge w:val="restart"/>
            <w:tcBorders>
              <w:left w:val="single" w:sz="4" w:space="0" w:color="auto"/>
              <w:right w:val="single" w:sz="4" w:space="0" w:color="auto"/>
            </w:tcBorders>
            <w:shd w:val="clear" w:color="auto" w:fill="FFFFFF" w:themeFill="background1"/>
            <w:vAlign w:val="center"/>
          </w:tcPr>
          <w:p w:rsidR="00892E64" w:rsidRPr="007E1554" w:rsidRDefault="00892E64" w:rsidP="004567A7">
            <w:pPr>
              <w:spacing w:after="0" w:line="240" w:lineRule="auto"/>
              <w:jc w:val="center"/>
              <w:rPr>
                <w:color w:val="000000"/>
                <w:szCs w:val="22"/>
                <w:lang w:eastAsia="uk-UA"/>
              </w:rPr>
            </w:pPr>
          </w:p>
        </w:tc>
        <w:tc>
          <w:tcPr>
            <w:tcW w:w="2836"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92E64" w:rsidRPr="007E1554" w:rsidRDefault="00892E64" w:rsidP="00E56B18">
            <w:pPr>
              <w:spacing w:after="0" w:line="240" w:lineRule="auto"/>
              <w:jc w:val="center"/>
              <w:rPr>
                <w:color w:val="000000"/>
                <w:szCs w:val="22"/>
                <w:lang w:eastAsia="uk-UA"/>
              </w:rPr>
            </w:pPr>
            <w:r w:rsidRPr="007E1554">
              <w:rPr>
                <w:color w:val="000000"/>
                <w:sz w:val="22"/>
                <w:szCs w:val="22"/>
                <w:lang w:eastAsia="uk-UA"/>
              </w:rPr>
              <w:t xml:space="preserve">ОК </w:t>
            </w:r>
            <w:r w:rsidR="005419FF">
              <w:rPr>
                <w:color w:val="000000"/>
                <w:sz w:val="22"/>
                <w:szCs w:val="22"/>
                <w:lang w:eastAsia="uk-UA"/>
              </w:rPr>
              <w:t>46</w:t>
            </w:r>
            <w:r w:rsidRPr="007E1554">
              <w:rPr>
                <w:color w:val="000000"/>
                <w:sz w:val="22"/>
                <w:szCs w:val="22"/>
                <w:lang w:eastAsia="uk-UA"/>
              </w:rPr>
              <w:t xml:space="preserve">. </w:t>
            </w:r>
            <w:r>
              <w:rPr>
                <w:color w:val="000000"/>
                <w:sz w:val="22"/>
                <w:szCs w:val="22"/>
                <w:lang w:eastAsia="uk-UA"/>
              </w:rPr>
              <w:t>С</w:t>
            </w:r>
            <w:r w:rsidRPr="007E1554">
              <w:rPr>
                <w:color w:val="000000"/>
                <w:sz w:val="22"/>
                <w:szCs w:val="22"/>
                <w:lang w:eastAsia="uk-UA"/>
              </w:rPr>
              <w:t>удово-ветеринарна медицина</w:t>
            </w:r>
          </w:p>
        </w:tc>
      </w:tr>
      <w:tr w:rsidR="00892E64" w:rsidRPr="00C16B53" w:rsidTr="008D4B36">
        <w:trPr>
          <w:gridAfter w:val="3"/>
          <w:wAfter w:w="2770" w:type="dxa"/>
          <w:trHeight w:val="20"/>
        </w:trPr>
        <w:tc>
          <w:tcPr>
            <w:tcW w:w="2689" w:type="dxa"/>
            <w:gridSpan w:val="3"/>
            <w:vMerge/>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tcPr>
          <w:p w:rsidR="00892E64" w:rsidRPr="00BB32C6" w:rsidRDefault="00892E64" w:rsidP="00BB32C6">
            <w:pPr>
              <w:spacing w:after="0" w:line="240" w:lineRule="auto"/>
              <w:jc w:val="center"/>
              <w:rPr>
                <w:color w:val="000000"/>
                <w:sz w:val="20"/>
                <w:szCs w:val="22"/>
                <w:lang w:eastAsia="uk-UA"/>
              </w:rPr>
            </w:pPr>
          </w:p>
        </w:tc>
        <w:tc>
          <w:tcPr>
            <w:tcW w:w="270" w:type="dxa"/>
            <w:vMerge/>
            <w:tcBorders>
              <w:left w:val="single" w:sz="4" w:space="0" w:color="auto"/>
              <w:right w:val="single" w:sz="4" w:space="0" w:color="auto"/>
            </w:tcBorders>
            <w:shd w:val="clear" w:color="auto" w:fill="auto"/>
            <w:vAlign w:val="center"/>
          </w:tcPr>
          <w:p w:rsidR="00892E64" w:rsidRPr="00BB32C6" w:rsidRDefault="00892E64" w:rsidP="00BB32C6">
            <w:pPr>
              <w:spacing w:after="0" w:line="240" w:lineRule="auto"/>
              <w:jc w:val="center"/>
              <w:rPr>
                <w:color w:val="000000"/>
                <w:sz w:val="20"/>
                <w:szCs w:val="22"/>
                <w:lang w:eastAsia="uk-UA"/>
              </w:rPr>
            </w:pPr>
          </w:p>
        </w:tc>
        <w:tc>
          <w:tcPr>
            <w:tcW w:w="2129" w:type="dxa"/>
            <w:gridSpan w:val="3"/>
            <w:vMerge/>
            <w:tcBorders>
              <w:top w:val="single" w:sz="8" w:space="0" w:color="auto"/>
              <w:left w:val="single" w:sz="4" w:space="0" w:color="auto"/>
              <w:bottom w:val="single" w:sz="8" w:space="0" w:color="000000"/>
              <w:right w:val="single" w:sz="8" w:space="0" w:color="000000"/>
            </w:tcBorders>
            <w:shd w:val="clear" w:color="auto" w:fill="FBD4B4" w:themeFill="accent6" w:themeFillTint="66"/>
            <w:vAlign w:val="center"/>
          </w:tcPr>
          <w:p w:rsidR="00892E64" w:rsidRPr="00BB32C6" w:rsidRDefault="00892E64" w:rsidP="00BB32C6">
            <w:pPr>
              <w:spacing w:after="0" w:line="240" w:lineRule="auto"/>
              <w:jc w:val="center"/>
              <w:rPr>
                <w:color w:val="000000"/>
                <w:sz w:val="20"/>
                <w:szCs w:val="22"/>
                <w:lang w:eastAsia="uk-UA"/>
              </w:rPr>
            </w:pPr>
          </w:p>
        </w:tc>
        <w:tc>
          <w:tcPr>
            <w:tcW w:w="283" w:type="dxa"/>
            <w:tcBorders>
              <w:top w:val="nil"/>
              <w:left w:val="nil"/>
              <w:bottom w:val="nil"/>
              <w:right w:val="single" w:sz="4" w:space="0" w:color="auto"/>
            </w:tcBorders>
            <w:vAlign w:val="center"/>
          </w:tcPr>
          <w:p w:rsidR="00892E64" w:rsidRPr="00BB32C6" w:rsidRDefault="00892E64" w:rsidP="00BB32C6">
            <w:pPr>
              <w:spacing w:after="0" w:line="240" w:lineRule="auto"/>
              <w:jc w:val="center"/>
              <w:rPr>
                <w:color w:val="000000"/>
                <w:sz w:val="20"/>
                <w:szCs w:val="22"/>
                <w:lang w:eastAsia="uk-UA"/>
              </w:rPr>
            </w:pPr>
          </w:p>
        </w:tc>
        <w:tc>
          <w:tcPr>
            <w:tcW w:w="2250" w:type="dxa"/>
            <w:gridSpan w:val="5"/>
            <w:vMerge/>
            <w:tcBorders>
              <w:left w:val="single" w:sz="4" w:space="0" w:color="auto"/>
              <w:bottom w:val="single" w:sz="4" w:space="0" w:color="auto"/>
              <w:right w:val="single" w:sz="4" w:space="0" w:color="auto"/>
            </w:tcBorders>
            <w:shd w:val="clear" w:color="auto" w:fill="FBD4B4" w:themeFill="accent6" w:themeFillTint="66"/>
            <w:vAlign w:val="center"/>
          </w:tcPr>
          <w:p w:rsidR="00892E64" w:rsidRPr="00BB32C6" w:rsidRDefault="00892E64" w:rsidP="00BB32C6">
            <w:pPr>
              <w:spacing w:after="0" w:line="240" w:lineRule="auto"/>
              <w:jc w:val="center"/>
              <w:rPr>
                <w:color w:val="000000"/>
                <w:sz w:val="20"/>
                <w:szCs w:val="22"/>
                <w:lang w:eastAsia="uk-UA"/>
              </w:rPr>
            </w:pPr>
          </w:p>
        </w:tc>
        <w:tc>
          <w:tcPr>
            <w:tcW w:w="285" w:type="dxa"/>
            <w:vMerge/>
            <w:tcBorders>
              <w:left w:val="single" w:sz="4" w:space="0" w:color="auto"/>
              <w:right w:val="single" w:sz="4" w:space="0" w:color="auto"/>
            </w:tcBorders>
            <w:shd w:val="clear" w:color="auto" w:fill="auto"/>
            <w:vAlign w:val="center"/>
          </w:tcPr>
          <w:p w:rsidR="00892E64" w:rsidRPr="00BB32C6" w:rsidRDefault="00892E64" w:rsidP="00BB32C6">
            <w:pPr>
              <w:spacing w:after="0" w:line="240" w:lineRule="auto"/>
              <w:jc w:val="center"/>
              <w:rPr>
                <w:color w:val="000000"/>
                <w:sz w:val="20"/>
                <w:szCs w:val="22"/>
                <w:lang w:eastAsia="uk-UA"/>
              </w:rPr>
            </w:pPr>
          </w:p>
        </w:tc>
        <w:tc>
          <w:tcPr>
            <w:tcW w:w="4970" w:type="dxa"/>
            <w:gridSpan w:val="13"/>
            <w:vMerge/>
            <w:tcBorders>
              <w:left w:val="single" w:sz="4" w:space="0" w:color="auto"/>
              <w:bottom w:val="single" w:sz="4" w:space="0" w:color="auto"/>
              <w:right w:val="single" w:sz="4" w:space="0" w:color="auto"/>
            </w:tcBorders>
            <w:shd w:val="clear" w:color="auto" w:fill="FBD4B4" w:themeFill="accent6" w:themeFillTint="66"/>
            <w:vAlign w:val="center"/>
          </w:tcPr>
          <w:p w:rsidR="00892E64" w:rsidRPr="00BB32C6" w:rsidRDefault="00892E64" w:rsidP="00BB32C6">
            <w:pPr>
              <w:spacing w:after="0" w:line="240" w:lineRule="auto"/>
              <w:jc w:val="center"/>
              <w:rPr>
                <w:color w:val="000000"/>
                <w:sz w:val="20"/>
                <w:szCs w:val="22"/>
                <w:lang w:eastAsia="uk-UA"/>
              </w:rPr>
            </w:pPr>
          </w:p>
        </w:tc>
        <w:tc>
          <w:tcPr>
            <w:tcW w:w="286" w:type="dxa"/>
            <w:gridSpan w:val="3"/>
            <w:vMerge/>
            <w:tcBorders>
              <w:left w:val="single" w:sz="4" w:space="0" w:color="auto"/>
              <w:right w:val="single" w:sz="4" w:space="0" w:color="auto"/>
            </w:tcBorders>
            <w:shd w:val="clear" w:color="auto" w:fill="FFFFFF" w:themeFill="background1"/>
            <w:vAlign w:val="center"/>
          </w:tcPr>
          <w:p w:rsidR="00892E64" w:rsidRPr="00BB32C6" w:rsidRDefault="00892E64" w:rsidP="00BB32C6">
            <w:pPr>
              <w:spacing w:after="0" w:line="240" w:lineRule="auto"/>
              <w:jc w:val="center"/>
              <w:rPr>
                <w:color w:val="000000"/>
                <w:sz w:val="20"/>
                <w:szCs w:val="22"/>
                <w:lang w:eastAsia="uk-UA"/>
              </w:rPr>
            </w:pPr>
          </w:p>
        </w:tc>
        <w:tc>
          <w:tcPr>
            <w:tcW w:w="2836"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92E64" w:rsidRPr="00BB32C6" w:rsidRDefault="00892E64" w:rsidP="00BB32C6">
            <w:pPr>
              <w:spacing w:after="0" w:line="240" w:lineRule="auto"/>
              <w:jc w:val="center"/>
              <w:rPr>
                <w:color w:val="000000"/>
                <w:sz w:val="20"/>
                <w:szCs w:val="22"/>
                <w:lang w:eastAsia="uk-UA"/>
              </w:rPr>
            </w:pPr>
          </w:p>
        </w:tc>
      </w:tr>
      <w:tr w:rsidR="008D4B36" w:rsidRPr="00C16B53" w:rsidTr="001B581F">
        <w:trPr>
          <w:gridAfter w:val="1"/>
          <w:wAfter w:w="1798" w:type="dxa"/>
          <w:trHeight w:val="20"/>
        </w:trPr>
        <w:tc>
          <w:tcPr>
            <w:tcW w:w="1412" w:type="dxa"/>
            <w:tcBorders>
              <w:top w:val="nil"/>
              <w:left w:val="nil"/>
              <w:bottom w:val="nil"/>
              <w:right w:val="nil"/>
            </w:tcBorders>
            <w:vAlign w:val="center"/>
          </w:tcPr>
          <w:p w:rsidR="008D4B36" w:rsidRPr="00BB32C6" w:rsidRDefault="008D4B36" w:rsidP="00BB32C6">
            <w:pPr>
              <w:spacing w:after="0" w:line="240" w:lineRule="auto"/>
              <w:jc w:val="center"/>
              <w:rPr>
                <w:sz w:val="20"/>
                <w:lang w:eastAsia="uk-UA"/>
              </w:rPr>
            </w:pPr>
          </w:p>
        </w:tc>
        <w:tc>
          <w:tcPr>
            <w:tcW w:w="1554" w:type="dxa"/>
            <w:gridSpan w:val="4"/>
            <w:tcBorders>
              <w:top w:val="nil"/>
              <w:left w:val="nil"/>
              <w:bottom w:val="nil"/>
            </w:tcBorders>
            <w:vAlign w:val="center"/>
          </w:tcPr>
          <w:p w:rsidR="008D4B36" w:rsidRPr="00BB32C6" w:rsidRDefault="008D4B36" w:rsidP="00BB32C6">
            <w:pPr>
              <w:spacing w:after="0" w:line="240" w:lineRule="auto"/>
              <w:jc w:val="center"/>
              <w:rPr>
                <w:sz w:val="20"/>
                <w:szCs w:val="22"/>
                <w:lang w:eastAsia="uk-UA"/>
              </w:rPr>
            </w:pPr>
          </w:p>
        </w:tc>
        <w:tc>
          <w:tcPr>
            <w:tcW w:w="2780" w:type="dxa"/>
            <w:gridSpan w:val="5"/>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390"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1770" w:type="dxa"/>
            <w:gridSpan w:val="3"/>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236"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387" w:type="dxa"/>
            <w:tcBorders>
              <w:top w:val="nil"/>
              <w:left w:val="nil"/>
              <w:bottom w:val="nil"/>
              <w:right w:val="nil"/>
            </w:tcBorders>
            <w:vAlign w:val="center"/>
          </w:tcPr>
          <w:p w:rsidR="008D4B36" w:rsidRPr="00BB32C6" w:rsidRDefault="008D4B36" w:rsidP="00BB32C6">
            <w:pPr>
              <w:spacing w:after="0" w:line="240" w:lineRule="auto"/>
              <w:jc w:val="center"/>
              <w:rPr>
                <w:sz w:val="20"/>
                <w:szCs w:val="22"/>
                <w:lang w:eastAsia="uk-UA"/>
              </w:rPr>
            </w:pPr>
          </w:p>
        </w:tc>
        <w:tc>
          <w:tcPr>
            <w:tcW w:w="1705" w:type="dxa"/>
            <w:gridSpan w:val="2"/>
            <w:tcBorders>
              <w:left w:val="nil"/>
            </w:tcBorders>
            <w:vAlign w:val="center"/>
          </w:tcPr>
          <w:p w:rsidR="008D4B36" w:rsidRPr="00BB32C6" w:rsidRDefault="008D4B36" w:rsidP="00BB32C6">
            <w:pPr>
              <w:spacing w:after="0" w:line="240" w:lineRule="auto"/>
              <w:jc w:val="center"/>
              <w:rPr>
                <w:sz w:val="20"/>
                <w:szCs w:val="22"/>
                <w:lang w:eastAsia="uk-UA"/>
              </w:rPr>
            </w:pPr>
          </w:p>
        </w:tc>
        <w:tc>
          <w:tcPr>
            <w:tcW w:w="284" w:type="dxa"/>
            <w:gridSpan w:val="2"/>
            <w:vAlign w:val="center"/>
          </w:tcPr>
          <w:p w:rsidR="008D4B36" w:rsidRPr="00BB32C6" w:rsidRDefault="008D4B36" w:rsidP="00BB32C6">
            <w:pPr>
              <w:spacing w:after="0" w:line="240" w:lineRule="auto"/>
              <w:jc w:val="center"/>
              <w:rPr>
                <w:sz w:val="20"/>
                <w:szCs w:val="22"/>
                <w:lang w:eastAsia="uk-UA"/>
              </w:rPr>
            </w:pPr>
          </w:p>
        </w:tc>
        <w:tc>
          <w:tcPr>
            <w:tcW w:w="236" w:type="dxa"/>
            <w:vAlign w:val="center"/>
          </w:tcPr>
          <w:p w:rsidR="008D4B36" w:rsidRPr="00BB32C6" w:rsidRDefault="008D4B36" w:rsidP="00BB32C6">
            <w:pPr>
              <w:spacing w:after="0" w:line="240" w:lineRule="auto"/>
              <w:jc w:val="center"/>
              <w:rPr>
                <w:sz w:val="20"/>
                <w:szCs w:val="22"/>
                <w:lang w:eastAsia="uk-UA"/>
              </w:rPr>
            </w:pPr>
          </w:p>
        </w:tc>
        <w:tc>
          <w:tcPr>
            <w:tcW w:w="597" w:type="dxa"/>
            <w:gridSpan w:val="3"/>
            <w:vAlign w:val="center"/>
          </w:tcPr>
          <w:p w:rsidR="008D4B36" w:rsidRPr="00BB32C6" w:rsidRDefault="008D4B36" w:rsidP="00BB32C6">
            <w:pPr>
              <w:spacing w:after="0" w:line="240" w:lineRule="auto"/>
              <w:jc w:val="center"/>
              <w:rPr>
                <w:sz w:val="20"/>
                <w:szCs w:val="22"/>
                <w:lang w:eastAsia="uk-UA"/>
              </w:rPr>
            </w:pPr>
          </w:p>
        </w:tc>
        <w:tc>
          <w:tcPr>
            <w:tcW w:w="236" w:type="dxa"/>
            <w:vAlign w:val="center"/>
          </w:tcPr>
          <w:p w:rsidR="008D4B36" w:rsidRPr="00BB32C6" w:rsidRDefault="008D4B36" w:rsidP="00BB32C6">
            <w:pPr>
              <w:spacing w:after="0" w:line="240" w:lineRule="auto"/>
              <w:jc w:val="center"/>
              <w:rPr>
                <w:sz w:val="20"/>
                <w:szCs w:val="22"/>
                <w:lang w:eastAsia="uk-UA"/>
              </w:rPr>
            </w:pPr>
          </w:p>
        </w:tc>
        <w:tc>
          <w:tcPr>
            <w:tcW w:w="236" w:type="dxa"/>
            <w:vAlign w:val="center"/>
          </w:tcPr>
          <w:p w:rsidR="008D4B36" w:rsidRPr="00BB32C6" w:rsidRDefault="008D4B36" w:rsidP="00BB32C6">
            <w:pPr>
              <w:spacing w:after="0" w:line="240" w:lineRule="auto"/>
              <w:jc w:val="center"/>
              <w:rPr>
                <w:sz w:val="20"/>
                <w:szCs w:val="22"/>
                <w:lang w:eastAsia="uk-UA"/>
              </w:rPr>
            </w:pPr>
          </w:p>
        </w:tc>
        <w:tc>
          <w:tcPr>
            <w:tcW w:w="5147" w:type="dxa"/>
            <w:gridSpan w:val="8"/>
            <w:vAlign w:val="center"/>
          </w:tcPr>
          <w:p w:rsidR="008D4B36" w:rsidRPr="00BB32C6" w:rsidRDefault="008D4B36" w:rsidP="00BB32C6">
            <w:pPr>
              <w:spacing w:after="0" w:line="240" w:lineRule="auto"/>
              <w:jc w:val="center"/>
              <w:rPr>
                <w:sz w:val="20"/>
                <w:szCs w:val="22"/>
                <w:lang w:eastAsia="uk-UA"/>
              </w:rPr>
            </w:pPr>
          </w:p>
        </w:tc>
      </w:tr>
      <w:tr w:rsidR="005419FF" w:rsidRPr="00C16B53" w:rsidTr="008D4B36">
        <w:trPr>
          <w:gridAfter w:val="3"/>
          <w:wAfter w:w="2770" w:type="dxa"/>
          <w:trHeight w:val="20"/>
        </w:trPr>
        <w:tc>
          <w:tcPr>
            <w:tcW w:w="2682" w:type="dxa"/>
            <w:gridSpan w:val="2"/>
            <w:vMerge w:val="restart"/>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5419FF" w:rsidRPr="00B12B77" w:rsidRDefault="005419FF" w:rsidP="00EA3E77">
            <w:pPr>
              <w:spacing w:after="0" w:line="240" w:lineRule="auto"/>
              <w:jc w:val="center"/>
              <w:rPr>
                <w:color w:val="000000"/>
                <w:sz w:val="22"/>
                <w:szCs w:val="22"/>
                <w:lang w:eastAsia="uk-UA"/>
              </w:rPr>
            </w:pPr>
            <w:r w:rsidRPr="00B12B77">
              <w:rPr>
                <w:color w:val="000000"/>
                <w:sz w:val="22"/>
                <w:szCs w:val="22"/>
                <w:lang w:eastAsia="uk-UA"/>
              </w:rPr>
              <w:t>ОК.21 Біотехнологія фармацевтичних препаратів</w:t>
            </w:r>
          </w:p>
        </w:tc>
        <w:tc>
          <w:tcPr>
            <w:tcW w:w="284" w:type="dxa"/>
            <w:gridSpan w:val="3"/>
            <w:tcBorders>
              <w:top w:val="nil"/>
              <w:left w:val="nil"/>
              <w:bottom w:val="nil"/>
              <w:right w:val="single" w:sz="4" w:space="0" w:color="auto"/>
            </w:tcBorders>
            <w:vAlign w:val="center"/>
          </w:tcPr>
          <w:p w:rsidR="005419FF" w:rsidRPr="007E1554" w:rsidRDefault="005419FF" w:rsidP="00BB32C6">
            <w:pPr>
              <w:spacing w:after="0" w:line="240" w:lineRule="auto"/>
              <w:jc w:val="center"/>
              <w:rPr>
                <w:color w:val="000000"/>
                <w:sz w:val="18"/>
                <w:szCs w:val="22"/>
                <w:lang w:eastAsia="uk-UA"/>
              </w:rPr>
            </w:pPr>
          </w:p>
        </w:tc>
        <w:tc>
          <w:tcPr>
            <w:tcW w:w="209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419FF" w:rsidRPr="00E56B18" w:rsidRDefault="005419FF" w:rsidP="00EA3E77">
            <w:pPr>
              <w:spacing w:after="0" w:line="240" w:lineRule="auto"/>
              <w:jc w:val="center"/>
              <w:rPr>
                <w:color w:val="000000"/>
                <w:sz w:val="22"/>
                <w:szCs w:val="22"/>
                <w:lang w:eastAsia="uk-UA"/>
              </w:rPr>
            </w:pPr>
            <w:r>
              <w:rPr>
                <w:color w:val="000000"/>
                <w:sz w:val="22"/>
                <w:szCs w:val="22"/>
                <w:lang w:eastAsia="uk-UA"/>
              </w:rPr>
              <w:t>ОК 28</w:t>
            </w:r>
            <w:r w:rsidRPr="007E1554">
              <w:rPr>
                <w:color w:val="000000"/>
                <w:sz w:val="22"/>
                <w:szCs w:val="22"/>
                <w:lang w:eastAsia="uk-UA"/>
              </w:rPr>
              <w:t>. Оперативна хірургія з основами топографічної анатомії</w:t>
            </w:r>
          </w:p>
        </w:tc>
        <w:tc>
          <w:tcPr>
            <w:tcW w:w="315" w:type="dxa"/>
            <w:gridSpan w:val="3"/>
            <w:vMerge w:val="restart"/>
            <w:tcBorders>
              <w:left w:val="single" w:sz="4" w:space="0" w:color="auto"/>
              <w:bottom w:val="single" w:sz="4" w:space="0" w:color="auto"/>
              <w:right w:val="single" w:sz="4" w:space="0" w:color="auto"/>
            </w:tcBorders>
            <w:shd w:val="clear" w:color="auto" w:fill="auto"/>
            <w:vAlign w:val="center"/>
          </w:tcPr>
          <w:p w:rsidR="005419FF" w:rsidRPr="00E56B18" w:rsidRDefault="005419FF" w:rsidP="00EA3E77">
            <w:pPr>
              <w:spacing w:after="0" w:line="240" w:lineRule="auto"/>
              <w:jc w:val="center"/>
              <w:rPr>
                <w:color w:val="000000"/>
                <w:sz w:val="22"/>
                <w:szCs w:val="22"/>
                <w:lang w:eastAsia="uk-UA"/>
              </w:rPr>
            </w:pPr>
          </w:p>
        </w:tc>
        <w:tc>
          <w:tcPr>
            <w:tcW w:w="4658" w:type="dxa"/>
            <w:gridSpan w:val="8"/>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419FF" w:rsidRPr="00E56B18" w:rsidRDefault="005419FF" w:rsidP="00892E64">
            <w:pPr>
              <w:spacing w:after="0" w:line="240" w:lineRule="auto"/>
              <w:jc w:val="center"/>
              <w:rPr>
                <w:color w:val="000000"/>
                <w:sz w:val="22"/>
                <w:szCs w:val="22"/>
                <w:lang w:eastAsia="uk-UA"/>
              </w:rPr>
            </w:pPr>
            <w:r>
              <w:rPr>
                <w:color w:val="000000"/>
                <w:szCs w:val="22"/>
                <w:lang w:eastAsia="uk-UA"/>
              </w:rPr>
              <w:t>ОК 34</w:t>
            </w:r>
            <w:r w:rsidRPr="00E56B18">
              <w:rPr>
                <w:color w:val="000000"/>
                <w:szCs w:val="22"/>
                <w:lang w:eastAsia="uk-UA"/>
              </w:rPr>
              <w:t>. Паразитологія та інвазійні хвороби</w:t>
            </w:r>
            <w:r>
              <w:rPr>
                <w:color w:val="000000"/>
                <w:sz w:val="22"/>
                <w:szCs w:val="22"/>
                <w:lang w:eastAsia="uk-UA"/>
              </w:rPr>
              <w:t xml:space="preserve"> </w:t>
            </w:r>
          </w:p>
        </w:tc>
        <w:tc>
          <w:tcPr>
            <w:tcW w:w="285" w:type="dxa"/>
            <w:gridSpan w:val="2"/>
            <w:tcBorders>
              <w:left w:val="single" w:sz="4" w:space="0" w:color="auto"/>
              <w:right w:val="single" w:sz="4" w:space="0" w:color="auto"/>
            </w:tcBorders>
            <w:vAlign w:val="center"/>
          </w:tcPr>
          <w:p w:rsidR="005419FF" w:rsidRPr="007E1554" w:rsidRDefault="005419FF" w:rsidP="00BB32C6">
            <w:pPr>
              <w:spacing w:after="0" w:line="240" w:lineRule="auto"/>
              <w:jc w:val="center"/>
              <w:rPr>
                <w:color w:val="000000"/>
                <w:sz w:val="18"/>
                <w:szCs w:val="22"/>
                <w:lang w:eastAsia="uk-UA"/>
              </w:rPr>
            </w:pPr>
          </w:p>
        </w:tc>
        <w:tc>
          <w:tcPr>
            <w:tcW w:w="2565" w:type="dxa"/>
            <w:gridSpan w:val="9"/>
            <w:vMerge w:val="restart"/>
            <w:tcBorders>
              <w:top w:val="single" w:sz="4" w:space="0" w:color="auto"/>
              <w:left w:val="single" w:sz="4" w:space="0" w:color="auto"/>
              <w:right w:val="single" w:sz="4" w:space="0" w:color="auto"/>
            </w:tcBorders>
            <w:shd w:val="clear" w:color="auto" w:fill="FBD4B4" w:themeFill="accent6" w:themeFillTint="66"/>
            <w:vAlign w:val="center"/>
          </w:tcPr>
          <w:p w:rsidR="005419FF" w:rsidRPr="007E1554" w:rsidRDefault="005419FF" w:rsidP="00E56B18">
            <w:pPr>
              <w:spacing w:after="0" w:line="240" w:lineRule="auto"/>
              <w:jc w:val="center"/>
              <w:rPr>
                <w:color w:val="000000"/>
                <w:sz w:val="18"/>
                <w:szCs w:val="22"/>
                <w:lang w:eastAsia="uk-UA"/>
              </w:rPr>
            </w:pPr>
            <w:r>
              <w:rPr>
                <w:color w:val="000000"/>
                <w:szCs w:val="22"/>
                <w:lang w:eastAsia="uk-UA"/>
              </w:rPr>
              <w:t>ОК 42</w:t>
            </w:r>
            <w:r w:rsidRPr="00E56B18">
              <w:rPr>
                <w:color w:val="000000"/>
                <w:szCs w:val="22"/>
                <w:lang w:eastAsia="uk-UA"/>
              </w:rPr>
              <w:t>. Ветеринарна клінічна біохімія</w:t>
            </w:r>
          </w:p>
        </w:tc>
        <w:tc>
          <w:tcPr>
            <w:tcW w:w="270" w:type="dxa"/>
            <w:vMerge w:val="restart"/>
            <w:tcBorders>
              <w:top w:val="single" w:sz="4" w:space="0" w:color="auto"/>
              <w:left w:val="single" w:sz="4" w:space="0" w:color="auto"/>
              <w:right w:val="single" w:sz="4" w:space="0" w:color="auto"/>
            </w:tcBorders>
            <w:shd w:val="clear" w:color="auto" w:fill="auto"/>
            <w:vAlign w:val="center"/>
          </w:tcPr>
          <w:p w:rsidR="005419FF" w:rsidRPr="007E1554" w:rsidRDefault="005419FF" w:rsidP="00E56B18">
            <w:pPr>
              <w:spacing w:after="0" w:line="240" w:lineRule="auto"/>
              <w:jc w:val="center"/>
              <w:rPr>
                <w:color w:val="000000"/>
                <w:sz w:val="18"/>
                <w:szCs w:val="22"/>
                <w:lang w:eastAsia="uk-UA"/>
              </w:rPr>
            </w:pPr>
          </w:p>
        </w:tc>
        <w:tc>
          <w:tcPr>
            <w:tcW w:w="2843" w:type="dxa"/>
            <w:gridSpan w:val="3"/>
            <w:vMerge w:val="restart"/>
            <w:tcBorders>
              <w:top w:val="single" w:sz="4" w:space="0" w:color="auto"/>
              <w:left w:val="single" w:sz="4" w:space="0" w:color="auto"/>
              <w:right w:val="single" w:sz="4" w:space="0" w:color="auto"/>
            </w:tcBorders>
            <w:shd w:val="clear" w:color="auto" w:fill="FBD4B4" w:themeFill="accent6" w:themeFillTint="66"/>
            <w:vAlign w:val="center"/>
          </w:tcPr>
          <w:p w:rsidR="005419FF" w:rsidRPr="007E1554" w:rsidRDefault="005419FF" w:rsidP="005419FF">
            <w:pPr>
              <w:spacing w:after="0" w:line="240" w:lineRule="auto"/>
              <w:jc w:val="center"/>
              <w:rPr>
                <w:color w:val="000000"/>
                <w:sz w:val="18"/>
                <w:szCs w:val="22"/>
                <w:lang w:eastAsia="uk-UA"/>
              </w:rPr>
            </w:pPr>
            <w:r w:rsidRPr="007E1554">
              <w:rPr>
                <w:color w:val="000000"/>
                <w:sz w:val="22"/>
                <w:szCs w:val="22"/>
                <w:lang w:eastAsia="uk-UA"/>
              </w:rPr>
              <w:t xml:space="preserve">ОК </w:t>
            </w:r>
            <w:r>
              <w:rPr>
                <w:color w:val="000000"/>
                <w:sz w:val="22"/>
                <w:szCs w:val="22"/>
                <w:lang w:eastAsia="uk-UA"/>
              </w:rPr>
              <w:t>47</w:t>
            </w:r>
            <w:r w:rsidRPr="007E1554">
              <w:rPr>
                <w:color w:val="000000"/>
                <w:sz w:val="22"/>
                <w:szCs w:val="22"/>
                <w:lang w:eastAsia="uk-UA"/>
              </w:rPr>
              <w:t xml:space="preserve">. </w:t>
            </w:r>
            <w:r>
              <w:rPr>
                <w:color w:val="000000"/>
                <w:sz w:val="22"/>
                <w:szCs w:val="22"/>
                <w:lang w:eastAsia="uk-UA"/>
              </w:rPr>
              <w:t>Доклінічні та клінічні дослідження ліків</w:t>
            </w:r>
          </w:p>
        </w:tc>
      </w:tr>
      <w:tr w:rsidR="005419FF" w:rsidRPr="00C16B53" w:rsidTr="008D4B36">
        <w:trPr>
          <w:gridAfter w:val="3"/>
          <w:wAfter w:w="2770" w:type="dxa"/>
          <w:trHeight w:val="20"/>
        </w:trPr>
        <w:tc>
          <w:tcPr>
            <w:tcW w:w="2682" w:type="dxa"/>
            <w:gridSpan w:val="2"/>
            <w:vMerge/>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5419FF" w:rsidRPr="00C16B53" w:rsidRDefault="005419FF" w:rsidP="00BB32C6">
            <w:pPr>
              <w:spacing w:after="0" w:line="240" w:lineRule="auto"/>
              <w:jc w:val="center"/>
              <w:rPr>
                <w:color w:val="000000"/>
                <w:sz w:val="18"/>
                <w:lang w:eastAsia="uk-UA"/>
              </w:rPr>
            </w:pPr>
          </w:p>
        </w:tc>
        <w:tc>
          <w:tcPr>
            <w:tcW w:w="284" w:type="dxa"/>
            <w:gridSpan w:val="3"/>
            <w:tcBorders>
              <w:top w:val="nil"/>
              <w:left w:val="nil"/>
              <w:bottom w:val="nil"/>
              <w:right w:val="single" w:sz="4" w:space="0" w:color="auto"/>
            </w:tcBorders>
            <w:vAlign w:val="center"/>
          </w:tcPr>
          <w:p w:rsidR="005419FF" w:rsidRPr="00C16B53" w:rsidRDefault="005419FF" w:rsidP="00BB32C6">
            <w:pPr>
              <w:spacing w:after="0" w:line="240" w:lineRule="auto"/>
              <w:jc w:val="center"/>
              <w:rPr>
                <w:color w:val="000000"/>
                <w:sz w:val="18"/>
                <w:lang w:eastAsia="uk-UA"/>
              </w:rPr>
            </w:pPr>
          </w:p>
        </w:tc>
        <w:tc>
          <w:tcPr>
            <w:tcW w:w="209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419FF" w:rsidRPr="00C16B53" w:rsidRDefault="005419FF" w:rsidP="00BB32C6">
            <w:pPr>
              <w:spacing w:after="0" w:line="240" w:lineRule="auto"/>
              <w:jc w:val="center"/>
              <w:rPr>
                <w:color w:val="000000"/>
                <w:sz w:val="18"/>
                <w:lang w:eastAsia="uk-UA"/>
              </w:rPr>
            </w:pPr>
          </w:p>
        </w:tc>
        <w:tc>
          <w:tcPr>
            <w:tcW w:w="315" w:type="dxa"/>
            <w:gridSpan w:val="3"/>
            <w:vMerge/>
            <w:tcBorders>
              <w:left w:val="single" w:sz="4" w:space="0" w:color="auto"/>
              <w:right w:val="single" w:sz="4" w:space="0" w:color="auto"/>
            </w:tcBorders>
            <w:shd w:val="clear" w:color="auto" w:fill="auto"/>
            <w:vAlign w:val="center"/>
          </w:tcPr>
          <w:p w:rsidR="005419FF" w:rsidRPr="00C16B53" w:rsidRDefault="005419FF" w:rsidP="00BB32C6">
            <w:pPr>
              <w:spacing w:after="0" w:line="240" w:lineRule="auto"/>
              <w:jc w:val="center"/>
              <w:rPr>
                <w:color w:val="000000"/>
                <w:sz w:val="18"/>
                <w:lang w:eastAsia="uk-UA"/>
              </w:rPr>
            </w:pPr>
          </w:p>
        </w:tc>
        <w:tc>
          <w:tcPr>
            <w:tcW w:w="4658" w:type="dxa"/>
            <w:gridSpan w:val="8"/>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419FF" w:rsidRPr="00C16B53" w:rsidRDefault="005419FF" w:rsidP="00BB32C6">
            <w:pPr>
              <w:spacing w:after="0" w:line="240" w:lineRule="auto"/>
              <w:jc w:val="center"/>
              <w:rPr>
                <w:color w:val="000000"/>
                <w:sz w:val="18"/>
                <w:lang w:eastAsia="uk-UA"/>
              </w:rPr>
            </w:pPr>
          </w:p>
        </w:tc>
        <w:tc>
          <w:tcPr>
            <w:tcW w:w="285" w:type="dxa"/>
            <w:gridSpan w:val="2"/>
            <w:tcBorders>
              <w:left w:val="single" w:sz="4" w:space="0" w:color="auto"/>
              <w:right w:val="single" w:sz="4" w:space="0" w:color="auto"/>
            </w:tcBorders>
            <w:vAlign w:val="center"/>
          </w:tcPr>
          <w:p w:rsidR="005419FF" w:rsidRPr="00C16B53" w:rsidRDefault="005419FF" w:rsidP="00BB32C6">
            <w:pPr>
              <w:spacing w:after="0" w:line="240" w:lineRule="auto"/>
              <w:jc w:val="center"/>
              <w:rPr>
                <w:sz w:val="18"/>
                <w:lang w:eastAsia="uk-UA"/>
              </w:rPr>
            </w:pPr>
          </w:p>
        </w:tc>
        <w:tc>
          <w:tcPr>
            <w:tcW w:w="2565" w:type="dxa"/>
            <w:gridSpan w:val="9"/>
            <w:vMerge/>
            <w:tcBorders>
              <w:left w:val="single" w:sz="4" w:space="0" w:color="auto"/>
              <w:bottom w:val="single" w:sz="4" w:space="0" w:color="auto"/>
              <w:right w:val="single" w:sz="4" w:space="0" w:color="auto"/>
            </w:tcBorders>
            <w:shd w:val="clear" w:color="auto" w:fill="FBD4B4" w:themeFill="accent6" w:themeFillTint="66"/>
            <w:vAlign w:val="center"/>
          </w:tcPr>
          <w:p w:rsidR="005419FF" w:rsidRPr="00C16B53" w:rsidRDefault="005419FF" w:rsidP="00BB32C6">
            <w:pPr>
              <w:spacing w:after="0" w:line="240" w:lineRule="auto"/>
              <w:jc w:val="center"/>
              <w:rPr>
                <w:color w:val="000000"/>
                <w:sz w:val="18"/>
                <w:lang w:eastAsia="uk-UA"/>
              </w:rPr>
            </w:pPr>
          </w:p>
        </w:tc>
        <w:tc>
          <w:tcPr>
            <w:tcW w:w="270" w:type="dxa"/>
            <w:vMerge/>
            <w:tcBorders>
              <w:left w:val="single" w:sz="4" w:space="0" w:color="auto"/>
              <w:bottom w:val="single" w:sz="4" w:space="0" w:color="auto"/>
              <w:right w:val="single" w:sz="4" w:space="0" w:color="auto"/>
            </w:tcBorders>
            <w:shd w:val="clear" w:color="auto" w:fill="auto"/>
            <w:vAlign w:val="center"/>
          </w:tcPr>
          <w:p w:rsidR="005419FF" w:rsidRPr="00C16B53" w:rsidRDefault="005419FF" w:rsidP="00BB32C6">
            <w:pPr>
              <w:spacing w:after="0" w:line="240" w:lineRule="auto"/>
              <w:jc w:val="center"/>
              <w:rPr>
                <w:color w:val="000000"/>
                <w:sz w:val="18"/>
                <w:lang w:eastAsia="uk-UA"/>
              </w:rPr>
            </w:pPr>
          </w:p>
        </w:tc>
        <w:tc>
          <w:tcPr>
            <w:tcW w:w="2843" w:type="dxa"/>
            <w:gridSpan w:val="3"/>
            <w:vMerge/>
            <w:tcBorders>
              <w:left w:val="single" w:sz="4" w:space="0" w:color="auto"/>
              <w:bottom w:val="single" w:sz="4" w:space="0" w:color="auto"/>
              <w:right w:val="single" w:sz="4" w:space="0" w:color="auto"/>
            </w:tcBorders>
            <w:shd w:val="clear" w:color="auto" w:fill="FBD4B4" w:themeFill="accent6" w:themeFillTint="66"/>
            <w:vAlign w:val="center"/>
          </w:tcPr>
          <w:p w:rsidR="005419FF" w:rsidRPr="00C16B53" w:rsidRDefault="005419FF" w:rsidP="00BB32C6">
            <w:pPr>
              <w:spacing w:after="0" w:line="240" w:lineRule="auto"/>
              <w:jc w:val="center"/>
              <w:rPr>
                <w:color w:val="000000"/>
                <w:sz w:val="18"/>
                <w:lang w:eastAsia="uk-UA"/>
              </w:rPr>
            </w:pPr>
          </w:p>
        </w:tc>
      </w:tr>
      <w:tr w:rsidR="00691DE0" w:rsidRPr="00C16B53" w:rsidTr="0097500B">
        <w:trPr>
          <w:gridAfter w:val="1"/>
          <w:wAfter w:w="1798" w:type="dxa"/>
          <w:trHeight w:val="20"/>
        </w:trPr>
        <w:tc>
          <w:tcPr>
            <w:tcW w:w="1412" w:type="dxa"/>
            <w:tcBorders>
              <w:top w:val="nil"/>
              <w:left w:val="nil"/>
              <w:bottom w:val="nil"/>
              <w:right w:val="nil"/>
            </w:tcBorders>
            <w:vAlign w:val="center"/>
          </w:tcPr>
          <w:p w:rsidR="00691DE0" w:rsidRPr="00C16B53" w:rsidRDefault="00691DE0" w:rsidP="00BB32C6">
            <w:pPr>
              <w:spacing w:after="0" w:line="240" w:lineRule="auto"/>
              <w:jc w:val="center"/>
              <w:rPr>
                <w:sz w:val="18"/>
                <w:lang w:eastAsia="uk-UA"/>
              </w:rPr>
            </w:pPr>
          </w:p>
        </w:tc>
        <w:tc>
          <w:tcPr>
            <w:tcW w:w="1270" w:type="dxa"/>
            <w:tcBorders>
              <w:top w:val="nil"/>
              <w:left w:val="nil"/>
              <w:bottom w:val="nil"/>
              <w:right w:val="nil"/>
            </w:tcBorders>
            <w:vAlign w:val="center"/>
          </w:tcPr>
          <w:p w:rsidR="00691DE0" w:rsidRPr="00C16B53" w:rsidRDefault="00691DE0" w:rsidP="00BB32C6">
            <w:pPr>
              <w:spacing w:after="0" w:line="240" w:lineRule="auto"/>
              <w:jc w:val="center"/>
              <w:rPr>
                <w:sz w:val="18"/>
                <w:lang w:eastAsia="uk-UA"/>
              </w:rPr>
            </w:pPr>
          </w:p>
        </w:tc>
        <w:tc>
          <w:tcPr>
            <w:tcW w:w="284" w:type="dxa"/>
            <w:gridSpan w:val="3"/>
            <w:tcBorders>
              <w:top w:val="nil"/>
              <w:left w:val="nil"/>
              <w:bottom w:val="nil"/>
              <w:right w:val="nil"/>
            </w:tcBorders>
            <w:vAlign w:val="center"/>
          </w:tcPr>
          <w:p w:rsidR="00691DE0" w:rsidRPr="00C16B53" w:rsidRDefault="00691DE0" w:rsidP="00BB32C6">
            <w:pPr>
              <w:spacing w:after="0" w:line="240" w:lineRule="auto"/>
              <w:jc w:val="center"/>
              <w:rPr>
                <w:sz w:val="18"/>
                <w:lang w:eastAsia="uk-UA"/>
              </w:rPr>
            </w:pPr>
          </w:p>
        </w:tc>
        <w:tc>
          <w:tcPr>
            <w:tcW w:w="2405" w:type="dxa"/>
            <w:gridSpan w:val="3"/>
            <w:tcBorders>
              <w:top w:val="nil"/>
              <w:left w:val="nil"/>
              <w:bottom w:val="nil"/>
              <w:right w:val="nil"/>
            </w:tcBorders>
            <w:vAlign w:val="center"/>
          </w:tcPr>
          <w:p w:rsidR="00691DE0" w:rsidRPr="00C16B53" w:rsidRDefault="00691DE0" w:rsidP="00BB32C6">
            <w:pPr>
              <w:spacing w:after="0" w:line="240" w:lineRule="auto"/>
              <w:jc w:val="center"/>
              <w:rPr>
                <w:sz w:val="18"/>
                <w:lang w:eastAsia="uk-UA"/>
              </w:rPr>
            </w:pPr>
          </w:p>
        </w:tc>
        <w:tc>
          <w:tcPr>
            <w:tcW w:w="375" w:type="dxa"/>
            <w:gridSpan w:val="2"/>
            <w:tcBorders>
              <w:top w:val="nil"/>
              <w:left w:val="nil"/>
              <w:bottom w:val="nil"/>
              <w:right w:val="nil"/>
            </w:tcBorders>
            <w:vAlign w:val="center"/>
          </w:tcPr>
          <w:p w:rsidR="00691DE0" w:rsidRPr="00C16B53" w:rsidRDefault="00691DE0" w:rsidP="00BB32C6">
            <w:pPr>
              <w:spacing w:after="0" w:line="240" w:lineRule="auto"/>
              <w:jc w:val="center"/>
              <w:rPr>
                <w:sz w:val="18"/>
                <w:lang w:eastAsia="uk-UA"/>
              </w:rPr>
            </w:pPr>
          </w:p>
        </w:tc>
        <w:tc>
          <w:tcPr>
            <w:tcW w:w="390" w:type="dxa"/>
            <w:tcBorders>
              <w:top w:val="nil"/>
              <w:left w:val="nil"/>
              <w:bottom w:val="nil"/>
              <w:right w:val="nil"/>
            </w:tcBorders>
            <w:vAlign w:val="center"/>
          </w:tcPr>
          <w:p w:rsidR="00691DE0" w:rsidRPr="00C16B53" w:rsidRDefault="00691DE0" w:rsidP="00BB32C6">
            <w:pPr>
              <w:spacing w:after="0" w:line="240" w:lineRule="auto"/>
              <w:jc w:val="center"/>
              <w:rPr>
                <w:sz w:val="18"/>
                <w:lang w:eastAsia="uk-UA"/>
              </w:rPr>
            </w:pPr>
          </w:p>
        </w:tc>
        <w:tc>
          <w:tcPr>
            <w:tcW w:w="1770" w:type="dxa"/>
            <w:gridSpan w:val="3"/>
            <w:tcBorders>
              <w:top w:val="nil"/>
              <w:left w:val="nil"/>
              <w:bottom w:val="nil"/>
              <w:right w:val="nil"/>
            </w:tcBorders>
            <w:vAlign w:val="center"/>
          </w:tcPr>
          <w:p w:rsidR="00691DE0" w:rsidRPr="00C16B53" w:rsidRDefault="00691DE0" w:rsidP="00BB32C6">
            <w:pPr>
              <w:spacing w:after="0" w:line="240" w:lineRule="auto"/>
              <w:jc w:val="center"/>
              <w:rPr>
                <w:sz w:val="18"/>
                <w:lang w:eastAsia="uk-UA"/>
              </w:rPr>
            </w:pPr>
          </w:p>
        </w:tc>
        <w:tc>
          <w:tcPr>
            <w:tcW w:w="236" w:type="dxa"/>
            <w:tcBorders>
              <w:top w:val="nil"/>
              <w:left w:val="nil"/>
              <w:bottom w:val="nil"/>
              <w:right w:val="nil"/>
            </w:tcBorders>
            <w:vAlign w:val="center"/>
          </w:tcPr>
          <w:p w:rsidR="00691DE0" w:rsidRPr="00C16B53" w:rsidRDefault="00691DE0" w:rsidP="00BB32C6">
            <w:pPr>
              <w:spacing w:after="0" w:line="240" w:lineRule="auto"/>
              <w:jc w:val="center"/>
              <w:rPr>
                <w:sz w:val="18"/>
                <w:lang w:eastAsia="uk-UA"/>
              </w:rPr>
            </w:pPr>
          </w:p>
        </w:tc>
        <w:tc>
          <w:tcPr>
            <w:tcW w:w="387" w:type="dxa"/>
            <w:tcBorders>
              <w:top w:val="nil"/>
              <w:left w:val="nil"/>
              <w:bottom w:val="nil"/>
              <w:right w:val="nil"/>
            </w:tcBorders>
            <w:vAlign w:val="center"/>
          </w:tcPr>
          <w:p w:rsidR="00691DE0" w:rsidRPr="00C16B53" w:rsidRDefault="00691DE0" w:rsidP="00BB32C6">
            <w:pPr>
              <w:spacing w:after="0" w:line="240" w:lineRule="auto"/>
              <w:jc w:val="center"/>
              <w:rPr>
                <w:sz w:val="18"/>
                <w:lang w:eastAsia="uk-UA"/>
              </w:rPr>
            </w:pPr>
          </w:p>
        </w:tc>
        <w:tc>
          <w:tcPr>
            <w:tcW w:w="1705" w:type="dxa"/>
            <w:gridSpan w:val="2"/>
            <w:tcBorders>
              <w:left w:val="nil"/>
            </w:tcBorders>
            <w:vAlign w:val="center"/>
          </w:tcPr>
          <w:p w:rsidR="00691DE0" w:rsidRPr="00C16B53" w:rsidRDefault="00691DE0" w:rsidP="00BB32C6">
            <w:pPr>
              <w:spacing w:after="0" w:line="240" w:lineRule="auto"/>
              <w:jc w:val="center"/>
              <w:rPr>
                <w:sz w:val="18"/>
                <w:lang w:eastAsia="uk-UA"/>
              </w:rPr>
            </w:pPr>
          </w:p>
        </w:tc>
        <w:tc>
          <w:tcPr>
            <w:tcW w:w="284" w:type="dxa"/>
            <w:gridSpan w:val="2"/>
            <w:vAlign w:val="center"/>
          </w:tcPr>
          <w:p w:rsidR="00691DE0" w:rsidRPr="00C16B53" w:rsidRDefault="00691DE0" w:rsidP="00BB32C6">
            <w:pPr>
              <w:spacing w:after="0" w:line="240" w:lineRule="auto"/>
              <w:jc w:val="center"/>
              <w:rPr>
                <w:sz w:val="18"/>
                <w:lang w:eastAsia="uk-UA"/>
              </w:rPr>
            </w:pPr>
          </w:p>
        </w:tc>
        <w:tc>
          <w:tcPr>
            <w:tcW w:w="236" w:type="dxa"/>
            <w:vAlign w:val="center"/>
          </w:tcPr>
          <w:p w:rsidR="00691DE0" w:rsidRPr="00C16B53" w:rsidRDefault="00691DE0" w:rsidP="00BB32C6">
            <w:pPr>
              <w:spacing w:after="0" w:line="240" w:lineRule="auto"/>
              <w:jc w:val="center"/>
              <w:rPr>
                <w:sz w:val="18"/>
                <w:lang w:eastAsia="uk-UA"/>
              </w:rPr>
            </w:pPr>
          </w:p>
        </w:tc>
        <w:tc>
          <w:tcPr>
            <w:tcW w:w="597" w:type="dxa"/>
            <w:gridSpan w:val="3"/>
            <w:vAlign w:val="center"/>
          </w:tcPr>
          <w:p w:rsidR="00691DE0" w:rsidRPr="00C16B53" w:rsidRDefault="00691DE0" w:rsidP="00BB32C6">
            <w:pPr>
              <w:spacing w:after="0" w:line="240" w:lineRule="auto"/>
              <w:jc w:val="center"/>
              <w:rPr>
                <w:sz w:val="18"/>
                <w:lang w:eastAsia="uk-UA"/>
              </w:rPr>
            </w:pPr>
          </w:p>
        </w:tc>
        <w:tc>
          <w:tcPr>
            <w:tcW w:w="236" w:type="dxa"/>
            <w:vAlign w:val="center"/>
          </w:tcPr>
          <w:p w:rsidR="00691DE0" w:rsidRPr="00C16B53" w:rsidRDefault="00691DE0" w:rsidP="00BB32C6">
            <w:pPr>
              <w:spacing w:after="0" w:line="240" w:lineRule="auto"/>
              <w:jc w:val="center"/>
              <w:rPr>
                <w:sz w:val="18"/>
                <w:lang w:eastAsia="uk-UA"/>
              </w:rPr>
            </w:pPr>
          </w:p>
        </w:tc>
        <w:tc>
          <w:tcPr>
            <w:tcW w:w="236" w:type="dxa"/>
            <w:vAlign w:val="center"/>
          </w:tcPr>
          <w:p w:rsidR="00691DE0" w:rsidRPr="00C16B53" w:rsidRDefault="00691DE0" w:rsidP="00BB32C6">
            <w:pPr>
              <w:spacing w:after="0" w:line="240" w:lineRule="auto"/>
              <w:jc w:val="center"/>
              <w:rPr>
                <w:sz w:val="18"/>
                <w:lang w:eastAsia="uk-UA"/>
              </w:rPr>
            </w:pPr>
          </w:p>
        </w:tc>
        <w:tc>
          <w:tcPr>
            <w:tcW w:w="1339" w:type="dxa"/>
            <w:gridSpan w:val="4"/>
            <w:vAlign w:val="center"/>
          </w:tcPr>
          <w:p w:rsidR="00691DE0" w:rsidRPr="00C16B53" w:rsidRDefault="00691DE0" w:rsidP="00BB32C6">
            <w:pPr>
              <w:spacing w:after="0" w:line="240" w:lineRule="auto"/>
              <w:jc w:val="center"/>
              <w:rPr>
                <w:sz w:val="18"/>
                <w:lang w:eastAsia="uk-UA"/>
              </w:rPr>
            </w:pPr>
          </w:p>
        </w:tc>
        <w:tc>
          <w:tcPr>
            <w:tcW w:w="2836" w:type="dxa"/>
            <w:gridSpan w:val="2"/>
            <w:shd w:val="clear" w:color="auto" w:fill="FFFFFF" w:themeFill="background1"/>
            <w:vAlign w:val="center"/>
          </w:tcPr>
          <w:p w:rsidR="00691DE0" w:rsidRPr="00C16B53" w:rsidRDefault="00691DE0" w:rsidP="00BB32C6">
            <w:pPr>
              <w:spacing w:after="0" w:line="240" w:lineRule="auto"/>
              <w:jc w:val="center"/>
              <w:rPr>
                <w:sz w:val="18"/>
                <w:lang w:eastAsia="uk-UA"/>
              </w:rPr>
            </w:pPr>
          </w:p>
        </w:tc>
        <w:tc>
          <w:tcPr>
            <w:tcW w:w="972" w:type="dxa"/>
            <w:gridSpan w:val="2"/>
            <w:tcBorders>
              <w:left w:val="nil"/>
            </w:tcBorders>
            <w:vAlign w:val="center"/>
          </w:tcPr>
          <w:p w:rsidR="00691DE0" w:rsidRPr="00C16B53" w:rsidRDefault="00691DE0" w:rsidP="00BB32C6">
            <w:pPr>
              <w:spacing w:after="0" w:line="240" w:lineRule="auto"/>
              <w:jc w:val="center"/>
              <w:rPr>
                <w:sz w:val="18"/>
                <w:lang w:eastAsia="uk-UA"/>
              </w:rPr>
            </w:pPr>
          </w:p>
        </w:tc>
      </w:tr>
      <w:tr w:rsidR="00E56B18" w:rsidRPr="00C16B53" w:rsidTr="0097500B">
        <w:trPr>
          <w:gridAfter w:val="3"/>
          <w:wAfter w:w="2770" w:type="dxa"/>
          <w:trHeight w:val="20"/>
        </w:trPr>
        <w:tc>
          <w:tcPr>
            <w:tcW w:w="2682" w:type="dxa"/>
            <w:gridSpan w:val="2"/>
            <w:vMerge w:val="restart"/>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E56B18" w:rsidRPr="00C16B53" w:rsidRDefault="00B12B77" w:rsidP="00EA3E77">
            <w:pPr>
              <w:spacing w:after="0" w:line="240" w:lineRule="auto"/>
              <w:jc w:val="center"/>
              <w:rPr>
                <w:color w:val="000000"/>
                <w:szCs w:val="22"/>
                <w:lang w:eastAsia="uk-UA"/>
              </w:rPr>
            </w:pPr>
            <w:r>
              <w:rPr>
                <w:color w:val="000000"/>
                <w:sz w:val="22"/>
                <w:szCs w:val="22"/>
                <w:lang w:eastAsia="uk-UA"/>
              </w:rPr>
              <w:t>ОК 24</w:t>
            </w:r>
            <w:r w:rsidR="00E56B18">
              <w:rPr>
                <w:color w:val="000000"/>
                <w:sz w:val="22"/>
                <w:szCs w:val="22"/>
                <w:lang w:eastAsia="uk-UA"/>
              </w:rPr>
              <w:t xml:space="preserve">. </w:t>
            </w:r>
            <w:r w:rsidR="00E56B18" w:rsidRPr="00C16B53">
              <w:rPr>
                <w:color w:val="000000"/>
                <w:sz w:val="22"/>
                <w:szCs w:val="22"/>
                <w:lang w:eastAsia="uk-UA"/>
              </w:rPr>
              <w:t>Добробут та етологія тварин</w:t>
            </w:r>
          </w:p>
        </w:tc>
        <w:tc>
          <w:tcPr>
            <w:tcW w:w="284" w:type="dxa"/>
            <w:gridSpan w:val="3"/>
            <w:tcBorders>
              <w:top w:val="nil"/>
              <w:left w:val="nil"/>
              <w:bottom w:val="nil"/>
              <w:right w:val="single" w:sz="4" w:space="0" w:color="auto"/>
            </w:tcBorders>
            <w:vAlign w:val="center"/>
          </w:tcPr>
          <w:p w:rsidR="00E56B18" w:rsidRPr="00C16B53" w:rsidRDefault="00E56B18" w:rsidP="00BB32C6">
            <w:pPr>
              <w:spacing w:after="0" w:line="240" w:lineRule="auto"/>
              <w:jc w:val="center"/>
              <w:rPr>
                <w:color w:val="000000"/>
                <w:szCs w:val="22"/>
                <w:lang w:eastAsia="uk-UA"/>
              </w:rPr>
            </w:pPr>
          </w:p>
        </w:tc>
        <w:tc>
          <w:tcPr>
            <w:tcW w:w="2122"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56B18" w:rsidRPr="00C16B53" w:rsidRDefault="00333EB9" w:rsidP="00333EB9">
            <w:pPr>
              <w:spacing w:after="0" w:line="240" w:lineRule="auto"/>
              <w:jc w:val="center"/>
              <w:rPr>
                <w:color w:val="000000"/>
                <w:sz w:val="18"/>
                <w:szCs w:val="22"/>
                <w:lang w:eastAsia="uk-UA"/>
              </w:rPr>
            </w:pPr>
            <w:r>
              <w:rPr>
                <w:color w:val="000000"/>
                <w:szCs w:val="28"/>
                <w:lang w:eastAsia="uk-UA"/>
              </w:rPr>
              <w:t xml:space="preserve">Вибіркова дисципліна </w:t>
            </w:r>
            <w:r w:rsidR="00E56B18">
              <w:rPr>
                <w:color w:val="000000"/>
                <w:sz w:val="18"/>
                <w:szCs w:val="22"/>
                <w:lang w:eastAsia="uk-UA"/>
              </w:rPr>
              <w:t>10</w:t>
            </w:r>
            <w:r w:rsidR="00E56B18" w:rsidRPr="00C16B53">
              <w:rPr>
                <w:color w:val="000000"/>
                <w:sz w:val="18"/>
                <w:szCs w:val="22"/>
                <w:lang w:eastAsia="uk-UA"/>
              </w:rPr>
              <w:t xml:space="preserve">. </w:t>
            </w:r>
          </w:p>
        </w:tc>
        <w:tc>
          <w:tcPr>
            <w:tcW w:w="283" w:type="dxa"/>
            <w:tcBorders>
              <w:top w:val="nil"/>
              <w:left w:val="single" w:sz="4" w:space="0" w:color="auto"/>
              <w:bottom w:val="nil"/>
              <w:right w:val="single" w:sz="4" w:space="0" w:color="auto"/>
            </w:tcBorders>
            <w:vAlign w:val="center"/>
          </w:tcPr>
          <w:p w:rsidR="00E56B18" w:rsidRPr="00C16B53" w:rsidRDefault="00E56B18" w:rsidP="00BB32C6">
            <w:pPr>
              <w:spacing w:after="0" w:line="240" w:lineRule="auto"/>
              <w:jc w:val="center"/>
              <w:rPr>
                <w:color w:val="000000"/>
                <w:szCs w:val="22"/>
                <w:lang w:eastAsia="uk-UA"/>
              </w:rPr>
            </w:pPr>
          </w:p>
        </w:tc>
        <w:tc>
          <w:tcPr>
            <w:tcW w:w="4664" w:type="dxa"/>
            <w:gridSpan w:val="9"/>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56B18" w:rsidRPr="00E56B18" w:rsidRDefault="00892E64" w:rsidP="00B2401E">
            <w:pPr>
              <w:spacing w:after="0" w:line="240" w:lineRule="auto"/>
              <w:jc w:val="center"/>
              <w:rPr>
                <w:color w:val="000000"/>
                <w:szCs w:val="22"/>
                <w:lang w:eastAsia="uk-UA"/>
              </w:rPr>
            </w:pPr>
            <w:r>
              <w:rPr>
                <w:color w:val="000000"/>
                <w:sz w:val="22"/>
                <w:szCs w:val="22"/>
                <w:lang w:eastAsia="uk-UA"/>
              </w:rPr>
              <w:t>ОК 35</w:t>
            </w:r>
            <w:r w:rsidRPr="00E56B18">
              <w:rPr>
                <w:color w:val="000000"/>
                <w:sz w:val="22"/>
                <w:szCs w:val="22"/>
                <w:lang w:eastAsia="uk-UA"/>
              </w:rPr>
              <w:t>. Акушерство, гінекологія і біотехнологія відтворення тварин</w:t>
            </w:r>
          </w:p>
        </w:tc>
        <w:tc>
          <w:tcPr>
            <w:tcW w:w="285" w:type="dxa"/>
            <w:gridSpan w:val="2"/>
            <w:tcBorders>
              <w:left w:val="single" w:sz="4" w:space="0" w:color="auto"/>
              <w:right w:val="single" w:sz="4" w:space="0" w:color="auto"/>
            </w:tcBorders>
            <w:vAlign w:val="center"/>
          </w:tcPr>
          <w:p w:rsidR="00E56B18" w:rsidRPr="00C16B53" w:rsidRDefault="00E56B18" w:rsidP="00BB32C6">
            <w:pPr>
              <w:spacing w:after="0" w:line="240" w:lineRule="auto"/>
              <w:jc w:val="center"/>
              <w:rPr>
                <w:color w:val="000000"/>
                <w:szCs w:val="22"/>
                <w:lang w:eastAsia="uk-UA"/>
              </w:rPr>
            </w:pPr>
          </w:p>
        </w:tc>
        <w:tc>
          <w:tcPr>
            <w:tcW w:w="2556" w:type="dxa"/>
            <w:gridSpan w:val="8"/>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56B18" w:rsidRPr="00E56B18" w:rsidRDefault="005419FF" w:rsidP="00E56B18">
            <w:pPr>
              <w:spacing w:after="0" w:line="240" w:lineRule="auto"/>
              <w:jc w:val="center"/>
              <w:rPr>
                <w:color w:val="000000"/>
                <w:szCs w:val="22"/>
                <w:lang w:eastAsia="uk-UA"/>
              </w:rPr>
            </w:pPr>
            <w:r>
              <w:rPr>
                <w:color w:val="000000"/>
                <w:szCs w:val="22"/>
                <w:lang w:eastAsia="uk-UA"/>
              </w:rPr>
              <w:t>ОК 42</w:t>
            </w:r>
            <w:r w:rsidRPr="00E56B18">
              <w:rPr>
                <w:color w:val="000000"/>
                <w:szCs w:val="22"/>
                <w:lang w:eastAsia="uk-UA"/>
              </w:rPr>
              <w:t>.</w:t>
            </w:r>
            <w:r>
              <w:rPr>
                <w:color w:val="000000"/>
                <w:szCs w:val="22"/>
                <w:lang w:eastAsia="uk-UA"/>
              </w:rPr>
              <w:t xml:space="preserve"> Технологія виготовлення лікарських засобів</w:t>
            </w:r>
          </w:p>
        </w:tc>
        <w:tc>
          <w:tcPr>
            <w:tcW w:w="286" w:type="dxa"/>
            <w:gridSpan w:val="3"/>
            <w:vMerge w:val="restart"/>
            <w:tcBorders>
              <w:left w:val="single" w:sz="4" w:space="0" w:color="auto"/>
              <w:right w:val="single" w:sz="4" w:space="0" w:color="auto"/>
            </w:tcBorders>
            <w:vAlign w:val="center"/>
          </w:tcPr>
          <w:p w:rsidR="00E56B18" w:rsidRPr="00C16B53" w:rsidRDefault="00E56B18" w:rsidP="00BB32C6">
            <w:pPr>
              <w:spacing w:after="0" w:line="240" w:lineRule="auto"/>
              <w:jc w:val="center"/>
              <w:rPr>
                <w:color w:val="000000"/>
                <w:szCs w:val="22"/>
                <w:lang w:eastAsia="uk-UA"/>
              </w:rPr>
            </w:pPr>
          </w:p>
        </w:tc>
        <w:tc>
          <w:tcPr>
            <w:tcW w:w="2836" w:type="dxa"/>
            <w:gridSpan w:val="2"/>
            <w:vMerge w:val="restart"/>
            <w:tcBorders>
              <w:top w:val="single" w:sz="4" w:space="0" w:color="auto"/>
              <w:left w:val="single" w:sz="4" w:space="0" w:color="auto"/>
              <w:right w:val="single" w:sz="4" w:space="0" w:color="auto"/>
            </w:tcBorders>
            <w:shd w:val="clear" w:color="auto" w:fill="FBD4B4" w:themeFill="accent6" w:themeFillTint="66"/>
            <w:vAlign w:val="center"/>
          </w:tcPr>
          <w:p w:rsidR="00E56B18" w:rsidRPr="00C16B53" w:rsidRDefault="005419FF" w:rsidP="00E56B18">
            <w:pPr>
              <w:spacing w:after="0" w:line="240" w:lineRule="auto"/>
              <w:jc w:val="center"/>
              <w:rPr>
                <w:color w:val="000000"/>
                <w:szCs w:val="22"/>
                <w:lang w:eastAsia="uk-UA"/>
              </w:rPr>
            </w:pPr>
            <w:r>
              <w:rPr>
                <w:color w:val="000000"/>
                <w:szCs w:val="22"/>
                <w:lang w:eastAsia="uk-UA"/>
              </w:rPr>
              <w:t>ОК 48</w:t>
            </w:r>
            <w:r w:rsidR="00E56B18">
              <w:rPr>
                <w:color w:val="000000"/>
                <w:szCs w:val="22"/>
                <w:lang w:eastAsia="uk-UA"/>
              </w:rPr>
              <w:t>. Системи управління безпечністю харчових продуктів та кормів</w:t>
            </w:r>
          </w:p>
        </w:tc>
      </w:tr>
      <w:tr w:rsidR="00E56B18" w:rsidRPr="00C16B53" w:rsidTr="0097500B">
        <w:trPr>
          <w:gridAfter w:val="3"/>
          <w:wAfter w:w="2770" w:type="dxa"/>
          <w:trHeight w:val="20"/>
        </w:trPr>
        <w:tc>
          <w:tcPr>
            <w:tcW w:w="2682" w:type="dxa"/>
            <w:gridSpan w:val="2"/>
            <w:vMerge/>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E56B18" w:rsidRPr="00C16B53" w:rsidRDefault="00E56B18" w:rsidP="00BB32C6">
            <w:pPr>
              <w:spacing w:after="0" w:line="240" w:lineRule="auto"/>
              <w:jc w:val="center"/>
              <w:rPr>
                <w:color w:val="000000"/>
                <w:szCs w:val="22"/>
                <w:lang w:eastAsia="uk-UA"/>
              </w:rPr>
            </w:pPr>
          </w:p>
        </w:tc>
        <w:tc>
          <w:tcPr>
            <w:tcW w:w="284" w:type="dxa"/>
            <w:gridSpan w:val="3"/>
            <w:tcBorders>
              <w:top w:val="nil"/>
              <w:left w:val="nil"/>
              <w:bottom w:val="nil"/>
              <w:right w:val="single" w:sz="4" w:space="0" w:color="auto"/>
            </w:tcBorders>
            <w:vAlign w:val="center"/>
          </w:tcPr>
          <w:p w:rsidR="00E56B18" w:rsidRPr="00C16B53" w:rsidRDefault="00E56B18" w:rsidP="00BB32C6">
            <w:pPr>
              <w:spacing w:after="0" w:line="240" w:lineRule="auto"/>
              <w:jc w:val="center"/>
              <w:rPr>
                <w:color w:val="000000"/>
                <w:szCs w:val="22"/>
                <w:lang w:eastAsia="uk-UA"/>
              </w:rPr>
            </w:pPr>
          </w:p>
        </w:tc>
        <w:tc>
          <w:tcPr>
            <w:tcW w:w="2122"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56B18" w:rsidRPr="00C16B53" w:rsidRDefault="00E56B18" w:rsidP="00BB32C6">
            <w:pPr>
              <w:spacing w:after="0" w:line="240" w:lineRule="auto"/>
              <w:jc w:val="center"/>
              <w:rPr>
                <w:color w:val="000000"/>
                <w:szCs w:val="22"/>
                <w:lang w:eastAsia="uk-UA"/>
              </w:rPr>
            </w:pPr>
          </w:p>
        </w:tc>
        <w:tc>
          <w:tcPr>
            <w:tcW w:w="283" w:type="dxa"/>
            <w:tcBorders>
              <w:top w:val="nil"/>
              <w:left w:val="single" w:sz="4" w:space="0" w:color="auto"/>
              <w:bottom w:val="nil"/>
              <w:right w:val="single" w:sz="4" w:space="0" w:color="auto"/>
            </w:tcBorders>
            <w:vAlign w:val="center"/>
          </w:tcPr>
          <w:p w:rsidR="00E56B18" w:rsidRPr="00C16B53" w:rsidRDefault="00E56B18" w:rsidP="00BB32C6">
            <w:pPr>
              <w:spacing w:after="0" w:line="240" w:lineRule="auto"/>
              <w:jc w:val="center"/>
              <w:rPr>
                <w:szCs w:val="22"/>
                <w:lang w:eastAsia="uk-UA"/>
              </w:rPr>
            </w:pPr>
          </w:p>
        </w:tc>
        <w:tc>
          <w:tcPr>
            <w:tcW w:w="4664" w:type="dxa"/>
            <w:gridSpan w:val="9"/>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56B18" w:rsidRPr="00C16B53" w:rsidRDefault="00E56B18" w:rsidP="00BB32C6">
            <w:pPr>
              <w:spacing w:after="0" w:line="240" w:lineRule="auto"/>
              <w:jc w:val="center"/>
              <w:rPr>
                <w:color w:val="000000"/>
                <w:szCs w:val="22"/>
                <w:lang w:eastAsia="uk-UA"/>
              </w:rPr>
            </w:pPr>
          </w:p>
        </w:tc>
        <w:tc>
          <w:tcPr>
            <w:tcW w:w="285" w:type="dxa"/>
            <w:gridSpan w:val="2"/>
            <w:tcBorders>
              <w:left w:val="single" w:sz="4" w:space="0" w:color="auto"/>
              <w:bottom w:val="nil"/>
              <w:right w:val="single" w:sz="4" w:space="0" w:color="auto"/>
            </w:tcBorders>
            <w:vAlign w:val="center"/>
          </w:tcPr>
          <w:p w:rsidR="00E56B18" w:rsidRPr="00C16B53" w:rsidRDefault="00E56B18" w:rsidP="00BB32C6">
            <w:pPr>
              <w:spacing w:after="0" w:line="240" w:lineRule="auto"/>
              <w:jc w:val="center"/>
              <w:rPr>
                <w:szCs w:val="22"/>
                <w:lang w:eastAsia="uk-UA"/>
              </w:rPr>
            </w:pPr>
          </w:p>
        </w:tc>
        <w:tc>
          <w:tcPr>
            <w:tcW w:w="2556" w:type="dxa"/>
            <w:gridSpan w:val="8"/>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E56B18" w:rsidRPr="00C16B53" w:rsidRDefault="00E56B18" w:rsidP="00BB32C6">
            <w:pPr>
              <w:spacing w:after="0" w:line="240" w:lineRule="auto"/>
              <w:jc w:val="center"/>
              <w:rPr>
                <w:color w:val="000000"/>
                <w:szCs w:val="22"/>
                <w:lang w:eastAsia="uk-UA"/>
              </w:rPr>
            </w:pPr>
          </w:p>
        </w:tc>
        <w:tc>
          <w:tcPr>
            <w:tcW w:w="286" w:type="dxa"/>
            <w:gridSpan w:val="3"/>
            <w:vMerge/>
            <w:tcBorders>
              <w:left w:val="single" w:sz="4" w:space="0" w:color="auto"/>
              <w:bottom w:val="nil"/>
              <w:right w:val="single" w:sz="4" w:space="0" w:color="auto"/>
            </w:tcBorders>
            <w:vAlign w:val="center"/>
          </w:tcPr>
          <w:p w:rsidR="00E56B18" w:rsidRPr="00C16B53" w:rsidRDefault="00E56B18" w:rsidP="00BB32C6">
            <w:pPr>
              <w:spacing w:after="0" w:line="240" w:lineRule="auto"/>
              <w:jc w:val="center"/>
              <w:rPr>
                <w:szCs w:val="22"/>
                <w:lang w:eastAsia="uk-UA"/>
              </w:rPr>
            </w:pPr>
          </w:p>
        </w:tc>
        <w:tc>
          <w:tcPr>
            <w:tcW w:w="2836" w:type="dxa"/>
            <w:gridSpan w:val="2"/>
            <w:vMerge/>
            <w:tcBorders>
              <w:left w:val="single" w:sz="4" w:space="0" w:color="auto"/>
              <w:bottom w:val="single" w:sz="4" w:space="0" w:color="auto"/>
              <w:right w:val="single" w:sz="4" w:space="0" w:color="auto"/>
            </w:tcBorders>
            <w:shd w:val="clear" w:color="auto" w:fill="FBD4B4" w:themeFill="accent6" w:themeFillTint="66"/>
            <w:vAlign w:val="center"/>
          </w:tcPr>
          <w:p w:rsidR="00E56B18" w:rsidRPr="00C16B53" w:rsidRDefault="00E56B18" w:rsidP="00BB32C6">
            <w:pPr>
              <w:spacing w:after="0" w:line="240" w:lineRule="auto"/>
              <w:jc w:val="center"/>
              <w:rPr>
                <w:color w:val="000000"/>
                <w:szCs w:val="22"/>
                <w:lang w:eastAsia="uk-UA"/>
              </w:rPr>
            </w:pPr>
          </w:p>
        </w:tc>
      </w:tr>
      <w:tr w:rsidR="00772469" w:rsidRPr="00C16B53" w:rsidTr="0097500B">
        <w:trPr>
          <w:gridAfter w:val="1"/>
          <w:wAfter w:w="1798" w:type="dxa"/>
          <w:trHeight w:val="172"/>
        </w:trPr>
        <w:tc>
          <w:tcPr>
            <w:tcW w:w="1412" w:type="dxa"/>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1270" w:type="dxa"/>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284" w:type="dxa"/>
            <w:gridSpan w:val="3"/>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2405" w:type="dxa"/>
            <w:gridSpan w:val="3"/>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375" w:type="dxa"/>
            <w:gridSpan w:val="2"/>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390" w:type="dxa"/>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1770" w:type="dxa"/>
            <w:gridSpan w:val="3"/>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236" w:type="dxa"/>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387" w:type="dxa"/>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1705" w:type="dxa"/>
            <w:gridSpan w:val="2"/>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284" w:type="dxa"/>
            <w:gridSpan w:val="2"/>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236" w:type="dxa"/>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597" w:type="dxa"/>
            <w:gridSpan w:val="3"/>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236" w:type="dxa"/>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236" w:type="dxa"/>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c>
          <w:tcPr>
            <w:tcW w:w="5147" w:type="dxa"/>
            <w:gridSpan w:val="8"/>
            <w:tcBorders>
              <w:top w:val="nil"/>
              <w:left w:val="nil"/>
              <w:bottom w:val="nil"/>
              <w:right w:val="nil"/>
            </w:tcBorders>
            <w:vAlign w:val="center"/>
          </w:tcPr>
          <w:p w:rsidR="00772469" w:rsidRPr="00C16B53" w:rsidRDefault="00772469" w:rsidP="00BB32C6">
            <w:pPr>
              <w:spacing w:after="0" w:line="240" w:lineRule="auto"/>
              <w:jc w:val="center"/>
              <w:rPr>
                <w:szCs w:val="22"/>
                <w:lang w:eastAsia="uk-UA"/>
              </w:rPr>
            </w:pPr>
          </w:p>
        </w:tc>
      </w:tr>
      <w:tr w:rsidR="0065015A" w:rsidRPr="00C16B53" w:rsidTr="0097500B">
        <w:trPr>
          <w:gridAfter w:val="3"/>
          <w:wAfter w:w="2770" w:type="dxa"/>
          <w:trHeight w:val="20"/>
        </w:trPr>
        <w:tc>
          <w:tcPr>
            <w:tcW w:w="2682" w:type="dxa"/>
            <w:gridSpan w:val="2"/>
            <w:vMerge w:val="restart"/>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tcPr>
          <w:p w:rsidR="0065015A" w:rsidRPr="00C16B53" w:rsidRDefault="00333EB9" w:rsidP="00333EB9">
            <w:pPr>
              <w:spacing w:after="0" w:line="240" w:lineRule="auto"/>
              <w:jc w:val="center"/>
              <w:rPr>
                <w:color w:val="000000"/>
                <w:szCs w:val="22"/>
                <w:lang w:eastAsia="uk-UA"/>
              </w:rPr>
            </w:pPr>
            <w:r>
              <w:rPr>
                <w:color w:val="000000"/>
                <w:szCs w:val="28"/>
                <w:lang w:eastAsia="uk-UA"/>
              </w:rPr>
              <w:t xml:space="preserve">Вибіркова дисципліна </w:t>
            </w:r>
            <w:r w:rsidR="0065015A">
              <w:rPr>
                <w:color w:val="000000"/>
                <w:sz w:val="22"/>
                <w:szCs w:val="22"/>
                <w:lang w:eastAsia="uk-UA"/>
              </w:rPr>
              <w:t>9</w:t>
            </w:r>
            <w:r w:rsidR="0065015A" w:rsidRPr="00C16B53">
              <w:rPr>
                <w:color w:val="000000"/>
                <w:sz w:val="22"/>
                <w:szCs w:val="22"/>
                <w:lang w:eastAsia="uk-UA"/>
              </w:rPr>
              <w:t xml:space="preserve">. </w:t>
            </w:r>
          </w:p>
        </w:tc>
        <w:tc>
          <w:tcPr>
            <w:tcW w:w="284" w:type="dxa"/>
            <w:gridSpan w:val="3"/>
            <w:tcBorders>
              <w:top w:val="nil"/>
              <w:left w:val="nil"/>
              <w:bottom w:val="nil"/>
              <w:right w:val="single" w:sz="4" w:space="0" w:color="auto"/>
            </w:tcBorders>
            <w:vAlign w:val="center"/>
          </w:tcPr>
          <w:p w:rsidR="0065015A" w:rsidRPr="00C16B53" w:rsidRDefault="0065015A" w:rsidP="00BB32C6">
            <w:pPr>
              <w:spacing w:after="0" w:line="240" w:lineRule="auto"/>
              <w:jc w:val="center"/>
              <w:rPr>
                <w:color w:val="000000"/>
                <w:szCs w:val="22"/>
                <w:lang w:eastAsia="uk-UA"/>
              </w:rPr>
            </w:pPr>
          </w:p>
        </w:tc>
        <w:tc>
          <w:tcPr>
            <w:tcW w:w="2122"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5015A" w:rsidRPr="00C16B53" w:rsidRDefault="00333EB9" w:rsidP="00333EB9">
            <w:pPr>
              <w:spacing w:after="0" w:line="240" w:lineRule="auto"/>
              <w:jc w:val="center"/>
              <w:rPr>
                <w:color w:val="000000"/>
                <w:sz w:val="16"/>
                <w:szCs w:val="22"/>
                <w:lang w:eastAsia="uk-UA"/>
              </w:rPr>
            </w:pPr>
            <w:r>
              <w:rPr>
                <w:color w:val="000000"/>
                <w:szCs w:val="28"/>
                <w:lang w:eastAsia="uk-UA"/>
              </w:rPr>
              <w:t xml:space="preserve">Вибіркова дисципліна </w:t>
            </w:r>
            <w:r w:rsidR="0065015A">
              <w:rPr>
                <w:color w:val="000000"/>
                <w:sz w:val="16"/>
                <w:szCs w:val="22"/>
                <w:lang w:eastAsia="uk-UA"/>
              </w:rPr>
              <w:t>11</w:t>
            </w:r>
            <w:r w:rsidR="0065015A" w:rsidRPr="00C16B53">
              <w:rPr>
                <w:color w:val="000000"/>
                <w:sz w:val="16"/>
                <w:szCs w:val="22"/>
                <w:lang w:eastAsia="uk-UA"/>
              </w:rPr>
              <w:t xml:space="preserve">. </w:t>
            </w:r>
          </w:p>
        </w:tc>
        <w:tc>
          <w:tcPr>
            <w:tcW w:w="283" w:type="dxa"/>
            <w:tcBorders>
              <w:top w:val="nil"/>
              <w:left w:val="single" w:sz="4" w:space="0" w:color="auto"/>
              <w:bottom w:val="nil"/>
              <w:right w:val="single" w:sz="4" w:space="0" w:color="auto"/>
            </w:tcBorders>
            <w:vAlign w:val="center"/>
          </w:tcPr>
          <w:p w:rsidR="0065015A" w:rsidRPr="00C16B53" w:rsidRDefault="0065015A" w:rsidP="00BB32C6">
            <w:pPr>
              <w:spacing w:after="0" w:line="240" w:lineRule="auto"/>
              <w:jc w:val="center"/>
              <w:rPr>
                <w:color w:val="000000"/>
                <w:szCs w:val="22"/>
                <w:lang w:eastAsia="uk-UA"/>
              </w:rPr>
            </w:pPr>
          </w:p>
        </w:tc>
        <w:tc>
          <w:tcPr>
            <w:tcW w:w="2250" w:type="dxa"/>
            <w:gridSpan w:val="5"/>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5015A" w:rsidRPr="00C16B53" w:rsidRDefault="00892E64" w:rsidP="00B2401E">
            <w:pPr>
              <w:spacing w:after="0" w:line="240" w:lineRule="auto"/>
              <w:jc w:val="center"/>
              <w:rPr>
                <w:color w:val="000000"/>
                <w:szCs w:val="22"/>
                <w:lang w:eastAsia="uk-UA"/>
              </w:rPr>
            </w:pPr>
            <w:r>
              <w:rPr>
                <w:color w:val="000000"/>
                <w:sz w:val="22"/>
                <w:szCs w:val="22"/>
                <w:lang w:eastAsia="uk-UA"/>
              </w:rPr>
              <w:t>ОК 33</w:t>
            </w:r>
            <w:r w:rsidR="0065015A" w:rsidRPr="00C16B53">
              <w:rPr>
                <w:color w:val="000000"/>
                <w:sz w:val="22"/>
                <w:szCs w:val="22"/>
                <w:lang w:eastAsia="uk-UA"/>
              </w:rPr>
              <w:t>. Ветеринарна токсикологія</w:t>
            </w:r>
          </w:p>
        </w:tc>
        <w:tc>
          <w:tcPr>
            <w:tcW w:w="285" w:type="dxa"/>
            <w:tcBorders>
              <w:top w:val="nil"/>
              <w:left w:val="single" w:sz="4" w:space="0" w:color="auto"/>
              <w:bottom w:val="nil"/>
              <w:right w:val="single" w:sz="4" w:space="0" w:color="auto"/>
            </w:tcBorders>
            <w:vAlign w:val="center"/>
          </w:tcPr>
          <w:p w:rsidR="0065015A" w:rsidRPr="00C16B53" w:rsidRDefault="0065015A" w:rsidP="00BB32C6">
            <w:pPr>
              <w:spacing w:after="0" w:line="240" w:lineRule="auto"/>
              <w:jc w:val="center"/>
              <w:rPr>
                <w:color w:val="000000"/>
                <w:szCs w:val="22"/>
                <w:lang w:eastAsia="uk-UA"/>
              </w:rPr>
            </w:pPr>
          </w:p>
        </w:tc>
        <w:tc>
          <w:tcPr>
            <w:tcW w:w="2129" w:type="dxa"/>
            <w:gridSpan w:val="3"/>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65015A" w:rsidRPr="002C3AD9" w:rsidRDefault="0065015A" w:rsidP="002C3AD9">
            <w:pPr>
              <w:spacing w:after="0" w:line="240" w:lineRule="auto"/>
              <w:jc w:val="center"/>
              <w:rPr>
                <w:sz w:val="20"/>
                <w:szCs w:val="22"/>
                <w:lang w:eastAsia="uk-UA"/>
              </w:rPr>
            </w:pPr>
            <w:r w:rsidRPr="00C16B53">
              <w:rPr>
                <w:color w:val="000000"/>
                <w:sz w:val="22"/>
                <w:szCs w:val="22"/>
                <w:lang w:eastAsia="uk-UA"/>
              </w:rPr>
              <w:t>Навчальна практика</w:t>
            </w:r>
          </w:p>
        </w:tc>
        <w:tc>
          <w:tcPr>
            <w:tcW w:w="285" w:type="dxa"/>
            <w:gridSpan w:val="2"/>
            <w:tcBorders>
              <w:top w:val="nil"/>
              <w:left w:val="single" w:sz="4" w:space="0" w:color="auto"/>
              <w:bottom w:val="nil"/>
              <w:right w:val="single" w:sz="4" w:space="0" w:color="auto"/>
            </w:tcBorders>
            <w:vAlign w:val="center"/>
          </w:tcPr>
          <w:p w:rsidR="0065015A" w:rsidRPr="00C16B53" w:rsidRDefault="0065015A" w:rsidP="00BB32C6">
            <w:pPr>
              <w:spacing w:after="0" w:line="240" w:lineRule="auto"/>
              <w:jc w:val="center"/>
              <w:rPr>
                <w:color w:val="000000"/>
                <w:szCs w:val="22"/>
                <w:lang w:eastAsia="uk-UA"/>
              </w:rPr>
            </w:pPr>
          </w:p>
        </w:tc>
        <w:tc>
          <w:tcPr>
            <w:tcW w:w="2556" w:type="dxa"/>
            <w:gridSpan w:val="8"/>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5015A" w:rsidRPr="007E1554" w:rsidRDefault="00450610" w:rsidP="00333EB9">
            <w:pPr>
              <w:spacing w:after="0" w:line="240" w:lineRule="auto"/>
              <w:jc w:val="center"/>
              <w:rPr>
                <w:color w:val="000000"/>
                <w:sz w:val="20"/>
                <w:szCs w:val="22"/>
                <w:lang w:eastAsia="uk-UA"/>
              </w:rPr>
            </w:pPr>
            <w:r>
              <w:rPr>
                <w:color w:val="000000"/>
                <w:szCs w:val="28"/>
                <w:lang w:eastAsia="uk-UA"/>
              </w:rPr>
              <w:t xml:space="preserve">Вибіркова дисципліна </w:t>
            </w:r>
            <w:r w:rsidRPr="00E56B18">
              <w:rPr>
                <w:color w:val="000000"/>
                <w:sz w:val="20"/>
                <w:szCs w:val="22"/>
                <w:lang w:eastAsia="uk-UA"/>
              </w:rPr>
              <w:t>13</w:t>
            </w:r>
          </w:p>
        </w:tc>
        <w:tc>
          <w:tcPr>
            <w:tcW w:w="286" w:type="dxa"/>
            <w:gridSpan w:val="3"/>
            <w:tcBorders>
              <w:top w:val="nil"/>
              <w:left w:val="single" w:sz="4" w:space="0" w:color="auto"/>
              <w:bottom w:val="nil"/>
              <w:right w:val="single" w:sz="4" w:space="0" w:color="auto"/>
            </w:tcBorders>
            <w:vAlign w:val="center"/>
          </w:tcPr>
          <w:p w:rsidR="0065015A" w:rsidRPr="00C16B53" w:rsidRDefault="0065015A" w:rsidP="00BB32C6">
            <w:pPr>
              <w:spacing w:after="0" w:line="240" w:lineRule="auto"/>
              <w:jc w:val="center"/>
              <w:rPr>
                <w:color w:val="000000"/>
                <w:szCs w:val="22"/>
                <w:lang w:eastAsia="uk-UA"/>
              </w:rPr>
            </w:pPr>
          </w:p>
        </w:tc>
        <w:tc>
          <w:tcPr>
            <w:tcW w:w="2836" w:type="dxa"/>
            <w:gridSpan w:val="2"/>
            <w:vMerge w:val="restart"/>
            <w:tcBorders>
              <w:top w:val="single" w:sz="4" w:space="0" w:color="auto"/>
              <w:left w:val="single" w:sz="4" w:space="0" w:color="auto"/>
              <w:right w:val="single" w:sz="4" w:space="0" w:color="auto"/>
            </w:tcBorders>
            <w:shd w:val="clear" w:color="auto" w:fill="B8CCE4" w:themeFill="accent1" w:themeFillTint="66"/>
            <w:vAlign w:val="center"/>
          </w:tcPr>
          <w:p w:rsidR="0065015A" w:rsidRPr="00C16B53" w:rsidRDefault="00333EB9" w:rsidP="00A645DC">
            <w:pPr>
              <w:spacing w:after="0" w:line="240" w:lineRule="auto"/>
              <w:jc w:val="center"/>
              <w:rPr>
                <w:color w:val="000000"/>
                <w:szCs w:val="22"/>
                <w:lang w:eastAsia="uk-UA"/>
              </w:rPr>
            </w:pPr>
            <w:r>
              <w:rPr>
                <w:color w:val="000000"/>
                <w:szCs w:val="28"/>
                <w:lang w:eastAsia="uk-UA"/>
              </w:rPr>
              <w:t xml:space="preserve">Вибіркова дисципліна </w:t>
            </w:r>
            <w:r w:rsidR="0065015A">
              <w:rPr>
                <w:color w:val="000000"/>
                <w:sz w:val="22"/>
                <w:szCs w:val="22"/>
                <w:lang w:eastAsia="uk-UA"/>
              </w:rPr>
              <w:t>1</w:t>
            </w:r>
            <w:r w:rsidR="00A645DC">
              <w:rPr>
                <w:color w:val="000000"/>
                <w:sz w:val="22"/>
                <w:szCs w:val="22"/>
                <w:lang w:eastAsia="uk-UA"/>
              </w:rPr>
              <w:t>4</w:t>
            </w:r>
            <w:r w:rsidR="0065015A" w:rsidRPr="00692D30">
              <w:rPr>
                <w:color w:val="000000"/>
                <w:sz w:val="22"/>
                <w:szCs w:val="22"/>
                <w:lang w:eastAsia="uk-UA"/>
              </w:rPr>
              <w:t xml:space="preserve">. </w:t>
            </w:r>
          </w:p>
        </w:tc>
      </w:tr>
      <w:tr w:rsidR="0065015A" w:rsidRPr="00C16B53" w:rsidTr="0097500B">
        <w:trPr>
          <w:gridAfter w:val="3"/>
          <w:wAfter w:w="2770" w:type="dxa"/>
          <w:trHeight w:val="20"/>
        </w:trPr>
        <w:tc>
          <w:tcPr>
            <w:tcW w:w="2682" w:type="dxa"/>
            <w:gridSpan w:val="2"/>
            <w:vMerge/>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tcPr>
          <w:p w:rsidR="0065015A" w:rsidRPr="00C16B53" w:rsidRDefault="0065015A" w:rsidP="00BB32C6">
            <w:pPr>
              <w:spacing w:after="0" w:line="240" w:lineRule="auto"/>
              <w:jc w:val="center"/>
              <w:rPr>
                <w:color w:val="000000"/>
                <w:sz w:val="20"/>
                <w:lang w:eastAsia="uk-UA"/>
              </w:rPr>
            </w:pPr>
          </w:p>
        </w:tc>
        <w:tc>
          <w:tcPr>
            <w:tcW w:w="284" w:type="dxa"/>
            <w:gridSpan w:val="3"/>
            <w:tcBorders>
              <w:top w:val="nil"/>
              <w:left w:val="nil"/>
              <w:bottom w:val="nil"/>
              <w:right w:val="single" w:sz="4" w:space="0" w:color="auto"/>
            </w:tcBorders>
            <w:vAlign w:val="center"/>
          </w:tcPr>
          <w:p w:rsidR="0065015A" w:rsidRPr="00C16B53" w:rsidRDefault="0065015A" w:rsidP="00BB32C6">
            <w:pPr>
              <w:spacing w:after="0" w:line="240" w:lineRule="auto"/>
              <w:jc w:val="center"/>
              <w:rPr>
                <w:color w:val="000000"/>
                <w:sz w:val="16"/>
                <w:lang w:eastAsia="uk-UA"/>
              </w:rPr>
            </w:pPr>
          </w:p>
        </w:tc>
        <w:tc>
          <w:tcPr>
            <w:tcW w:w="2122"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5015A" w:rsidRPr="00C16B53" w:rsidRDefault="0065015A" w:rsidP="00BB32C6">
            <w:pPr>
              <w:spacing w:after="0" w:line="240" w:lineRule="auto"/>
              <w:jc w:val="center"/>
              <w:rPr>
                <w:color w:val="000000"/>
                <w:sz w:val="16"/>
                <w:lang w:eastAsia="uk-UA"/>
              </w:rPr>
            </w:pPr>
          </w:p>
        </w:tc>
        <w:tc>
          <w:tcPr>
            <w:tcW w:w="283" w:type="dxa"/>
            <w:tcBorders>
              <w:top w:val="nil"/>
              <w:left w:val="single" w:sz="4" w:space="0" w:color="auto"/>
              <w:bottom w:val="nil"/>
              <w:right w:val="single" w:sz="4" w:space="0" w:color="auto"/>
            </w:tcBorders>
            <w:vAlign w:val="center"/>
          </w:tcPr>
          <w:p w:rsidR="0065015A" w:rsidRPr="00C16B53" w:rsidRDefault="0065015A" w:rsidP="00BB32C6">
            <w:pPr>
              <w:spacing w:after="0" w:line="240" w:lineRule="auto"/>
              <w:jc w:val="center"/>
              <w:rPr>
                <w:sz w:val="16"/>
                <w:lang w:eastAsia="uk-UA"/>
              </w:rPr>
            </w:pPr>
          </w:p>
        </w:tc>
        <w:tc>
          <w:tcPr>
            <w:tcW w:w="2250" w:type="dxa"/>
            <w:gridSpan w:val="5"/>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65015A" w:rsidRPr="00C16B53" w:rsidRDefault="0065015A" w:rsidP="00BB32C6">
            <w:pPr>
              <w:spacing w:after="0" w:line="240" w:lineRule="auto"/>
              <w:jc w:val="center"/>
              <w:rPr>
                <w:color w:val="000000"/>
                <w:sz w:val="20"/>
                <w:lang w:eastAsia="uk-UA"/>
              </w:rPr>
            </w:pPr>
          </w:p>
        </w:tc>
        <w:tc>
          <w:tcPr>
            <w:tcW w:w="285" w:type="dxa"/>
            <w:tcBorders>
              <w:top w:val="nil"/>
              <w:left w:val="single" w:sz="4" w:space="0" w:color="auto"/>
              <w:bottom w:val="nil"/>
              <w:right w:val="single" w:sz="4" w:space="0" w:color="auto"/>
            </w:tcBorders>
            <w:vAlign w:val="center"/>
          </w:tcPr>
          <w:p w:rsidR="0065015A" w:rsidRPr="00C16B53" w:rsidRDefault="0065015A" w:rsidP="00BB32C6">
            <w:pPr>
              <w:spacing w:after="0" w:line="240" w:lineRule="auto"/>
              <w:jc w:val="center"/>
              <w:rPr>
                <w:sz w:val="16"/>
                <w:lang w:eastAsia="uk-UA"/>
              </w:rPr>
            </w:pPr>
          </w:p>
        </w:tc>
        <w:tc>
          <w:tcPr>
            <w:tcW w:w="2129" w:type="dxa"/>
            <w:gridSpan w:val="3"/>
            <w:vMerge/>
            <w:tcBorders>
              <w:top w:val="single" w:sz="4" w:space="0" w:color="auto"/>
              <w:left w:val="single" w:sz="4" w:space="0" w:color="auto"/>
              <w:bottom w:val="single" w:sz="4" w:space="0" w:color="auto"/>
              <w:right w:val="single" w:sz="4" w:space="0" w:color="auto"/>
            </w:tcBorders>
            <w:shd w:val="clear" w:color="auto" w:fill="92D050"/>
            <w:vAlign w:val="center"/>
          </w:tcPr>
          <w:p w:rsidR="0065015A" w:rsidRPr="00C16B53" w:rsidRDefault="0065015A" w:rsidP="00BB32C6">
            <w:pPr>
              <w:spacing w:after="0" w:line="240" w:lineRule="auto"/>
              <w:jc w:val="center"/>
              <w:rPr>
                <w:color w:val="000000"/>
                <w:sz w:val="16"/>
                <w:lang w:eastAsia="uk-UA"/>
              </w:rPr>
            </w:pPr>
          </w:p>
        </w:tc>
        <w:tc>
          <w:tcPr>
            <w:tcW w:w="285" w:type="dxa"/>
            <w:gridSpan w:val="2"/>
            <w:tcBorders>
              <w:top w:val="nil"/>
              <w:left w:val="single" w:sz="4" w:space="0" w:color="auto"/>
              <w:right w:val="single" w:sz="4" w:space="0" w:color="auto"/>
            </w:tcBorders>
            <w:vAlign w:val="center"/>
          </w:tcPr>
          <w:p w:rsidR="0065015A" w:rsidRPr="00C16B53" w:rsidRDefault="0065015A" w:rsidP="00BB32C6">
            <w:pPr>
              <w:spacing w:after="0" w:line="240" w:lineRule="auto"/>
              <w:jc w:val="center"/>
              <w:rPr>
                <w:sz w:val="16"/>
                <w:lang w:eastAsia="uk-UA"/>
              </w:rPr>
            </w:pPr>
          </w:p>
        </w:tc>
        <w:tc>
          <w:tcPr>
            <w:tcW w:w="2556" w:type="dxa"/>
            <w:gridSpan w:val="8"/>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5015A" w:rsidRPr="00C16B53" w:rsidRDefault="0065015A" w:rsidP="00BB32C6">
            <w:pPr>
              <w:spacing w:after="0" w:line="240" w:lineRule="auto"/>
              <w:jc w:val="center"/>
              <w:rPr>
                <w:color w:val="000000"/>
                <w:sz w:val="16"/>
                <w:lang w:eastAsia="uk-UA"/>
              </w:rPr>
            </w:pPr>
          </w:p>
        </w:tc>
        <w:tc>
          <w:tcPr>
            <w:tcW w:w="286" w:type="dxa"/>
            <w:gridSpan w:val="3"/>
            <w:tcBorders>
              <w:top w:val="nil"/>
              <w:left w:val="single" w:sz="4" w:space="0" w:color="auto"/>
              <w:right w:val="single" w:sz="4" w:space="0" w:color="auto"/>
            </w:tcBorders>
            <w:vAlign w:val="center"/>
          </w:tcPr>
          <w:p w:rsidR="0065015A" w:rsidRPr="00C16B53" w:rsidRDefault="0065015A" w:rsidP="00BB32C6">
            <w:pPr>
              <w:spacing w:after="0" w:line="240" w:lineRule="auto"/>
              <w:jc w:val="center"/>
              <w:rPr>
                <w:sz w:val="16"/>
                <w:lang w:eastAsia="uk-UA"/>
              </w:rPr>
            </w:pPr>
          </w:p>
        </w:tc>
        <w:tc>
          <w:tcPr>
            <w:tcW w:w="2836" w:type="dxa"/>
            <w:gridSpan w:val="2"/>
            <w:vMerge/>
            <w:tcBorders>
              <w:left w:val="single" w:sz="4" w:space="0" w:color="auto"/>
              <w:right w:val="single" w:sz="4" w:space="0" w:color="auto"/>
            </w:tcBorders>
            <w:shd w:val="clear" w:color="auto" w:fill="B8CCE4" w:themeFill="accent1" w:themeFillTint="66"/>
            <w:vAlign w:val="center"/>
          </w:tcPr>
          <w:p w:rsidR="0065015A" w:rsidRPr="00C16B53" w:rsidRDefault="0065015A" w:rsidP="00BB32C6">
            <w:pPr>
              <w:spacing w:after="0" w:line="240" w:lineRule="auto"/>
              <w:jc w:val="center"/>
              <w:rPr>
                <w:color w:val="000000"/>
                <w:sz w:val="16"/>
                <w:lang w:eastAsia="uk-UA"/>
              </w:rPr>
            </w:pPr>
          </w:p>
        </w:tc>
      </w:tr>
      <w:tr w:rsidR="008D4B36" w:rsidRPr="00C16B53" w:rsidTr="001B581F">
        <w:trPr>
          <w:trHeight w:val="20"/>
        </w:trPr>
        <w:tc>
          <w:tcPr>
            <w:tcW w:w="1412" w:type="dxa"/>
            <w:tcBorders>
              <w:top w:val="nil"/>
              <w:left w:val="nil"/>
              <w:bottom w:val="nil"/>
              <w:right w:val="nil"/>
            </w:tcBorders>
            <w:vAlign w:val="center"/>
          </w:tcPr>
          <w:p w:rsidR="008D4B36" w:rsidRPr="00BB32C6" w:rsidRDefault="008D4B36" w:rsidP="00BB32C6">
            <w:pPr>
              <w:spacing w:after="0" w:line="240" w:lineRule="auto"/>
              <w:jc w:val="center"/>
              <w:rPr>
                <w:sz w:val="18"/>
                <w:lang w:eastAsia="uk-UA"/>
              </w:rPr>
            </w:pPr>
          </w:p>
        </w:tc>
        <w:tc>
          <w:tcPr>
            <w:tcW w:w="1270" w:type="dxa"/>
            <w:tcBorders>
              <w:top w:val="nil"/>
              <w:left w:val="nil"/>
              <w:bottom w:val="nil"/>
              <w:right w:val="nil"/>
            </w:tcBorders>
            <w:vAlign w:val="center"/>
          </w:tcPr>
          <w:p w:rsidR="008D4B36" w:rsidRPr="00BB32C6" w:rsidRDefault="008D4B36" w:rsidP="00BB32C6">
            <w:pPr>
              <w:spacing w:after="0" w:line="240" w:lineRule="auto"/>
              <w:jc w:val="center"/>
              <w:rPr>
                <w:sz w:val="18"/>
                <w:lang w:eastAsia="uk-UA"/>
              </w:rPr>
            </w:pPr>
          </w:p>
        </w:tc>
        <w:tc>
          <w:tcPr>
            <w:tcW w:w="284" w:type="dxa"/>
            <w:gridSpan w:val="3"/>
            <w:tcBorders>
              <w:top w:val="nil"/>
              <w:left w:val="nil"/>
              <w:bottom w:val="nil"/>
              <w:right w:val="nil"/>
            </w:tcBorders>
            <w:vAlign w:val="center"/>
          </w:tcPr>
          <w:p w:rsidR="008D4B36" w:rsidRPr="00BB32C6" w:rsidRDefault="008D4B36" w:rsidP="00BB32C6">
            <w:pPr>
              <w:spacing w:after="0" w:line="240" w:lineRule="auto"/>
              <w:jc w:val="center"/>
              <w:rPr>
                <w:sz w:val="18"/>
                <w:lang w:eastAsia="uk-UA"/>
              </w:rPr>
            </w:pPr>
          </w:p>
        </w:tc>
        <w:tc>
          <w:tcPr>
            <w:tcW w:w="2405" w:type="dxa"/>
            <w:gridSpan w:val="3"/>
            <w:tcBorders>
              <w:top w:val="nil"/>
              <w:left w:val="nil"/>
              <w:bottom w:val="nil"/>
              <w:right w:val="nil"/>
            </w:tcBorders>
            <w:vAlign w:val="center"/>
          </w:tcPr>
          <w:p w:rsidR="008D4B36" w:rsidRPr="00BB32C6" w:rsidRDefault="008D4B36" w:rsidP="00BB32C6">
            <w:pPr>
              <w:spacing w:after="0" w:line="240" w:lineRule="auto"/>
              <w:jc w:val="center"/>
              <w:rPr>
                <w:sz w:val="18"/>
                <w:lang w:eastAsia="uk-UA"/>
              </w:rPr>
            </w:pPr>
          </w:p>
        </w:tc>
        <w:tc>
          <w:tcPr>
            <w:tcW w:w="375" w:type="dxa"/>
            <w:gridSpan w:val="2"/>
            <w:tcBorders>
              <w:top w:val="nil"/>
              <w:left w:val="nil"/>
              <w:bottom w:val="nil"/>
              <w:right w:val="nil"/>
            </w:tcBorders>
            <w:vAlign w:val="center"/>
          </w:tcPr>
          <w:p w:rsidR="008D4B36" w:rsidRPr="00BB32C6" w:rsidRDefault="008D4B36" w:rsidP="00BB32C6">
            <w:pPr>
              <w:spacing w:after="0" w:line="240" w:lineRule="auto"/>
              <w:jc w:val="center"/>
              <w:rPr>
                <w:sz w:val="18"/>
                <w:lang w:eastAsia="uk-UA"/>
              </w:rPr>
            </w:pPr>
          </w:p>
        </w:tc>
        <w:tc>
          <w:tcPr>
            <w:tcW w:w="390" w:type="dxa"/>
            <w:tcBorders>
              <w:top w:val="nil"/>
              <w:left w:val="nil"/>
              <w:bottom w:val="nil"/>
              <w:right w:val="nil"/>
            </w:tcBorders>
            <w:vAlign w:val="center"/>
          </w:tcPr>
          <w:p w:rsidR="008D4B36" w:rsidRPr="00BB32C6" w:rsidRDefault="008D4B36" w:rsidP="00BB32C6">
            <w:pPr>
              <w:spacing w:after="0" w:line="240" w:lineRule="auto"/>
              <w:jc w:val="center"/>
              <w:rPr>
                <w:sz w:val="18"/>
                <w:lang w:eastAsia="uk-UA"/>
              </w:rPr>
            </w:pPr>
          </w:p>
        </w:tc>
        <w:tc>
          <w:tcPr>
            <w:tcW w:w="1770" w:type="dxa"/>
            <w:gridSpan w:val="3"/>
            <w:tcBorders>
              <w:top w:val="nil"/>
              <w:left w:val="nil"/>
              <w:bottom w:val="nil"/>
              <w:right w:val="single" w:sz="4" w:space="0" w:color="auto"/>
            </w:tcBorders>
            <w:vAlign w:val="center"/>
          </w:tcPr>
          <w:p w:rsidR="008D4B36" w:rsidRPr="00BB32C6" w:rsidRDefault="008D4B36" w:rsidP="00BB32C6">
            <w:pPr>
              <w:spacing w:after="0" w:line="240" w:lineRule="auto"/>
              <w:jc w:val="center"/>
              <w:rPr>
                <w:color w:val="000000"/>
                <w:sz w:val="18"/>
                <w:lang w:eastAsia="uk-UA"/>
              </w:rPr>
            </w:pPr>
          </w:p>
        </w:tc>
        <w:tc>
          <w:tcPr>
            <w:tcW w:w="2129" w:type="dxa"/>
            <w:gridSpan w:val="3"/>
            <w:vMerge/>
            <w:tcBorders>
              <w:top w:val="single" w:sz="4" w:space="0" w:color="auto"/>
              <w:left w:val="single" w:sz="4" w:space="0" w:color="auto"/>
              <w:bottom w:val="single" w:sz="4" w:space="0" w:color="auto"/>
              <w:right w:val="single" w:sz="4" w:space="0" w:color="auto"/>
            </w:tcBorders>
            <w:shd w:val="clear" w:color="auto" w:fill="92D050"/>
            <w:vAlign w:val="center"/>
          </w:tcPr>
          <w:p w:rsidR="008D4B36" w:rsidRPr="00BB32C6" w:rsidRDefault="008D4B36" w:rsidP="00BB32C6">
            <w:pPr>
              <w:spacing w:after="0" w:line="240" w:lineRule="auto"/>
              <w:jc w:val="center"/>
              <w:rPr>
                <w:color w:val="000000"/>
                <w:sz w:val="18"/>
                <w:lang w:eastAsia="uk-UA"/>
              </w:rPr>
            </w:pPr>
          </w:p>
        </w:tc>
        <w:tc>
          <w:tcPr>
            <w:tcW w:w="1062" w:type="dxa"/>
            <w:gridSpan w:val="5"/>
            <w:tcBorders>
              <w:top w:val="nil"/>
              <w:left w:val="single" w:sz="4" w:space="0" w:color="auto"/>
              <w:bottom w:val="nil"/>
            </w:tcBorders>
            <w:vAlign w:val="center"/>
          </w:tcPr>
          <w:p w:rsidR="008D4B36" w:rsidRPr="00BB32C6" w:rsidRDefault="008D4B36" w:rsidP="00BB32C6">
            <w:pPr>
              <w:spacing w:after="0" w:line="240" w:lineRule="auto"/>
              <w:jc w:val="center"/>
              <w:rPr>
                <w:color w:val="000000"/>
                <w:sz w:val="18"/>
                <w:lang w:eastAsia="uk-UA"/>
              </w:rPr>
            </w:pPr>
          </w:p>
        </w:tc>
        <w:tc>
          <w:tcPr>
            <w:tcW w:w="236" w:type="dxa"/>
            <w:tcBorders>
              <w:top w:val="nil"/>
              <w:bottom w:val="nil"/>
            </w:tcBorders>
            <w:vAlign w:val="center"/>
          </w:tcPr>
          <w:p w:rsidR="008D4B36" w:rsidRPr="00BB32C6" w:rsidRDefault="008D4B36" w:rsidP="00BB32C6">
            <w:pPr>
              <w:spacing w:after="0" w:line="240" w:lineRule="auto"/>
              <w:jc w:val="center"/>
              <w:rPr>
                <w:color w:val="000000"/>
                <w:sz w:val="18"/>
                <w:lang w:eastAsia="uk-UA"/>
              </w:rPr>
            </w:pPr>
          </w:p>
        </w:tc>
        <w:tc>
          <w:tcPr>
            <w:tcW w:w="1829" w:type="dxa"/>
            <w:gridSpan w:val="7"/>
            <w:tcBorders>
              <w:top w:val="nil"/>
              <w:bottom w:val="nil"/>
              <w:right w:val="single" w:sz="4" w:space="0" w:color="auto"/>
            </w:tcBorders>
            <w:vAlign w:val="center"/>
          </w:tcPr>
          <w:p w:rsidR="008D4B36" w:rsidRPr="00BB32C6" w:rsidRDefault="008D4B36" w:rsidP="00BB32C6">
            <w:pPr>
              <w:spacing w:after="0" w:line="240" w:lineRule="auto"/>
              <w:jc w:val="center"/>
              <w:rPr>
                <w:color w:val="000000"/>
                <w:sz w:val="18"/>
                <w:lang w:eastAsia="uk-UA"/>
              </w:rPr>
            </w:pPr>
          </w:p>
        </w:tc>
        <w:tc>
          <w:tcPr>
            <w:tcW w:w="2836" w:type="dxa"/>
            <w:gridSpan w:val="2"/>
            <w:vMerge/>
            <w:tcBorders>
              <w:left w:val="single" w:sz="4" w:space="0" w:color="auto"/>
              <w:right w:val="single" w:sz="4" w:space="0" w:color="auto"/>
            </w:tcBorders>
            <w:vAlign w:val="center"/>
          </w:tcPr>
          <w:p w:rsidR="008D4B36" w:rsidRPr="00BB32C6" w:rsidRDefault="008D4B36" w:rsidP="00BB32C6">
            <w:pPr>
              <w:spacing w:after="0" w:line="240" w:lineRule="auto"/>
              <w:jc w:val="center"/>
              <w:rPr>
                <w:sz w:val="18"/>
                <w:lang w:eastAsia="uk-UA"/>
              </w:rPr>
            </w:pPr>
          </w:p>
        </w:tc>
        <w:tc>
          <w:tcPr>
            <w:tcW w:w="2770" w:type="dxa"/>
            <w:gridSpan w:val="3"/>
            <w:tcBorders>
              <w:top w:val="nil"/>
              <w:left w:val="single" w:sz="4" w:space="0" w:color="auto"/>
              <w:bottom w:val="nil"/>
              <w:right w:val="nil"/>
            </w:tcBorders>
            <w:vAlign w:val="center"/>
          </w:tcPr>
          <w:p w:rsidR="008D4B36" w:rsidRPr="00BB32C6" w:rsidRDefault="008D4B36" w:rsidP="00BB32C6">
            <w:pPr>
              <w:spacing w:after="0" w:line="240" w:lineRule="auto"/>
              <w:jc w:val="center"/>
              <w:rPr>
                <w:sz w:val="18"/>
                <w:lang w:eastAsia="uk-UA"/>
              </w:rPr>
            </w:pPr>
          </w:p>
        </w:tc>
      </w:tr>
      <w:tr w:rsidR="00450610" w:rsidRPr="00C16B53" w:rsidTr="003E1B57">
        <w:trPr>
          <w:gridAfter w:val="3"/>
          <w:wAfter w:w="2770" w:type="dxa"/>
          <w:trHeight w:val="20"/>
        </w:trPr>
        <w:tc>
          <w:tcPr>
            <w:tcW w:w="2682" w:type="dxa"/>
            <w:gridSpan w:val="2"/>
            <w:vMerge w:val="restart"/>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tcPr>
          <w:p w:rsidR="00450610" w:rsidRPr="00BB32C6" w:rsidRDefault="00450610" w:rsidP="00333EB9">
            <w:pPr>
              <w:spacing w:after="0" w:line="240" w:lineRule="auto"/>
              <w:jc w:val="center"/>
              <w:rPr>
                <w:color w:val="000000"/>
                <w:sz w:val="18"/>
                <w:szCs w:val="22"/>
                <w:lang w:eastAsia="uk-UA"/>
              </w:rPr>
            </w:pPr>
            <w:r>
              <w:rPr>
                <w:color w:val="000000"/>
                <w:szCs w:val="28"/>
                <w:lang w:eastAsia="uk-UA"/>
              </w:rPr>
              <w:t xml:space="preserve">Вибіркова дисципліна </w:t>
            </w:r>
            <w:r>
              <w:rPr>
                <w:color w:val="000000"/>
                <w:sz w:val="18"/>
                <w:szCs w:val="22"/>
                <w:lang w:eastAsia="uk-UA"/>
              </w:rPr>
              <w:t>8</w:t>
            </w:r>
            <w:r w:rsidRPr="00BB32C6">
              <w:rPr>
                <w:color w:val="000000"/>
                <w:sz w:val="18"/>
                <w:szCs w:val="22"/>
                <w:lang w:eastAsia="uk-UA"/>
              </w:rPr>
              <w:t xml:space="preserve">. </w:t>
            </w:r>
          </w:p>
        </w:tc>
        <w:tc>
          <w:tcPr>
            <w:tcW w:w="284" w:type="dxa"/>
            <w:gridSpan w:val="3"/>
            <w:tcBorders>
              <w:top w:val="nil"/>
              <w:left w:val="nil"/>
              <w:bottom w:val="nil"/>
              <w:right w:val="single" w:sz="4" w:space="0" w:color="auto"/>
            </w:tcBorders>
            <w:vAlign w:val="center"/>
          </w:tcPr>
          <w:p w:rsidR="00450610" w:rsidRPr="00BB32C6" w:rsidRDefault="00450610" w:rsidP="00BB32C6">
            <w:pPr>
              <w:spacing w:after="0" w:line="240" w:lineRule="auto"/>
              <w:jc w:val="center"/>
              <w:rPr>
                <w:color w:val="000000"/>
                <w:sz w:val="18"/>
                <w:szCs w:val="22"/>
                <w:lang w:eastAsia="uk-UA"/>
              </w:rPr>
            </w:pPr>
          </w:p>
        </w:tc>
        <w:tc>
          <w:tcPr>
            <w:tcW w:w="2122" w:type="dxa"/>
            <w:gridSpan w:val="2"/>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450610" w:rsidRPr="00BB32C6" w:rsidRDefault="00450610" w:rsidP="00BB32C6">
            <w:pPr>
              <w:spacing w:after="0" w:line="240" w:lineRule="auto"/>
              <w:jc w:val="center"/>
              <w:rPr>
                <w:color w:val="000000"/>
                <w:sz w:val="18"/>
                <w:szCs w:val="22"/>
                <w:lang w:eastAsia="uk-UA"/>
              </w:rPr>
            </w:pPr>
            <w:r w:rsidRPr="00BB32C6">
              <w:rPr>
                <w:color w:val="000000"/>
                <w:sz w:val="18"/>
                <w:szCs w:val="22"/>
                <w:lang w:eastAsia="uk-UA"/>
              </w:rPr>
              <w:t>Навчальна практика</w:t>
            </w:r>
          </w:p>
        </w:tc>
        <w:tc>
          <w:tcPr>
            <w:tcW w:w="283" w:type="dxa"/>
            <w:tcBorders>
              <w:top w:val="nil"/>
              <w:left w:val="single" w:sz="4" w:space="0" w:color="auto"/>
              <w:bottom w:val="nil"/>
              <w:right w:val="single" w:sz="4" w:space="0" w:color="auto"/>
            </w:tcBorders>
            <w:vAlign w:val="center"/>
          </w:tcPr>
          <w:p w:rsidR="00450610" w:rsidRPr="00BB32C6" w:rsidRDefault="00450610" w:rsidP="00BB32C6">
            <w:pPr>
              <w:spacing w:after="0" w:line="240" w:lineRule="auto"/>
              <w:jc w:val="center"/>
              <w:rPr>
                <w:color w:val="000000"/>
                <w:sz w:val="18"/>
                <w:szCs w:val="22"/>
                <w:lang w:eastAsia="uk-UA"/>
              </w:rPr>
            </w:pPr>
          </w:p>
        </w:tc>
        <w:tc>
          <w:tcPr>
            <w:tcW w:w="2250" w:type="dxa"/>
            <w:gridSpan w:val="5"/>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50610" w:rsidRPr="00BB32C6" w:rsidRDefault="00450610" w:rsidP="00333EB9">
            <w:pPr>
              <w:spacing w:after="0" w:line="240" w:lineRule="auto"/>
              <w:jc w:val="center"/>
              <w:rPr>
                <w:color w:val="000000"/>
                <w:sz w:val="18"/>
                <w:szCs w:val="22"/>
                <w:lang w:eastAsia="uk-UA"/>
              </w:rPr>
            </w:pPr>
            <w:r>
              <w:rPr>
                <w:color w:val="000000"/>
                <w:szCs w:val="28"/>
                <w:lang w:eastAsia="uk-UA"/>
              </w:rPr>
              <w:t xml:space="preserve">Вибіркова дисципліна </w:t>
            </w:r>
            <w:r w:rsidRPr="00BB32C6">
              <w:rPr>
                <w:color w:val="000000"/>
                <w:sz w:val="18"/>
                <w:szCs w:val="22"/>
                <w:lang w:eastAsia="uk-UA"/>
              </w:rPr>
              <w:t>1</w:t>
            </w:r>
            <w:r>
              <w:rPr>
                <w:color w:val="000000"/>
                <w:sz w:val="18"/>
                <w:szCs w:val="22"/>
                <w:lang w:eastAsia="uk-UA"/>
              </w:rPr>
              <w:t>2</w:t>
            </w:r>
            <w:r w:rsidRPr="00BB32C6">
              <w:rPr>
                <w:color w:val="000000"/>
                <w:sz w:val="18"/>
                <w:szCs w:val="22"/>
                <w:lang w:eastAsia="uk-UA"/>
              </w:rPr>
              <w:t xml:space="preserve">. </w:t>
            </w:r>
          </w:p>
        </w:tc>
        <w:tc>
          <w:tcPr>
            <w:tcW w:w="285" w:type="dxa"/>
            <w:tcBorders>
              <w:top w:val="nil"/>
              <w:left w:val="single" w:sz="4" w:space="0" w:color="auto"/>
              <w:bottom w:val="nil"/>
              <w:right w:val="single" w:sz="4" w:space="0" w:color="auto"/>
            </w:tcBorders>
            <w:vAlign w:val="center"/>
          </w:tcPr>
          <w:p w:rsidR="00450610" w:rsidRPr="00BB32C6" w:rsidRDefault="00450610" w:rsidP="00BB32C6">
            <w:pPr>
              <w:spacing w:after="0" w:line="240" w:lineRule="auto"/>
              <w:jc w:val="center"/>
              <w:rPr>
                <w:color w:val="000000"/>
                <w:sz w:val="18"/>
                <w:szCs w:val="22"/>
                <w:lang w:eastAsia="uk-UA"/>
              </w:rPr>
            </w:pPr>
          </w:p>
        </w:tc>
        <w:tc>
          <w:tcPr>
            <w:tcW w:w="2129" w:type="dxa"/>
            <w:gridSpan w:val="3"/>
            <w:vMerge/>
            <w:tcBorders>
              <w:top w:val="single" w:sz="4" w:space="0" w:color="auto"/>
              <w:left w:val="single" w:sz="4" w:space="0" w:color="auto"/>
              <w:bottom w:val="single" w:sz="4" w:space="0" w:color="auto"/>
              <w:right w:val="single" w:sz="4" w:space="0" w:color="auto"/>
            </w:tcBorders>
            <w:shd w:val="clear" w:color="auto" w:fill="92D050"/>
            <w:vAlign w:val="center"/>
          </w:tcPr>
          <w:p w:rsidR="00450610" w:rsidRPr="00BB32C6" w:rsidRDefault="00450610" w:rsidP="00BB32C6">
            <w:pPr>
              <w:spacing w:after="0" w:line="240" w:lineRule="auto"/>
              <w:jc w:val="center"/>
              <w:rPr>
                <w:color w:val="000000"/>
                <w:sz w:val="18"/>
                <w:szCs w:val="22"/>
                <w:lang w:eastAsia="uk-UA"/>
              </w:rPr>
            </w:pPr>
          </w:p>
        </w:tc>
        <w:tc>
          <w:tcPr>
            <w:tcW w:w="285" w:type="dxa"/>
            <w:gridSpan w:val="2"/>
            <w:tcBorders>
              <w:top w:val="nil"/>
              <w:left w:val="single" w:sz="4" w:space="0" w:color="auto"/>
              <w:bottom w:val="nil"/>
              <w:right w:val="nil"/>
            </w:tcBorders>
            <w:vAlign w:val="center"/>
          </w:tcPr>
          <w:p w:rsidR="00450610" w:rsidRPr="00BB32C6" w:rsidRDefault="00450610" w:rsidP="00BB32C6">
            <w:pPr>
              <w:spacing w:after="0" w:line="240" w:lineRule="auto"/>
              <w:jc w:val="center"/>
              <w:rPr>
                <w:sz w:val="18"/>
                <w:szCs w:val="22"/>
                <w:lang w:eastAsia="uk-UA"/>
              </w:rPr>
            </w:pPr>
          </w:p>
        </w:tc>
        <w:tc>
          <w:tcPr>
            <w:tcW w:w="2556" w:type="dxa"/>
            <w:gridSpan w:val="8"/>
            <w:vMerge w:val="restart"/>
            <w:tcBorders>
              <w:top w:val="single" w:sz="4" w:space="0" w:color="auto"/>
              <w:left w:val="single" w:sz="4" w:space="0" w:color="auto"/>
              <w:right w:val="single" w:sz="4" w:space="0" w:color="000000"/>
            </w:tcBorders>
            <w:shd w:val="clear" w:color="auto" w:fill="92D050"/>
            <w:vAlign w:val="center"/>
          </w:tcPr>
          <w:p w:rsidR="00450610" w:rsidRPr="00E56B18" w:rsidRDefault="00450610" w:rsidP="00333EB9">
            <w:pPr>
              <w:spacing w:after="0" w:line="240" w:lineRule="auto"/>
              <w:jc w:val="center"/>
              <w:rPr>
                <w:color w:val="000000"/>
                <w:sz w:val="20"/>
                <w:szCs w:val="22"/>
                <w:lang w:eastAsia="uk-UA"/>
              </w:rPr>
            </w:pPr>
            <w:r w:rsidRPr="00E56B18">
              <w:rPr>
                <w:color w:val="000000"/>
                <w:sz w:val="20"/>
                <w:szCs w:val="22"/>
                <w:lang w:eastAsia="uk-UA"/>
              </w:rPr>
              <w:t xml:space="preserve">. </w:t>
            </w:r>
          </w:p>
          <w:p w:rsidR="00450610" w:rsidRPr="00E56B18" w:rsidRDefault="00450610" w:rsidP="00BB32C6">
            <w:pPr>
              <w:spacing w:after="0" w:line="240" w:lineRule="auto"/>
              <w:jc w:val="center"/>
              <w:rPr>
                <w:color w:val="000000"/>
                <w:sz w:val="20"/>
                <w:szCs w:val="22"/>
                <w:lang w:eastAsia="uk-UA"/>
              </w:rPr>
            </w:pPr>
            <w:r w:rsidRPr="00C16B53">
              <w:rPr>
                <w:color w:val="000000"/>
                <w:sz w:val="22"/>
                <w:szCs w:val="22"/>
                <w:lang w:eastAsia="uk-UA"/>
              </w:rPr>
              <w:t>Навчальна практика</w:t>
            </w:r>
          </w:p>
        </w:tc>
        <w:tc>
          <w:tcPr>
            <w:tcW w:w="286" w:type="dxa"/>
            <w:gridSpan w:val="3"/>
            <w:tcBorders>
              <w:top w:val="nil"/>
              <w:left w:val="nil"/>
              <w:bottom w:val="nil"/>
              <w:right w:val="single" w:sz="4" w:space="0" w:color="auto"/>
            </w:tcBorders>
            <w:vAlign w:val="center"/>
          </w:tcPr>
          <w:p w:rsidR="00450610" w:rsidRPr="00BB32C6" w:rsidRDefault="00450610" w:rsidP="00BB32C6">
            <w:pPr>
              <w:spacing w:after="0" w:line="240" w:lineRule="auto"/>
              <w:jc w:val="center"/>
              <w:rPr>
                <w:color w:val="000000"/>
                <w:sz w:val="18"/>
                <w:lang w:eastAsia="uk-UA"/>
              </w:rPr>
            </w:pPr>
          </w:p>
        </w:tc>
        <w:tc>
          <w:tcPr>
            <w:tcW w:w="2836" w:type="dxa"/>
            <w:gridSpan w:val="2"/>
            <w:vMerge/>
            <w:tcBorders>
              <w:left w:val="single" w:sz="4" w:space="0" w:color="auto"/>
              <w:right w:val="single" w:sz="4" w:space="0" w:color="auto"/>
            </w:tcBorders>
            <w:shd w:val="clear" w:color="auto" w:fill="DBE5F1"/>
            <w:vAlign w:val="center"/>
          </w:tcPr>
          <w:p w:rsidR="00450610" w:rsidRPr="004E2076" w:rsidRDefault="00450610" w:rsidP="00BB32C6">
            <w:pPr>
              <w:spacing w:after="0" w:line="240" w:lineRule="auto"/>
              <w:jc w:val="center"/>
              <w:rPr>
                <w:color w:val="000000"/>
                <w:sz w:val="17"/>
                <w:szCs w:val="17"/>
                <w:lang w:eastAsia="uk-UA"/>
              </w:rPr>
            </w:pPr>
          </w:p>
        </w:tc>
      </w:tr>
      <w:tr w:rsidR="00450610" w:rsidRPr="00C16B53" w:rsidTr="001B581F">
        <w:trPr>
          <w:gridAfter w:val="3"/>
          <w:wAfter w:w="2770" w:type="dxa"/>
          <w:trHeight w:val="20"/>
        </w:trPr>
        <w:tc>
          <w:tcPr>
            <w:tcW w:w="2682" w:type="dxa"/>
            <w:gridSpan w:val="2"/>
            <w:vMerge/>
            <w:tcBorders>
              <w:top w:val="single" w:sz="8" w:space="0" w:color="auto"/>
              <w:left w:val="single" w:sz="8" w:space="0" w:color="auto"/>
              <w:bottom w:val="single" w:sz="8" w:space="0" w:color="000000"/>
              <w:right w:val="single" w:sz="8" w:space="0" w:color="000000"/>
            </w:tcBorders>
            <w:shd w:val="clear" w:color="auto" w:fill="B8CCE4" w:themeFill="accent1" w:themeFillTint="66"/>
            <w:vAlign w:val="center"/>
          </w:tcPr>
          <w:p w:rsidR="00450610" w:rsidRPr="00C16B53" w:rsidRDefault="00450610" w:rsidP="00BB32C6">
            <w:pPr>
              <w:spacing w:after="0" w:line="240" w:lineRule="auto"/>
              <w:jc w:val="center"/>
              <w:rPr>
                <w:color w:val="000000"/>
                <w:szCs w:val="22"/>
                <w:lang w:eastAsia="uk-UA"/>
              </w:rPr>
            </w:pPr>
          </w:p>
        </w:tc>
        <w:tc>
          <w:tcPr>
            <w:tcW w:w="284" w:type="dxa"/>
            <w:gridSpan w:val="3"/>
            <w:tcBorders>
              <w:top w:val="nil"/>
              <w:left w:val="nil"/>
              <w:bottom w:val="nil"/>
              <w:right w:val="single" w:sz="4" w:space="0" w:color="auto"/>
            </w:tcBorders>
            <w:vAlign w:val="center"/>
          </w:tcPr>
          <w:p w:rsidR="00450610" w:rsidRPr="00C16B53" w:rsidRDefault="00450610" w:rsidP="00BB32C6">
            <w:pPr>
              <w:spacing w:after="0" w:line="240" w:lineRule="auto"/>
              <w:jc w:val="center"/>
              <w:rPr>
                <w:color w:val="000000"/>
                <w:szCs w:val="22"/>
                <w:lang w:eastAsia="uk-UA"/>
              </w:rPr>
            </w:pPr>
          </w:p>
        </w:tc>
        <w:tc>
          <w:tcPr>
            <w:tcW w:w="2122"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tcPr>
          <w:p w:rsidR="00450610" w:rsidRPr="00C16B53" w:rsidRDefault="00450610" w:rsidP="00BB32C6">
            <w:pPr>
              <w:spacing w:after="0" w:line="240" w:lineRule="auto"/>
              <w:jc w:val="center"/>
              <w:rPr>
                <w:color w:val="000000"/>
                <w:szCs w:val="22"/>
                <w:lang w:eastAsia="uk-UA"/>
              </w:rPr>
            </w:pPr>
          </w:p>
        </w:tc>
        <w:tc>
          <w:tcPr>
            <w:tcW w:w="283" w:type="dxa"/>
            <w:tcBorders>
              <w:top w:val="nil"/>
              <w:left w:val="single" w:sz="4" w:space="0" w:color="auto"/>
              <w:bottom w:val="nil"/>
              <w:right w:val="single" w:sz="4" w:space="0" w:color="auto"/>
            </w:tcBorders>
            <w:vAlign w:val="center"/>
          </w:tcPr>
          <w:p w:rsidR="00450610" w:rsidRPr="00C16B53" w:rsidRDefault="00450610" w:rsidP="00BB32C6">
            <w:pPr>
              <w:spacing w:after="0" w:line="240" w:lineRule="auto"/>
              <w:jc w:val="center"/>
              <w:rPr>
                <w:szCs w:val="22"/>
                <w:lang w:eastAsia="uk-UA"/>
              </w:rPr>
            </w:pPr>
          </w:p>
        </w:tc>
        <w:tc>
          <w:tcPr>
            <w:tcW w:w="2250" w:type="dxa"/>
            <w:gridSpan w:val="5"/>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50610" w:rsidRPr="00C16B53" w:rsidRDefault="00450610" w:rsidP="00BB32C6">
            <w:pPr>
              <w:spacing w:after="0" w:line="240" w:lineRule="auto"/>
              <w:jc w:val="center"/>
              <w:rPr>
                <w:color w:val="000000"/>
                <w:szCs w:val="22"/>
                <w:lang w:eastAsia="uk-UA"/>
              </w:rPr>
            </w:pPr>
          </w:p>
        </w:tc>
        <w:tc>
          <w:tcPr>
            <w:tcW w:w="285" w:type="dxa"/>
            <w:tcBorders>
              <w:top w:val="nil"/>
              <w:left w:val="single" w:sz="4" w:space="0" w:color="auto"/>
              <w:bottom w:val="nil"/>
              <w:right w:val="single" w:sz="4" w:space="0" w:color="auto"/>
            </w:tcBorders>
            <w:vAlign w:val="center"/>
          </w:tcPr>
          <w:p w:rsidR="00450610" w:rsidRPr="00C16B53" w:rsidRDefault="00450610" w:rsidP="00BB32C6">
            <w:pPr>
              <w:spacing w:after="0" w:line="240" w:lineRule="auto"/>
              <w:jc w:val="center"/>
              <w:rPr>
                <w:szCs w:val="22"/>
                <w:lang w:eastAsia="uk-UA"/>
              </w:rPr>
            </w:pPr>
          </w:p>
        </w:tc>
        <w:tc>
          <w:tcPr>
            <w:tcW w:w="2129" w:type="dxa"/>
            <w:gridSpan w:val="3"/>
            <w:vMerge/>
            <w:tcBorders>
              <w:top w:val="single" w:sz="4" w:space="0" w:color="auto"/>
              <w:left w:val="single" w:sz="4" w:space="0" w:color="auto"/>
              <w:bottom w:val="single" w:sz="4" w:space="0" w:color="auto"/>
              <w:right w:val="single" w:sz="4" w:space="0" w:color="auto"/>
            </w:tcBorders>
            <w:shd w:val="clear" w:color="auto" w:fill="92D050"/>
            <w:vAlign w:val="center"/>
          </w:tcPr>
          <w:p w:rsidR="00450610" w:rsidRPr="00C16B53" w:rsidRDefault="00450610" w:rsidP="00BB32C6">
            <w:pPr>
              <w:spacing w:after="0" w:line="240" w:lineRule="auto"/>
              <w:jc w:val="center"/>
              <w:rPr>
                <w:color w:val="000000"/>
                <w:szCs w:val="22"/>
                <w:lang w:eastAsia="uk-UA"/>
              </w:rPr>
            </w:pPr>
          </w:p>
        </w:tc>
        <w:tc>
          <w:tcPr>
            <w:tcW w:w="285" w:type="dxa"/>
            <w:gridSpan w:val="2"/>
            <w:tcBorders>
              <w:top w:val="nil"/>
              <w:left w:val="single" w:sz="4" w:space="0" w:color="auto"/>
              <w:bottom w:val="nil"/>
              <w:right w:val="nil"/>
            </w:tcBorders>
            <w:vAlign w:val="center"/>
          </w:tcPr>
          <w:p w:rsidR="00450610" w:rsidRPr="00C16B53" w:rsidRDefault="00450610" w:rsidP="00BB32C6">
            <w:pPr>
              <w:spacing w:after="0" w:line="240" w:lineRule="auto"/>
              <w:jc w:val="center"/>
              <w:rPr>
                <w:szCs w:val="22"/>
                <w:lang w:eastAsia="uk-UA"/>
              </w:rPr>
            </w:pPr>
          </w:p>
        </w:tc>
        <w:tc>
          <w:tcPr>
            <w:tcW w:w="2556" w:type="dxa"/>
            <w:gridSpan w:val="8"/>
            <w:vMerge/>
            <w:tcBorders>
              <w:left w:val="single" w:sz="4" w:space="0" w:color="auto"/>
              <w:bottom w:val="single" w:sz="4" w:space="0" w:color="auto"/>
              <w:right w:val="single" w:sz="4" w:space="0" w:color="000000"/>
            </w:tcBorders>
            <w:shd w:val="clear" w:color="auto" w:fill="92D050"/>
            <w:vAlign w:val="center"/>
          </w:tcPr>
          <w:p w:rsidR="00450610" w:rsidRPr="00C16B53" w:rsidRDefault="00450610" w:rsidP="00BB32C6">
            <w:pPr>
              <w:spacing w:after="0" w:line="240" w:lineRule="auto"/>
              <w:jc w:val="center"/>
              <w:rPr>
                <w:color w:val="000000"/>
                <w:szCs w:val="22"/>
                <w:lang w:eastAsia="uk-UA"/>
              </w:rPr>
            </w:pPr>
          </w:p>
        </w:tc>
        <w:tc>
          <w:tcPr>
            <w:tcW w:w="286" w:type="dxa"/>
            <w:gridSpan w:val="3"/>
            <w:tcBorders>
              <w:top w:val="nil"/>
              <w:left w:val="nil"/>
              <w:bottom w:val="nil"/>
              <w:right w:val="single" w:sz="4" w:space="0" w:color="auto"/>
            </w:tcBorders>
            <w:vAlign w:val="center"/>
          </w:tcPr>
          <w:p w:rsidR="00450610" w:rsidRPr="00C16B53" w:rsidRDefault="00450610" w:rsidP="00BB32C6">
            <w:pPr>
              <w:spacing w:after="0" w:line="240" w:lineRule="auto"/>
              <w:jc w:val="center"/>
              <w:rPr>
                <w:color w:val="000000"/>
                <w:sz w:val="20"/>
                <w:lang w:eastAsia="uk-UA"/>
              </w:rPr>
            </w:pPr>
          </w:p>
        </w:tc>
        <w:tc>
          <w:tcPr>
            <w:tcW w:w="2836" w:type="dxa"/>
            <w:gridSpan w:val="2"/>
            <w:vMerge/>
            <w:tcBorders>
              <w:left w:val="single" w:sz="4" w:space="0" w:color="auto"/>
              <w:bottom w:val="single" w:sz="4" w:space="0" w:color="auto"/>
              <w:right w:val="single" w:sz="4" w:space="0" w:color="auto"/>
            </w:tcBorders>
            <w:shd w:val="clear" w:color="auto" w:fill="DBE5F1"/>
            <w:vAlign w:val="center"/>
          </w:tcPr>
          <w:p w:rsidR="00450610" w:rsidRPr="00C16B53" w:rsidRDefault="00450610" w:rsidP="00BB32C6">
            <w:pPr>
              <w:spacing w:after="0" w:line="240" w:lineRule="auto"/>
              <w:jc w:val="center"/>
              <w:rPr>
                <w:color w:val="000000"/>
                <w:sz w:val="20"/>
                <w:lang w:eastAsia="uk-UA"/>
              </w:rPr>
            </w:pPr>
          </w:p>
        </w:tc>
      </w:tr>
    </w:tbl>
    <w:p w:rsidR="00772469" w:rsidRPr="00C16B53" w:rsidRDefault="00772469" w:rsidP="00BB32C6">
      <w:pPr>
        <w:spacing w:after="0" w:line="240" w:lineRule="auto"/>
        <w:jc w:val="center"/>
        <w:rPr>
          <w:b/>
          <w:sz w:val="28"/>
          <w:szCs w:val="28"/>
          <w:highlight w:val="cyan"/>
        </w:rPr>
        <w:sectPr w:rsidR="00772469" w:rsidRPr="00C16B53" w:rsidSect="00BB32C6">
          <w:pgSz w:w="16838" w:h="11906" w:orient="landscape"/>
          <w:pgMar w:top="720" w:right="720" w:bottom="720" w:left="720" w:header="709" w:footer="709" w:gutter="0"/>
          <w:cols w:space="708"/>
          <w:docGrid w:linePitch="360"/>
        </w:sectPr>
      </w:pPr>
    </w:p>
    <w:p w:rsidR="00772469" w:rsidRPr="00C16B53" w:rsidRDefault="00772469" w:rsidP="00BB32C6">
      <w:pPr>
        <w:spacing w:after="0" w:line="240" w:lineRule="auto"/>
        <w:jc w:val="center"/>
        <w:rPr>
          <w:b/>
          <w:sz w:val="28"/>
          <w:szCs w:val="28"/>
          <w:highlight w:val="cyan"/>
        </w:rPr>
      </w:pPr>
    </w:p>
    <w:p w:rsidR="00772469" w:rsidRPr="00C16B53" w:rsidRDefault="00772469" w:rsidP="00BB32C6">
      <w:pPr>
        <w:spacing w:after="0" w:line="240" w:lineRule="auto"/>
        <w:jc w:val="center"/>
        <w:rPr>
          <w:b/>
          <w:sz w:val="28"/>
          <w:szCs w:val="28"/>
          <w:highlight w:val="cyan"/>
        </w:rPr>
      </w:pPr>
    </w:p>
    <w:tbl>
      <w:tblPr>
        <w:tblW w:w="14076" w:type="dxa"/>
        <w:tblLook w:val="00A0" w:firstRow="1" w:lastRow="0" w:firstColumn="1" w:lastColumn="0" w:noHBand="0" w:noVBand="0"/>
      </w:tblPr>
      <w:tblGrid>
        <w:gridCol w:w="2823"/>
        <w:gridCol w:w="285"/>
        <w:gridCol w:w="2926"/>
        <w:gridCol w:w="4021"/>
        <w:gridCol w:w="4021"/>
      </w:tblGrid>
      <w:tr w:rsidR="00772469" w:rsidRPr="00C16B53" w:rsidTr="005419FF">
        <w:trPr>
          <w:gridAfter w:val="1"/>
          <w:wAfter w:w="4021" w:type="dxa"/>
          <w:cantSplit/>
          <w:trHeight w:val="20"/>
        </w:trPr>
        <w:tc>
          <w:tcPr>
            <w:tcW w:w="2823" w:type="dxa"/>
            <w:tcBorders>
              <w:top w:val="single" w:sz="4" w:space="0" w:color="auto"/>
              <w:left w:val="single" w:sz="4" w:space="0" w:color="auto"/>
              <w:bottom w:val="single" w:sz="4" w:space="0" w:color="auto"/>
              <w:right w:val="single" w:sz="4" w:space="0" w:color="auto"/>
            </w:tcBorders>
            <w:shd w:val="clear" w:color="000000" w:fill="EDEDED"/>
            <w:vAlign w:val="center"/>
          </w:tcPr>
          <w:p w:rsidR="00772469" w:rsidRPr="00C16B53" w:rsidRDefault="00772469" w:rsidP="00BB32C6">
            <w:pPr>
              <w:spacing w:after="0" w:line="240" w:lineRule="auto"/>
              <w:jc w:val="center"/>
              <w:rPr>
                <w:b/>
                <w:bCs/>
                <w:color w:val="000000"/>
                <w:szCs w:val="36"/>
                <w:lang w:eastAsia="uk-UA"/>
              </w:rPr>
            </w:pPr>
            <w:r w:rsidRPr="00C16B53">
              <w:rPr>
                <w:b/>
                <w:bCs/>
                <w:color w:val="000000"/>
                <w:szCs w:val="36"/>
                <w:lang w:eastAsia="uk-UA"/>
              </w:rPr>
              <w:t>11 СЕМЕСТР</w:t>
            </w:r>
          </w:p>
        </w:tc>
        <w:tc>
          <w:tcPr>
            <w:tcW w:w="285" w:type="dxa"/>
            <w:tcBorders>
              <w:left w:val="single" w:sz="4" w:space="0" w:color="auto"/>
              <w:right w:val="single" w:sz="4" w:space="0" w:color="auto"/>
            </w:tcBorders>
            <w:shd w:val="clear" w:color="auto" w:fill="FFFFFF"/>
            <w:vAlign w:val="center"/>
          </w:tcPr>
          <w:p w:rsidR="00772469" w:rsidRPr="00C16B53" w:rsidRDefault="00772469" w:rsidP="00BB32C6">
            <w:pPr>
              <w:spacing w:after="0" w:line="240" w:lineRule="auto"/>
              <w:jc w:val="center"/>
              <w:rPr>
                <w:b/>
                <w:bCs/>
                <w:color w:val="000000"/>
                <w:szCs w:val="36"/>
                <w:lang w:eastAsia="uk-UA"/>
              </w:rPr>
            </w:pPr>
          </w:p>
        </w:tc>
        <w:tc>
          <w:tcPr>
            <w:tcW w:w="6947" w:type="dxa"/>
            <w:gridSpan w:val="2"/>
            <w:tcBorders>
              <w:top w:val="single" w:sz="4" w:space="0" w:color="auto"/>
              <w:left w:val="single" w:sz="4" w:space="0" w:color="auto"/>
              <w:bottom w:val="single" w:sz="4" w:space="0" w:color="auto"/>
              <w:right w:val="single" w:sz="4" w:space="0" w:color="auto"/>
            </w:tcBorders>
            <w:shd w:val="clear" w:color="000000" w:fill="EDEDED"/>
            <w:vAlign w:val="center"/>
          </w:tcPr>
          <w:p w:rsidR="00772469" w:rsidRPr="00C16B53" w:rsidRDefault="00772469" w:rsidP="00BB32C6">
            <w:pPr>
              <w:spacing w:after="0" w:line="240" w:lineRule="auto"/>
              <w:jc w:val="center"/>
              <w:rPr>
                <w:b/>
                <w:bCs/>
                <w:color w:val="000000"/>
                <w:szCs w:val="36"/>
                <w:lang w:eastAsia="uk-UA"/>
              </w:rPr>
            </w:pPr>
            <w:r w:rsidRPr="00C16B53">
              <w:rPr>
                <w:b/>
                <w:bCs/>
                <w:color w:val="000000"/>
                <w:szCs w:val="36"/>
                <w:lang w:eastAsia="uk-UA"/>
              </w:rPr>
              <w:t>12 СЕМЕСТР</w:t>
            </w:r>
          </w:p>
        </w:tc>
      </w:tr>
      <w:tr w:rsidR="00772469" w:rsidRPr="00C16B53" w:rsidTr="005419FF">
        <w:trPr>
          <w:gridAfter w:val="1"/>
          <w:wAfter w:w="4021" w:type="dxa"/>
          <w:cantSplit/>
          <w:trHeight w:val="20"/>
        </w:trPr>
        <w:tc>
          <w:tcPr>
            <w:tcW w:w="282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72469" w:rsidRPr="007E1554" w:rsidRDefault="00A645DC" w:rsidP="00333EB9">
            <w:pPr>
              <w:spacing w:after="0" w:line="240" w:lineRule="auto"/>
              <w:jc w:val="center"/>
              <w:rPr>
                <w:bCs/>
                <w:color w:val="000000"/>
                <w:szCs w:val="28"/>
                <w:lang w:eastAsia="uk-UA"/>
              </w:rPr>
            </w:pPr>
            <w:r>
              <w:rPr>
                <w:color w:val="000000"/>
                <w:szCs w:val="28"/>
                <w:lang w:eastAsia="uk-UA"/>
              </w:rPr>
              <w:t xml:space="preserve">Вибіркова дисципліна </w:t>
            </w:r>
            <w:r>
              <w:rPr>
                <w:bCs/>
                <w:color w:val="000000"/>
                <w:szCs w:val="28"/>
                <w:lang w:eastAsia="uk-UA"/>
              </w:rPr>
              <w:t>15</w:t>
            </w:r>
            <w:r w:rsidRPr="004E2076">
              <w:rPr>
                <w:bCs/>
                <w:color w:val="000000"/>
                <w:szCs w:val="28"/>
                <w:lang w:eastAsia="uk-UA"/>
              </w:rPr>
              <w:t>.</w:t>
            </w:r>
          </w:p>
        </w:tc>
        <w:tc>
          <w:tcPr>
            <w:tcW w:w="285" w:type="dxa"/>
            <w:tcBorders>
              <w:left w:val="single" w:sz="4" w:space="0" w:color="auto"/>
              <w:bottom w:val="nil"/>
              <w:right w:val="single" w:sz="4" w:space="0" w:color="auto"/>
            </w:tcBorders>
            <w:vAlign w:val="center"/>
          </w:tcPr>
          <w:p w:rsidR="00772469" w:rsidRPr="00C16B53" w:rsidRDefault="00772469" w:rsidP="00BB32C6">
            <w:pPr>
              <w:spacing w:after="0" w:line="240" w:lineRule="auto"/>
              <w:jc w:val="center"/>
              <w:rPr>
                <w:b/>
                <w:bCs/>
                <w:color w:val="000000"/>
                <w:szCs w:val="28"/>
                <w:lang w:eastAsia="uk-UA"/>
              </w:rPr>
            </w:pPr>
          </w:p>
        </w:tc>
        <w:tc>
          <w:tcPr>
            <w:tcW w:w="6947"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72469" w:rsidRPr="00C16B53" w:rsidRDefault="00A645DC" w:rsidP="00333EB9">
            <w:pPr>
              <w:spacing w:after="0" w:line="240" w:lineRule="auto"/>
              <w:jc w:val="center"/>
              <w:rPr>
                <w:color w:val="000000"/>
                <w:szCs w:val="28"/>
                <w:lang w:eastAsia="uk-UA"/>
              </w:rPr>
            </w:pPr>
            <w:r>
              <w:rPr>
                <w:color w:val="000000"/>
                <w:szCs w:val="28"/>
                <w:lang w:eastAsia="uk-UA"/>
              </w:rPr>
              <w:t xml:space="preserve">Вибіркова дисципліна </w:t>
            </w:r>
            <w:r>
              <w:rPr>
                <w:bCs/>
                <w:color w:val="000000"/>
                <w:szCs w:val="28"/>
                <w:lang w:eastAsia="uk-UA"/>
              </w:rPr>
              <w:t>20</w:t>
            </w:r>
            <w:r w:rsidRPr="004E2076">
              <w:rPr>
                <w:bCs/>
                <w:color w:val="000000"/>
                <w:szCs w:val="28"/>
                <w:lang w:eastAsia="uk-UA"/>
              </w:rPr>
              <w:t>.</w:t>
            </w:r>
          </w:p>
        </w:tc>
      </w:tr>
      <w:tr w:rsidR="00772469" w:rsidRPr="00C16B53" w:rsidTr="005419FF">
        <w:trPr>
          <w:gridAfter w:val="1"/>
          <w:wAfter w:w="4021" w:type="dxa"/>
          <w:cantSplit/>
          <w:trHeight w:val="588"/>
        </w:trPr>
        <w:tc>
          <w:tcPr>
            <w:tcW w:w="282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72469" w:rsidRPr="007E1554" w:rsidRDefault="00772469" w:rsidP="00BB32C6">
            <w:pPr>
              <w:spacing w:after="0" w:line="240" w:lineRule="auto"/>
              <w:jc w:val="center"/>
              <w:rPr>
                <w:bCs/>
                <w:color w:val="000000"/>
                <w:szCs w:val="28"/>
                <w:lang w:eastAsia="uk-UA"/>
              </w:rPr>
            </w:pPr>
          </w:p>
        </w:tc>
        <w:tc>
          <w:tcPr>
            <w:tcW w:w="285" w:type="dxa"/>
            <w:tcBorders>
              <w:top w:val="nil"/>
              <w:left w:val="single" w:sz="4" w:space="0" w:color="auto"/>
              <w:bottom w:val="nil"/>
              <w:right w:val="single" w:sz="4" w:space="0" w:color="auto"/>
            </w:tcBorders>
            <w:vAlign w:val="center"/>
          </w:tcPr>
          <w:p w:rsidR="00772469" w:rsidRPr="00C16B53" w:rsidRDefault="00772469" w:rsidP="00BB32C6">
            <w:pPr>
              <w:spacing w:after="0" w:line="240" w:lineRule="auto"/>
              <w:jc w:val="center"/>
              <w:rPr>
                <w:color w:val="000000"/>
                <w:szCs w:val="28"/>
                <w:lang w:eastAsia="uk-UA"/>
              </w:rPr>
            </w:pPr>
          </w:p>
        </w:tc>
        <w:tc>
          <w:tcPr>
            <w:tcW w:w="6947"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72469" w:rsidRPr="00C16B53" w:rsidRDefault="00772469" w:rsidP="00BB32C6">
            <w:pPr>
              <w:spacing w:after="0" w:line="240" w:lineRule="auto"/>
              <w:jc w:val="center"/>
              <w:rPr>
                <w:color w:val="000000"/>
                <w:szCs w:val="28"/>
                <w:lang w:eastAsia="uk-UA"/>
              </w:rPr>
            </w:pPr>
          </w:p>
        </w:tc>
      </w:tr>
      <w:tr w:rsidR="00772469" w:rsidRPr="00C16B53" w:rsidTr="005419FF">
        <w:trPr>
          <w:gridAfter w:val="1"/>
          <w:wAfter w:w="4021" w:type="dxa"/>
          <w:cantSplit/>
          <w:trHeight w:val="20"/>
        </w:trPr>
        <w:tc>
          <w:tcPr>
            <w:tcW w:w="2823" w:type="dxa"/>
            <w:tcBorders>
              <w:top w:val="single" w:sz="4" w:space="0" w:color="auto"/>
              <w:bottom w:val="single" w:sz="4" w:space="0" w:color="auto"/>
            </w:tcBorders>
            <w:vAlign w:val="center"/>
          </w:tcPr>
          <w:p w:rsidR="00772469" w:rsidRPr="007E1554" w:rsidRDefault="00772469" w:rsidP="00BB32C6">
            <w:pPr>
              <w:spacing w:after="0" w:line="240" w:lineRule="auto"/>
              <w:jc w:val="center"/>
              <w:rPr>
                <w:bCs/>
                <w:color w:val="000000"/>
                <w:szCs w:val="28"/>
                <w:lang w:eastAsia="uk-UA"/>
              </w:rPr>
            </w:pPr>
          </w:p>
        </w:tc>
        <w:tc>
          <w:tcPr>
            <w:tcW w:w="285" w:type="dxa"/>
            <w:tcBorders>
              <w:top w:val="nil"/>
              <w:left w:val="nil"/>
              <w:bottom w:val="nil"/>
              <w:right w:val="nil"/>
            </w:tcBorders>
            <w:vAlign w:val="center"/>
          </w:tcPr>
          <w:p w:rsidR="00772469" w:rsidRPr="00C16B53" w:rsidRDefault="00772469" w:rsidP="00BB32C6">
            <w:pPr>
              <w:spacing w:after="0" w:line="240" w:lineRule="auto"/>
              <w:jc w:val="center"/>
              <w:rPr>
                <w:lang w:eastAsia="uk-UA"/>
              </w:rPr>
            </w:pPr>
          </w:p>
        </w:tc>
        <w:tc>
          <w:tcPr>
            <w:tcW w:w="6947" w:type="dxa"/>
            <w:gridSpan w:val="2"/>
            <w:tcBorders>
              <w:top w:val="single" w:sz="4" w:space="0" w:color="auto"/>
              <w:left w:val="nil"/>
              <w:bottom w:val="single" w:sz="4" w:space="0" w:color="auto"/>
            </w:tcBorders>
            <w:vAlign w:val="center"/>
          </w:tcPr>
          <w:p w:rsidR="00772469" w:rsidRPr="00C16B53" w:rsidRDefault="00772469" w:rsidP="00BB32C6">
            <w:pPr>
              <w:spacing w:after="0" w:line="240" w:lineRule="auto"/>
              <w:jc w:val="center"/>
              <w:rPr>
                <w:color w:val="000000"/>
                <w:szCs w:val="28"/>
                <w:lang w:eastAsia="uk-UA"/>
              </w:rPr>
            </w:pPr>
          </w:p>
        </w:tc>
      </w:tr>
      <w:tr w:rsidR="00772469" w:rsidRPr="00C16B53" w:rsidTr="005419FF">
        <w:trPr>
          <w:gridAfter w:val="1"/>
          <w:wAfter w:w="4021" w:type="dxa"/>
          <w:cantSplit/>
          <w:trHeight w:val="20"/>
        </w:trPr>
        <w:tc>
          <w:tcPr>
            <w:tcW w:w="282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72469" w:rsidRPr="007E1554" w:rsidRDefault="00A645DC" w:rsidP="00333EB9">
            <w:pPr>
              <w:spacing w:after="0" w:line="240" w:lineRule="auto"/>
              <w:jc w:val="center"/>
              <w:rPr>
                <w:bCs/>
                <w:color w:val="000000"/>
                <w:szCs w:val="28"/>
                <w:lang w:eastAsia="uk-UA"/>
              </w:rPr>
            </w:pPr>
            <w:r>
              <w:rPr>
                <w:color w:val="000000"/>
                <w:szCs w:val="28"/>
                <w:lang w:eastAsia="uk-UA"/>
              </w:rPr>
              <w:t xml:space="preserve">Вибіркова дисципліна </w:t>
            </w:r>
            <w:r>
              <w:rPr>
                <w:bCs/>
                <w:color w:val="000000"/>
                <w:szCs w:val="28"/>
                <w:lang w:eastAsia="uk-UA"/>
              </w:rPr>
              <w:t>16</w:t>
            </w:r>
            <w:r w:rsidRPr="004E2076">
              <w:rPr>
                <w:bCs/>
                <w:color w:val="000000"/>
                <w:szCs w:val="28"/>
                <w:lang w:eastAsia="uk-UA"/>
              </w:rPr>
              <w:t>.</w:t>
            </w:r>
          </w:p>
        </w:tc>
        <w:tc>
          <w:tcPr>
            <w:tcW w:w="285" w:type="dxa"/>
            <w:tcBorders>
              <w:top w:val="nil"/>
              <w:left w:val="single" w:sz="4" w:space="0" w:color="auto"/>
              <w:bottom w:val="nil"/>
              <w:right w:val="single" w:sz="4" w:space="0" w:color="auto"/>
            </w:tcBorders>
            <w:vAlign w:val="center"/>
          </w:tcPr>
          <w:p w:rsidR="00772469" w:rsidRPr="00C16B53" w:rsidRDefault="00772469" w:rsidP="00BB32C6">
            <w:pPr>
              <w:spacing w:after="0" w:line="240" w:lineRule="auto"/>
              <w:jc w:val="center"/>
              <w:rPr>
                <w:color w:val="000000"/>
                <w:szCs w:val="28"/>
                <w:lang w:eastAsia="uk-UA"/>
              </w:rPr>
            </w:pPr>
          </w:p>
        </w:tc>
        <w:tc>
          <w:tcPr>
            <w:tcW w:w="6947"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72469" w:rsidRPr="00C16B53" w:rsidRDefault="00A645DC" w:rsidP="00333EB9">
            <w:pPr>
              <w:spacing w:after="0" w:line="240" w:lineRule="auto"/>
              <w:jc w:val="center"/>
              <w:rPr>
                <w:color w:val="000000"/>
                <w:szCs w:val="28"/>
                <w:lang w:eastAsia="uk-UA"/>
              </w:rPr>
            </w:pPr>
            <w:r>
              <w:rPr>
                <w:color w:val="000000"/>
                <w:szCs w:val="28"/>
                <w:lang w:eastAsia="uk-UA"/>
              </w:rPr>
              <w:t>Вибіркова дисципліна 21</w:t>
            </w:r>
            <w:r w:rsidRPr="004E2076">
              <w:rPr>
                <w:color w:val="000000"/>
                <w:szCs w:val="28"/>
                <w:lang w:eastAsia="uk-UA"/>
              </w:rPr>
              <w:t>.</w:t>
            </w:r>
          </w:p>
        </w:tc>
      </w:tr>
      <w:tr w:rsidR="00772469" w:rsidRPr="00C16B53" w:rsidTr="005419FF">
        <w:trPr>
          <w:gridAfter w:val="1"/>
          <w:wAfter w:w="4021" w:type="dxa"/>
          <w:cantSplit/>
          <w:trHeight w:val="803"/>
        </w:trPr>
        <w:tc>
          <w:tcPr>
            <w:tcW w:w="282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72469" w:rsidRPr="007E1554" w:rsidRDefault="00772469" w:rsidP="00BB32C6">
            <w:pPr>
              <w:spacing w:after="0" w:line="240" w:lineRule="auto"/>
              <w:jc w:val="center"/>
              <w:rPr>
                <w:bCs/>
                <w:color w:val="000000"/>
                <w:szCs w:val="28"/>
                <w:lang w:eastAsia="uk-UA"/>
              </w:rPr>
            </w:pPr>
          </w:p>
        </w:tc>
        <w:tc>
          <w:tcPr>
            <w:tcW w:w="285" w:type="dxa"/>
            <w:tcBorders>
              <w:top w:val="nil"/>
              <w:left w:val="single" w:sz="4" w:space="0" w:color="auto"/>
              <w:bottom w:val="nil"/>
              <w:right w:val="single" w:sz="4" w:space="0" w:color="auto"/>
            </w:tcBorders>
            <w:vAlign w:val="center"/>
          </w:tcPr>
          <w:p w:rsidR="00772469" w:rsidRPr="00C16B53" w:rsidRDefault="00772469" w:rsidP="00BB32C6">
            <w:pPr>
              <w:spacing w:after="0" w:line="240" w:lineRule="auto"/>
              <w:jc w:val="center"/>
              <w:rPr>
                <w:color w:val="000000"/>
                <w:szCs w:val="28"/>
                <w:lang w:eastAsia="uk-UA"/>
              </w:rPr>
            </w:pPr>
          </w:p>
        </w:tc>
        <w:tc>
          <w:tcPr>
            <w:tcW w:w="6947"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72469" w:rsidRPr="00C16B53" w:rsidRDefault="00772469" w:rsidP="00BB32C6">
            <w:pPr>
              <w:spacing w:after="0" w:line="240" w:lineRule="auto"/>
              <w:jc w:val="center"/>
              <w:rPr>
                <w:color w:val="000000"/>
                <w:szCs w:val="28"/>
                <w:lang w:eastAsia="uk-UA"/>
              </w:rPr>
            </w:pPr>
          </w:p>
        </w:tc>
      </w:tr>
      <w:tr w:rsidR="00EE3D1B" w:rsidRPr="00C16B53" w:rsidTr="001B581F">
        <w:trPr>
          <w:gridAfter w:val="1"/>
          <w:wAfter w:w="4021" w:type="dxa"/>
          <w:cantSplit/>
          <w:trHeight w:val="20"/>
        </w:trPr>
        <w:tc>
          <w:tcPr>
            <w:tcW w:w="2823" w:type="dxa"/>
            <w:tcBorders>
              <w:top w:val="single" w:sz="4" w:space="0" w:color="auto"/>
              <w:bottom w:val="single" w:sz="4" w:space="0" w:color="auto"/>
            </w:tcBorders>
            <w:vAlign w:val="center"/>
          </w:tcPr>
          <w:p w:rsidR="00EE3D1B" w:rsidRPr="007E1554" w:rsidRDefault="00EE3D1B" w:rsidP="00BB32C6">
            <w:pPr>
              <w:spacing w:after="0" w:line="240" w:lineRule="auto"/>
              <w:jc w:val="center"/>
              <w:rPr>
                <w:bCs/>
                <w:color w:val="000000"/>
                <w:szCs w:val="28"/>
                <w:lang w:eastAsia="uk-UA"/>
              </w:rPr>
            </w:pPr>
          </w:p>
        </w:tc>
        <w:tc>
          <w:tcPr>
            <w:tcW w:w="285" w:type="dxa"/>
            <w:vMerge w:val="restart"/>
            <w:tcBorders>
              <w:top w:val="nil"/>
              <w:left w:val="nil"/>
              <w:right w:val="nil"/>
            </w:tcBorders>
            <w:vAlign w:val="center"/>
          </w:tcPr>
          <w:p w:rsidR="00EE3D1B" w:rsidRPr="00C16B53" w:rsidRDefault="00EE3D1B" w:rsidP="00BB32C6">
            <w:pPr>
              <w:spacing w:after="0" w:line="240" w:lineRule="auto"/>
              <w:jc w:val="center"/>
              <w:rPr>
                <w:lang w:eastAsia="uk-UA"/>
              </w:rPr>
            </w:pPr>
          </w:p>
        </w:tc>
        <w:tc>
          <w:tcPr>
            <w:tcW w:w="6947" w:type="dxa"/>
            <w:gridSpan w:val="2"/>
            <w:tcBorders>
              <w:top w:val="single" w:sz="4" w:space="0" w:color="auto"/>
              <w:left w:val="nil"/>
              <w:bottom w:val="single" w:sz="4" w:space="0" w:color="auto"/>
            </w:tcBorders>
            <w:vAlign w:val="center"/>
          </w:tcPr>
          <w:p w:rsidR="00EE3D1B" w:rsidRPr="00C16B53" w:rsidRDefault="00EE3D1B" w:rsidP="00BB32C6">
            <w:pPr>
              <w:spacing w:after="0" w:line="240" w:lineRule="auto"/>
              <w:jc w:val="center"/>
              <w:rPr>
                <w:color w:val="000000"/>
                <w:szCs w:val="28"/>
                <w:lang w:eastAsia="uk-UA"/>
              </w:rPr>
            </w:pPr>
          </w:p>
        </w:tc>
      </w:tr>
      <w:tr w:rsidR="00EE3D1B" w:rsidRPr="00C16B53" w:rsidTr="00EE3D1B">
        <w:trPr>
          <w:gridAfter w:val="1"/>
          <w:wAfter w:w="4021" w:type="dxa"/>
          <w:cantSplit/>
          <w:trHeight w:val="1052"/>
        </w:trPr>
        <w:tc>
          <w:tcPr>
            <w:tcW w:w="28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E3D1B" w:rsidRPr="00EE3D1B" w:rsidRDefault="00EE3D1B" w:rsidP="00EE3D1B">
            <w:pPr>
              <w:spacing w:after="0" w:line="240" w:lineRule="auto"/>
              <w:jc w:val="center"/>
              <w:rPr>
                <w:bCs/>
                <w:color w:val="000000"/>
                <w:szCs w:val="28"/>
                <w:lang w:eastAsia="uk-UA"/>
              </w:rPr>
            </w:pPr>
            <w:r>
              <w:rPr>
                <w:color w:val="000000"/>
                <w:szCs w:val="28"/>
                <w:lang w:eastAsia="uk-UA"/>
              </w:rPr>
              <w:t xml:space="preserve">Вибіркова дисципліна </w:t>
            </w:r>
            <w:r>
              <w:rPr>
                <w:bCs/>
                <w:color w:val="000000"/>
                <w:szCs w:val="28"/>
                <w:lang w:eastAsia="uk-UA"/>
              </w:rPr>
              <w:t>17.</w:t>
            </w:r>
          </w:p>
        </w:tc>
        <w:tc>
          <w:tcPr>
            <w:tcW w:w="285" w:type="dxa"/>
            <w:vMerge/>
            <w:tcBorders>
              <w:left w:val="single" w:sz="4" w:space="0" w:color="auto"/>
              <w:right w:val="single" w:sz="4" w:space="0" w:color="auto"/>
            </w:tcBorders>
            <w:shd w:val="clear" w:color="auto" w:fill="FFFFFF" w:themeFill="background1"/>
            <w:vAlign w:val="center"/>
          </w:tcPr>
          <w:p w:rsidR="00EE3D1B" w:rsidRPr="004E2076" w:rsidRDefault="00EE3D1B" w:rsidP="005419FF">
            <w:pPr>
              <w:spacing w:after="0" w:line="240" w:lineRule="auto"/>
              <w:jc w:val="center"/>
              <w:rPr>
                <w:szCs w:val="28"/>
                <w:lang w:eastAsia="uk-UA"/>
              </w:rPr>
            </w:pPr>
          </w:p>
        </w:tc>
        <w:tc>
          <w:tcPr>
            <w:tcW w:w="694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E3D1B" w:rsidRPr="00C16B53" w:rsidRDefault="00EE3D1B" w:rsidP="001B581F">
            <w:pPr>
              <w:spacing w:after="0" w:line="240" w:lineRule="auto"/>
              <w:jc w:val="center"/>
              <w:rPr>
                <w:color w:val="000000"/>
                <w:szCs w:val="28"/>
                <w:lang w:eastAsia="uk-UA"/>
              </w:rPr>
            </w:pPr>
            <w:r>
              <w:rPr>
                <w:color w:val="000000"/>
                <w:szCs w:val="28"/>
                <w:lang w:eastAsia="uk-UA"/>
              </w:rPr>
              <w:t>Вибіркова дисципліна 22</w:t>
            </w:r>
            <w:r w:rsidRPr="004E2076">
              <w:rPr>
                <w:color w:val="000000"/>
                <w:szCs w:val="28"/>
                <w:lang w:eastAsia="uk-UA"/>
              </w:rPr>
              <w:t>.</w:t>
            </w:r>
          </w:p>
        </w:tc>
      </w:tr>
      <w:tr w:rsidR="00EE3D1B" w:rsidRPr="00C16B53" w:rsidTr="001B581F">
        <w:trPr>
          <w:gridAfter w:val="1"/>
          <w:wAfter w:w="4021" w:type="dxa"/>
          <w:cantSplit/>
          <w:trHeight w:val="20"/>
        </w:trPr>
        <w:tc>
          <w:tcPr>
            <w:tcW w:w="2823" w:type="dxa"/>
            <w:tcBorders>
              <w:top w:val="single" w:sz="4" w:space="0" w:color="auto"/>
              <w:bottom w:val="single" w:sz="4" w:space="0" w:color="auto"/>
            </w:tcBorders>
            <w:shd w:val="clear" w:color="auto" w:fill="FFFFFF"/>
            <w:vAlign w:val="center"/>
          </w:tcPr>
          <w:p w:rsidR="00EE3D1B" w:rsidRPr="00C16B53" w:rsidRDefault="00EE3D1B" w:rsidP="001B581F">
            <w:pPr>
              <w:spacing w:after="0" w:line="240" w:lineRule="auto"/>
              <w:jc w:val="center"/>
              <w:rPr>
                <w:b/>
                <w:bCs/>
                <w:color w:val="000000"/>
                <w:szCs w:val="28"/>
                <w:lang w:eastAsia="uk-UA"/>
              </w:rPr>
            </w:pPr>
          </w:p>
        </w:tc>
        <w:tc>
          <w:tcPr>
            <w:tcW w:w="285" w:type="dxa"/>
            <w:vMerge/>
            <w:tcBorders>
              <w:left w:val="nil"/>
              <w:bottom w:val="nil"/>
              <w:right w:val="nil"/>
            </w:tcBorders>
            <w:vAlign w:val="center"/>
          </w:tcPr>
          <w:p w:rsidR="00EE3D1B" w:rsidRPr="00C16B53" w:rsidRDefault="00EE3D1B" w:rsidP="00BB32C6">
            <w:pPr>
              <w:spacing w:after="0" w:line="240" w:lineRule="auto"/>
              <w:jc w:val="center"/>
              <w:rPr>
                <w:lang w:eastAsia="uk-UA"/>
              </w:rPr>
            </w:pPr>
          </w:p>
        </w:tc>
        <w:tc>
          <w:tcPr>
            <w:tcW w:w="6947" w:type="dxa"/>
            <w:gridSpan w:val="2"/>
            <w:tcBorders>
              <w:top w:val="single" w:sz="4" w:space="0" w:color="auto"/>
              <w:left w:val="nil"/>
              <w:bottom w:val="single" w:sz="4" w:space="0" w:color="auto"/>
            </w:tcBorders>
            <w:vAlign w:val="center"/>
          </w:tcPr>
          <w:p w:rsidR="00EE3D1B" w:rsidRPr="00C16B53" w:rsidRDefault="00EE3D1B" w:rsidP="001B581F">
            <w:pPr>
              <w:spacing w:after="0" w:line="240" w:lineRule="auto"/>
              <w:jc w:val="center"/>
              <w:rPr>
                <w:color w:val="000000"/>
                <w:szCs w:val="28"/>
                <w:lang w:eastAsia="uk-UA"/>
              </w:rPr>
            </w:pPr>
          </w:p>
        </w:tc>
      </w:tr>
      <w:tr w:rsidR="005419FF" w:rsidRPr="00C16B53" w:rsidTr="005419FF">
        <w:trPr>
          <w:cantSplit/>
          <w:trHeight w:val="20"/>
        </w:trPr>
        <w:tc>
          <w:tcPr>
            <w:tcW w:w="282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C16B53" w:rsidRDefault="00A645DC" w:rsidP="001B581F">
            <w:pPr>
              <w:spacing w:after="0" w:line="240" w:lineRule="auto"/>
              <w:jc w:val="center"/>
              <w:rPr>
                <w:b/>
                <w:bCs/>
                <w:color w:val="000000"/>
                <w:szCs w:val="28"/>
                <w:lang w:eastAsia="uk-UA"/>
              </w:rPr>
            </w:pPr>
            <w:r>
              <w:rPr>
                <w:color w:val="000000"/>
                <w:szCs w:val="28"/>
                <w:lang w:eastAsia="uk-UA"/>
              </w:rPr>
              <w:t xml:space="preserve">Вибіркова дисципліна </w:t>
            </w:r>
            <w:r>
              <w:rPr>
                <w:bCs/>
                <w:color w:val="000000"/>
                <w:szCs w:val="28"/>
                <w:lang w:eastAsia="uk-UA"/>
              </w:rPr>
              <w:t>18</w:t>
            </w:r>
            <w:r w:rsidRPr="004E2076">
              <w:rPr>
                <w:bCs/>
                <w:color w:val="000000"/>
                <w:szCs w:val="28"/>
                <w:lang w:eastAsia="uk-UA"/>
              </w:rPr>
              <w:t>.</w:t>
            </w:r>
          </w:p>
          <w:p w:rsidR="005419FF" w:rsidRPr="00C16B53" w:rsidRDefault="005419FF" w:rsidP="001B581F">
            <w:pPr>
              <w:spacing w:after="0" w:line="240" w:lineRule="auto"/>
              <w:jc w:val="center"/>
              <w:rPr>
                <w:b/>
                <w:bCs/>
                <w:color w:val="000000"/>
                <w:szCs w:val="28"/>
                <w:lang w:eastAsia="uk-UA"/>
              </w:rPr>
            </w:pPr>
          </w:p>
        </w:tc>
        <w:tc>
          <w:tcPr>
            <w:tcW w:w="285" w:type="dxa"/>
            <w:tcBorders>
              <w:top w:val="nil"/>
              <w:left w:val="single" w:sz="4" w:space="0" w:color="auto"/>
              <w:bottom w:val="nil"/>
              <w:right w:val="single" w:sz="4" w:space="0" w:color="auto"/>
            </w:tcBorders>
            <w:vAlign w:val="center"/>
          </w:tcPr>
          <w:p w:rsidR="005419FF" w:rsidRPr="00C16B53" w:rsidRDefault="005419FF" w:rsidP="00BB32C6">
            <w:pPr>
              <w:spacing w:after="0" w:line="240" w:lineRule="auto"/>
              <w:jc w:val="center"/>
              <w:rPr>
                <w:color w:val="000000"/>
                <w:szCs w:val="28"/>
                <w:lang w:eastAsia="uk-UA"/>
              </w:rPr>
            </w:pPr>
          </w:p>
        </w:tc>
        <w:tc>
          <w:tcPr>
            <w:tcW w:w="6947"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C16B53" w:rsidRDefault="00A645DC" w:rsidP="001B581F">
            <w:pPr>
              <w:spacing w:after="0" w:line="240" w:lineRule="auto"/>
              <w:jc w:val="center"/>
              <w:rPr>
                <w:lang w:eastAsia="uk-UA"/>
              </w:rPr>
            </w:pPr>
            <w:r>
              <w:rPr>
                <w:color w:val="000000"/>
                <w:szCs w:val="28"/>
                <w:lang w:eastAsia="uk-UA"/>
              </w:rPr>
              <w:t xml:space="preserve">Вибіркова дисципліна </w:t>
            </w:r>
            <w:r w:rsidRPr="004E2076">
              <w:rPr>
                <w:color w:val="000000"/>
                <w:szCs w:val="28"/>
                <w:lang w:eastAsia="uk-UA"/>
              </w:rPr>
              <w:t>2</w:t>
            </w:r>
            <w:r>
              <w:rPr>
                <w:color w:val="000000"/>
                <w:szCs w:val="28"/>
                <w:lang w:eastAsia="uk-UA"/>
              </w:rPr>
              <w:t>3</w:t>
            </w:r>
          </w:p>
          <w:p w:rsidR="005419FF" w:rsidRPr="00C16B53" w:rsidRDefault="005419FF" w:rsidP="001B581F">
            <w:pPr>
              <w:spacing w:after="0" w:line="240" w:lineRule="auto"/>
              <w:jc w:val="center"/>
              <w:rPr>
                <w:lang w:eastAsia="uk-UA"/>
              </w:rPr>
            </w:pPr>
          </w:p>
        </w:tc>
        <w:tc>
          <w:tcPr>
            <w:tcW w:w="4021" w:type="dxa"/>
            <w:vAlign w:val="center"/>
          </w:tcPr>
          <w:p w:rsidR="005419FF" w:rsidRPr="00C16B53" w:rsidRDefault="005419FF" w:rsidP="001B581F">
            <w:pPr>
              <w:spacing w:after="0" w:line="240" w:lineRule="auto"/>
              <w:jc w:val="center"/>
              <w:rPr>
                <w:color w:val="000000"/>
                <w:szCs w:val="28"/>
                <w:lang w:eastAsia="uk-UA"/>
              </w:rPr>
            </w:pPr>
          </w:p>
        </w:tc>
      </w:tr>
      <w:tr w:rsidR="005419FF" w:rsidRPr="00C16B53" w:rsidTr="005419FF">
        <w:trPr>
          <w:gridAfter w:val="1"/>
          <w:wAfter w:w="4021" w:type="dxa"/>
          <w:cantSplit/>
          <w:trHeight w:val="656"/>
        </w:trPr>
        <w:tc>
          <w:tcPr>
            <w:tcW w:w="282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C16B53" w:rsidRDefault="005419FF" w:rsidP="00BB32C6">
            <w:pPr>
              <w:spacing w:after="0" w:line="240" w:lineRule="auto"/>
              <w:jc w:val="center"/>
              <w:rPr>
                <w:b/>
                <w:bCs/>
                <w:color w:val="000000"/>
                <w:szCs w:val="28"/>
                <w:lang w:eastAsia="uk-UA"/>
              </w:rPr>
            </w:pPr>
          </w:p>
        </w:tc>
        <w:tc>
          <w:tcPr>
            <w:tcW w:w="285" w:type="dxa"/>
            <w:tcBorders>
              <w:top w:val="nil"/>
              <w:left w:val="single" w:sz="4" w:space="0" w:color="auto"/>
              <w:bottom w:val="nil"/>
              <w:right w:val="single" w:sz="4" w:space="0" w:color="auto"/>
            </w:tcBorders>
            <w:vAlign w:val="center"/>
          </w:tcPr>
          <w:p w:rsidR="005419FF" w:rsidRPr="00C16B53" w:rsidRDefault="005419FF" w:rsidP="00BB32C6">
            <w:pPr>
              <w:spacing w:after="0" w:line="240" w:lineRule="auto"/>
              <w:jc w:val="center"/>
              <w:rPr>
                <w:color w:val="000000"/>
                <w:szCs w:val="28"/>
                <w:lang w:eastAsia="uk-UA"/>
              </w:rPr>
            </w:pPr>
          </w:p>
        </w:tc>
        <w:tc>
          <w:tcPr>
            <w:tcW w:w="6947"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C16B53" w:rsidRDefault="005419FF" w:rsidP="00BB32C6">
            <w:pPr>
              <w:spacing w:after="0" w:line="240" w:lineRule="auto"/>
              <w:jc w:val="center"/>
              <w:rPr>
                <w:color w:val="000000"/>
                <w:szCs w:val="28"/>
                <w:lang w:eastAsia="uk-UA"/>
              </w:rPr>
            </w:pPr>
          </w:p>
        </w:tc>
      </w:tr>
      <w:tr w:rsidR="005419FF" w:rsidRPr="00C16B53" w:rsidTr="005419FF">
        <w:trPr>
          <w:gridAfter w:val="1"/>
          <w:wAfter w:w="4021" w:type="dxa"/>
          <w:cantSplit/>
          <w:trHeight w:val="20"/>
        </w:trPr>
        <w:tc>
          <w:tcPr>
            <w:tcW w:w="2823" w:type="dxa"/>
            <w:tcBorders>
              <w:top w:val="single" w:sz="4" w:space="0" w:color="auto"/>
              <w:bottom w:val="single" w:sz="4" w:space="0" w:color="auto"/>
            </w:tcBorders>
            <w:shd w:val="clear" w:color="auto" w:fill="FFFFFF"/>
            <w:vAlign w:val="center"/>
          </w:tcPr>
          <w:p w:rsidR="005419FF" w:rsidRPr="00C16B53" w:rsidRDefault="005419FF" w:rsidP="001B581F">
            <w:pPr>
              <w:spacing w:after="0" w:line="240" w:lineRule="auto"/>
              <w:jc w:val="center"/>
              <w:rPr>
                <w:b/>
                <w:bCs/>
                <w:color w:val="000000"/>
                <w:szCs w:val="28"/>
                <w:lang w:eastAsia="uk-UA"/>
              </w:rPr>
            </w:pPr>
          </w:p>
        </w:tc>
        <w:tc>
          <w:tcPr>
            <w:tcW w:w="285" w:type="dxa"/>
            <w:tcBorders>
              <w:top w:val="nil"/>
              <w:left w:val="nil"/>
              <w:bottom w:val="nil"/>
              <w:right w:val="nil"/>
            </w:tcBorders>
            <w:vAlign w:val="center"/>
          </w:tcPr>
          <w:p w:rsidR="005419FF" w:rsidRPr="00C16B53" w:rsidRDefault="005419FF" w:rsidP="00BB32C6">
            <w:pPr>
              <w:spacing w:after="0" w:line="240" w:lineRule="auto"/>
              <w:jc w:val="center"/>
              <w:rPr>
                <w:lang w:eastAsia="uk-UA"/>
              </w:rPr>
            </w:pPr>
          </w:p>
        </w:tc>
        <w:tc>
          <w:tcPr>
            <w:tcW w:w="2926" w:type="dxa"/>
            <w:tcBorders>
              <w:top w:val="single" w:sz="4" w:space="0" w:color="auto"/>
              <w:left w:val="nil"/>
              <w:bottom w:val="single" w:sz="4" w:space="0" w:color="auto"/>
              <w:right w:val="nil"/>
            </w:tcBorders>
            <w:vAlign w:val="center"/>
          </w:tcPr>
          <w:p w:rsidR="005419FF" w:rsidRPr="00C16B53" w:rsidRDefault="005419FF" w:rsidP="001B581F">
            <w:pPr>
              <w:spacing w:after="0" w:line="240" w:lineRule="auto"/>
              <w:jc w:val="center"/>
              <w:rPr>
                <w:color w:val="000000"/>
                <w:szCs w:val="28"/>
                <w:lang w:eastAsia="uk-UA"/>
              </w:rPr>
            </w:pPr>
          </w:p>
        </w:tc>
        <w:tc>
          <w:tcPr>
            <w:tcW w:w="4021" w:type="dxa"/>
            <w:tcBorders>
              <w:top w:val="single" w:sz="4" w:space="0" w:color="auto"/>
              <w:left w:val="nil"/>
              <w:bottom w:val="single" w:sz="4" w:space="0" w:color="auto"/>
            </w:tcBorders>
            <w:vAlign w:val="center"/>
          </w:tcPr>
          <w:p w:rsidR="005419FF" w:rsidRPr="00C16B53" w:rsidRDefault="005419FF" w:rsidP="00BB32C6">
            <w:pPr>
              <w:spacing w:after="0" w:line="240" w:lineRule="auto"/>
              <w:jc w:val="center"/>
              <w:rPr>
                <w:color w:val="000000"/>
                <w:szCs w:val="28"/>
                <w:lang w:eastAsia="uk-UA"/>
              </w:rPr>
            </w:pPr>
          </w:p>
        </w:tc>
      </w:tr>
      <w:tr w:rsidR="005419FF" w:rsidRPr="00C16B53" w:rsidTr="005419FF">
        <w:trPr>
          <w:gridAfter w:val="1"/>
          <w:wAfter w:w="4021" w:type="dxa"/>
          <w:cantSplit/>
          <w:trHeight w:val="20"/>
        </w:trPr>
        <w:tc>
          <w:tcPr>
            <w:tcW w:w="282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6751C6" w:rsidRDefault="00A645DC" w:rsidP="00333EB9">
            <w:pPr>
              <w:spacing w:after="0" w:line="240" w:lineRule="auto"/>
              <w:jc w:val="center"/>
              <w:rPr>
                <w:bCs/>
                <w:color w:val="000000"/>
                <w:szCs w:val="28"/>
                <w:lang w:eastAsia="uk-UA"/>
              </w:rPr>
            </w:pPr>
            <w:r>
              <w:rPr>
                <w:color w:val="000000"/>
                <w:szCs w:val="28"/>
                <w:lang w:eastAsia="uk-UA"/>
              </w:rPr>
              <w:t xml:space="preserve">Вибіркова дисципліна </w:t>
            </w:r>
            <w:r>
              <w:rPr>
                <w:bCs/>
                <w:color w:val="000000"/>
                <w:szCs w:val="28"/>
                <w:lang w:eastAsia="uk-UA"/>
              </w:rPr>
              <w:t>19</w:t>
            </w:r>
            <w:r w:rsidRPr="004E2076">
              <w:rPr>
                <w:bCs/>
                <w:color w:val="000000"/>
                <w:szCs w:val="28"/>
                <w:lang w:eastAsia="uk-UA"/>
              </w:rPr>
              <w:t>.</w:t>
            </w:r>
          </w:p>
        </w:tc>
        <w:tc>
          <w:tcPr>
            <w:tcW w:w="285" w:type="dxa"/>
            <w:tcBorders>
              <w:top w:val="nil"/>
              <w:left w:val="single" w:sz="4" w:space="0" w:color="auto"/>
              <w:bottom w:val="nil"/>
              <w:right w:val="single" w:sz="4" w:space="0" w:color="auto"/>
            </w:tcBorders>
            <w:vAlign w:val="center"/>
          </w:tcPr>
          <w:p w:rsidR="005419FF" w:rsidRPr="00C16B53" w:rsidRDefault="005419FF" w:rsidP="00BB32C6">
            <w:pPr>
              <w:spacing w:after="0" w:line="240" w:lineRule="auto"/>
              <w:jc w:val="center"/>
              <w:rPr>
                <w:color w:val="000000"/>
                <w:szCs w:val="28"/>
                <w:lang w:eastAsia="uk-UA"/>
              </w:rPr>
            </w:pPr>
          </w:p>
        </w:tc>
        <w:tc>
          <w:tcPr>
            <w:tcW w:w="6947"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C16B53" w:rsidRDefault="00A645DC" w:rsidP="00333EB9">
            <w:pPr>
              <w:spacing w:after="0" w:line="240" w:lineRule="auto"/>
              <w:jc w:val="center"/>
              <w:rPr>
                <w:color w:val="000000"/>
                <w:szCs w:val="28"/>
                <w:lang w:eastAsia="uk-UA"/>
              </w:rPr>
            </w:pPr>
            <w:r>
              <w:rPr>
                <w:color w:val="000000"/>
                <w:szCs w:val="28"/>
                <w:lang w:eastAsia="uk-UA"/>
              </w:rPr>
              <w:t>Вибіркова дисципліна 24</w:t>
            </w:r>
            <w:r w:rsidRPr="004E2076">
              <w:rPr>
                <w:color w:val="000000"/>
                <w:szCs w:val="28"/>
                <w:lang w:eastAsia="uk-UA"/>
              </w:rPr>
              <w:t>.</w:t>
            </w:r>
          </w:p>
        </w:tc>
      </w:tr>
      <w:tr w:rsidR="005419FF" w:rsidRPr="00C16B53" w:rsidTr="005419FF">
        <w:trPr>
          <w:gridAfter w:val="1"/>
          <w:wAfter w:w="4021" w:type="dxa"/>
          <w:cantSplit/>
          <w:trHeight w:val="659"/>
        </w:trPr>
        <w:tc>
          <w:tcPr>
            <w:tcW w:w="282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C16B53" w:rsidRDefault="005419FF" w:rsidP="00BB32C6">
            <w:pPr>
              <w:spacing w:after="0" w:line="240" w:lineRule="auto"/>
              <w:jc w:val="center"/>
              <w:rPr>
                <w:b/>
                <w:bCs/>
                <w:color w:val="000000"/>
                <w:szCs w:val="28"/>
                <w:lang w:eastAsia="uk-UA"/>
              </w:rPr>
            </w:pPr>
          </w:p>
        </w:tc>
        <w:tc>
          <w:tcPr>
            <w:tcW w:w="285" w:type="dxa"/>
            <w:tcBorders>
              <w:top w:val="nil"/>
              <w:left w:val="single" w:sz="4" w:space="0" w:color="auto"/>
              <w:bottom w:val="nil"/>
              <w:right w:val="single" w:sz="4" w:space="0" w:color="auto"/>
            </w:tcBorders>
            <w:vAlign w:val="center"/>
          </w:tcPr>
          <w:p w:rsidR="005419FF" w:rsidRPr="00C16B53" w:rsidRDefault="005419FF" w:rsidP="00BB32C6">
            <w:pPr>
              <w:spacing w:after="0" w:line="240" w:lineRule="auto"/>
              <w:jc w:val="center"/>
              <w:rPr>
                <w:color w:val="000000"/>
                <w:szCs w:val="28"/>
                <w:lang w:eastAsia="uk-UA"/>
              </w:rPr>
            </w:pPr>
          </w:p>
        </w:tc>
        <w:tc>
          <w:tcPr>
            <w:tcW w:w="6947"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C16B53" w:rsidRDefault="005419FF" w:rsidP="00BB32C6">
            <w:pPr>
              <w:spacing w:after="0" w:line="240" w:lineRule="auto"/>
              <w:jc w:val="center"/>
              <w:rPr>
                <w:color w:val="000000"/>
                <w:szCs w:val="28"/>
                <w:lang w:eastAsia="uk-UA"/>
              </w:rPr>
            </w:pPr>
          </w:p>
        </w:tc>
      </w:tr>
      <w:tr w:rsidR="005419FF" w:rsidRPr="00C16B53" w:rsidTr="005419FF">
        <w:trPr>
          <w:gridAfter w:val="1"/>
          <w:wAfter w:w="4021" w:type="dxa"/>
          <w:cantSplit/>
          <w:trHeight w:val="20"/>
        </w:trPr>
        <w:tc>
          <w:tcPr>
            <w:tcW w:w="2823" w:type="dxa"/>
            <w:tcBorders>
              <w:top w:val="single" w:sz="4" w:space="0" w:color="auto"/>
              <w:bottom w:val="single" w:sz="4" w:space="0" w:color="auto"/>
            </w:tcBorders>
            <w:vAlign w:val="center"/>
          </w:tcPr>
          <w:p w:rsidR="005419FF" w:rsidRPr="00C16B53" w:rsidRDefault="005419FF" w:rsidP="007A50BA">
            <w:pPr>
              <w:spacing w:after="0" w:line="240" w:lineRule="auto"/>
              <w:jc w:val="center"/>
              <w:rPr>
                <w:b/>
                <w:bCs/>
                <w:color w:val="000000"/>
                <w:szCs w:val="28"/>
                <w:lang w:eastAsia="uk-UA"/>
              </w:rPr>
            </w:pPr>
          </w:p>
        </w:tc>
        <w:tc>
          <w:tcPr>
            <w:tcW w:w="285" w:type="dxa"/>
            <w:tcBorders>
              <w:top w:val="nil"/>
              <w:left w:val="nil"/>
              <w:right w:val="nil"/>
            </w:tcBorders>
            <w:vAlign w:val="center"/>
          </w:tcPr>
          <w:p w:rsidR="005419FF" w:rsidRPr="00C16B53" w:rsidRDefault="005419FF" w:rsidP="00BB32C6">
            <w:pPr>
              <w:spacing w:after="0" w:line="240" w:lineRule="auto"/>
              <w:jc w:val="center"/>
              <w:rPr>
                <w:lang w:eastAsia="uk-UA"/>
              </w:rPr>
            </w:pPr>
          </w:p>
        </w:tc>
        <w:tc>
          <w:tcPr>
            <w:tcW w:w="6947" w:type="dxa"/>
            <w:gridSpan w:val="2"/>
            <w:tcBorders>
              <w:top w:val="single" w:sz="4" w:space="0" w:color="auto"/>
              <w:left w:val="nil"/>
              <w:bottom w:val="single" w:sz="4" w:space="0" w:color="auto"/>
            </w:tcBorders>
            <w:vAlign w:val="center"/>
          </w:tcPr>
          <w:p w:rsidR="005419FF" w:rsidRPr="00C16B53" w:rsidRDefault="005419FF" w:rsidP="00BB32C6">
            <w:pPr>
              <w:spacing w:after="0" w:line="240" w:lineRule="auto"/>
              <w:jc w:val="center"/>
              <w:rPr>
                <w:color w:val="000000"/>
                <w:szCs w:val="28"/>
                <w:lang w:eastAsia="uk-UA"/>
              </w:rPr>
            </w:pPr>
          </w:p>
        </w:tc>
      </w:tr>
      <w:tr w:rsidR="005419FF" w:rsidRPr="00C16B53" w:rsidTr="005419FF">
        <w:trPr>
          <w:gridAfter w:val="1"/>
          <w:wAfter w:w="4021" w:type="dxa"/>
          <w:cantSplit/>
          <w:trHeight w:val="671"/>
        </w:trPr>
        <w:tc>
          <w:tcPr>
            <w:tcW w:w="2823"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5419FF" w:rsidRPr="00C16B53" w:rsidRDefault="005419FF" w:rsidP="006751C6">
            <w:pPr>
              <w:spacing w:after="0" w:line="240" w:lineRule="auto"/>
              <w:ind w:left="113" w:right="113"/>
              <w:jc w:val="center"/>
              <w:rPr>
                <w:b/>
                <w:bCs/>
                <w:color w:val="000000"/>
                <w:szCs w:val="28"/>
                <w:lang w:eastAsia="uk-UA"/>
              </w:rPr>
            </w:pPr>
            <w:r w:rsidRPr="00C16B53">
              <w:rPr>
                <w:b/>
                <w:bCs/>
                <w:color w:val="000000"/>
                <w:sz w:val="52"/>
                <w:szCs w:val="28"/>
                <w:lang w:eastAsia="uk-UA"/>
              </w:rPr>
              <w:t>ВИРОБНИЧА ПРАКТИКА</w:t>
            </w:r>
          </w:p>
        </w:tc>
        <w:tc>
          <w:tcPr>
            <w:tcW w:w="285" w:type="dxa"/>
            <w:tcBorders>
              <w:top w:val="nil"/>
              <w:left w:val="single" w:sz="4" w:space="0" w:color="auto"/>
              <w:right w:val="single" w:sz="4" w:space="0" w:color="auto"/>
            </w:tcBorders>
            <w:vAlign w:val="center"/>
          </w:tcPr>
          <w:p w:rsidR="005419FF" w:rsidRPr="00C16B53" w:rsidRDefault="005419FF" w:rsidP="00BB32C6">
            <w:pPr>
              <w:spacing w:after="0" w:line="240" w:lineRule="auto"/>
              <w:jc w:val="center"/>
              <w:rPr>
                <w:color w:val="000000"/>
                <w:szCs w:val="28"/>
                <w:lang w:eastAsia="uk-UA"/>
              </w:rPr>
            </w:pPr>
          </w:p>
        </w:tc>
        <w:tc>
          <w:tcPr>
            <w:tcW w:w="6947"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8F755E" w:rsidRDefault="00A645DC" w:rsidP="00333EB9">
            <w:pPr>
              <w:spacing w:after="0" w:line="240" w:lineRule="auto"/>
              <w:jc w:val="center"/>
              <w:rPr>
                <w:b/>
                <w:color w:val="000000"/>
                <w:sz w:val="22"/>
                <w:szCs w:val="28"/>
                <w:lang w:eastAsia="uk-UA"/>
              </w:rPr>
            </w:pPr>
            <w:r>
              <w:rPr>
                <w:color w:val="000000"/>
                <w:szCs w:val="28"/>
                <w:lang w:eastAsia="uk-UA"/>
              </w:rPr>
              <w:t>Вибіркова дисципліна 25</w:t>
            </w:r>
            <w:r w:rsidRPr="004E2076">
              <w:rPr>
                <w:color w:val="000000"/>
                <w:szCs w:val="28"/>
                <w:lang w:eastAsia="uk-UA"/>
              </w:rPr>
              <w:t>.</w:t>
            </w:r>
          </w:p>
        </w:tc>
      </w:tr>
      <w:tr w:rsidR="005419FF" w:rsidRPr="00C16B53" w:rsidTr="005419FF">
        <w:trPr>
          <w:gridAfter w:val="1"/>
          <w:wAfter w:w="4021" w:type="dxa"/>
          <w:cantSplit/>
          <w:trHeight w:val="743"/>
        </w:trPr>
        <w:tc>
          <w:tcPr>
            <w:tcW w:w="2823"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BB32C6">
            <w:pPr>
              <w:spacing w:after="0" w:line="240" w:lineRule="auto"/>
              <w:jc w:val="center"/>
              <w:rPr>
                <w:b/>
                <w:bCs/>
                <w:color w:val="000000"/>
                <w:szCs w:val="28"/>
                <w:lang w:eastAsia="uk-UA"/>
              </w:rPr>
            </w:pPr>
          </w:p>
        </w:tc>
        <w:tc>
          <w:tcPr>
            <w:tcW w:w="285" w:type="dxa"/>
            <w:tcBorders>
              <w:top w:val="nil"/>
              <w:left w:val="single" w:sz="4" w:space="0" w:color="auto"/>
              <w:bottom w:val="nil"/>
              <w:right w:val="single" w:sz="4" w:space="0" w:color="auto"/>
            </w:tcBorders>
            <w:vAlign w:val="center"/>
          </w:tcPr>
          <w:p w:rsidR="005419FF" w:rsidRPr="00C16B53" w:rsidRDefault="005419FF" w:rsidP="00BB32C6">
            <w:pPr>
              <w:spacing w:after="0" w:line="240" w:lineRule="auto"/>
              <w:jc w:val="center"/>
              <w:rPr>
                <w:color w:val="000000"/>
                <w:szCs w:val="28"/>
                <w:lang w:eastAsia="uk-UA"/>
              </w:rPr>
            </w:pPr>
          </w:p>
        </w:tc>
        <w:tc>
          <w:tcPr>
            <w:tcW w:w="6947"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419FF" w:rsidRPr="00C16B53" w:rsidRDefault="005419FF" w:rsidP="004567A7">
            <w:pPr>
              <w:spacing w:after="0" w:line="240" w:lineRule="auto"/>
              <w:jc w:val="center"/>
              <w:rPr>
                <w:color w:val="000000"/>
                <w:szCs w:val="28"/>
                <w:lang w:eastAsia="uk-UA"/>
              </w:rPr>
            </w:pPr>
          </w:p>
        </w:tc>
      </w:tr>
      <w:tr w:rsidR="005419FF" w:rsidRPr="00C16B53" w:rsidTr="005419FF">
        <w:trPr>
          <w:gridAfter w:val="1"/>
          <w:wAfter w:w="4021" w:type="dxa"/>
          <w:cantSplit/>
          <w:trHeight w:val="20"/>
        </w:trPr>
        <w:tc>
          <w:tcPr>
            <w:tcW w:w="2823"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BB32C6">
            <w:pPr>
              <w:spacing w:after="0" w:line="240" w:lineRule="auto"/>
              <w:jc w:val="center"/>
              <w:rPr>
                <w:b/>
                <w:bCs/>
                <w:color w:val="000000"/>
                <w:szCs w:val="28"/>
                <w:lang w:eastAsia="uk-UA"/>
              </w:rPr>
            </w:pPr>
          </w:p>
        </w:tc>
        <w:tc>
          <w:tcPr>
            <w:tcW w:w="285" w:type="dxa"/>
            <w:tcBorders>
              <w:top w:val="nil"/>
              <w:left w:val="single" w:sz="4" w:space="0" w:color="auto"/>
              <w:bottom w:val="nil"/>
            </w:tcBorders>
            <w:vAlign w:val="center"/>
          </w:tcPr>
          <w:p w:rsidR="005419FF" w:rsidRPr="00C16B53" w:rsidRDefault="005419FF" w:rsidP="00BB32C6">
            <w:pPr>
              <w:spacing w:after="0" w:line="240" w:lineRule="auto"/>
              <w:jc w:val="center"/>
              <w:rPr>
                <w:lang w:eastAsia="uk-UA"/>
              </w:rPr>
            </w:pPr>
          </w:p>
        </w:tc>
        <w:tc>
          <w:tcPr>
            <w:tcW w:w="6947" w:type="dxa"/>
            <w:gridSpan w:val="2"/>
            <w:tcBorders>
              <w:top w:val="single" w:sz="4" w:space="0" w:color="auto"/>
              <w:bottom w:val="single" w:sz="4" w:space="0" w:color="auto"/>
            </w:tcBorders>
            <w:shd w:val="clear" w:color="auto" w:fill="FFFFFF"/>
            <w:vAlign w:val="center"/>
          </w:tcPr>
          <w:p w:rsidR="005419FF" w:rsidRPr="008F755E" w:rsidRDefault="005419FF" w:rsidP="004567A7">
            <w:pPr>
              <w:spacing w:after="0" w:line="240" w:lineRule="auto"/>
              <w:jc w:val="center"/>
              <w:rPr>
                <w:color w:val="000000"/>
                <w:sz w:val="16"/>
                <w:szCs w:val="28"/>
                <w:lang w:eastAsia="uk-UA"/>
              </w:rPr>
            </w:pPr>
          </w:p>
        </w:tc>
      </w:tr>
      <w:tr w:rsidR="005419FF" w:rsidRPr="00C16B53" w:rsidTr="005419FF">
        <w:trPr>
          <w:gridAfter w:val="1"/>
          <w:wAfter w:w="4021" w:type="dxa"/>
          <w:cantSplit/>
          <w:trHeight w:val="134"/>
        </w:trPr>
        <w:tc>
          <w:tcPr>
            <w:tcW w:w="2823"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BB32C6">
            <w:pPr>
              <w:spacing w:after="0" w:line="240" w:lineRule="auto"/>
              <w:jc w:val="center"/>
              <w:rPr>
                <w:b/>
                <w:bCs/>
                <w:color w:val="000000"/>
                <w:szCs w:val="28"/>
                <w:lang w:eastAsia="uk-UA"/>
              </w:rPr>
            </w:pPr>
          </w:p>
        </w:tc>
        <w:tc>
          <w:tcPr>
            <w:tcW w:w="285" w:type="dxa"/>
            <w:tcBorders>
              <w:top w:val="nil"/>
              <w:left w:val="single" w:sz="4" w:space="0" w:color="auto"/>
              <w:bottom w:val="nil"/>
              <w:right w:val="single" w:sz="4" w:space="0" w:color="auto"/>
            </w:tcBorders>
            <w:vAlign w:val="center"/>
          </w:tcPr>
          <w:p w:rsidR="005419FF" w:rsidRPr="00C16B53" w:rsidRDefault="005419FF" w:rsidP="00BB32C6">
            <w:pPr>
              <w:spacing w:after="0" w:line="240" w:lineRule="auto"/>
              <w:jc w:val="center"/>
              <w:rPr>
                <w:color w:val="000000"/>
                <w:szCs w:val="28"/>
                <w:lang w:eastAsia="uk-UA"/>
              </w:rPr>
            </w:pPr>
          </w:p>
        </w:tc>
        <w:tc>
          <w:tcPr>
            <w:tcW w:w="6947" w:type="dxa"/>
            <w:gridSpan w:val="2"/>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4567A7">
            <w:pPr>
              <w:spacing w:after="0" w:line="240" w:lineRule="auto"/>
              <w:jc w:val="center"/>
              <w:rPr>
                <w:color w:val="000000"/>
                <w:szCs w:val="28"/>
                <w:lang w:eastAsia="uk-UA"/>
              </w:rPr>
            </w:pPr>
            <w:r w:rsidRPr="004E2076">
              <w:rPr>
                <w:b/>
                <w:color w:val="000000"/>
                <w:sz w:val="52"/>
                <w:szCs w:val="28"/>
                <w:lang w:eastAsia="uk-UA"/>
              </w:rPr>
              <w:t>ПЕРЕДДИПЛОМНА ПРАКТИКА</w:t>
            </w:r>
          </w:p>
        </w:tc>
      </w:tr>
      <w:tr w:rsidR="005419FF" w:rsidRPr="00C16B53" w:rsidTr="005419FF">
        <w:trPr>
          <w:gridAfter w:val="1"/>
          <w:wAfter w:w="4021" w:type="dxa"/>
          <w:cantSplit/>
          <w:trHeight w:val="20"/>
        </w:trPr>
        <w:tc>
          <w:tcPr>
            <w:tcW w:w="2823"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BB32C6">
            <w:pPr>
              <w:spacing w:after="0" w:line="240" w:lineRule="auto"/>
              <w:jc w:val="center"/>
              <w:rPr>
                <w:b/>
                <w:bCs/>
                <w:color w:val="000000"/>
                <w:szCs w:val="28"/>
                <w:lang w:eastAsia="uk-UA"/>
              </w:rPr>
            </w:pPr>
          </w:p>
        </w:tc>
        <w:tc>
          <w:tcPr>
            <w:tcW w:w="285" w:type="dxa"/>
            <w:tcBorders>
              <w:top w:val="nil"/>
              <w:left w:val="single" w:sz="4" w:space="0" w:color="auto"/>
              <w:bottom w:val="nil"/>
              <w:right w:val="single" w:sz="4" w:space="0" w:color="auto"/>
            </w:tcBorders>
            <w:vAlign w:val="center"/>
          </w:tcPr>
          <w:p w:rsidR="005419FF" w:rsidRPr="00C16B53" w:rsidRDefault="005419FF" w:rsidP="00BB32C6">
            <w:pPr>
              <w:spacing w:after="0" w:line="240" w:lineRule="auto"/>
              <w:jc w:val="center"/>
              <w:rPr>
                <w:color w:val="000000"/>
                <w:szCs w:val="28"/>
                <w:lang w:eastAsia="uk-UA"/>
              </w:rPr>
            </w:pPr>
          </w:p>
        </w:tc>
        <w:tc>
          <w:tcPr>
            <w:tcW w:w="6947"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4567A7">
            <w:pPr>
              <w:spacing w:after="0" w:line="240" w:lineRule="auto"/>
              <w:jc w:val="center"/>
              <w:rPr>
                <w:color w:val="000000"/>
                <w:szCs w:val="28"/>
                <w:lang w:eastAsia="uk-UA"/>
              </w:rPr>
            </w:pPr>
          </w:p>
        </w:tc>
      </w:tr>
      <w:tr w:rsidR="005419FF" w:rsidRPr="00C16B53" w:rsidTr="005419FF">
        <w:trPr>
          <w:gridAfter w:val="1"/>
          <w:wAfter w:w="4021" w:type="dxa"/>
          <w:cantSplit/>
          <w:trHeight w:val="498"/>
        </w:trPr>
        <w:tc>
          <w:tcPr>
            <w:tcW w:w="2823"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BB32C6">
            <w:pPr>
              <w:spacing w:after="0" w:line="240" w:lineRule="auto"/>
              <w:jc w:val="center"/>
              <w:rPr>
                <w:b/>
                <w:bCs/>
                <w:color w:val="000000"/>
                <w:szCs w:val="28"/>
                <w:lang w:eastAsia="uk-UA"/>
              </w:rPr>
            </w:pPr>
          </w:p>
        </w:tc>
        <w:tc>
          <w:tcPr>
            <w:tcW w:w="285" w:type="dxa"/>
            <w:tcBorders>
              <w:top w:val="nil"/>
              <w:left w:val="single" w:sz="4" w:space="0" w:color="auto"/>
              <w:bottom w:val="nil"/>
              <w:right w:val="single" w:sz="4" w:space="0" w:color="auto"/>
            </w:tcBorders>
            <w:vAlign w:val="center"/>
          </w:tcPr>
          <w:p w:rsidR="005419FF" w:rsidRPr="00C16B53" w:rsidRDefault="005419FF" w:rsidP="00BB32C6">
            <w:pPr>
              <w:spacing w:after="0" w:line="240" w:lineRule="auto"/>
              <w:jc w:val="center"/>
              <w:rPr>
                <w:lang w:eastAsia="uk-UA"/>
              </w:rPr>
            </w:pPr>
          </w:p>
        </w:tc>
        <w:tc>
          <w:tcPr>
            <w:tcW w:w="6947"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4567A7">
            <w:pPr>
              <w:spacing w:after="0" w:line="240" w:lineRule="auto"/>
              <w:jc w:val="center"/>
              <w:rPr>
                <w:color w:val="000000"/>
                <w:szCs w:val="28"/>
                <w:lang w:eastAsia="uk-UA"/>
              </w:rPr>
            </w:pPr>
          </w:p>
        </w:tc>
      </w:tr>
      <w:tr w:rsidR="005419FF" w:rsidRPr="00C16B53" w:rsidTr="005419FF">
        <w:trPr>
          <w:gridAfter w:val="1"/>
          <w:wAfter w:w="4021" w:type="dxa"/>
          <w:cantSplit/>
          <w:trHeight w:val="20"/>
        </w:trPr>
        <w:tc>
          <w:tcPr>
            <w:tcW w:w="2823"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BB32C6">
            <w:pPr>
              <w:spacing w:after="0" w:line="240" w:lineRule="auto"/>
              <w:jc w:val="center"/>
              <w:rPr>
                <w:b/>
                <w:bCs/>
                <w:color w:val="000000"/>
                <w:szCs w:val="28"/>
                <w:lang w:eastAsia="uk-UA"/>
              </w:rPr>
            </w:pPr>
          </w:p>
        </w:tc>
        <w:tc>
          <w:tcPr>
            <w:tcW w:w="285" w:type="dxa"/>
            <w:tcBorders>
              <w:top w:val="nil"/>
              <w:left w:val="single" w:sz="4" w:space="0" w:color="auto"/>
              <w:bottom w:val="nil"/>
              <w:right w:val="single" w:sz="4" w:space="0" w:color="auto"/>
            </w:tcBorders>
            <w:vAlign w:val="center"/>
          </w:tcPr>
          <w:p w:rsidR="005419FF" w:rsidRPr="00C16B53" w:rsidRDefault="005419FF" w:rsidP="00BB32C6">
            <w:pPr>
              <w:spacing w:after="0" w:line="240" w:lineRule="auto"/>
              <w:jc w:val="center"/>
              <w:rPr>
                <w:color w:val="000000"/>
                <w:szCs w:val="28"/>
                <w:lang w:eastAsia="uk-UA"/>
              </w:rPr>
            </w:pPr>
          </w:p>
        </w:tc>
        <w:tc>
          <w:tcPr>
            <w:tcW w:w="6947"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C16B53" w:rsidRDefault="005419FF" w:rsidP="004567A7">
            <w:pPr>
              <w:spacing w:after="0" w:line="240" w:lineRule="auto"/>
              <w:jc w:val="center"/>
              <w:rPr>
                <w:color w:val="000000"/>
                <w:szCs w:val="28"/>
                <w:lang w:eastAsia="uk-UA"/>
              </w:rPr>
            </w:pPr>
          </w:p>
        </w:tc>
      </w:tr>
      <w:tr w:rsidR="005419FF" w:rsidRPr="007A0DEA" w:rsidTr="005419FF">
        <w:trPr>
          <w:gridAfter w:val="1"/>
          <w:wAfter w:w="4021" w:type="dxa"/>
          <w:cantSplit/>
          <w:trHeight w:val="1035"/>
        </w:trPr>
        <w:tc>
          <w:tcPr>
            <w:tcW w:w="2823" w:type="dxa"/>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7A0DEA" w:rsidRDefault="005419FF" w:rsidP="00BB32C6">
            <w:pPr>
              <w:spacing w:after="0" w:line="240" w:lineRule="auto"/>
              <w:jc w:val="center"/>
              <w:rPr>
                <w:rFonts w:ascii="Arial" w:hAnsi="Arial" w:cs="Arial"/>
                <w:b/>
                <w:bCs/>
                <w:color w:val="000000"/>
                <w:sz w:val="28"/>
                <w:szCs w:val="28"/>
                <w:lang w:eastAsia="uk-UA"/>
              </w:rPr>
            </w:pPr>
          </w:p>
        </w:tc>
        <w:tc>
          <w:tcPr>
            <w:tcW w:w="285" w:type="dxa"/>
            <w:tcBorders>
              <w:top w:val="nil"/>
              <w:left w:val="single" w:sz="4" w:space="0" w:color="auto"/>
              <w:bottom w:val="nil"/>
              <w:right w:val="single" w:sz="4" w:space="0" w:color="auto"/>
            </w:tcBorders>
            <w:vAlign w:val="center"/>
          </w:tcPr>
          <w:p w:rsidR="005419FF" w:rsidRPr="007A0DEA" w:rsidRDefault="005419FF" w:rsidP="00BB32C6">
            <w:pPr>
              <w:spacing w:after="0" w:line="240" w:lineRule="auto"/>
              <w:jc w:val="center"/>
              <w:rPr>
                <w:rFonts w:ascii="Arial" w:hAnsi="Arial" w:cs="Arial"/>
                <w:color w:val="000000"/>
                <w:sz w:val="28"/>
                <w:szCs w:val="28"/>
                <w:lang w:eastAsia="uk-UA"/>
              </w:rPr>
            </w:pPr>
          </w:p>
        </w:tc>
        <w:tc>
          <w:tcPr>
            <w:tcW w:w="6947"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tcPr>
          <w:p w:rsidR="005419FF" w:rsidRPr="007A0DEA" w:rsidRDefault="005419FF" w:rsidP="00BB32C6">
            <w:pPr>
              <w:spacing w:after="0" w:line="240" w:lineRule="auto"/>
              <w:jc w:val="center"/>
              <w:rPr>
                <w:rFonts w:ascii="Arial" w:hAnsi="Arial" w:cs="Arial"/>
                <w:color w:val="000000"/>
                <w:sz w:val="28"/>
                <w:szCs w:val="28"/>
                <w:lang w:eastAsia="uk-UA"/>
              </w:rPr>
            </w:pPr>
          </w:p>
        </w:tc>
      </w:tr>
    </w:tbl>
    <w:p w:rsidR="00772469" w:rsidRDefault="00772469" w:rsidP="00BB32C6">
      <w:pPr>
        <w:spacing w:after="0" w:line="240" w:lineRule="auto"/>
        <w:jc w:val="center"/>
        <w:rPr>
          <w:b/>
          <w:sz w:val="28"/>
          <w:szCs w:val="28"/>
          <w:highlight w:val="cyan"/>
        </w:rPr>
      </w:pPr>
    </w:p>
    <w:p w:rsidR="00772469" w:rsidRDefault="00772469">
      <w:pPr>
        <w:spacing w:after="0" w:line="240" w:lineRule="auto"/>
        <w:rPr>
          <w:b/>
          <w:sz w:val="28"/>
          <w:szCs w:val="28"/>
          <w:highlight w:val="cyan"/>
        </w:rPr>
      </w:pPr>
    </w:p>
    <w:p w:rsidR="00772469" w:rsidRDefault="00772469">
      <w:pPr>
        <w:spacing w:after="0" w:line="240" w:lineRule="auto"/>
        <w:rPr>
          <w:b/>
          <w:sz w:val="28"/>
          <w:szCs w:val="28"/>
          <w:highlight w:val="cyan"/>
        </w:rPr>
      </w:pPr>
    </w:p>
    <w:p w:rsidR="00772469" w:rsidRDefault="00772469">
      <w:pPr>
        <w:spacing w:after="0" w:line="240" w:lineRule="auto"/>
        <w:rPr>
          <w:b/>
          <w:sz w:val="28"/>
          <w:szCs w:val="28"/>
          <w:highlight w:val="cyan"/>
        </w:rPr>
        <w:sectPr w:rsidR="00772469" w:rsidSect="00BB32C6">
          <w:pgSz w:w="11906" w:h="16838"/>
          <w:pgMar w:top="720" w:right="720" w:bottom="720" w:left="720" w:header="709" w:footer="709" w:gutter="0"/>
          <w:cols w:space="708"/>
          <w:docGrid w:linePitch="360"/>
        </w:sectPr>
      </w:pPr>
    </w:p>
    <w:p w:rsidR="00772469" w:rsidRPr="00743827" w:rsidRDefault="00772469" w:rsidP="0002710A">
      <w:pPr>
        <w:pStyle w:val="a4"/>
        <w:spacing w:after="0" w:line="240" w:lineRule="auto"/>
        <w:ind w:left="360"/>
        <w:jc w:val="center"/>
        <w:rPr>
          <w:b/>
          <w:sz w:val="28"/>
          <w:szCs w:val="28"/>
        </w:rPr>
      </w:pPr>
      <w:r w:rsidRPr="00743827">
        <w:rPr>
          <w:b/>
          <w:sz w:val="28"/>
          <w:szCs w:val="28"/>
          <w:lang w:val="uk-UA"/>
        </w:rPr>
        <w:lastRenderedPageBreak/>
        <w:t xml:space="preserve">2.4. </w:t>
      </w:r>
      <w:r w:rsidRPr="00743827">
        <w:rPr>
          <w:b/>
          <w:sz w:val="28"/>
          <w:szCs w:val="28"/>
        </w:rPr>
        <w:t>Матриця відповідності визначених Стандартом результатів навчання та компетентностей</w:t>
      </w:r>
    </w:p>
    <w:tbl>
      <w:tblPr>
        <w:tblW w:w="1562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0"/>
        <w:gridCol w:w="1843"/>
        <w:gridCol w:w="453"/>
        <w:gridCol w:w="400"/>
        <w:gridCol w:w="400"/>
        <w:gridCol w:w="401"/>
        <w:gridCol w:w="401"/>
        <w:gridCol w:w="401"/>
        <w:gridCol w:w="401"/>
        <w:gridCol w:w="401"/>
        <w:gridCol w:w="401"/>
        <w:gridCol w:w="401"/>
        <w:gridCol w:w="401"/>
        <w:gridCol w:w="406"/>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14"/>
      </w:tblGrid>
      <w:tr w:rsidR="00772469" w:rsidRPr="00743827" w:rsidTr="002F6507">
        <w:trPr>
          <w:trHeight w:val="231"/>
        </w:trPr>
        <w:tc>
          <w:tcPr>
            <w:tcW w:w="2723" w:type="dxa"/>
            <w:gridSpan w:val="2"/>
            <w:vMerge w:val="restart"/>
          </w:tcPr>
          <w:p w:rsidR="00772469" w:rsidRPr="00743827" w:rsidRDefault="00772469" w:rsidP="00CD2C8F">
            <w:pPr>
              <w:spacing w:after="0" w:line="240" w:lineRule="auto"/>
              <w:jc w:val="center"/>
              <w:rPr>
                <w:b/>
                <w:sz w:val="20"/>
              </w:rPr>
            </w:pPr>
          </w:p>
        </w:tc>
        <w:tc>
          <w:tcPr>
            <w:tcW w:w="12901" w:type="dxa"/>
            <w:gridSpan w:val="33"/>
          </w:tcPr>
          <w:p w:rsidR="00772469" w:rsidRPr="00743827" w:rsidRDefault="00772469" w:rsidP="00CD2C8F">
            <w:pPr>
              <w:spacing w:after="0" w:line="240" w:lineRule="auto"/>
              <w:jc w:val="center"/>
              <w:rPr>
                <w:b/>
                <w:sz w:val="20"/>
              </w:rPr>
            </w:pPr>
            <w:r w:rsidRPr="00743827">
              <w:rPr>
                <w:b/>
                <w:sz w:val="20"/>
              </w:rPr>
              <w:t>Компетентності</w:t>
            </w:r>
          </w:p>
        </w:tc>
      </w:tr>
      <w:tr w:rsidR="00772469" w:rsidRPr="00743827" w:rsidTr="002F6507">
        <w:trPr>
          <w:trHeight w:val="231"/>
        </w:trPr>
        <w:tc>
          <w:tcPr>
            <w:tcW w:w="2723" w:type="dxa"/>
            <w:gridSpan w:val="2"/>
            <w:vMerge/>
          </w:tcPr>
          <w:p w:rsidR="00772469" w:rsidRPr="00743827" w:rsidRDefault="00772469" w:rsidP="00CD2C8F">
            <w:pPr>
              <w:spacing w:after="0" w:line="240" w:lineRule="auto"/>
              <w:jc w:val="center"/>
              <w:rPr>
                <w:b/>
                <w:sz w:val="20"/>
              </w:rPr>
            </w:pPr>
          </w:p>
        </w:tc>
        <w:tc>
          <w:tcPr>
            <w:tcW w:w="4867" w:type="dxa"/>
            <w:gridSpan w:val="12"/>
          </w:tcPr>
          <w:p w:rsidR="00772469" w:rsidRPr="00743827" w:rsidRDefault="00772469" w:rsidP="00CD2C8F">
            <w:pPr>
              <w:spacing w:after="0" w:line="240" w:lineRule="auto"/>
              <w:jc w:val="center"/>
              <w:rPr>
                <w:b/>
                <w:sz w:val="20"/>
              </w:rPr>
            </w:pPr>
            <w:r w:rsidRPr="00743827">
              <w:rPr>
                <w:b/>
                <w:sz w:val="20"/>
              </w:rPr>
              <w:t>Загальні</w:t>
            </w:r>
          </w:p>
        </w:tc>
        <w:tc>
          <w:tcPr>
            <w:tcW w:w="8034" w:type="dxa"/>
            <w:gridSpan w:val="21"/>
          </w:tcPr>
          <w:p w:rsidR="00772469" w:rsidRPr="00743827" w:rsidRDefault="00772469" w:rsidP="00CD2C8F">
            <w:pPr>
              <w:spacing w:after="0" w:line="240" w:lineRule="auto"/>
              <w:jc w:val="center"/>
              <w:rPr>
                <w:b/>
                <w:sz w:val="20"/>
              </w:rPr>
            </w:pPr>
            <w:r w:rsidRPr="00743827">
              <w:rPr>
                <w:b/>
                <w:sz w:val="20"/>
              </w:rPr>
              <w:t xml:space="preserve">Спеціальні (фахові) </w:t>
            </w:r>
          </w:p>
        </w:tc>
      </w:tr>
      <w:tr w:rsidR="00772469" w:rsidRPr="00743827" w:rsidTr="002F6507">
        <w:trPr>
          <w:gridAfter w:val="1"/>
          <w:wAfter w:w="14" w:type="dxa"/>
          <w:trHeight w:val="231"/>
        </w:trPr>
        <w:tc>
          <w:tcPr>
            <w:tcW w:w="2723" w:type="dxa"/>
            <w:gridSpan w:val="2"/>
            <w:vMerge/>
          </w:tcPr>
          <w:p w:rsidR="00772469" w:rsidRPr="00743827" w:rsidRDefault="00772469" w:rsidP="00CD2C8F">
            <w:pPr>
              <w:spacing w:after="0" w:line="240" w:lineRule="auto"/>
              <w:jc w:val="center"/>
              <w:rPr>
                <w:b/>
                <w:sz w:val="20"/>
              </w:rPr>
            </w:pPr>
          </w:p>
        </w:tc>
        <w:tc>
          <w:tcPr>
            <w:tcW w:w="453" w:type="dxa"/>
          </w:tcPr>
          <w:p w:rsidR="00772469" w:rsidRPr="00743827" w:rsidRDefault="00772469" w:rsidP="00CD2C8F">
            <w:pPr>
              <w:spacing w:after="0" w:line="240" w:lineRule="auto"/>
              <w:jc w:val="center"/>
              <w:rPr>
                <w:b/>
                <w:sz w:val="18"/>
              </w:rPr>
            </w:pPr>
            <w:r w:rsidRPr="00743827">
              <w:rPr>
                <w:b/>
                <w:sz w:val="18"/>
              </w:rPr>
              <w:t>1</w:t>
            </w:r>
          </w:p>
        </w:tc>
        <w:tc>
          <w:tcPr>
            <w:tcW w:w="400" w:type="dxa"/>
          </w:tcPr>
          <w:p w:rsidR="00772469" w:rsidRPr="00743827" w:rsidRDefault="00772469" w:rsidP="00CD2C8F">
            <w:pPr>
              <w:spacing w:after="0" w:line="240" w:lineRule="auto"/>
              <w:jc w:val="center"/>
              <w:rPr>
                <w:b/>
                <w:sz w:val="18"/>
              </w:rPr>
            </w:pPr>
            <w:r w:rsidRPr="00743827">
              <w:rPr>
                <w:b/>
                <w:sz w:val="18"/>
              </w:rPr>
              <w:t>2</w:t>
            </w:r>
          </w:p>
        </w:tc>
        <w:tc>
          <w:tcPr>
            <w:tcW w:w="400" w:type="dxa"/>
          </w:tcPr>
          <w:p w:rsidR="00772469" w:rsidRPr="00743827" w:rsidRDefault="00772469" w:rsidP="00CD2C8F">
            <w:pPr>
              <w:spacing w:after="0" w:line="240" w:lineRule="auto"/>
              <w:jc w:val="center"/>
              <w:rPr>
                <w:b/>
                <w:sz w:val="18"/>
              </w:rPr>
            </w:pPr>
            <w:r w:rsidRPr="00743827">
              <w:rPr>
                <w:b/>
                <w:sz w:val="18"/>
              </w:rPr>
              <w:t>3</w:t>
            </w:r>
          </w:p>
        </w:tc>
        <w:tc>
          <w:tcPr>
            <w:tcW w:w="401" w:type="dxa"/>
          </w:tcPr>
          <w:p w:rsidR="00772469" w:rsidRPr="00743827" w:rsidRDefault="00772469" w:rsidP="00CD2C8F">
            <w:pPr>
              <w:spacing w:after="0" w:line="240" w:lineRule="auto"/>
              <w:jc w:val="center"/>
              <w:rPr>
                <w:b/>
                <w:sz w:val="18"/>
              </w:rPr>
            </w:pPr>
            <w:r w:rsidRPr="00743827">
              <w:rPr>
                <w:b/>
                <w:sz w:val="18"/>
              </w:rPr>
              <w:t>4</w:t>
            </w:r>
          </w:p>
        </w:tc>
        <w:tc>
          <w:tcPr>
            <w:tcW w:w="401" w:type="dxa"/>
          </w:tcPr>
          <w:p w:rsidR="00772469" w:rsidRPr="00743827" w:rsidRDefault="00772469" w:rsidP="00CD2C8F">
            <w:pPr>
              <w:spacing w:after="0" w:line="240" w:lineRule="auto"/>
              <w:jc w:val="center"/>
              <w:rPr>
                <w:b/>
                <w:sz w:val="18"/>
              </w:rPr>
            </w:pPr>
            <w:r w:rsidRPr="00743827">
              <w:rPr>
                <w:b/>
                <w:sz w:val="18"/>
              </w:rPr>
              <w:t>5</w:t>
            </w:r>
          </w:p>
        </w:tc>
        <w:tc>
          <w:tcPr>
            <w:tcW w:w="401" w:type="dxa"/>
          </w:tcPr>
          <w:p w:rsidR="00772469" w:rsidRPr="00743827" w:rsidRDefault="00772469" w:rsidP="00CD2C8F">
            <w:pPr>
              <w:spacing w:after="0" w:line="240" w:lineRule="auto"/>
              <w:jc w:val="center"/>
              <w:rPr>
                <w:b/>
                <w:sz w:val="18"/>
              </w:rPr>
            </w:pPr>
            <w:r w:rsidRPr="00743827">
              <w:rPr>
                <w:b/>
                <w:sz w:val="18"/>
                <w:lang w:val="en-US"/>
              </w:rPr>
              <w:t>6</w:t>
            </w:r>
          </w:p>
        </w:tc>
        <w:tc>
          <w:tcPr>
            <w:tcW w:w="401" w:type="dxa"/>
            <w:tcBorders>
              <w:right w:val="single" w:sz="4" w:space="0" w:color="auto"/>
            </w:tcBorders>
          </w:tcPr>
          <w:p w:rsidR="00772469" w:rsidRPr="00743827" w:rsidRDefault="00772469" w:rsidP="00CD2C8F">
            <w:pPr>
              <w:spacing w:after="0" w:line="240" w:lineRule="auto"/>
              <w:jc w:val="center"/>
              <w:rPr>
                <w:b/>
                <w:sz w:val="18"/>
                <w:lang w:val="en-US"/>
              </w:rPr>
            </w:pPr>
            <w:r w:rsidRPr="00743827">
              <w:rPr>
                <w:b/>
                <w:sz w:val="18"/>
                <w:lang w:val="en-US"/>
              </w:rPr>
              <w:t>7</w:t>
            </w:r>
          </w:p>
        </w:tc>
        <w:tc>
          <w:tcPr>
            <w:tcW w:w="401" w:type="dxa"/>
            <w:tcBorders>
              <w:left w:val="single" w:sz="4" w:space="0" w:color="auto"/>
            </w:tcBorders>
          </w:tcPr>
          <w:p w:rsidR="00772469" w:rsidRPr="00743827" w:rsidRDefault="00772469" w:rsidP="00CD2C8F">
            <w:pPr>
              <w:spacing w:after="0" w:line="240" w:lineRule="auto"/>
              <w:jc w:val="center"/>
              <w:rPr>
                <w:b/>
                <w:sz w:val="18"/>
                <w:lang w:val="en-US"/>
              </w:rPr>
            </w:pPr>
            <w:r w:rsidRPr="00743827">
              <w:rPr>
                <w:b/>
                <w:sz w:val="18"/>
                <w:lang w:val="en-US"/>
              </w:rPr>
              <w:t>8</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9</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10</w:t>
            </w:r>
          </w:p>
        </w:tc>
        <w:tc>
          <w:tcPr>
            <w:tcW w:w="401" w:type="dxa"/>
          </w:tcPr>
          <w:p w:rsidR="00772469" w:rsidRPr="00743827" w:rsidRDefault="00772469" w:rsidP="00CD2C8F">
            <w:pPr>
              <w:spacing w:after="0" w:line="240" w:lineRule="auto"/>
              <w:jc w:val="center"/>
              <w:rPr>
                <w:b/>
                <w:sz w:val="18"/>
              </w:rPr>
            </w:pPr>
            <w:r w:rsidRPr="00743827">
              <w:rPr>
                <w:b/>
                <w:sz w:val="18"/>
              </w:rPr>
              <w:t>11</w:t>
            </w:r>
          </w:p>
        </w:tc>
        <w:tc>
          <w:tcPr>
            <w:tcW w:w="406" w:type="dxa"/>
          </w:tcPr>
          <w:p w:rsidR="00772469" w:rsidRPr="00743827" w:rsidRDefault="00772469" w:rsidP="00CD2C8F">
            <w:pPr>
              <w:spacing w:after="0" w:line="240" w:lineRule="auto"/>
              <w:jc w:val="center"/>
              <w:rPr>
                <w:b/>
                <w:sz w:val="18"/>
              </w:rPr>
            </w:pPr>
            <w:r w:rsidRPr="00743827">
              <w:rPr>
                <w:b/>
                <w:sz w:val="18"/>
              </w:rPr>
              <w:t>12</w:t>
            </w:r>
          </w:p>
        </w:tc>
        <w:tc>
          <w:tcPr>
            <w:tcW w:w="401" w:type="dxa"/>
          </w:tcPr>
          <w:p w:rsidR="00772469" w:rsidRPr="00743827" w:rsidRDefault="00772469" w:rsidP="00CD2C8F">
            <w:pPr>
              <w:spacing w:after="0" w:line="240" w:lineRule="auto"/>
              <w:jc w:val="center"/>
              <w:rPr>
                <w:b/>
                <w:sz w:val="18"/>
              </w:rPr>
            </w:pPr>
            <w:r w:rsidRPr="00743827">
              <w:rPr>
                <w:b/>
                <w:sz w:val="18"/>
              </w:rPr>
              <w:t>1</w:t>
            </w:r>
          </w:p>
        </w:tc>
        <w:tc>
          <w:tcPr>
            <w:tcW w:w="401" w:type="dxa"/>
          </w:tcPr>
          <w:p w:rsidR="00772469" w:rsidRPr="00743827" w:rsidRDefault="00772469" w:rsidP="00CD2C8F">
            <w:pPr>
              <w:spacing w:after="0" w:line="240" w:lineRule="auto"/>
              <w:jc w:val="center"/>
              <w:rPr>
                <w:b/>
                <w:sz w:val="18"/>
              </w:rPr>
            </w:pPr>
            <w:r w:rsidRPr="00743827">
              <w:rPr>
                <w:b/>
                <w:sz w:val="18"/>
              </w:rPr>
              <w:t>2</w:t>
            </w:r>
          </w:p>
        </w:tc>
        <w:tc>
          <w:tcPr>
            <w:tcW w:w="401" w:type="dxa"/>
          </w:tcPr>
          <w:p w:rsidR="00772469" w:rsidRPr="00743827" w:rsidRDefault="00772469" w:rsidP="00CD2C8F">
            <w:pPr>
              <w:spacing w:after="0" w:line="240" w:lineRule="auto"/>
              <w:jc w:val="center"/>
              <w:rPr>
                <w:b/>
                <w:sz w:val="18"/>
              </w:rPr>
            </w:pPr>
            <w:r w:rsidRPr="00743827">
              <w:rPr>
                <w:b/>
                <w:sz w:val="18"/>
              </w:rPr>
              <w:t>3</w:t>
            </w:r>
          </w:p>
        </w:tc>
        <w:tc>
          <w:tcPr>
            <w:tcW w:w="401" w:type="dxa"/>
          </w:tcPr>
          <w:p w:rsidR="00772469" w:rsidRPr="00743827" w:rsidRDefault="00772469" w:rsidP="00CD2C8F">
            <w:pPr>
              <w:spacing w:after="0" w:line="240" w:lineRule="auto"/>
              <w:jc w:val="center"/>
              <w:rPr>
                <w:b/>
                <w:sz w:val="18"/>
              </w:rPr>
            </w:pPr>
            <w:r w:rsidRPr="00743827">
              <w:rPr>
                <w:b/>
                <w:sz w:val="18"/>
              </w:rPr>
              <w:t>4</w:t>
            </w:r>
          </w:p>
        </w:tc>
        <w:tc>
          <w:tcPr>
            <w:tcW w:w="401" w:type="dxa"/>
          </w:tcPr>
          <w:p w:rsidR="00772469" w:rsidRPr="00743827" w:rsidRDefault="00772469" w:rsidP="00CD2C8F">
            <w:pPr>
              <w:spacing w:after="0" w:line="240" w:lineRule="auto"/>
              <w:jc w:val="center"/>
              <w:rPr>
                <w:b/>
                <w:sz w:val="18"/>
              </w:rPr>
            </w:pPr>
            <w:r w:rsidRPr="00743827">
              <w:rPr>
                <w:b/>
                <w:sz w:val="18"/>
              </w:rPr>
              <w:t>5</w:t>
            </w:r>
          </w:p>
        </w:tc>
        <w:tc>
          <w:tcPr>
            <w:tcW w:w="401" w:type="dxa"/>
          </w:tcPr>
          <w:p w:rsidR="00772469" w:rsidRPr="00743827" w:rsidRDefault="00772469" w:rsidP="00CD2C8F">
            <w:pPr>
              <w:spacing w:after="0" w:line="240" w:lineRule="auto"/>
              <w:jc w:val="center"/>
              <w:rPr>
                <w:b/>
                <w:sz w:val="18"/>
              </w:rPr>
            </w:pPr>
            <w:r w:rsidRPr="00743827">
              <w:rPr>
                <w:b/>
                <w:sz w:val="18"/>
              </w:rPr>
              <w:t>6</w:t>
            </w:r>
          </w:p>
        </w:tc>
        <w:tc>
          <w:tcPr>
            <w:tcW w:w="401" w:type="dxa"/>
          </w:tcPr>
          <w:p w:rsidR="00772469" w:rsidRPr="00743827" w:rsidRDefault="00772469" w:rsidP="00CD2C8F">
            <w:pPr>
              <w:spacing w:after="0" w:line="240" w:lineRule="auto"/>
              <w:jc w:val="center"/>
              <w:rPr>
                <w:b/>
                <w:sz w:val="18"/>
              </w:rPr>
            </w:pPr>
            <w:r w:rsidRPr="00743827">
              <w:rPr>
                <w:b/>
                <w:sz w:val="18"/>
              </w:rPr>
              <w:t>7</w:t>
            </w:r>
          </w:p>
        </w:tc>
        <w:tc>
          <w:tcPr>
            <w:tcW w:w="401" w:type="dxa"/>
          </w:tcPr>
          <w:p w:rsidR="00772469" w:rsidRPr="00743827" w:rsidRDefault="00772469" w:rsidP="00CD2C8F">
            <w:pPr>
              <w:spacing w:after="0" w:line="240" w:lineRule="auto"/>
              <w:jc w:val="center"/>
              <w:rPr>
                <w:b/>
                <w:sz w:val="18"/>
              </w:rPr>
            </w:pPr>
            <w:r w:rsidRPr="00743827">
              <w:rPr>
                <w:b/>
                <w:sz w:val="18"/>
              </w:rPr>
              <w:t>8</w:t>
            </w:r>
          </w:p>
        </w:tc>
        <w:tc>
          <w:tcPr>
            <w:tcW w:w="401" w:type="dxa"/>
          </w:tcPr>
          <w:p w:rsidR="00772469" w:rsidRPr="00743827" w:rsidRDefault="00772469" w:rsidP="00CD2C8F">
            <w:pPr>
              <w:spacing w:after="0" w:line="240" w:lineRule="auto"/>
              <w:jc w:val="center"/>
              <w:rPr>
                <w:b/>
                <w:sz w:val="18"/>
              </w:rPr>
            </w:pPr>
            <w:r w:rsidRPr="00743827">
              <w:rPr>
                <w:b/>
                <w:sz w:val="18"/>
              </w:rPr>
              <w:t>9</w:t>
            </w:r>
          </w:p>
        </w:tc>
        <w:tc>
          <w:tcPr>
            <w:tcW w:w="401" w:type="dxa"/>
          </w:tcPr>
          <w:p w:rsidR="00772469" w:rsidRPr="00743827" w:rsidRDefault="00772469" w:rsidP="00CD2C8F">
            <w:pPr>
              <w:spacing w:after="0" w:line="240" w:lineRule="auto"/>
              <w:jc w:val="center"/>
              <w:rPr>
                <w:b/>
                <w:sz w:val="18"/>
              </w:rPr>
            </w:pPr>
            <w:r w:rsidRPr="00743827">
              <w:rPr>
                <w:b/>
                <w:sz w:val="18"/>
              </w:rPr>
              <w:t>10</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11</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12</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13</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14</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15</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16</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17</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18</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19</w:t>
            </w:r>
          </w:p>
        </w:tc>
        <w:tc>
          <w:tcPr>
            <w:tcW w:w="401" w:type="dxa"/>
          </w:tcPr>
          <w:p w:rsidR="00772469" w:rsidRPr="00743827" w:rsidRDefault="00772469" w:rsidP="00CD2C8F">
            <w:pPr>
              <w:spacing w:after="0" w:line="240" w:lineRule="auto"/>
              <w:jc w:val="center"/>
              <w:rPr>
                <w:b/>
                <w:sz w:val="18"/>
                <w:lang w:val="en-US"/>
              </w:rPr>
            </w:pPr>
            <w:r w:rsidRPr="00743827">
              <w:rPr>
                <w:b/>
                <w:sz w:val="18"/>
                <w:lang w:val="en-US"/>
              </w:rPr>
              <w:t>20</w:t>
            </w:r>
          </w:p>
        </w:tc>
      </w:tr>
      <w:tr w:rsidR="0071539F" w:rsidRPr="00743827" w:rsidTr="0002710A">
        <w:trPr>
          <w:gridAfter w:val="1"/>
          <w:wAfter w:w="14" w:type="dxa"/>
          <w:trHeight w:val="367"/>
        </w:trPr>
        <w:tc>
          <w:tcPr>
            <w:tcW w:w="880" w:type="dxa"/>
            <w:tcBorders>
              <w:right w:val="single" w:sz="4" w:space="0" w:color="auto"/>
            </w:tcBorders>
            <w:vAlign w:val="center"/>
          </w:tcPr>
          <w:p w:rsidR="0071539F" w:rsidRPr="00743827" w:rsidRDefault="0071539F" w:rsidP="0071539F">
            <w:pPr>
              <w:spacing w:after="0" w:line="240" w:lineRule="auto"/>
              <w:rPr>
                <w:sz w:val="18"/>
                <w:szCs w:val="18"/>
                <w:lang w:eastAsia="uk-UA"/>
              </w:rPr>
            </w:pPr>
            <w:r w:rsidRPr="00743827">
              <w:rPr>
                <w:sz w:val="18"/>
                <w:szCs w:val="18"/>
              </w:rPr>
              <w:t>ОК 1</w:t>
            </w:r>
          </w:p>
        </w:tc>
        <w:tc>
          <w:tcPr>
            <w:tcW w:w="1843" w:type="dxa"/>
            <w:tcBorders>
              <w:lef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Іноземна мова (за проф. спрямув.)</w:t>
            </w:r>
          </w:p>
        </w:tc>
        <w:tc>
          <w:tcPr>
            <w:tcW w:w="453" w:type="dxa"/>
            <w:vAlign w:val="center"/>
          </w:tcPr>
          <w:p w:rsidR="0071539F" w:rsidRPr="00743827" w:rsidRDefault="0071539F" w:rsidP="0071539F">
            <w:pPr>
              <w:spacing w:after="0" w:line="240" w:lineRule="auto"/>
              <w:jc w:val="center"/>
              <w:rPr>
                <w:b/>
                <w:sz w:val="20"/>
              </w:rPr>
            </w:pPr>
          </w:p>
        </w:tc>
        <w:tc>
          <w:tcPr>
            <w:tcW w:w="400" w:type="dxa"/>
            <w:vAlign w:val="center"/>
          </w:tcPr>
          <w:p w:rsidR="0071539F" w:rsidRPr="00743827" w:rsidRDefault="0071539F" w:rsidP="0071539F">
            <w:pPr>
              <w:spacing w:after="0" w:line="240" w:lineRule="auto"/>
              <w:jc w:val="center"/>
              <w:rPr>
                <w:b/>
                <w:sz w:val="20"/>
              </w:rPr>
            </w:pPr>
          </w:p>
        </w:tc>
        <w:tc>
          <w:tcPr>
            <w:tcW w:w="400"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right w:val="single" w:sz="4" w:space="0" w:color="auto"/>
            </w:tcBorders>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left w:val="single" w:sz="4" w:space="0" w:color="auto"/>
            </w:tcBorders>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6"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r>
      <w:tr w:rsidR="0071539F" w:rsidRPr="00743827" w:rsidTr="0002710A">
        <w:trPr>
          <w:gridAfter w:val="1"/>
          <w:wAfter w:w="14" w:type="dxa"/>
          <w:trHeight w:val="353"/>
        </w:trPr>
        <w:tc>
          <w:tcPr>
            <w:tcW w:w="880" w:type="dxa"/>
            <w:tcBorders>
              <w:righ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ОК 2</w:t>
            </w:r>
          </w:p>
        </w:tc>
        <w:tc>
          <w:tcPr>
            <w:tcW w:w="1843" w:type="dxa"/>
            <w:tcBorders>
              <w:lef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Історія України та цивілізаційний процес</w:t>
            </w:r>
          </w:p>
        </w:tc>
        <w:tc>
          <w:tcPr>
            <w:tcW w:w="453"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tcBorders>
              <w:right w:val="single" w:sz="4" w:space="0" w:color="auto"/>
            </w:tcBorders>
            <w:vAlign w:val="center"/>
          </w:tcPr>
          <w:p w:rsidR="0071539F" w:rsidRPr="00743827" w:rsidRDefault="0071539F" w:rsidP="0071539F">
            <w:pPr>
              <w:spacing w:after="0" w:line="240" w:lineRule="auto"/>
              <w:jc w:val="center"/>
              <w:rPr>
                <w:b/>
                <w:sz w:val="20"/>
              </w:rPr>
            </w:pPr>
          </w:p>
        </w:tc>
        <w:tc>
          <w:tcPr>
            <w:tcW w:w="401" w:type="dxa"/>
            <w:tcBorders>
              <w:left w:val="single" w:sz="4" w:space="0" w:color="auto"/>
            </w:tcBorders>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6"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r>
      <w:tr w:rsidR="0071539F" w:rsidRPr="00743827" w:rsidTr="00E5109C">
        <w:trPr>
          <w:gridAfter w:val="1"/>
          <w:wAfter w:w="14" w:type="dxa"/>
          <w:trHeight w:val="231"/>
        </w:trPr>
        <w:tc>
          <w:tcPr>
            <w:tcW w:w="880" w:type="dxa"/>
            <w:tcBorders>
              <w:righ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ОК 3</w:t>
            </w:r>
          </w:p>
        </w:tc>
        <w:tc>
          <w:tcPr>
            <w:tcW w:w="1843" w:type="dxa"/>
            <w:tcBorders>
              <w:lef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Анатомія тварин</w:t>
            </w:r>
          </w:p>
        </w:tc>
        <w:tc>
          <w:tcPr>
            <w:tcW w:w="453"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right w:val="single" w:sz="4" w:space="0" w:color="auto"/>
            </w:tcBorders>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left w:val="single" w:sz="4" w:space="0" w:color="auto"/>
            </w:tcBorders>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6"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r>
      <w:tr w:rsidR="0071539F" w:rsidRPr="00743827" w:rsidTr="00E5109C">
        <w:trPr>
          <w:gridAfter w:val="1"/>
          <w:wAfter w:w="14" w:type="dxa"/>
          <w:trHeight w:val="367"/>
        </w:trPr>
        <w:tc>
          <w:tcPr>
            <w:tcW w:w="880" w:type="dxa"/>
            <w:tcBorders>
              <w:righ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ОК 4</w:t>
            </w:r>
          </w:p>
        </w:tc>
        <w:tc>
          <w:tcPr>
            <w:tcW w:w="1843" w:type="dxa"/>
            <w:tcBorders>
              <w:lef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Біонеорганічна та аналітична хімія</w:t>
            </w:r>
          </w:p>
        </w:tc>
        <w:tc>
          <w:tcPr>
            <w:tcW w:w="453"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right w:val="single" w:sz="4" w:space="0" w:color="auto"/>
            </w:tcBorders>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left w:val="single" w:sz="4" w:space="0" w:color="auto"/>
            </w:tcBorders>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6"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r>
      <w:tr w:rsidR="0071539F" w:rsidRPr="00743827" w:rsidTr="00E5109C">
        <w:trPr>
          <w:gridAfter w:val="1"/>
          <w:wAfter w:w="14" w:type="dxa"/>
          <w:trHeight w:val="367"/>
        </w:trPr>
        <w:tc>
          <w:tcPr>
            <w:tcW w:w="880" w:type="dxa"/>
            <w:tcBorders>
              <w:right w:val="single" w:sz="4" w:space="0" w:color="auto"/>
            </w:tcBorders>
            <w:vAlign w:val="center"/>
          </w:tcPr>
          <w:p w:rsidR="0071539F" w:rsidRPr="00743827" w:rsidRDefault="0071539F" w:rsidP="0071539F">
            <w:pPr>
              <w:spacing w:after="0" w:line="240" w:lineRule="auto"/>
              <w:rPr>
                <w:sz w:val="18"/>
                <w:szCs w:val="18"/>
                <w:lang w:eastAsia="uk-UA"/>
              </w:rPr>
            </w:pPr>
            <w:r w:rsidRPr="00743827">
              <w:rPr>
                <w:sz w:val="18"/>
                <w:szCs w:val="18"/>
              </w:rPr>
              <w:t>ОК 5</w:t>
            </w:r>
          </w:p>
        </w:tc>
        <w:tc>
          <w:tcPr>
            <w:tcW w:w="1843" w:type="dxa"/>
            <w:tcBorders>
              <w:lef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Біологічна фізика з фізичними методами аналізу</w:t>
            </w:r>
          </w:p>
        </w:tc>
        <w:tc>
          <w:tcPr>
            <w:tcW w:w="453"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tcBorders>
              <w:right w:val="single" w:sz="4" w:space="0" w:color="auto"/>
            </w:tcBorders>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left w:val="single" w:sz="4" w:space="0" w:color="auto"/>
            </w:tcBorders>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6"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r>
      <w:tr w:rsidR="0071539F" w:rsidRPr="00743827" w:rsidTr="0071539F">
        <w:trPr>
          <w:gridAfter w:val="1"/>
          <w:wAfter w:w="14" w:type="dxa"/>
          <w:trHeight w:val="231"/>
        </w:trPr>
        <w:tc>
          <w:tcPr>
            <w:tcW w:w="880" w:type="dxa"/>
            <w:tcBorders>
              <w:righ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ОК 6</w:t>
            </w:r>
          </w:p>
        </w:tc>
        <w:tc>
          <w:tcPr>
            <w:tcW w:w="1843" w:type="dxa"/>
            <w:tcBorders>
              <w:lef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Цивільний захист</w:t>
            </w:r>
          </w:p>
        </w:tc>
        <w:tc>
          <w:tcPr>
            <w:tcW w:w="453"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right w:val="single" w:sz="4" w:space="0" w:color="auto"/>
            </w:tcBorders>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left w:val="single" w:sz="4" w:space="0" w:color="auto"/>
            </w:tcBorders>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6"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r>
      <w:tr w:rsidR="0071539F" w:rsidRPr="00743827" w:rsidTr="0071539F">
        <w:trPr>
          <w:gridAfter w:val="1"/>
          <w:wAfter w:w="14" w:type="dxa"/>
          <w:trHeight w:val="367"/>
        </w:trPr>
        <w:tc>
          <w:tcPr>
            <w:tcW w:w="880" w:type="dxa"/>
            <w:tcBorders>
              <w:righ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ОК 7</w:t>
            </w:r>
          </w:p>
        </w:tc>
        <w:tc>
          <w:tcPr>
            <w:tcW w:w="1843" w:type="dxa"/>
            <w:tcBorders>
              <w:left w:val="single" w:sz="4" w:space="0" w:color="auto"/>
            </w:tcBorders>
            <w:vAlign w:val="center"/>
          </w:tcPr>
          <w:p w:rsidR="0071539F" w:rsidRPr="00743827" w:rsidRDefault="0071539F" w:rsidP="0071539F">
            <w:pPr>
              <w:spacing w:after="0" w:line="240" w:lineRule="auto"/>
              <w:rPr>
                <w:sz w:val="18"/>
                <w:szCs w:val="18"/>
              </w:rPr>
            </w:pPr>
            <w:r w:rsidRPr="00743827">
              <w:rPr>
                <w:sz w:val="18"/>
                <w:szCs w:val="18"/>
              </w:rPr>
              <w:t>Латинська мова</w:t>
            </w:r>
          </w:p>
        </w:tc>
        <w:tc>
          <w:tcPr>
            <w:tcW w:w="453" w:type="dxa"/>
            <w:vAlign w:val="center"/>
          </w:tcPr>
          <w:p w:rsidR="0071539F" w:rsidRPr="00743827" w:rsidRDefault="0071539F" w:rsidP="0071539F">
            <w:pPr>
              <w:spacing w:after="0" w:line="240" w:lineRule="auto"/>
              <w:jc w:val="center"/>
              <w:rPr>
                <w:b/>
                <w:sz w:val="20"/>
              </w:rPr>
            </w:pPr>
          </w:p>
        </w:tc>
        <w:tc>
          <w:tcPr>
            <w:tcW w:w="400" w:type="dxa"/>
            <w:vAlign w:val="center"/>
          </w:tcPr>
          <w:p w:rsidR="0071539F" w:rsidRPr="00743827" w:rsidRDefault="0071539F" w:rsidP="0071539F">
            <w:pPr>
              <w:spacing w:after="0" w:line="240" w:lineRule="auto"/>
              <w:jc w:val="center"/>
              <w:rPr>
                <w:b/>
                <w:sz w:val="20"/>
              </w:rPr>
            </w:pPr>
          </w:p>
        </w:tc>
        <w:tc>
          <w:tcPr>
            <w:tcW w:w="400"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tcBorders>
              <w:right w:val="single" w:sz="4" w:space="0" w:color="auto"/>
            </w:tcBorders>
            <w:vAlign w:val="center"/>
          </w:tcPr>
          <w:p w:rsidR="0071539F" w:rsidRPr="00743827" w:rsidRDefault="0071539F" w:rsidP="0071539F">
            <w:pPr>
              <w:spacing w:after="0" w:line="240" w:lineRule="auto"/>
              <w:jc w:val="center"/>
              <w:rPr>
                <w:b/>
                <w:sz w:val="20"/>
              </w:rPr>
            </w:pPr>
          </w:p>
        </w:tc>
        <w:tc>
          <w:tcPr>
            <w:tcW w:w="401" w:type="dxa"/>
            <w:tcBorders>
              <w:left w:val="single" w:sz="4" w:space="0" w:color="auto"/>
            </w:tcBorders>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6"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r w:rsidRPr="00743827">
              <w:rPr>
                <w:b/>
                <w:sz w:val="20"/>
              </w:rPr>
              <w:t>+</w:t>
            </w: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c>
          <w:tcPr>
            <w:tcW w:w="401" w:type="dxa"/>
            <w:vAlign w:val="center"/>
          </w:tcPr>
          <w:p w:rsidR="0071539F" w:rsidRPr="00743827" w:rsidRDefault="0071539F" w:rsidP="0071539F">
            <w:pPr>
              <w:spacing w:after="0" w:line="240" w:lineRule="auto"/>
              <w:jc w:val="center"/>
              <w:rPr>
                <w:b/>
                <w:sz w:val="20"/>
              </w:rPr>
            </w:pPr>
          </w:p>
        </w:tc>
      </w:tr>
      <w:tr w:rsidR="00745016" w:rsidRPr="00743827" w:rsidTr="00E5109C">
        <w:trPr>
          <w:gridAfter w:val="1"/>
          <w:wAfter w:w="14" w:type="dxa"/>
          <w:trHeight w:val="231"/>
        </w:trPr>
        <w:tc>
          <w:tcPr>
            <w:tcW w:w="880" w:type="dxa"/>
            <w:tcBorders>
              <w:right w:val="single" w:sz="4" w:space="0" w:color="auto"/>
            </w:tcBorders>
            <w:vAlign w:val="center"/>
          </w:tcPr>
          <w:p w:rsidR="00360BFC" w:rsidRPr="00743827" w:rsidRDefault="00360BFC" w:rsidP="00360BFC">
            <w:pPr>
              <w:spacing w:after="0" w:line="240" w:lineRule="auto"/>
              <w:rPr>
                <w:sz w:val="18"/>
                <w:szCs w:val="18"/>
              </w:rPr>
            </w:pPr>
            <w:r w:rsidRPr="00743827">
              <w:rPr>
                <w:sz w:val="18"/>
                <w:szCs w:val="18"/>
              </w:rPr>
              <w:t>ОК 8</w:t>
            </w:r>
          </w:p>
        </w:tc>
        <w:tc>
          <w:tcPr>
            <w:tcW w:w="1843" w:type="dxa"/>
            <w:tcBorders>
              <w:left w:val="single" w:sz="4" w:space="0" w:color="auto"/>
            </w:tcBorders>
            <w:vAlign w:val="center"/>
          </w:tcPr>
          <w:p w:rsidR="00360BFC" w:rsidRPr="00743827" w:rsidRDefault="00360BFC" w:rsidP="00360BFC">
            <w:pPr>
              <w:spacing w:after="0" w:line="240" w:lineRule="auto"/>
              <w:rPr>
                <w:sz w:val="18"/>
                <w:szCs w:val="18"/>
              </w:rPr>
            </w:pPr>
            <w:r w:rsidRPr="00743827">
              <w:rPr>
                <w:sz w:val="18"/>
                <w:szCs w:val="18"/>
              </w:rPr>
              <w:t>Вища математика</w:t>
            </w:r>
          </w:p>
        </w:tc>
        <w:tc>
          <w:tcPr>
            <w:tcW w:w="453" w:type="dxa"/>
            <w:vAlign w:val="center"/>
          </w:tcPr>
          <w:p w:rsidR="00360BFC" w:rsidRPr="00743827" w:rsidRDefault="00360BFC" w:rsidP="00360BFC">
            <w:pPr>
              <w:spacing w:after="0" w:line="240" w:lineRule="auto"/>
              <w:jc w:val="center"/>
              <w:rPr>
                <w:b/>
                <w:sz w:val="20"/>
              </w:rPr>
            </w:pPr>
            <w:r w:rsidRPr="00743827">
              <w:rPr>
                <w:b/>
                <w:sz w:val="20"/>
              </w:rPr>
              <w:t>+</w:t>
            </w:r>
          </w:p>
        </w:tc>
        <w:tc>
          <w:tcPr>
            <w:tcW w:w="400" w:type="dxa"/>
            <w:vAlign w:val="center"/>
          </w:tcPr>
          <w:p w:rsidR="00360BFC" w:rsidRPr="00743827" w:rsidRDefault="00360BFC" w:rsidP="00360BFC">
            <w:pPr>
              <w:spacing w:after="0" w:line="240" w:lineRule="auto"/>
              <w:jc w:val="center"/>
              <w:rPr>
                <w:b/>
                <w:sz w:val="20"/>
              </w:rPr>
            </w:pPr>
            <w:r w:rsidRPr="00743827">
              <w:rPr>
                <w:b/>
                <w:sz w:val="20"/>
              </w:rPr>
              <w:t>+</w:t>
            </w:r>
          </w:p>
        </w:tc>
        <w:tc>
          <w:tcPr>
            <w:tcW w:w="400"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tcBorders>
              <w:right w:val="single" w:sz="4" w:space="0" w:color="auto"/>
            </w:tcBorders>
            <w:vAlign w:val="center"/>
          </w:tcPr>
          <w:p w:rsidR="00360BFC" w:rsidRPr="00743827" w:rsidRDefault="00360BFC" w:rsidP="00360BFC">
            <w:pPr>
              <w:spacing w:after="0" w:line="240" w:lineRule="auto"/>
              <w:jc w:val="center"/>
              <w:rPr>
                <w:b/>
                <w:sz w:val="20"/>
              </w:rPr>
            </w:pPr>
            <w:r w:rsidRPr="00743827">
              <w:rPr>
                <w:b/>
                <w:sz w:val="20"/>
              </w:rPr>
              <w:t>+</w:t>
            </w:r>
          </w:p>
        </w:tc>
        <w:tc>
          <w:tcPr>
            <w:tcW w:w="401" w:type="dxa"/>
            <w:tcBorders>
              <w:left w:val="single" w:sz="4" w:space="0" w:color="auto"/>
            </w:tcBorders>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6"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r>
      <w:tr w:rsidR="00360BFC" w:rsidRPr="00743827" w:rsidTr="00E76A0B">
        <w:trPr>
          <w:gridAfter w:val="1"/>
          <w:wAfter w:w="14" w:type="dxa"/>
          <w:trHeight w:val="367"/>
        </w:trPr>
        <w:tc>
          <w:tcPr>
            <w:tcW w:w="880" w:type="dxa"/>
            <w:tcBorders>
              <w:right w:val="single" w:sz="4" w:space="0" w:color="auto"/>
            </w:tcBorders>
            <w:vAlign w:val="center"/>
          </w:tcPr>
          <w:p w:rsidR="00360BFC" w:rsidRPr="00743827" w:rsidRDefault="00360BFC" w:rsidP="00360BFC">
            <w:pPr>
              <w:spacing w:after="0" w:line="240" w:lineRule="auto"/>
              <w:rPr>
                <w:sz w:val="18"/>
                <w:szCs w:val="18"/>
              </w:rPr>
            </w:pPr>
            <w:r w:rsidRPr="00743827">
              <w:rPr>
                <w:sz w:val="18"/>
                <w:szCs w:val="18"/>
              </w:rPr>
              <w:t>ОК 9</w:t>
            </w:r>
          </w:p>
        </w:tc>
        <w:tc>
          <w:tcPr>
            <w:tcW w:w="1843" w:type="dxa"/>
            <w:tcBorders>
              <w:left w:val="single" w:sz="4" w:space="0" w:color="auto"/>
            </w:tcBorders>
            <w:shd w:val="clear" w:color="auto" w:fill="FFFFFF"/>
            <w:vAlign w:val="center"/>
          </w:tcPr>
          <w:p w:rsidR="00360BFC" w:rsidRPr="00743827" w:rsidRDefault="00360BFC" w:rsidP="00360BFC">
            <w:pPr>
              <w:spacing w:after="0" w:line="240" w:lineRule="auto"/>
              <w:rPr>
                <w:sz w:val="18"/>
                <w:szCs w:val="18"/>
              </w:rPr>
            </w:pPr>
            <w:r w:rsidRPr="00743827">
              <w:rPr>
                <w:sz w:val="18"/>
                <w:szCs w:val="18"/>
              </w:rPr>
              <w:t>Українська мова (за проф.спрямуванням)</w:t>
            </w:r>
          </w:p>
        </w:tc>
        <w:tc>
          <w:tcPr>
            <w:tcW w:w="453" w:type="dxa"/>
            <w:vAlign w:val="center"/>
          </w:tcPr>
          <w:p w:rsidR="00360BFC" w:rsidRPr="00743827" w:rsidRDefault="00360BFC" w:rsidP="00360BFC">
            <w:pPr>
              <w:spacing w:after="0" w:line="240" w:lineRule="auto"/>
              <w:jc w:val="center"/>
              <w:rPr>
                <w:b/>
                <w:sz w:val="20"/>
              </w:rPr>
            </w:pPr>
            <w:r w:rsidRPr="00743827">
              <w:rPr>
                <w:b/>
                <w:sz w:val="20"/>
              </w:rPr>
              <w:t>+</w:t>
            </w:r>
          </w:p>
        </w:tc>
        <w:tc>
          <w:tcPr>
            <w:tcW w:w="400" w:type="dxa"/>
            <w:vAlign w:val="center"/>
          </w:tcPr>
          <w:p w:rsidR="00360BFC" w:rsidRPr="00743827" w:rsidRDefault="00360BFC" w:rsidP="00360BFC">
            <w:pPr>
              <w:spacing w:after="0" w:line="240" w:lineRule="auto"/>
              <w:jc w:val="center"/>
              <w:rPr>
                <w:b/>
                <w:sz w:val="20"/>
              </w:rPr>
            </w:pPr>
            <w:r w:rsidRPr="00743827">
              <w:rPr>
                <w:b/>
                <w:sz w:val="20"/>
              </w:rPr>
              <w:t>+</w:t>
            </w:r>
          </w:p>
        </w:tc>
        <w:tc>
          <w:tcPr>
            <w:tcW w:w="400"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tcBorders>
              <w:right w:val="single" w:sz="4" w:space="0" w:color="auto"/>
            </w:tcBorders>
            <w:vAlign w:val="center"/>
          </w:tcPr>
          <w:p w:rsidR="00360BFC" w:rsidRPr="00743827" w:rsidRDefault="00360BFC" w:rsidP="00360BFC">
            <w:pPr>
              <w:spacing w:after="0" w:line="240" w:lineRule="auto"/>
              <w:jc w:val="center"/>
              <w:rPr>
                <w:b/>
                <w:sz w:val="20"/>
              </w:rPr>
            </w:pPr>
            <w:r w:rsidRPr="00743827">
              <w:rPr>
                <w:b/>
                <w:sz w:val="20"/>
              </w:rPr>
              <w:t>+</w:t>
            </w:r>
          </w:p>
        </w:tc>
        <w:tc>
          <w:tcPr>
            <w:tcW w:w="401" w:type="dxa"/>
            <w:tcBorders>
              <w:left w:val="single" w:sz="4" w:space="0" w:color="auto"/>
            </w:tcBorders>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6"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r>
      <w:tr w:rsidR="00745016" w:rsidRPr="00743827" w:rsidTr="0002710A">
        <w:trPr>
          <w:gridAfter w:val="1"/>
          <w:wAfter w:w="14" w:type="dxa"/>
          <w:trHeight w:val="367"/>
        </w:trPr>
        <w:tc>
          <w:tcPr>
            <w:tcW w:w="880" w:type="dxa"/>
            <w:tcBorders>
              <w:right w:val="single" w:sz="4" w:space="0" w:color="auto"/>
            </w:tcBorders>
            <w:vAlign w:val="center"/>
          </w:tcPr>
          <w:p w:rsidR="00360BFC" w:rsidRPr="00743827" w:rsidRDefault="00360BFC" w:rsidP="00360BFC">
            <w:pPr>
              <w:spacing w:after="0" w:line="240" w:lineRule="auto"/>
              <w:rPr>
                <w:sz w:val="18"/>
                <w:szCs w:val="18"/>
              </w:rPr>
            </w:pPr>
            <w:r w:rsidRPr="00743827">
              <w:rPr>
                <w:sz w:val="18"/>
                <w:szCs w:val="18"/>
              </w:rPr>
              <w:t>ОК 10</w:t>
            </w:r>
          </w:p>
        </w:tc>
        <w:tc>
          <w:tcPr>
            <w:tcW w:w="1843" w:type="dxa"/>
            <w:tcBorders>
              <w:left w:val="single" w:sz="4" w:space="0" w:color="auto"/>
            </w:tcBorders>
            <w:vAlign w:val="center"/>
          </w:tcPr>
          <w:p w:rsidR="00360BFC" w:rsidRPr="00743827" w:rsidRDefault="00360BFC" w:rsidP="00360BFC">
            <w:pPr>
              <w:spacing w:after="0" w:line="240" w:lineRule="auto"/>
              <w:rPr>
                <w:sz w:val="18"/>
                <w:szCs w:val="18"/>
              </w:rPr>
            </w:pPr>
            <w:r w:rsidRPr="00743827">
              <w:rPr>
                <w:sz w:val="18"/>
                <w:szCs w:val="18"/>
              </w:rPr>
              <w:t>Філософія з основами логіки</w:t>
            </w:r>
          </w:p>
        </w:tc>
        <w:tc>
          <w:tcPr>
            <w:tcW w:w="453" w:type="dxa"/>
            <w:vAlign w:val="center"/>
          </w:tcPr>
          <w:p w:rsidR="00360BFC" w:rsidRPr="00743827" w:rsidRDefault="00360BFC" w:rsidP="00360BFC">
            <w:pPr>
              <w:spacing w:after="0" w:line="240" w:lineRule="auto"/>
              <w:jc w:val="center"/>
              <w:rPr>
                <w:b/>
                <w:sz w:val="20"/>
              </w:rPr>
            </w:pPr>
            <w:r w:rsidRPr="00743827">
              <w:rPr>
                <w:b/>
                <w:sz w:val="20"/>
              </w:rPr>
              <w:t>+</w:t>
            </w:r>
          </w:p>
        </w:tc>
        <w:tc>
          <w:tcPr>
            <w:tcW w:w="400" w:type="dxa"/>
            <w:vAlign w:val="center"/>
          </w:tcPr>
          <w:p w:rsidR="00360BFC" w:rsidRPr="00743827" w:rsidRDefault="00360BFC" w:rsidP="00360BFC">
            <w:pPr>
              <w:spacing w:after="0" w:line="240" w:lineRule="auto"/>
              <w:jc w:val="center"/>
              <w:rPr>
                <w:b/>
                <w:sz w:val="20"/>
              </w:rPr>
            </w:pPr>
            <w:r w:rsidRPr="00743827">
              <w:rPr>
                <w:b/>
                <w:sz w:val="20"/>
              </w:rPr>
              <w:t>+</w:t>
            </w:r>
          </w:p>
        </w:tc>
        <w:tc>
          <w:tcPr>
            <w:tcW w:w="400"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tcBorders>
              <w:right w:val="single" w:sz="4" w:space="0" w:color="auto"/>
            </w:tcBorders>
            <w:vAlign w:val="center"/>
          </w:tcPr>
          <w:p w:rsidR="00360BFC" w:rsidRPr="00743827" w:rsidRDefault="00360BFC" w:rsidP="00360BFC">
            <w:pPr>
              <w:spacing w:after="0" w:line="240" w:lineRule="auto"/>
              <w:jc w:val="center"/>
              <w:rPr>
                <w:b/>
                <w:sz w:val="20"/>
              </w:rPr>
            </w:pPr>
          </w:p>
        </w:tc>
        <w:tc>
          <w:tcPr>
            <w:tcW w:w="401" w:type="dxa"/>
            <w:tcBorders>
              <w:left w:val="single" w:sz="4" w:space="0" w:color="auto"/>
            </w:tcBorders>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6"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c>
          <w:tcPr>
            <w:tcW w:w="401" w:type="dxa"/>
            <w:vAlign w:val="center"/>
          </w:tcPr>
          <w:p w:rsidR="00360BFC" w:rsidRPr="00743827" w:rsidRDefault="00360BFC" w:rsidP="00360BFC">
            <w:pPr>
              <w:spacing w:after="0" w:line="240" w:lineRule="auto"/>
              <w:jc w:val="center"/>
              <w:rPr>
                <w:b/>
                <w:sz w:val="20"/>
              </w:rPr>
            </w:pPr>
            <w:r w:rsidRPr="00743827">
              <w:rPr>
                <w:b/>
                <w:sz w:val="20"/>
              </w:rPr>
              <w:t>+</w:t>
            </w:r>
          </w:p>
        </w:tc>
      </w:tr>
      <w:tr w:rsidR="00745016" w:rsidRPr="00743827" w:rsidTr="00E5109C">
        <w:trPr>
          <w:gridAfter w:val="1"/>
          <w:wAfter w:w="14" w:type="dxa"/>
          <w:trHeight w:val="353"/>
        </w:trPr>
        <w:tc>
          <w:tcPr>
            <w:tcW w:w="880" w:type="dxa"/>
            <w:tcBorders>
              <w:right w:val="single" w:sz="4" w:space="0" w:color="auto"/>
            </w:tcBorders>
            <w:vAlign w:val="center"/>
          </w:tcPr>
          <w:p w:rsidR="00745016" w:rsidRPr="00743827" w:rsidRDefault="00745016" w:rsidP="00745016">
            <w:pPr>
              <w:spacing w:after="0" w:line="240" w:lineRule="auto"/>
              <w:rPr>
                <w:sz w:val="18"/>
                <w:szCs w:val="18"/>
              </w:rPr>
            </w:pPr>
            <w:r w:rsidRPr="00743827">
              <w:rPr>
                <w:sz w:val="18"/>
                <w:szCs w:val="18"/>
              </w:rPr>
              <w:t>ОК 11</w:t>
            </w:r>
          </w:p>
        </w:tc>
        <w:tc>
          <w:tcPr>
            <w:tcW w:w="1843" w:type="dxa"/>
            <w:tcBorders>
              <w:left w:val="single" w:sz="4" w:space="0" w:color="auto"/>
            </w:tcBorders>
            <w:vAlign w:val="center"/>
          </w:tcPr>
          <w:p w:rsidR="00745016" w:rsidRPr="00743827" w:rsidRDefault="00745016" w:rsidP="00745016">
            <w:pPr>
              <w:spacing w:after="0" w:line="240" w:lineRule="auto"/>
              <w:rPr>
                <w:sz w:val="18"/>
                <w:szCs w:val="18"/>
              </w:rPr>
            </w:pPr>
            <w:r w:rsidRPr="00743827">
              <w:rPr>
                <w:sz w:val="18"/>
                <w:szCs w:val="18"/>
              </w:rPr>
              <w:t>Цитологія, гістологія, ембріологія</w:t>
            </w:r>
          </w:p>
        </w:tc>
        <w:tc>
          <w:tcPr>
            <w:tcW w:w="453" w:type="dxa"/>
            <w:vAlign w:val="center"/>
          </w:tcPr>
          <w:p w:rsidR="00745016" w:rsidRPr="00743827" w:rsidRDefault="00745016" w:rsidP="00745016">
            <w:pPr>
              <w:spacing w:after="0" w:line="240" w:lineRule="auto"/>
              <w:jc w:val="center"/>
              <w:rPr>
                <w:b/>
                <w:sz w:val="20"/>
              </w:rPr>
            </w:pPr>
            <w:r w:rsidRPr="00743827">
              <w:rPr>
                <w:b/>
                <w:sz w:val="20"/>
              </w:rPr>
              <w:t>+</w:t>
            </w:r>
          </w:p>
        </w:tc>
        <w:tc>
          <w:tcPr>
            <w:tcW w:w="400" w:type="dxa"/>
            <w:vAlign w:val="center"/>
          </w:tcPr>
          <w:p w:rsidR="00745016" w:rsidRPr="00743827" w:rsidRDefault="00745016" w:rsidP="00745016">
            <w:pPr>
              <w:spacing w:after="0" w:line="240" w:lineRule="auto"/>
              <w:jc w:val="center"/>
              <w:rPr>
                <w:b/>
                <w:sz w:val="20"/>
              </w:rPr>
            </w:pPr>
            <w:r w:rsidRPr="00743827">
              <w:rPr>
                <w:b/>
                <w:sz w:val="20"/>
              </w:rPr>
              <w:t>+</w:t>
            </w:r>
          </w:p>
        </w:tc>
        <w:tc>
          <w:tcPr>
            <w:tcW w:w="400" w:type="dxa"/>
            <w:vAlign w:val="center"/>
          </w:tcPr>
          <w:p w:rsidR="00745016" w:rsidRPr="00743827" w:rsidRDefault="00745016" w:rsidP="00745016">
            <w:pPr>
              <w:spacing w:after="0" w:line="240" w:lineRule="auto"/>
              <w:jc w:val="center"/>
              <w:rPr>
                <w:b/>
                <w:sz w:val="20"/>
              </w:rPr>
            </w:pPr>
            <w:r w:rsidRPr="00743827">
              <w:rPr>
                <w:b/>
                <w:sz w:val="20"/>
              </w:rPr>
              <w:t>+</w:t>
            </w:r>
          </w:p>
        </w:tc>
        <w:tc>
          <w:tcPr>
            <w:tcW w:w="401" w:type="dxa"/>
            <w:vAlign w:val="center"/>
          </w:tcPr>
          <w:p w:rsidR="00745016" w:rsidRPr="00743827" w:rsidRDefault="00745016" w:rsidP="00745016">
            <w:pPr>
              <w:spacing w:after="0" w:line="240" w:lineRule="auto"/>
              <w:jc w:val="center"/>
              <w:rPr>
                <w:b/>
                <w:sz w:val="20"/>
              </w:rPr>
            </w:pPr>
            <w:r w:rsidRPr="00743827">
              <w:rPr>
                <w:b/>
                <w:sz w:val="20"/>
              </w:rPr>
              <w:t>+</w:t>
            </w:r>
          </w:p>
        </w:tc>
        <w:tc>
          <w:tcPr>
            <w:tcW w:w="401" w:type="dxa"/>
            <w:vAlign w:val="center"/>
          </w:tcPr>
          <w:p w:rsidR="00745016" w:rsidRPr="00743827" w:rsidRDefault="00745016" w:rsidP="00745016">
            <w:pPr>
              <w:spacing w:after="0" w:line="240" w:lineRule="auto"/>
              <w:jc w:val="center"/>
              <w:rPr>
                <w:b/>
                <w:sz w:val="20"/>
              </w:rPr>
            </w:pPr>
            <w:r w:rsidRPr="00743827">
              <w:rPr>
                <w:b/>
                <w:sz w:val="20"/>
              </w:rPr>
              <w:t>+</w:t>
            </w:r>
          </w:p>
        </w:tc>
        <w:tc>
          <w:tcPr>
            <w:tcW w:w="401" w:type="dxa"/>
            <w:vAlign w:val="center"/>
          </w:tcPr>
          <w:p w:rsidR="00745016" w:rsidRPr="00743827" w:rsidRDefault="00745016" w:rsidP="00745016">
            <w:pPr>
              <w:spacing w:after="0" w:line="240" w:lineRule="auto"/>
              <w:jc w:val="center"/>
              <w:rPr>
                <w:b/>
                <w:sz w:val="20"/>
              </w:rPr>
            </w:pPr>
            <w:r w:rsidRPr="00743827">
              <w:rPr>
                <w:b/>
                <w:sz w:val="20"/>
              </w:rPr>
              <w:t>+</w:t>
            </w:r>
          </w:p>
        </w:tc>
        <w:tc>
          <w:tcPr>
            <w:tcW w:w="401" w:type="dxa"/>
            <w:tcBorders>
              <w:right w:val="single" w:sz="4" w:space="0" w:color="auto"/>
            </w:tcBorders>
            <w:vAlign w:val="center"/>
          </w:tcPr>
          <w:p w:rsidR="00745016" w:rsidRPr="00743827" w:rsidRDefault="00745016" w:rsidP="00745016">
            <w:pPr>
              <w:spacing w:after="0" w:line="240" w:lineRule="auto"/>
              <w:jc w:val="center"/>
              <w:rPr>
                <w:b/>
                <w:sz w:val="20"/>
              </w:rPr>
            </w:pPr>
          </w:p>
        </w:tc>
        <w:tc>
          <w:tcPr>
            <w:tcW w:w="401" w:type="dxa"/>
            <w:tcBorders>
              <w:left w:val="single" w:sz="4" w:space="0" w:color="auto"/>
            </w:tcBorders>
            <w:vAlign w:val="center"/>
          </w:tcPr>
          <w:p w:rsidR="00745016" w:rsidRPr="00743827" w:rsidRDefault="00745016" w:rsidP="00745016">
            <w:pPr>
              <w:spacing w:after="0" w:line="240" w:lineRule="auto"/>
              <w:jc w:val="center"/>
              <w:rPr>
                <w:b/>
                <w:sz w:val="20"/>
              </w:rPr>
            </w:pPr>
            <w:r w:rsidRPr="00743827">
              <w:rPr>
                <w:b/>
                <w:sz w:val="20"/>
              </w:rPr>
              <w:t>+</w:t>
            </w: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r w:rsidRPr="00743827">
              <w:rPr>
                <w:b/>
                <w:sz w:val="20"/>
              </w:rPr>
              <w:t>+</w:t>
            </w:r>
          </w:p>
        </w:tc>
        <w:tc>
          <w:tcPr>
            <w:tcW w:w="406"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r w:rsidRPr="00743827">
              <w:rPr>
                <w:b/>
                <w:sz w:val="20"/>
              </w:rPr>
              <w:t>+</w:t>
            </w:r>
          </w:p>
        </w:tc>
        <w:tc>
          <w:tcPr>
            <w:tcW w:w="401" w:type="dxa"/>
            <w:vAlign w:val="center"/>
          </w:tcPr>
          <w:p w:rsidR="00745016" w:rsidRPr="00743827" w:rsidRDefault="00745016" w:rsidP="00745016">
            <w:pPr>
              <w:spacing w:after="0" w:line="240" w:lineRule="auto"/>
              <w:jc w:val="center"/>
              <w:rPr>
                <w:b/>
                <w:sz w:val="20"/>
              </w:rPr>
            </w:pPr>
            <w:r w:rsidRPr="00743827">
              <w:rPr>
                <w:b/>
                <w:sz w:val="20"/>
              </w:rPr>
              <w:t>+</w:t>
            </w:r>
          </w:p>
        </w:tc>
        <w:tc>
          <w:tcPr>
            <w:tcW w:w="401" w:type="dxa"/>
            <w:vAlign w:val="center"/>
          </w:tcPr>
          <w:p w:rsidR="00745016" w:rsidRPr="00743827" w:rsidRDefault="00745016" w:rsidP="00745016">
            <w:pPr>
              <w:spacing w:after="0" w:line="240" w:lineRule="auto"/>
              <w:jc w:val="center"/>
              <w:rPr>
                <w:b/>
                <w:sz w:val="20"/>
              </w:rPr>
            </w:pPr>
            <w:r w:rsidRPr="00743827">
              <w:rPr>
                <w:b/>
                <w:sz w:val="20"/>
              </w:rPr>
              <w:t>+</w:t>
            </w: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r w:rsidRPr="00743827">
              <w:rPr>
                <w:b/>
                <w:sz w:val="20"/>
              </w:rPr>
              <w:t>+</w:t>
            </w:r>
          </w:p>
        </w:tc>
        <w:tc>
          <w:tcPr>
            <w:tcW w:w="401" w:type="dxa"/>
            <w:vAlign w:val="center"/>
          </w:tcPr>
          <w:p w:rsidR="00745016" w:rsidRPr="00743827" w:rsidRDefault="00745016" w:rsidP="00745016">
            <w:pPr>
              <w:spacing w:after="0" w:line="240" w:lineRule="auto"/>
              <w:jc w:val="center"/>
              <w:rPr>
                <w:b/>
                <w:sz w:val="20"/>
              </w:rPr>
            </w:pPr>
            <w:r w:rsidRPr="00743827">
              <w:rPr>
                <w:b/>
                <w:sz w:val="20"/>
              </w:rPr>
              <w:t>+</w:t>
            </w: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c>
          <w:tcPr>
            <w:tcW w:w="401" w:type="dxa"/>
            <w:vAlign w:val="center"/>
          </w:tcPr>
          <w:p w:rsidR="00745016" w:rsidRPr="00743827" w:rsidRDefault="00745016" w:rsidP="00745016">
            <w:pPr>
              <w:spacing w:after="0" w:line="240" w:lineRule="auto"/>
              <w:jc w:val="center"/>
              <w:rPr>
                <w:b/>
                <w:sz w:val="20"/>
              </w:rPr>
            </w:pPr>
          </w:p>
        </w:tc>
      </w:tr>
      <w:tr w:rsidR="0014695C" w:rsidRPr="00743827" w:rsidTr="0002710A">
        <w:trPr>
          <w:gridAfter w:val="1"/>
          <w:wAfter w:w="14" w:type="dxa"/>
          <w:trHeight w:val="231"/>
        </w:trPr>
        <w:tc>
          <w:tcPr>
            <w:tcW w:w="880" w:type="dxa"/>
            <w:tcBorders>
              <w:right w:val="single" w:sz="4" w:space="0" w:color="auto"/>
            </w:tcBorders>
            <w:vAlign w:val="center"/>
          </w:tcPr>
          <w:p w:rsidR="0014695C" w:rsidRPr="00743827" w:rsidRDefault="0014695C" w:rsidP="0014695C">
            <w:pPr>
              <w:spacing w:after="0" w:line="240" w:lineRule="auto"/>
              <w:rPr>
                <w:sz w:val="18"/>
                <w:szCs w:val="18"/>
              </w:rPr>
            </w:pPr>
            <w:r w:rsidRPr="00743827">
              <w:rPr>
                <w:sz w:val="18"/>
                <w:szCs w:val="18"/>
              </w:rPr>
              <w:t>ОК 12</w:t>
            </w:r>
          </w:p>
        </w:tc>
        <w:tc>
          <w:tcPr>
            <w:tcW w:w="1843" w:type="dxa"/>
            <w:tcBorders>
              <w:left w:val="single" w:sz="4" w:space="0" w:color="auto"/>
            </w:tcBorders>
            <w:vAlign w:val="center"/>
          </w:tcPr>
          <w:p w:rsidR="0014695C" w:rsidRPr="00743827" w:rsidRDefault="0014695C" w:rsidP="0014695C">
            <w:pPr>
              <w:spacing w:after="0" w:line="240" w:lineRule="auto"/>
              <w:rPr>
                <w:sz w:val="18"/>
                <w:szCs w:val="18"/>
              </w:rPr>
            </w:pPr>
            <w:r w:rsidRPr="00743827">
              <w:rPr>
                <w:sz w:val="18"/>
                <w:szCs w:val="18"/>
              </w:rPr>
              <w:t>Лікарські та отруйні рослини</w:t>
            </w:r>
          </w:p>
        </w:tc>
        <w:tc>
          <w:tcPr>
            <w:tcW w:w="453" w:type="dxa"/>
            <w:vAlign w:val="center"/>
          </w:tcPr>
          <w:p w:rsidR="0014695C" w:rsidRPr="00743827" w:rsidRDefault="0014695C" w:rsidP="0014695C">
            <w:pPr>
              <w:spacing w:after="0" w:line="240" w:lineRule="auto"/>
              <w:jc w:val="center"/>
              <w:rPr>
                <w:b/>
                <w:sz w:val="20"/>
              </w:rPr>
            </w:pPr>
            <w:r w:rsidRPr="00743827">
              <w:rPr>
                <w:b/>
                <w:sz w:val="20"/>
              </w:rPr>
              <w:t>+</w:t>
            </w:r>
          </w:p>
        </w:tc>
        <w:tc>
          <w:tcPr>
            <w:tcW w:w="400" w:type="dxa"/>
            <w:vAlign w:val="center"/>
          </w:tcPr>
          <w:p w:rsidR="0014695C" w:rsidRPr="00743827" w:rsidRDefault="0014695C" w:rsidP="0014695C">
            <w:pPr>
              <w:spacing w:after="0" w:line="240" w:lineRule="auto"/>
              <w:jc w:val="center"/>
              <w:rPr>
                <w:b/>
                <w:sz w:val="20"/>
              </w:rPr>
            </w:pPr>
            <w:r w:rsidRPr="00743827">
              <w:rPr>
                <w:b/>
                <w:sz w:val="20"/>
              </w:rPr>
              <w:t>+</w:t>
            </w:r>
          </w:p>
        </w:tc>
        <w:tc>
          <w:tcPr>
            <w:tcW w:w="400"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tcBorders>
              <w:right w:val="single" w:sz="4" w:space="0" w:color="auto"/>
            </w:tcBorders>
            <w:vAlign w:val="center"/>
          </w:tcPr>
          <w:p w:rsidR="0014695C" w:rsidRPr="00743827" w:rsidRDefault="0014695C" w:rsidP="0014695C">
            <w:pPr>
              <w:spacing w:after="0" w:line="240" w:lineRule="auto"/>
              <w:jc w:val="center"/>
              <w:rPr>
                <w:b/>
                <w:sz w:val="20"/>
              </w:rPr>
            </w:pPr>
            <w:r w:rsidRPr="00743827">
              <w:rPr>
                <w:b/>
                <w:sz w:val="20"/>
              </w:rPr>
              <w:t>+</w:t>
            </w:r>
          </w:p>
        </w:tc>
        <w:tc>
          <w:tcPr>
            <w:tcW w:w="401" w:type="dxa"/>
            <w:tcBorders>
              <w:left w:val="single" w:sz="4" w:space="0" w:color="auto"/>
            </w:tcBorders>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6"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C06500"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C06500"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C06500"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r>
      <w:tr w:rsidR="0014695C" w:rsidRPr="00743827" w:rsidTr="0002710A">
        <w:trPr>
          <w:gridAfter w:val="1"/>
          <w:wAfter w:w="14" w:type="dxa"/>
          <w:trHeight w:val="367"/>
        </w:trPr>
        <w:tc>
          <w:tcPr>
            <w:tcW w:w="880" w:type="dxa"/>
            <w:tcBorders>
              <w:right w:val="single" w:sz="4" w:space="0" w:color="auto"/>
            </w:tcBorders>
            <w:vAlign w:val="center"/>
          </w:tcPr>
          <w:p w:rsidR="0014695C" w:rsidRPr="00743827" w:rsidRDefault="0014695C" w:rsidP="0014695C">
            <w:pPr>
              <w:spacing w:after="0" w:line="240" w:lineRule="auto"/>
              <w:rPr>
                <w:sz w:val="18"/>
                <w:szCs w:val="18"/>
              </w:rPr>
            </w:pPr>
            <w:r w:rsidRPr="00743827">
              <w:rPr>
                <w:sz w:val="18"/>
                <w:szCs w:val="18"/>
              </w:rPr>
              <w:t>ОК 13</w:t>
            </w:r>
          </w:p>
        </w:tc>
        <w:tc>
          <w:tcPr>
            <w:tcW w:w="1843" w:type="dxa"/>
            <w:tcBorders>
              <w:left w:val="single" w:sz="4" w:space="0" w:color="auto"/>
            </w:tcBorders>
            <w:vAlign w:val="center"/>
          </w:tcPr>
          <w:p w:rsidR="0014695C" w:rsidRPr="00743827" w:rsidRDefault="0014695C" w:rsidP="0014695C">
            <w:pPr>
              <w:spacing w:after="0" w:line="240" w:lineRule="auto"/>
              <w:rPr>
                <w:sz w:val="18"/>
                <w:szCs w:val="18"/>
              </w:rPr>
            </w:pPr>
            <w:r w:rsidRPr="00743827">
              <w:rPr>
                <w:sz w:val="18"/>
                <w:szCs w:val="18"/>
              </w:rPr>
              <w:t>Органічна хімія та Біохімія</w:t>
            </w:r>
          </w:p>
        </w:tc>
        <w:tc>
          <w:tcPr>
            <w:tcW w:w="453" w:type="dxa"/>
            <w:vAlign w:val="center"/>
          </w:tcPr>
          <w:p w:rsidR="0014695C" w:rsidRPr="00743827" w:rsidRDefault="0014695C" w:rsidP="0014695C">
            <w:pPr>
              <w:spacing w:after="0" w:line="240" w:lineRule="auto"/>
              <w:jc w:val="center"/>
              <w:rPr>
                <w:b/>
                <w:sz w:val="20"/>
              </w:rPr>
            </w:pPr>
            <w:r w:rsidRPr="00743827">
              <w:rPr>
                <w:b/>
                <w:sz w:val="20"/>
              </w:rPr>
              <w:t>+</w:t>
            </w:r>
          </w:p>
        </w:tc>
        <w:tc>
          <w:tcPr>
            <w:tcW w:w="400" w:type="dxa"/>
            <w:vAlign w:val="center"/>
          </w:tcPr>
          <w:p w:rsidR="0014695C" w:rsidRPr="00743827" w:rsidRDefault="0014695C" w:rsidP="0014695C">
            <w:pPr>
              <w:spacing w:after="0" w:line="240" w:lineRule="auto"/>
              <w:jc w:val="center"/>
              <w:rPr>
                <w:b/>
                <w:sz w:val="20"/>
              </w:rPr>
            </w:pPr>
            <w:r w:rsidRPr="00743827">
              <w:rPr>
                <w:b/>
                <w:sz w:val="20"/>
              </w:rPr>
              <w:t>+</w:t>
            </w:r>
          </w:p>
        </w:tc>
        <w:tc>
          <w:tcPr>
            <w:tcW w:w="400"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tcBorders>
              <w:right w:val="single" w:sz="4" w:space="0" w:color="auto"/>
            </w:tcBorders>
            <w:vAlign w:val="center"/>
          </w:tcPr>
          <w:p w:rsidR="0014695C" w:rsidRPr="00743827" w:rsidRDefault="0014695C" w:rsidP="0014695C">
            <w:pPr>
              <w:spacing w:after="0" w:line="240" w:lineRule="auto"/>
              <w:jc w:val="center"/>
              <w:rPr>
                <w:b/>
                <w:sz w:val="20"/>
              </w:rPr>
            </w:pPr>
            <w:r w:rsidRPr="00743827">
              <w:rPr>
                <w:b/>
                <w:sz w:val="20"/>
              </w:rPr>
              <w:t>+</w:t>
            </w:r>
          </w:p>
        </w:tc>
        <w:tc>
          <w:tcPr>
            <w:tcW w:w="401" w:type="dxa"/>
            <w:tcBorders>
              <w:left w:val="single" w:sz="4" w:space="0" w:color="auto"/>
            </w:tcBorders>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6"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r>
      <w:tr w:rsidR="0014695C" w:rsidRPr="00743827" w:rsidTr="0002710A">
        <w:trPr>
          <w:gridAfter w:val="1"/>
          <w:wAfter w:w="14" w:type="dxa"/>
          <w:trHeight w:val="231"/>
        </w:trPr>
        <w:tc>
          <w:tcPr>
            <w:tcW w:w="880" w:type="dxa"/>
            <w:tcBorders>
              <w:right w:val="single" w:sz="4" w:space="0" w:color="auto"/>
            </w:tcBorders>
            <w:vAlign w:val="center"/>
          </w:tcPr>
          <w:p w:rsidR="0014695C" w:rsidRPr="00743827" w:rsidRDefault="0014695C" w:rsidP="0014695C">
            <w:pPr>
              <w:spacing w:after="0" w:line="240" w:lineRule="auto"/>
              <w:rPr>
                <w:sz w:val="18"/>
                <w:szCs w:val="18"/>
              </w:rPr>
            </w:pPr>
            <w:r w:rsidRPr="00743827">
              <w:rPr>
                <w:sz w:val="18"/>
                <w:szCs w:val="18"/>
              </w:rPr>
              <w:t>ОК 14</w:t>
            </w:r>
          </w:p>
        </w:tc>
        <w:tc>
          <w:tcPr>
            <w:tcW w:w="1843" w:type="dxa"/>
            <w:tcBorders>
              <w:left w:val="single" w:sz="4" w:space="0" w:color="auto"/>
            </w:tcBorders>
            <w:vAlign w:val="center"/>
          </w:tcPr>
          <w:p w:rsidR="0014695C" w:rsidRPr="00743827" w:rsidRDefault="0014695C" w:rsidP="0014695C">
            <w:pPr>
              <w:spacing w:after="0" w:line="240" w:lineRule="auto"/>
              <w:rPr>
                <w:sz w:val="18"/>
                <w:szCs w:val="18"/>
              </w:rPr>
            </w:pPr>
            <w:r w:rsidRPr="00743827">
              <w:rPr>
                <w:sz w:val="18"/>
                <w:szCs w:val="18"/>
              </w:rPr>
              <w:t>Фізіологія тварин</w:t>
            </w:r>
          </w:p>
        </w:tc>
        <w:tc>
          <w:tcPr>
            <w:tcW w:w="453" w:type="dxa"/>
            <w:vAlign w:val="center"/>
          </w:tcPr>
          <w:p w:rsidR="0014695C" w:rsidRPr="00743827" w:rsidRDefault="0014695C" w:rsidP="0014695C">
            <w:pPr>
              <w:spacing w:after="0" w:line="240" w:lineRule="auto"/>
              <w:jc w:val="center"/>
              <w:rPr>
                <w:b/>
                <w:sz w:val="20"/>
              </w:rPr>
            </w:pPr>
            <w:r w:rsidRPr="00743827">
              <w:rPr>
                <w:b/>
                <w:sz w:val="20"/>
              </w:rPr>
              <w:t>+</w:t>
            </w:r>
          </w:p>
        </w:tc>
        <w:tc>
          <w:tcPr>
            <w:tcW w:w="400" w:type="dxa"/>
            <w:vAlign w:val="center"/>
          </w:tcPr>
          <w:p w:rsidR="0014695C" w:rsidRPr="00743827" w:rsidRDefault="0014695C" w:rsidP="0014695C">
            <w:pPr>
              <w:spacing w:after="0" w:line="240" w:lineRule="auto"/>
              <w:jc w:val="center"/>
              <w:rPr>
                <w:b/>
                <w:sz w:val="20"/>
              </w:rPr>
            </w:pPr>
            <w:r w:rsidRPr="00743827">
              <w:rPr>
                <w:b/>
                <w:sz w:val="20"/>
              </w:rPr>
              <w:t>+</w:t>
            </w:r>
          </w:p>
        </w:tc>
        <w:tc>
          <w:tcPr>
            <w:tcW w:w="400"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tcBorders>
              <w:right w:val="single" w:sz="4" w:space="0" w:color="auto"/>
            </w:tcBorders>
            <w:vAlign w:val="center"/>
          </w:tcPr>
          <w:p w:rsidR="0014695C" w:rsidRPr="00743827" w:rsidRDefault="0014695C" w:rsidP="0014695C">
            <w:pPr>
              <w:spacing w:after="0" w:line="240" w:lineRule="auto"/>
              <w:jc w:val="center"/>
              <w:rPr>
                <w:b/>
                <w:sz w:val="20"/>
              </w:rPr>
            </w:pPr>
            <w:r w:rsidRPr="00743827">
              <w:rPr>
                <w:b/>
                <w:sz w:val="20"/>
              </w:rPr>
              <w:t>+</w:t>
            </w:r>
          </w:p>
        </w:tc>
        <w:tc>
          <w:tcPr>
            <w:tcW w:w="401" w:type="dxa"/>
            <w:tcBorders>
              <w:left w:val="single" w:sz="4" w:space="0" w:color="auto"/>
            </w:tcBorders>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6"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r>
      <w:tr w:rsidR="0014695C" w:rsidRPr="00743827" w:rsidTr="0002710A">
        <w:trPr>
          <w:gridAfter w:val="1"/>
          <w:wAfter w:w="14" w:type="dxa"/>
          <w:trHeight w:val="217"/>
        </w:trPr>
        <w:tc>
          <w:tcPr>
            <w:tcW w:w="880" w:type="dxa"/>
            <w:tcBorders>
              <w:right w:val="single" w:sz="4" w:space="0" w:color="auto"/>
            </w:tcBorders>
            <w:vAlign w:val="center"/>
          </w:tcPr>
          <w:p w:rsidR="0014695C" w:rsidRPr="00743827" w:rsidRDefault="0014695C" w:rsidP="0014695C">
            <w:pPr>
              <w:widowControl w:val="0"/>
              <w:autoSpaceDE w:val="0"/>
              <w:autoSpaceDN w:val="0"/>
              <w:adjustRightInd w:val="0"/>
              <w:spacing w:after="0" w:line="240" w:lineRule="auto"/>
              <w:rPr>
                <w:sz w:val="18"/>
                <w:szCs w:val="18"/>
              </w:rPr>
            </w:pPr>
            <w:r w:rsidRPr="00743827">
              <w:rPr>
                <w:sz w:val="18"/>
                <w:szCs w:val="18"/>
              </w:rPr>
              <w:t>ОК 15.</w:t>
            </w:r>
          </w:p>
        </w:tc>
        <w:tc>
          <w:tcPr>
            <w:tcW w:w="1843" w:type="dxa"/>
            <w:tcBorders>
              <w:left w:val="single" w:sz="4" w:space="0" w:color="auto"/>
            </w:tcBorders>
            <w:vAlign w:val="center"/>
          </w:tcPr>
          <w:p w:rsidR="0014695C" w:rsidRPr="00743827" w:rsidRDefault="0014695C" w:rsidP="0014695C">
            <w:pPr>
              <w:spacing w:after="0" w:line="240" w:lineRule="auto"/>
              <w:rPr>
                <w:sz w:val="18"/>
                <w:szCs w:val="18"/>
                <w:lang w:eastAsia="uk-UA"/>
              </w:rPr>
            </w:pPr>
            <w:r w:rsidRPr="00743827">
              <w:rPr>
                <w:sz w:val="18"/>
                <w:szCs w:val="18"/>
                <w:lang w:eastAsia="uk-UA"/>
              </w:rPr>
              <w:t>Ветеринарна гігієна та санітарія</w:t>
            </w:r>
          </w:p>
        </w:tc>
        <w:tc>
          <w:tcPr>
            <w:tcW w:w="453" w:type="dxa"/>
            <w:vAlign w:val="center"/>
          </w:tcPr>
          <w:p w:rsidR="0014695C" w:rsidRPr="00743827" w:rsidRDefault="0014695C" w:rsidP="0014695C">
            <w:pPr>
              <w:spacing w:after="0" w:line="240" w:lineRule="auto"/>
              <w:jc w:val="center"/>
              <w:rPr>
                <w:b/>
                <w:sz w:val="20"/>
              </w:rPr>
            </w:pPr>
            <w:r w:rsidRPr="00743827">
              <w:rPr>
                <w:b/>
                <w:sz w:val="20"/>
              </w:rPr>
              <w:t>+</w:t>
            </w:r>
          </w:p>
        </w:tc>
        <w:tc>
          <w:tcPr>
            <w:tcW w:w="400" w:type="dxa"/>
            <w:vAlign w:val="center"/>
          </w:tcPr>
          <w:p w:rsidR="0014695C" w:rsidRPr="00743827" w:rsidRDefault="0014695C" w:rsidP="0014695C">
            <w:pPr>
              <w:spacing w:after="0" w:line="240" w:lineRule="auto"/>
              <w:jc w:val="center"/>
              <w:rPr>
                <w:b/>
                <w:sz w:val="20"/>
              </w:rPr>
            </w:pPr>
            <w:r w:rsidRPr="00743827">
              <w:rPr>
                <w:b/>
                <w:sz w:val="20"/>
              </w:rPr>
              <w:t>+</w:t>
            </w:r>
          </w:p>
        </w:tc>
        <w:tc>
          <w:tcPr>
            <w:tcW w:w="400"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tcBorders>
              <w:right w:val="single" w:sz="4" w:space="0" w:color="auto"/>
            </w:tcBorders>
            <w:vAlign w:val="center"/>
          </w:tcPr>
          <w:p w:rsidR="0014695C" w:rsidRPr="00743827" w:rsidRDefault="0014695C" w:rsidP="0014695C">
            <w:pPr>
              <w:spacing w:after="0" w:line="240" w:lineRule="auto"/>
              <w:jc w:val="center"/>
              <w:rPr>
                <w:b/>
                <w:sz w:val="20"/>
              </w:rPr>
            </w:pPr>
            <w:r w:rsidRPr="00743827">
              <w:rPr>
                <w:b/>
                <w:sz w:val="20"/>
              </w:rPr>
              <w:t>+</w:t>
            </w:r>
          </w:p>
        </w:tc>
        <w:tc>
          <w:tcPr>
            <w:tcW w:w="401" w:type="dxa"/>
            <w:tcBorders>
              <w:left w:val="single" w:sz="4" w:space="0" w:color="auto"/>
            </w:tcBorders>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6"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r w:rsidRPr="00743827">
              <w:rPr>
                <w:b/>
                <w:sz w:val="20"/>
              </w:rPr>
              <w:t>+</w:t>
            </w: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c>
          <w:tcPr>
            <w:tcW w:w="401" w:type="dxa"/>
            <w:vAlign w:val="center"/>
          </w:tcPr>
          <w:p w:rsidR="0014695C" w:rsidRPr="00743827" w:rsidRDefault="0014695C" w:rsidP="0014695C">
            <w:pPr>
              <w:spacing w:after="0" w:line="240" w:lineRule="auto"/>
              <w:jc w:val="center"/>
              <w:rPr>
                <w:b/>
                <w:sz w:val="20"/>
              </w:rPr>
            </w:pPr>
          </w:p>
        </w:tc>
      </w:tr>
      <w:tr w:rsidR="00C06500" w:rsidRPr="00743827" w:rsidTr="0002710A">
        <w:trPr>
          <w:gridAfter w:val="1"/>
          <w:wAfter w:w="14" w:type="dxa"/>
          <w:trHeight w:val="367"/>
        </w:trPr>
        <w:tc>
          <w:tcPr>
            <w:tcW w:w="880" w:type="dxa"/>
            <w:tcBorders>
              <w:right w:val="single" w:sz="4" w:space="0" w:color="auto"/>
            </w:tcBorders>
            <w:vAlign w:val="center"/>
          </w:tcPr>
          <w:p w:rsidR="00C06500" w:rsidRPr="00743827" w:rsidRDefault="00C06500" w:rsidP="00C06500">
            <w:pPr>
              <w:widowControl w:val="0"/>
              <w:autoSpaceDE w:val="0"/>
              <w:autoSpaceDN w:val="0"/>
              <w:adjustRightInd w:val="0"/>
              <w:spacing w:after="0" w:line="240" w:lineRule="auto"/>
              <w:rPr>
                <w:b/>
                <w:i/>
                <w:sz w:val="18"/>
                <w:szCs w:val="18"/>
              </w:rPr>
            </w:pPr>
            <w:r w:rsidRPr="00743827">
              <w:rPr>
                <w:sz w:val="18"/>
                <w:szCs w:val="18"/>
              </w:rPr>
              <w:t>ОК 16.</w:t>
            </w:r>
          </w:p>
        </w:tc>
        <w:tc>
          <w:tcPr>
            <w:tcW w:w="1843" w:type="dxa"/>
            <w:tcBorders>
              <w:left w:val="single" w:sz="4" w:space="0" w:color="auto"/>
            </w:tcBorders>
            <w:vAlign w:val="center"/>
          </w:tcPr>
          <w:p w:rsidR="00C06500" w:rsidRPr="00743827" w:rsidRDefault="00C06500" w:rsidP="00C06500">
            <w:pPr>
              <w:spacing w:after="0" w:line="240" w:lineRule="auto"/>
              <w:rPr>
                <w:sz w:val="18"/>
                <w:szCs w:val="18"/>
                <w:lang w:eastAsia="uk-UA"/>
              </w:rPr>
            </w:pPr>
            <w:r w:rsidRPr="00743827">
              <w:rPr>
                <w:sz w:val="18"/>
                <w:szCs w:val="18"/>
                <w:lang w:eastAsia="uk-UA"/>
              </w:rPr>
              <w:t>Фармакогнозія</w:t>
            </w:r>
          </w:p>
        </w:tc>
        <w:tc>
          <w:tcPr>
            <w:tcW w:w="453" w:type="dxa"/>
            <w:vAlign w:val="center"/>
          </w:tcPr>
          <w:p w:rsidR="00C06500" w:rsidRPr="00743827" w:rsidRDefault="00C06500" w:rsidP="00C06500">
            <w:pPr>
              <w:spacing w:after="0" w:line="240" w:lineRule="auto"/>
              <w:jc w:val="center"/>
              <w:rPr>
                <w:b/>
                <w:sz w:val="20"/>
              </w:rPr>
            </w:pPr>
            <w:r w:rsidRPr="00743827">
              <w:rPr>
                <w:b/>
                <w:sz w:val="20"/>
              </w:rPr>
              <w:t>+</w:t>
            </w:r>
          </w:p>
        </w:tc>
        <w:tc>
          <w:tcPr>
            <w:tcW w:w="400" w:type="dxa"/>
            <w:vAlign w:val="center"/>
          </w:tcPr>
          <w:p w:rsidR="00C06500" w:rsidRPr="00743827" w:rsidRDefault="00C06500" w:rsidP="00C06500">
            <w:pPr>
              <w:spacing w:after="0" w:line="240" w:lineRule="auto"/>
              <w:jc w:val="center"/>
              <w:rPr>
                <w:b/>
                <w:sz w:val="20"/>
              </w:rPr>
            </w:pPr>
            <w:r w:rsidRPr="00743827">
              <w:rPr>
                <w:b/>
                <w:sz w:val="20"/>
              </w:rPr>
              <w:t>+</w:t>
            </w:r>
          </w:p>
        </w:tc>
        <w:tc>
          <w:tcPr>
            <w:tcW w:w="400"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C06500" w:rsidRPr="00743827" w:rsidRDefault="00C06500" w:rsidP="00C06500">
            <w:pPr>
              <w:spacing w:after="0" w:line="240" w:lineRule="auto"/>
              <w:jc w:val="center"/>
              <w:rPr>
                <w:b/>
                <w:sz w:val="20"/>
              </w:rPr>
            </w:pPr>
            <w:r w:rsidRPr="00743827">
              <w:rPr>
                <w:b/>
                <w:sz w:val="20"/>
              </w:rPr>
              <w:t>+</w:t>
            </w:r>
          </w:p>
        </w:tc>
        <w:tc>
          <w:tcPr>
            <w:tcW w:w="401" w:type="dxa"/>
            <w:tcBorders>
              <w:left w:val="single" w:sz="4" w:space="0" w:color="auto"/>
            </w:tcBorders>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6"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r>
      <w:tr w:rsidR="00C06500" w:rsidRPr="00743827" w:rsidTr="0002710A">
        <w:trPr>
          <w:gridAfter w:val="1"/>
          <w:wAfter w:w="14" w:type="dxa"/>
          <w:trHeight w:val="367"/>
        </w:trPr>
        <w:tc>
          <w:tcPr>
            <w:tcW w:w="880" w:type="dxa"/>
            <w:tcBorders>
              <w:right w:val="single" w:sz="4" w:space="0" w:color="auto"/>
            </w:tcBorders>
            <w:vAlign w:val="center"/>
          </w:tcPr>
          <w:p w:rsidR="00C06500" w:rsidRPr="00743827" w:rsidRDefault="00C06500" w:rsidP="00C06500">
            <w:pPr>
              <w:widowControl w:val="0"/>
              <w:autoSpaceDE w:val="0"/>
              <w:autoSpaceDN w:val="0"/>
              <w:adjustRightInd w:val="0"/>
              <w:spacing w:after="0" w:line="240" w:lineRule="auto"/>
              <w:rPr>
                <w:sz w:val="18"/>
                <w:szCs w:val="18"/>
              </w:rPr>
            </w:pPr>
            <w:r w:rsidRPr="00743827">
              <w:rPr>
                <w:sz w:val="18"/>
                <w:szCs w:val="18"/>
              </w:rPr>
              <w:t>ОК 17.</w:t>
            </w:r>
          </w:p>
        </w:tc>
        <w:tc>
          <w:tcPr>
            <w:tcW w:w="1843" w:type="dxa"/>
            <w:tcBorders>
              <w:left w:val="single" w:sz="4" w:space="0" w:color="auto"/>
            </w:tcBorders>
            <w:vAlign w:val="center"/>
          </w:tcPr>
          <w:p w:rsidR="00C06500" w:rsidRPr="00743827" w:rsidRDefault="00C06500" w:rsidP="00C06500">
            <w:pPr>
              <w:spacing w:after="0" w:line="240" w:lineRule="auto"/>
              <w:rPr>
                <w:sz w:val="18"/>
                <w:szCs w:val="18"/>
              </w:rPr>
            </w:pPr>
            <w:r w:rsidRPr="00743827">
              <w:rPr>
                <w:sz w:val="18"/>
                <w:szCs w:val="18"/>
              </w:rPr>
              <w:t>Ветеринарна мікробіологія та імунологія</w:t>
            </w:r>
          </w:p>
        </w:tc>
        <w:tc>
          <w:tcPr>
            <w:tcW w:w="453" w:type="dxa"/>
            <w:vAlign w:val="center"/>
          </w:tcPr>
          <w:p w:rsidR="00C06500" w:rsidRPr="00743827" w:rsidRDefault="00C06500" w:rsidP="00C06500">
            <w:pPr>
              <w:spacing w:after="0" w:line="240" w:lineRule="auto"/>
              <w:jc w:val="center"/>
              <w:rPr>
                <w:b/>
                <w:sz w:val="20"/>
              </w:rPr>
            </w:pPr>
            <w:r w:rsidRPr="00743827">
              <w:rPr>
                <w:b/>
                <w:sz w:val="20"/>
              </w:rPr>
              <w:t>+</w:t>
            </w:r>
          </w:p>
        </w:tc>
        <w:tc>
          <w:tcPr>
            <w:tcW w:w="400" w:type="dxa"/>
            <w:vAlign w:val="center"/>
          </w:tcPr>
          <w:p w:rsidR="00C06500" w:rsidRPr="00743827" w:rsidRDefault="00C06500" w:rsidP="00C06500">
            <w:pPr>
              <w:spacing w:after="0" w:line="240" w:lineRule="auto"/>
              <w:jc w:val="center"/>
              <w:rPr>
                <w:b/>
                <w:sz w:val="20"/>
              </w:rPr>
            </w:pPr>
            <w:r w:rsidRPr="00743827">
              <w:rPr>
                <w:b/>
                <w:sz w:val="20"/>
              </w:rPr>
              <w:t>+</w:t>
            </w:r>
          </w:p>
        </w:tc>
        <w:tc>
          <w:tcPr>
            <w:tcW w:w="400"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C06500" w:rsidRPr="00743827" w:rsidRDefault="00C06500" w:rsidP="00C06500">
            <w:pPr>
              <w:spacing w:after="0" w:line="240" w:lineRule="auto"/>
              <w:jc w:val="center"/>
              <w:rPr>
                <w:b/>
                <w:sz w:val="20"/>
              </w:rPr>
            </w:pPr>
            <w:r w:rsidRPr="00743827">
              <w:rPr>
                <w:b/>
                <w:sz w:val="20"/>
              </w:rPr>
              <w:t>+</w:t>
            </w:r>
          </w:p>
        </w:tc>
        <w:tc>
          <w:tcPr>
            <w:tcW w:w="401" w:type="dxa"/>
            <w:tcBorders>
              <w:left w:val="single" w:sz="4" w:space="0" w:color="auto"/>
            </w:tcBorders>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6"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r>
      <w:tr w:rsidR="00C06500" w:rsidRPr="00743827" w:rsidTr="0002710A">
        <w:trPr>
          <w:gridAfter w:val="1"/>
          <w:wAfter w:w="14" w:type="dxa"/>
          <w:trHeight w:val="231"/>
        </w:trPr>
        <w:tc>
          <w:tcPr>
            <w:tcW w:w="880" w:type="dxa"/>
            <w:tcBorders>
              <w:right w:val="single" w:sz="4" w:space="0" w:color="auto"/>
            </w:tcBorders>
            <w:vAlign w:val="center"/>
          </w:tcPr>
          <w:p w:rsidR="00C06500" w:rsidRPr="00743827" w:rsidRDefault="00C06500" w:rsidP="00C06500">
            <w:pPr>
              <w:widowControl w:val="0"/>
              <w:autoSpaceDE w:val="0"/>
              <w:autoSpaceDN w:val="0"/>
              <w:adjustRightInd w:val="0"/>
              <w:spacing w:after="0" w:line="240" w:lineRule="auto"/>
              <w:rPr>
                <w:sz w:val="18"/>
                <w:szCs w:val="18"/>
              </w:rPr>
            </w:pPr>
            <w:r w:rsidRPr="00743827">
              <w:rPr>
                <w:sz w:val="18"/>
                <w:szCs w:val="18"/>
              </w:rPr>
              <w:t>ОК 18.</w:t>
            </w:r>
          </w:p>
        </w:tc>
        <w:tc>
          <w:tcPr>
            <w:tcW w:w="1843" w:type="dxa"/>
            <w:tcBorders>
              <w:left w:val="single" w:sz="4" w:space="0" w:color="auto"/>
            </w:tcBorders>
            <w:vAlign w:val="center"/>
          </w:tcPr>
          <w:p w:rsidR="00C06500" w:rsidRPr="00743827" w:rsidRDefault="00C06500" w:rsidP="00C06500">
            <w:pPr>
              <w:spacing w:after="0" w:line="240" w:lineRule="auto"/>
              <w:rPr>
                <w:sz w:val="18"/>
                <w:szCs w:val="18"/>
              </w:rPr>
            </w:pPr>
            <w:r w:rsidRPr="00743827">
              <w:rPr>
                <w:sz w:val="18"/>
                <w:szCs w:val="18"/>
              </w:rPr>
              <w:t>Біотехнологія лікарських рослин та активних речовин</w:t>
            </w:r>
          </w:p>
        </w:tc>
        <w:tc>
          <w:tcPr>
            <w:tcW w:w="453" w:type="dxa"/>
            <w:vAlign w:val="center"/>
          </w:tcPr>
          <w:p w:rsidR="00C06500" w:rsidRPr="00743827" w:rsidRDefault="00C06500" w:rsidP="00C06500">
            <w:pPr>
              <w:spacing w:after="0" w:line="240" w:lineRule="auto"/>
              <w:jc w:val="center"/>
              <w:rPr>
                <w:b/>
                <w:sz w:val="20"/>
              </w:rPr>
            </w:pPr>
            <w:r w:rsidRPr="00743827">
              <w:rPr>
                <w:b/>
                <w:sz w:val="20"/>
              </w:rPr>
              <w:t>+</w:t>
            </w:r>
          </w:p>
        </w:tc>
        <w:tc>
          <w:tcPr>
            <w:tcW w:w="400" w:type="dxa"/>
            <w:vAlign w:val="center"/>
          </w:tcPr>
          <w:p w:rsidR="00C06500" w:rsidRPr="00743827" w:rsidRDefault="00C06500" w:rsidP="00C06500">
            <w:pPr>
              <w:spacing w:after="0" w:line="240" w:lineRule="auto"/>
              <w:jc w:val="center"/>
              <w:rPr>
                <w:b/>
                <w:sz w:val="20"/>
              </w:rPr>
            </w:pPr>
          </w:p>
        </w:tc>
        <w:tc>
          <w:tcPr>
            <w:tcW w:w="400"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tcBorders>
              <w:right w:val="single" w:sz="4" w:space="0" w:color="auto"/>
            </w:tcBorders>
            <w:vAlign w:val="center"/>
          </w:tcPr>
          <w:p w:rsidR="00C06500" w:rsidRPr="00743827" w:rsidRDefault="00C06500" w:rsidP="00C06500">
            <w:pPr>
              <w:spacing w:after="0" w:line="240" w:lineRule="auto"/>
              <w:jc w:val="center"/>
              <w:rPr>
                <w:b/>
                <w:sz w:val="20"/>
              </w:rPr>
            </w:pPr>
          </w:p>
        </w:tc>
        <w:tc>
          <w:tcPr>
            <w:tcW w:w="401" w:type="dxa"/>
            <w:tcBorders>
              <w:left w:val="single" w:sz="4" w:space="0" w:color="auto"/>
            </w:tcBorders>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6"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r>
      <w:tr w:rsidR="00C06500" w:rsidRPr="00743827" w:rsidTr="0002710A">
        <w:trPr>
          <w:gridAfter w:val="1"/>
          <w:wAfter w:w="14" w:type="dxa"/>
          <w:trHeight w:val="217"/>
        </w:trPr>
        <w:tc>
          <w:tcPr>
            <w:tcW w:w="880" w:type="dxa"/>
            <w:tcBorders>
              <w:right w:val="single" w:sz="4" w:space="0" w:color="auto"/>
            </w:tcBorders>
            <w:vAlign w:val="center"/>
          </w:tcPr>
          <w:p w:rsidR="00C06500" w:rsidRPr="00743827" w:rsidRDefault="00C06500" w:rsidP="00C06500">
            <w:pPr>
              <w:widowControl w:val="0"/>
              <w:autoSpaceDE w:val="0"/>
              <w:autoSpaceDN w:val="0"/>
              <w:adjustRightInd w:val="0"/>
              <w:spacing w:after="0" w:line="240" w:lineRule="auto"/>
              <w:rPr>
                <w:sz w:val="18"/>
                <w:szCs w:val="18"/>
              </w:rPr>
            </w:pPr>
            <w:r w:rsidRPr="00743827">
              <w:rPr>
                <w:sz w:val="18"/>
                <w:szCs w:val="18"/>
              </w:rPr>
              <w:t>ОК 19.</w:t>
            </w:r>
          </w:p>
        </w:tc>
        <w:tc>
          <w:tcPr>
            <w:tcW w:w="1843" w:type="dxa"/>
            <w:tcBorders>
              <w:left w:val="single" w:sz="4" w:space="0" w:color="auto"/>
            </w:tcBorders>
            <w:vAlign w:val="center"/>
          </w:tcPr>
          <w:p w:rsidR="00C06500" w:rsidRPr="00743827" w:rsidRDefault="00C06500" w:rsidP="00C06500">
            <w:pPr>
              <w:spacing w:after="0" w:line="240" w:lineRule="auto"/>
              <w:rPr>
                <w:sz w:val="18"/>
                <w:szCs w:val="18"/>
              </w:rPr>
            </w:pPr>
            <w:r w:rsidRPr="00743827">
              <w:rPr>
                <w:sz w:val="18"/>
                <w:szCs w:val="18"/>
              </w:rPr>
              <w:t>Ветеринарна вірусологія</w:t>
            </w:r>
          </w:p>
        </w:tc>
        <w:tc>
          <w:tcPr>
            <w:tcW w:w="453" w:type="dxa"/>
            <w:vAlign w:val="center"/>
          </w:tcPr>
          <w:p w:rsidR="00C06500" w:rsidRPr="00743827" w:rsidRDefault="00C06500" w:rsidP="00C06500">
            <w:pPr>
              <w:spacing w:after="0" w:line="240" w:lineRule="auto"/>
              <w:jc w:val="center"/>
              <w:rPr>
                <w:b/>
                <w:sz w:val="20"/>
              </w:rPr>
            </w:pPr>
            <w:r w:rsidRPr="00743827">
              <w:rPr>
                <w:b/>
                <w:sz w:val="20"/>
              </w:rPr>
              <w:t>+</w:t>
            </w:r>
          </w:p>
        </w:tc>
        <w:tc>
          <w:tcPr>
            <w:tcW w:w="400" w:type="dxa"/>
            <w:vAlign w:val="center"/>
          </w:tcPr>
          <w:p w:rsidR="00C06500" w:rsidRPr="00743827" w:rsidRDefault="00C06500" w:rsidP="00C06500">
            <w:pPr>
              <w:spacing w:after="0" w:line="240" w:lineRule="auto"/>
              <w:jc w:val="center"/>
              <w:rPr>
                <w:b/>
                <w:sz w:val="20"/>
              </w:rPr>
            </w:pPr>
            <w:r w:rsidRPr="00743827">
              <w:rPr>
                <w:b/>
                <w:sz w:val="20"/>
              </w:rPr>
              <w:t>+</w:t>
            </w:r>
          </w:p>
        </w:tc>
        <w:tc>
          <w:tcPr>
            <w:tcW w:w="400"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C06500" w:rsidRPr="00743827" w:rsidRDefault="00C06500" w:rsidP="00C06500">
            <w:pPr>
              <w:spacing w:after="0" w:line="240" w:lineRule="auto"/>
              <w:jc w:val="center"/>
              <w:rPr>
                <w:b/>
                <w:sz w:val="20"/>
              </w:rPr>
            </w:pPr>
            <w:r w:rsidRPr="00743827">
              <w:rPr>
                <w:b/>
                <w:sz w:val="20"/>
              </w:rPr>
              <w:t>+</w:t>
            </w:r>
          </w:p>
        </w:tc>
        <w:tc>
          <w:tcPr>
            <w:tcW w:w="401" w:type="dxa"/>
            <w:tcBorders>
              <w:left w:val="single" w:sz="4" w:space="0" w:color="auto"/>
            </w:tcBorders>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6"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r>
      <w:tr w:rsidR="00C06500" w:rsidRPr="00743827" w:rsidTr="0002710A">
        <w:trPr>
          <w:gridAfter w:val="1"/>
          <w:wAfter w:w="14" w:type="dxa"/>
          <w:trHeight w:val="558"/>
        </w:trPr>
        <w:tc>
          <w:tcPr>
            <w:tcW w:w="880" w:type="dxa"/>
            <w:tcBorders>
              <w:right w:val="single" w:sz="4" w:space="0" w:color="auto"/>
            </w:tcBorders>
            <w:vAlign w:val="center"/>
          </w:tcPr>
          <w:p w:rsidR="00C06500" w:rsidRPr="00743827" w:rsidRDefault="00C06500" w:rsidP="00C06500">
            <w:pPr>
              <w:widowControl w:val="0"/>
              <w:autoSpaceDE w:val="0"/>
              <w:autoSpaceDN w:val="0"/>
              <w:adjustRightInd w:val="0"/>
              <w:spacing w:after="0" w:line="240" w:lineRule="auto"/>
              <w:rPr>
                <w:sz w:val="18"/>
                <w:szCs w:val="18"/>
              </w:rPr>
            </w:pPr>
            <w:r w:rsidRPr="00743827">
              <w:rPr>
                <w:sz w:val="18"/>
                <w:szCs w:val="18"/>
              </w:rPr>
              <w:lastRenderedPageBreak/>
              <w:t>ОК 20.</w:t>
            </w:r>
          </w:p>
        </w:tc>
        <w:tc>
          <w:tcPr>
            <w:tcW w:w="1843" w:type="dxa"/>
            <w:tcBorders>
              <w:left w:val="single" w:sz="4" w:space="0" w:color="auto"/>
            </w:tcBorders>
            <w:vAlign w:val="center"/>
          </w:tcPr>
          <w:p w:rsidR="00C06500" w:rsidRPr="00743827" w:rsidRDefault="00C06500" w:rsidP="00C06500">
            <w:pPr>
              <w:spacing w:after="0" w:line="240" w:lineRule="auto"/>
              <w:rPr>
                <w:sz w:val="18"/>
                <w:szCs w:val="18"/>
              </w:rPr>
            </w:pPr>
            <w:r w:rsidRPr="00743827">
              <w:rPr>
                <w:sz w:val="18"/>
                <w:szCs w:val="18"/>
              </w:rPr>
              <w:t>Ветеринарна патофізіологія</w:t>
            </w:r>
          </w:p>
        </w:tc>
        <w:tc>
          <w:tcPr>
            <w:tcW w:w="453" w:type="dxa"/>
            <w:vAlign w:val="center"/>
          </w:tcPr>
          <w:p w:rsidR="00C06500" w:rsidRPr="00743827" w:rsidRDefault="00C06500" w:rsidP="00C06500">
            <w:pPr>
              <w:spacing w:after="0" w:line="240" w:lineRule="auto"/>
              <w:jc w:val="center"/>
              <w:rPr>
                <w:b/>
                <w:sz w:val="20"/>
              </w:rPr>
            </w:pPr>
            <w:r w:rsidRPr="00743827">
              <w:rPr>
                <w:b/>
                <w:sz w:val="20"/>
              </w:rPr>
              <w:t>+</w:t>
            </w:r>
          </w:p>
        </w:tc>
        <w:tc>
          <w:tcPr>
            <w:tcW w:w="400" w:type="dxa"/>
            <w:vAlign w:val="center"/>
          </w:tcPr>
          <w:p w:rsidR="00C06500" w:rsidRPr="00743827" w:rsidRDefault="00C06500" w:rsidP="00C06500">
            <w:pPr>
              <w:spacing w:after="0" w:line="240" w:lineRule="auto"/>
              <w:jc w:val="center"/>
              <w:rPr>
                <w:b/>
                <w:sz w:val="20"/>
              </w:rPr>
            </w:pPr>
            <w:r w:rsidRPr="00743827">
              <w:rPr>
                <w:b/>
                <w:sz w:val="20"/>
              </w:rPr>
              <w:t>+</w:t>
            </w:r>
          </w:p>
        </w:tc>
        <w:tc>
          <w:tcPr>
            <w:tcW w:w="400"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C06500" w:rsidRPr="00743827" w:rsidRDefault="00C06500" w:rsidP="00C06500">
            <w:pPr>
              <w:spacing w:after="0" w:line="240" w:lineRule="auto"/>
              <w:jc w:val="center"/>
              <w:rPr>
                <w:b/>
                <w:sz w:val="20"/>
              </w:rPr>
            </w:pPr>
            <w:r w:rsidRPr="00743827">
              <w:rPr>
                <w:b/>
                <w:sz w:val="20"/>
              </w:rPr>
              <w:t>+</w:t>
            </w:r>
          </w:p>
        </w:tc>
        <w:tc>
          <w:tcPr>
            <w:tcW w:w="401" w:type="dxa"/>
            <w:tcBorders>
              <w:left w:val="single" w:sz="4" w:space="0" w:color="auto"/>
            </w:tcBorders>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6"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r w:rsidRPr="00743827">
              <w:rPr>
                <w:b/>
                <w:sz w:val="20"/>
              </w:rPr>
              <w:t>+</w:t>
            </w: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c>
          <w:tcPr>
            <w:tcW w:w="401" w:type="dxa"/>
            <w:vAlign w:val="center"/>
          </w:tcPr>
          <w:p w:rsidR="00C06500" w:rsidRPr="00743827" w:rsidRDefault="00C06500" w:rsidP="00C06500">
            <w:pPr>
              <w:spacing w:after="0" w:line="240" w:lineRule="auto"/>
              <w:jc w:val="center"/>
              <w:rPr>
                <w:b/>
                <w:sz w:val="20"/>
              </w:rPr>
            </w:pPr>
          </w:p>
        </w:tc>
      </w:tr>
      <w:tr w:rsidR="009B4CEF" w:rsidRPr="00743827" w:rsidTr="0002710A">
        <w:trPr>
          <w:gridAfter w:val="1"/>
          <w:wAfter w:w="14" w:type="dxa"/>
          <w:trHeight w:val="217"/>
        </w:trPr>
        <w:tc>
          <w:tcPr>
            <w:tcW w:w="880" w:type="dxa"/>
            <w:tcBorders>
              <w:right w:val="single" w:sz="4" w:space="0" w:color="auto"/>
            </w:tcBorders>
            <w:vAlign w:val="center"/>
          </w:tcPr>
          <w:p w:rsidR="009B4CEF" w:rsidRPr="00743827" w:rsidRDefault="009B4CEF" w:rsidP="009B4CEF">
            <w:pPr>
              <w:widowControl w:val="0"/>
              <w:autoSpaceDE w:val="0"/>
              <w:autoSpaceDN w:val="0"/>
              <w:adjustRightInd w:val="0"/>
              <w:spacing w:after="0" w:line="240" w:lineRule="auto"/>
              <w:rPr>
                <w:sz w:val="18"/>
                <w:szCs w:val="18"/>
              </w:rPr>
            </w:pPr>
            <w:r w:rsidRPr="00743827">
              <w:rPr>
                <w:sz w:val="18"/>
                <w:szCs w:val="18"/>
              </w:rPr>
              <w:t>ОК 21.</w:t>
            </w:r>
          </w:p>
        </w:tc>
        <w:tc>
          <w:tcPr>
            <w:tcW w:w="1843" w:type="dxa"/>
            <w:tcBorders>
              <w:left w:val="single" w:sz="4" w:space="0" w:color="auto"/>
            </w:tcBorders>
            <w:vAlign w:val="center"/>
          </w:tcPr>
          <w:p w:rsidR="009B4CEF" w:rsidRPr="00743827" w:rsidRDefault="009B4CEF" w:rsidP="009B4CEF">
            <w:pPr>
              <w:spacing w:after="0" w:line="240" w:lineRule="auto"/>
              <w:rPr>
                <w:sz w:val="18"/>
                <w:szCs w:val="18"/>
              </w:rPr>
            </w:pPr>
            <w:r w:rsidRPr="00743827">
              <w:rPr>
                <w:sz w:val="18"/>
                <w:szCs w:val="18"/>
              </w:rPr>
              <w:t>Біотехнологія фармацевтичних препаратів</w:t>
            </w:r>
          </w:p>
        </w:tc>
        <w:tc>
          <w:tcPr>
            <w:tcW w:w="453" w:type="dxa"/>
            <w:vAlign w:val="center"/>
          </w:tcPr>
          <w:p w:rsidR="009B4CEF" w:rsidRPr="00743827" w:rsidRDefault="009B4CEF" w:rsidP="009B4CEF">
            <w:pPr>
              <w:spacing w:after="0" w:line="240" w:lineRule="auto"/>
              <w:jc w:val="center"/>
              <w:rPr>
                <w:b/>
                <w:sz w:val="20"/>
              </w:rPr>
            </w:pPr>
            <w:r w:rsidRPr="00743827">
              <w:rPr>
                <w:b/>
                <w:sz w:val="20"/>
              </w:rPr>
              <w:t>+</w:t>
            </w:r>
          </w:p>
        </w:tc>
        <w:tc>
          <w:tcPr>
            <w:tcW w:w="400" w:type="dxa"/>
            <w:vAlign w:val="center"/>
          </w:tcPr>
          <w:p w:rsidR="009B4CEF" w:rsidRPr="00743827" w:rsidRDefault="009B4CEF" w:rsidP="009B4CEF">
            <w:pPr>
              <w:spacing w:after="0" w:line="240" w:lineRule="auto"/>
              <w:jc w:val="center"/>
              <w:rPr>
                <w:b/>
                <w:sz w:val="20"/>
              </w:rPr>
            </w:pPr>
          </w:p>
        </w:tc>
        <w:tc>
          <w:tcPr>
            <w:tcW w:w="400"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tcBorders>
              <w:right w:val="single" w:sz="4" w:space="0" w:color="auto"/>
            </w:tcBorders>
            <w:vAlign w:val="center"/>
          </w:tcPr>
          <w:p w:rsidR="009B4CEF" w:rsidRPr="00743827" w:rsidRDefault="009B4CEF" w:rsidP="009B4CEF">
            <w:pPr>
              <w:spacing w:after="0" w:line="240" w:lineRule="auto"/>
              <w:jc w:val="center"/>
              <w:rPr>
                <w:b/>
                <w:sz w:val="20"/>
              </w:rPr>
            </w:pPr>
            <w:r w:rsidRPr="00743827">
              <w:rPr>
                <w:b/>
                <w:sz w:val="20"/>
              </w:rPr>
              <w:t>+</w:t>
            </w:r>
          </w:p>
        </w:tc>
        <w:tc>
          <w:tcPr>
            <w:tcW w:w="401" w:type="dxa"/>
            <w:tcBorders>
              <w:left w:val="single" w:sz="4" w:space="0" w:color="auto"/>
            </w:tcBorders>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6"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r>
      <w:tr w:rsidR="009B4CEF" w:rsidRPr="00743827" w:rsidTr="0002710A">
        <w:trPr>
          <w:gridAfter w:val="1"/>
          <w:wAfter w:w="14" w:type="dxa"/>
          <w:trHeight w:val="231"/>
        </w:trPr>
        <w:tc>
          <w:tcPr>
            <w:tcW w:w="880" w:type="dxa"/>
            <w:tcBorders>
              <w:right w:val="single" w:sz="4" w:space="0" w:color="auto"/>
            </w:tcBorders>
            <w:vAlign w:val="center"/>
          </w:tcPr>
          <w:p w:rsidR="009B4CEF" w:rsidRPr="00743827" w:rsidRDefault="009B4CEF" w:rsidP="009B4CEF">
            <w:pPr>
              <w:widowControl w:val="0"/>
              <w:autoSpaceDE w:val="0"/>
              <w:autoSpaceDN w:val="0"/>
              <w:adjustRightInd w:val="0"/>
              <w:spacing w:after="0" w:line="240" w:lineRule="auto"/>
              <w:rPr>
                <w:sz w:val="18"/>
                <w:szCs w:val="18"/>
              </w:rPr>
            </w:pPr>
            <w:r w:rsidRPr="00743827">
              <w:rPr>
                <w:sz w:val="18"/>
                <w:szCs w:val="18"/>
              </w:rPr>
              <w:t>ОК 22.</w:t>
            </w:r>
          </w:p>
        </w:tc>
        <w:tc>
          <w:tcPr>
            <w:tcW w:w="1843" w:type="dxa"/>
            <w:tcBorders>
              <w:left w:val="single" w:sz="4" w:space="0" w:color="auto"/>
            </w:tcBorders>
            <w:vAlign w:val="center"/>
          </w:tcPr>
          <w:p w:rsidR="009B4CEF" w:rsidRPr="00743827" w:rsidRDefault="009B4CEF" w:rsidP="009B4CEF">
            <w:pPr>
              <w:spacing w:after="0" w:line="240" w:lineRule="auto"/>
              <w:rPr>
                <w:sz w:val="18"/>
                <w:szCs w:val="18"/>
              </w:rPr>
            </w:pPr>
            <w:r w:rsidRPr="00743827">
              <w:rPr>
                <w:sz w:val="18"/>
                <w:szCs w:val="18"/>
              </w:rPr>
              <w:t>Ветеринарна фармакологія</w:t>
            </w:r>
          </w:p>
        </w:tc>
        <w:tc>
          <w:tcPr>
            <w:tcW w:w="453" w:type="dxa"/>
            <w:vAlign w:val="center"/>
          </w:tcPr>
          <w:p w:rsidR="009B4CEF" w:rsidRPr="00743827" w:rsidRDefault="009B4CEF" w:rsidP="009B4CEF">
            <w:pPr>
              <w:spacing w:after="0" w:line="240" w:lineRule="auto"/>
              <w:jc w:val="center"/>
              <w:rPr>
                <w:b/>
                <w:sz w:val="20"/>
              </w:rPr>
            </w:pPr>
            <w:r w:rsidRPr="00743827">
              <w:rPr>
                <w:b/>
                <w:sz w:val="20"/>
              </w:rPr>
              <w:t>+</w:t>
            </w:r>
          </w:p>
        </w:tc>
        <w:tc>
          <w:tcPr>
            <w:tcW w:w="400" w:type="dxa"/>
            <w:vAlign w:val="center"/>
          </w:tcPr>
          <w:p w:rsidR="009B4CEF" w:rsidRPr="00743827" w:rsidRDefault="009B4CEF" w:rsidP="009B4CEF">
            <w:pPr>
              <w:spacing w:after="0" w:line="240" w:lineRule="auto"/>
              <w:jc w:val="center"/>
              <w:rPr>
                <w:b/>
                <w:sz w:val="20"/>
              </w:rPr>
            </w:pPr>
            <w:r w:rsidRPr="00743827">
              <w:rPr>
                <w:b/>
                <w:sz w:val="20"/>
              </w:rPr>
              <w:t>+</w:t>
            </w:r>
          </w:p>
        </w:tc>
        <w:tc>
          <w:tcPr>
            <w:tcW w:w="400"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tcBorders>
              <w:right w:val="single" w:sz="4" w:space="0" w:color="auto"/>
            </w:tcBorders>
            <w:vAlign w:val="center"/>
          </w:tcPr>
          <w:p w:rsidR="009B4CEF" w:rsidRPr="00743827" w:rsidRDefault="009B4CEF" w:rsidP="009B4CEF">
            <w:pPr>
              <w:spacing w:after="0" w:line="240" w:lineRule="auto"/>
              <w:jc w:val="center"/>
              <w:rPr>
                <w:b/>
                <w:sz w:val="20"/>
              </w:rPr>
            </w:pPr>
            <w:r w:rsidRPr="00743827">
              <w:rPr>
                <w:b/>
                <w:sz w:val="20"/>
              </w:rPr>
              <w:t>+</w:t>
            </w:r>
          </w:p>
        </w:tc>
        <w:tc>
          <w:tcPr>
            <w:tcW w:w="401" w:type="dxa"/>
            <w:tcBorders>
              <w:left w:val="single" w:sz="4" w:space="0" w:color="auto"/>
            </w:tcBorders>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6"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r>
      <w:tr w:rsidR="009B4CEF" w:rsidRPr="00743827" w:rsidTr="00D47F85">
        <w:trPr>
          <w:gridAfter w:val="1"/>
          <w:wAfter w:w="14" w:type="dxa"/>
          <w:trHeight w:val="544"/>
        </w:trPr>
        <w:tc>
          <w:tcPr>
            <w:tcW w:w="880" w:type="dxa"/>
            <w:tcBorders>
              <w:right w:val="single" w:sz="4" w:space="0" w:color="auto"/>
            </w:tcBorders>
            <w:vAlign w:val="center"/>
          </w:tcPr>
          <w:p w:rsidR="009B4CEF" w:rsidRPr="00743827" w:rsidRDefault="009B4CEF" w:rsidP="009B4CEF">
            <w:pPr>
              <w:widowControl w:val="0"/>
              <w:autoSpaceDE w:val="0"/>
              <w:autoSpaceDN w:val="0"/>
              <w:adjustRightInd w:val="0"/>
              <w:spacing w:after="0" w:line="240" w:lineRule="auto"/>
              <w:rPr>
                <w:sz w:val="18"/>
                <w:szCs w:val="18"/>
              </w:rPr>
            </w:pPr>
            <w:r w:rsidRPr="00743827">
              <w:rPr>
                <w:sz w:val="18"/>
                <w:szCs w:val="18"/>
              </w:rPr>
              <w:t>ОК 23.</w:t>
            </w:r>
          </w:p>
        </w:tc>
        <w:tc>
          <w:tcPr>
            <w:tcW w:w="1843" w:type="dxa"/>
            <w:tcBorders>
              <w:left w:val="single" w:sz="4" w:space="0" w:color="auto"/>
            </w:tcBorders>
            <w:vAlign w:val="center"/>
          </w:tcPr>
          <w:p w:rsidR="009B4CEF" w:rsidRPr="00743827" w:rsidRDefault="009B4CEF" w:rsidP="009B4CEF">
            <w:pPr>
              <w:spacing w:after="0" w:line="240" w:lineRule="auto"/>
              <w:rPr>
                <w:sz w:val="18"/>
                <w:szCs w:val="18"/>
              </w:rPr>
            </w:pPr>
            <w:r w:rsidRPr="00743827">
              <w:rPr>
                <w:sz w:val="18"/>
                <w:szCs w:val="18"/>
              </w:rPr>
              <w:t>Клінічна діагностика</w:t>
            </w:r>
          </w:p>
        </w:tc>
        <w:tc>
          <w:tcPr>
            <w:tcW w:w="453" w:type="dxa"/>
            <w:vAlign w:val="center"/>
          </w:tcPr>
          <w:p w:rsidR="009B4CEF" w:rsidRPr="00743827" w:rsidRDefault="009B4CEF" w:rsidP="009B4CEF">
            <w:pPr>
              <w:spacing w:after="0" w:line="240" w:lineRule="auto"/>
              <w:jc w:val="center"/>
              <w:rPr>
                <w:b/>
                <w:sz w:val="20"/>
              </w:rPr>
            </w:pPr>
            <w:r w:rsidRPr="00743827">
              <w:rPr>
                <w:b/>
                <w:sz w:val="20"/>
              </w:rPr>
              <w:t>+</w:t>
            </w:r>
          </w:p>
        </w:tc>
        <w:tc>
          <w:tcPr>
            <w:tcW w:w="400" w:type="dxa"/>
            <w:vAlign w:val="center"/>
          </w:tcPr>
          <w:p w:rsidR="009B4CEF" w:rsidRPr="00743827" w:rsidRDefault="009B4CEF" w:rsidP="009B4CEF">
            <w:pPr>
              <w:spacing w:after="0" w:line="240" w:lineRule="auto"/>
              <w:jc w:val="center"/>
              <w:rPr>
                <w:b/>
                <w:sz w:val="20"/>
              </w:rPr>
            </w:pPr>
            <w:r w:rsidRPr="00743827">
              <w:rPr>
                <w:b/>
                <w:sz w:val="20"/>
              </w:rPr>
              <w:t>+</w:t>
            </w:r>
          </w:p>
        </w:tc>
        <w:tc>
          <w:tcPr>
            <w:tcW w:w="400"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tcBorders>
              <w:right w:val="single" w:sz="4" w:space="0" w:color="auto"/>
            </w:tcBorders>
            <w:vAlign w:val="center"/>
          </w:tcPr>
          <w:p w:rsidR="009B4CEF" w:rsidRPr="00743827" w:rsidRDefault="009B4CEF" w:rsidP="009B4CEF">
            <w:pPr>
              <w:spacing w:after="0" w:line="240" w:lineRule="auto"/>
              <w:jc w:val="center"/>
              <w:rPr>
                <w:b/>
                <w:sz w:val="20"/>
              </w:rPr>
            </w:pPr>
            <w:r w:rsidRPr="00743827">
              <w:rPr>
                <w:b/>
                <w:sz w:val="20"/>
              </w:rPr>
              <w:t>+</w:t>
            </w:r>
          </w:p>
        </w:tc>
        <w:tc>
          <w:tcPr>
            <w:tcW w:w="401" w:type="dxa"/>
            <w:tcBorders>
              <w:left w:val="single" w:sz="4" w:space="0" w:color="auto"/>
            </w:tcBorders>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6"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r>
      <w:tr w:rsidR="009B4CEF" w:rsidRPr="00743827" w:rsidTr="0002710A">
        <w:trPr>
          <w:gridAfter w:val="1"/>
          <w:wAfter w:w="14" w:type="dxa"/>
          <w:trHeight w:val="231"/>
        </w:trPr>
        <w:tc>
          <w:tcPr>
            <w:tcW w:w="880" w:type="dxa"/>
            <w:tcBorders>
              <w:right w:val="single" w:sz="4" w:space="0" w:color="auto"/>
            </w:tcBorders>
            <w:vAlign w:val="center"/>
          </w:tcPr>
          <w:p w:rsidR="009B4CEF" w:rsidRPr="00743827" w:rsidRDefault="009B4CEF" w:rsidP="009B4CEF">
            <w:pPr>
              <w:widowControl w:val="0"/>
              <w:autoSpaceDE w:val="0"/>
              <w:autoSpaceDN w:val="0"/>
              <w:adjustRightInd w:val="0"/>
              <w:spacing w:after="0" w:line="240" w:lineRule="auto"/>
              <w:rPr>
                <w:sz w:val="18"/>
                <w:szCs w:val="18"/>
              </w:rPr>
            </w:pPr>
            <w:r w:rsidRPr="00743827">
              <w:rPr>
                <w:sz w:val="18"/>
                <w:szCs w:val="18"/>
              </w:rPr>
              <w:t>ОК 24.</w:t>
            </w:r>
          </w:p>
        </w:tc>
        <w:tc>
          <w:tcPr>
            <w:tcW w:w="1843" w:type="dxa"/>
            <w:tcBorders>
              <w:left w:val="single" w:sz="4" w:space="0" w:color="auto"/>
            </w:tcBorders>
            <w:vAlign w:val="center"/>
          </w:tcPr>
          <w:p w:rsidR="009B4CEF" w:rsidRPr="00743827" w:rsidRDefault="009B4CEF" w:rsidP="009B4CEF">
            <w:pPr>
              <w:spacing w:after="0" w:line="240" w:lineRule="auto"/>
              <w:rPr>
                <w:sz w:val="18"/>
                <w:szCs w:val="18"/>
              </w:rPr>
            </w:pPr>
            <w:r w:rsidRPr="00743827">
              <w:rPr>
                <w:sz w:val="18"/>
                <w:szCs w:val="18"/>
              </w:rPr>
              <w:t>Добробут та етологія тварин</w:t>
            </w:r>
          </w:p>
        </w:tc>
        <w:tc>
          <w:tcPr>
            <w:tcW w:w="453" w:type="dxa"/>
            <w:vAlign w:val="center"/>
          </w:tcPr>
          <w:p w:rsidR="009B4CEF" w:rsidRPr="00743827" w:rsidRDefault="009B4CEF" w:rsidP="009B4CEF">
            <w:pPr>
              <w:spacing w:after="0" w:line="240" w:lineRule="auto"/>
              <w:jc w:val="center"/>
              <w:rPr>
                <w:b/>
                <w:sz w:val="20"/>
              </w:rPr>
            </w:pPr>
            <w:r w:rsidRPr="00743827">
              <w:rPr>
                <w:b/>
                <w:sz w:val="20"/>
              </w:rPr>
              <w:t>+</w:t>
            </w:r>
          </w:p>
        </w:tc>
        <w:tc>
          <w:tcPr>
            <w:tcW w:w="400" w:type="dxa"/>
            <w:vAlign w:val="center"/>
          </w:tcPr>
          <w:p w:rsidR="009B4CEF" w:rsidRPr="00743827" w:rsidRDefault="009B4CEF" w:rsidP="009B4CEF">
            <w:pPr>
              <w:spacing w:after="0" w:line="240" w:lineRule="auto"/>
              <w:jc w:val="center"/>
              <w:rPr>
                <w:b/>
                <w:sz w:val="20"/>
              </w:rPr>
            </w:pPr>
            <w:r w:rsidRPr="00743827">
              <w:rPr>
                <w:b/>
                <w:sz w:val="20"/>
              </w:rPr>
              <w:t>+</w:t>
            </w:r>
          </w:p>
        </w:tc>
        <w:tc>
          <w:tcPr>
            <w:tcW w:w="400"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tcBorders>
              <w:right w:val="single" w:sz="4" w:space="0" w:color="auto"/>
            </w:tcBorders>
            <w:vAlign w:val="center"/>
          </w:tcPr>
          <w:p w:rsidR="009B4CEF" w:rsidRPr="00743827" w:rsidRDefault="009B4CEF" w:rsidP="009B4CEF">
            <w:pPr>
              <w:spacing w:after="0" w:line="240" w:lineRule="auto"/>
              <w:jc w:val="center"/>
              <w:rPr>
                <w:b/>
                <w:sz w:val="20"/>
              </w:rPr>
            </w:pPr>
            <w:r w:rsidRPr="00743827">
              <w:rPr>
                <w:b/>
                <w:sz w:val="20"/>
              </w:rPr>
              <w:t>+</w:t>
            </w:r>
          </w:p>
        </w:tc>
        <w:tc>
          <w:tcPr>
            <w:tcW w:w="401" w:type="dxa"/>
            <w:tcBorders>
              <w:left w:val="single" w:sz="4" w:space="0" w:color="auto"/>
            </w:tcBorders>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6"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r w:rsidRPr="00743827">
              <w:rPr>
                <w:b/>
                <w:sz w:val="20"/>
              </w:rPr>
              <w:t>+</w:t>
            </w: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c>
          <w:tcPr>
            <w:tcW w:w="401" w:type="dxa"/>
            <w:vAlign w:val="center"/>
          </w:tcPr>
          <w:p w:rsidR="009B4CEF" w:rsidRPr="00743827" w:rsidRDefault="009B4CEF" w:rsidP="009B4CEF">
            <w:pPr>
              <w:spacing w:after="0" w:line="240" w:lineRule="auto"/>
              <w:jc w:val="center"/>
              <w:rPr>
                <w:b/>
                <w:sz w:val="20"/>
              </w:rPr>
            </w:pPr>
          </w:p>
        </w:tc>
      </w:tr>
      <w:tr w:rsidR="000D6448" w:rsidRPr="00743827" w:rsidTr="00E5109C">
        <w:trPr>
          <w:gridAfter w:val="1"/>
          <w:wAfter w:w="14" w:type="dxa"/>
          <w:trHeight w:val="367"/>
        </w:trPr>
        <w:tc>
          <w:tcPr>
            <w:tcW w:w="880" w:type="dxa"/>
            <w:tcBorders>
              <w:right w:val="single" w:sz="4" w:space="0" w:color="auto"/>
            </w:tcBorders>
            <w:vAlign w:val="center"/>
          </w:tcPr>
          <w:p w:rsidR="000D6448" w:rsidRPr="00743827" w:rsidRDefault="000D6448" w:rsidP="000D6448">
            <w:pPr>
              <w:widowControl w:val="0"/>
              <w:autoSpaceDE w:val="0"/>
              <w:autoSpaceDN w:val="0"/>
              <w:adjustRightInd w:val="0"/>
              <w:spacing w:after="0" w:line="240" w:lineRule="auto"/>
              <w:rPr>
                <w:sz w:val="18"/>
                <w:szCs w:val="18"/>
              </w:rPr>
            </w:pPr>
            <w:r w:rsidRPr="00743827">
              <w:rPr>
                <w:sz w:val="18"/>
                <w:szCs w:val="18"/>
              </w:rPr>
              <w:t>ОК 25.</w:t>
            </w:r>
          </w:p>
        </w:tc>
        <w:tc>
          <w:tcPr>
            <w:tcW w:w="1843" w:type="dxa"/>
            <w:tcBorders>
              <w:left w:val="single" w:sz="4" w:space="0" w:color="auto"/>
            </w:tcBorders>
            <w:vAlign w:val="center"/>
          </w:tcPr>
          <w:p w:rsidR="000D6448" w:rsidRPr="00743827" w:rsidRDefault="000D6448" w:rsidP="000D6448">
            <w:pPr>
              <w:spacing w:after="0" w:line="240" w:lineRule="auto"/>
              <w:rPr>
                <w:sz w:val="18"/>
                <w:szCs w:val="18"/>
              </w:rPr>
            </w:pPr>
            <w:r w:rsidRPr="00743827">
              <w:rPr>
                <w:sz w:val="18"/>
                <w:szCs w:val="18"/>
              </w:rPr>
              <w:t>Фізична і фізколоїдна хімія</w:t>
            </w:r>
          </w:p>
        </w:tc>
        <w:tc>
          <w:tcPr>
            <w:tcW w:w="453" w:type="dxa"/>
            <w:vAlign w:val="center"/>
          </w:tcPr>
          <w:p w:rsidR="000D6448" w:rsidRPr="00743827" w:rsidRDefault="000D6448" w:rsidP="000D6448">
            <w:pPr>
              <w:spacing w:after="0" w:line="240" w:lineRule="auto"/>
              <w:jc w:val="center"/>
              <w:rPr>
                <w:b/>
                <w:sz w:val="20"/>
              </w:rPr>
            </w:pPr>
            <w:r w:rsidRPr="00743827">
              <w:rPr>
                <w:b/>
                <w:sz w:val="20"/>
              </w:rPr>
              <w:t>+</w:t>
            </w:r>
          </w:p>
        </w:tc>
        <w:tc>
          <w:tcPr>
            <w:tcW w:w="400" w:type="dxa"/>
            <w:vAlign w:val="center"/>
          </w:tcPr>
          <w:p w:rsidR="000D6448" w:rsidRPr="00743827" w:rsidRDefault="000D6448" w:rsidP="000D6448">
            <w:pPr>
              <w:spacing w:after="0" w:line="240" w:lineRule="auto"/>
              <w:jc w:val="center"/>
              <w:rPr>
                <w:b/>
                <w:sz w:val="20"/>
              </w:rPr>
            </w:pPr>
            <w:r w:rsidRPr="00743827">
              <w:rPr>
                <w:b/>
                <w:sz w:val="20"/>
              </w:rPr>
              <w:t>+</w:t>
            </w:r>
          </w:p>
        </w:tc>
        <w:tc>
          <w:tcPr>
            <w:tcW w:w="400"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tcBorders>
              <w:right w:val="single" w:sz="4" w:space="0" w:color="auto"/>
            </w:tcBorders>
            <w:vAlign w:val="center"/>
          </w:tcPr>
          <w:p w:rsidR="000D6448" w:rsidRPr="00743827" w:rsidRDefault="000D6448" w:rsidP="000D6448">
            <w:pPr>
              <w:spacing w:after="0" w:line="240" w:lineRule="auto"/>
              <w:jc w:val="center"/>
              <w:rPr>
                <w:b/>
                <w:sz w:val="20"/>
              </w:rPr>
            </w:pPr>
            <w:r w:rsidRPr="00743827">
              <w:rPr>
                <w:b/>
                <w:sz w:val="20"/>
              </w:rPr>
              <w:t>+</w:t>
            </w:r>
          </w:p>
        </w:tc>
        <w:tc>
          <w:tcPr>
            <w:tcW w:w="401" w:type="dxa"/>
            <w:tcBorders>
              <w:left w:val="single" w:sz="4" w:space="0" w:color="auto"/>
            </w:tcBorders>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6"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r>
      <w:tr w:rsidR="000D6448" w:rsidRPr="00743827" w:rsidTr="0002710A">
        <w:trPr>
          <w:gridAfter w:val="1"/>
          <w:wAfter w:w="14" w:type="dxa"/>
          <w:trHeight w:val="367"/>
        </w:trPr>
        <w:tc>
          <w:tcPr>
            <w:tcW w:w="880" w:type="dxa"/>
            <w:tcBorders>
              <w:right w:val="single" w:sz="4" w:space="0" w:color="auto"/>
            </w:tcBorders>
            <w:vAlign w:val="center"/>
          </w:tcPr>
          <w:p w:rsidR="000D6448" w:rsidRPr="00743827" w:rsidRDefault="000D6448" w:rsidP="000D6448">
            <w:pPr>
              <w:widowControl w:val="0"/>
              <w:autoSpaceDE w:val="0"/>
              <w:autoSpaceDN w:val="0"/>
              <w:adjustRightInd w:val="0"/>
              <w:spacing w:after="0" w:line="240" w:lineRule="auto"/>
              <w:rPr>
                <w:sz w:val="18"/>
                <w:szCs w:val="18"/>
              </w:rPr>
            </w:pPr>
            <w:r w:rsidRPr="00743827">
              <w:rPr>
                <w:sz w:val="18"/>
                <w:szCs w:val="18"/>
              </w:rPr>
              <w:t>ОК 26.</w:t>
            </w:r>
          </w:p>
        </w:tc>
        <w:tc>
          <w:tcPr>
            <w:tcW w:w="1843" w:type="dxa"/>
            <w:tcBorders>
              <w:left w:val="single" w:sz="4" w:space="0" w:color="auto"/>
            </w:tcBorders>
            <w:vAlign w:val="center"/>
          </w:tcPr>
          <w:p w:rsidR="000D6448" w:rsidRPr="00743827" w:rsidRDefault="000D6448" w:rsidP="000D6448">
            <w:pPr>
              <w:spacing w:after="0" w:line="240" w:lineRule="auto"/>
              <w:rPr>
                <w:sz w:val="18"/>
                <w:szCs w:val="18"/>
              </w:rPr>
            </w:pPr>
            <w:r w:rsidRPr="00743827">
              <w:rPr>
                <w:sz w:val="18"/>
                <w:szCs w:val="18"/>
              </w:rPr>
              <w:t>Аптечна справа</w:t>
            </w:r>
          </w:p>
        </w:tc>
        <w:tc>
          <w:tcPr>
            <w:tcW w:w="453" w:type="dxa"/>
            <w:vAlign w:val="center"/>
          </w:tcPr>
          <w:p w:rsidR="000D6448" w:rsidRPr="00743827" w:rsidRDefault="000D6448" w:rsidP="000D6448">
            <w:pPr>
              <w:spacing w:after="0" w:line="240" w:lineRule="auto"/>
              <w:jc w:val="center"/>
              <w:rPr>
                <w:b/>
                <w:sz w:val="20"/>
              </w:rPr>
            </w:pPr>
            <w:r w:rsidRPr="00743827">
              <w:rPr>
                <w:b/>
                <w:sz w:val="20"/>
              </w:rPr>
              <w:t>+</w:t>
            </w:r>
          </w:p>
        </w:tc>
        <w:tc>
          <w:tcPr>
            <w:tcW w:w="400" w:type="dxa"/>
            <w:vAlign w:val="center"/>
          </w:tcPr>
          <w:p w:rsidR="000D6448" w:rsidRPr="00743827" w:rsidRDefault="000D6448" w:rsidP="000D6448">
            <w:pPr>
              <w:spacing w:after="0" w:line="240" w:lineRule="auto"/>
              <w:jc w:val="center"/>
              <w:rPr>
                <w:b/>
                <w:sz w:val="20"/>
              </w:rPr>
            </w:pPr>
            <w:r w:rsidRPr="00743827">
              <w:rPr>
                <w:b/>
                <w:sz w:val="20"/>
              </w:rPr>
              <w:t>+</w:t>
            </w:r>
          </w:p>
        </w:tc>
        <w:tc>
          <w:tcPr>
            <w:tcW w:w="400"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tcBorders>
              <w:right w:val="single" w:sz="4" w:space="0" w:color="auto"/>
            </w:tcBorders>
            <w:vAlign w:val="center"/>
          </w:tcPr>
          <w:p w:rsidR="000D6448" w:rsidRPr="00743827" w:rsidRDefault="000D6448" w:rsidP="000D6448">
            <w:pPr>
              <w:spacing w:after="0" w:line="240" w:lineRule="auto"/>
              <w:jc w:val="center"/>
              <w:rPr>
                <w:b/>
                <w:sz w:val="20"/>
              </w:rPr>
            </w:pPr>
            <w:r w:rsidRPr="00743827">
              <w:rPr>
                <w:b/>
                <w:sz w:val="20"/>
              </w:rPr>
              <w:t>+</w:t>
            </w:r>
          </w:p>
        </w:tc>
        <w:tc>
          <w:tcPr>
            <w:tcW w:w="401" w:type="dxa"/>
            <w:tcBorders>
              <w:left w:val="single" w:sz="4" w:space="0" w:color="auto"/>
            </w:tcBorders>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6"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B753D4"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c>
          <w:tcPr>
            <w:tcW w:w="401" w:type="dxa"/>
            <w:vAlign w:val="center"/>
          </w:tcPr>
          <w:p w:rsidR="000D6448" w:rsidRPr="00743827" w:rsidRDefault="000D6448" w:rsidP="000D6448">
            <w:pPr>
              <w:spacing w:after="0" w:line="240" w:lineRule="auto"/>
              <w:jc w:val="center"/>
              <w:rPr>
                <w:b/>
                <w:sz w:val="20"/>
              </w:rPr>
            </w:pPr>
            <w:r w:rsidRPr="00743827">
              <w:rPr>
                <w:b/>
                <w:sz w:val="20"/>
              </w:rPr>
              <w:t>+</w:t>
            </w:r>
          </w:p>
        </w:tc>
      </w:tr>
      <w:tr w:rsidR="00DD46E7" w:rsidRPr="00743827" w:rsidTr="0002710A">
        <w:trPr>
          <w:gridAfter w:val="1"/>
          <w:wAfter w:w="14" w:type="dxa"/>
          <w:trHeight w:val="367"/>
        </w:trPr>
        <w:tc>
          <w:tcPr>
            <w:tcW w:w="880" w:type="dxa"/>
            <w:tcBorders>
              <w:right w:val="single" w:sz="4" w:space="0" w:color="auto"/>
            </w:tcBorders>
            <w:vAlign w:val="center"/>
          </w:tcPr>
          <w:p w:rsidR="00DD46E7" w:rsidRPr="00743827" w:rsidRDefault="00DD46E7" w:rsidP="00DD46E7">
            <w:pPr>
              <w:widowControl w:val="0"/>
              <w:autoSpaceDE w:val="0"/>
              <w:autoSpaceDN w:val="0"/>
              <w:adjustRightInd w:val="0"/>
              <w:spacing w:after="0" w:line="240" w:lineRule="auto"/>
              <w:rPr>
                <w:sz w:val="18"/>
                <w:szCs w:val="18"/>
              </w:rPr>
            </w:pPr>
            <w:r w:rsidRPr="00743827">
              <w:rPr>
                <w:sz w:val="18"/>
                <w:szCs w:val="18"/>
              </w:rPr>
              <w:t>ОК 27.</w:t>
            </w:r>
          </w:p>
        </w:tc>
        <w:tc>
          <w:tcPr>
            <w:tcW w:w="1843" w:type="dxa"/>
            <w:tcBorders>
              <w:left w:val="single" w:sz="4" w:space="0" w:color="auto"/>
            </w:tcBorders>
            <w:vAlign w:val="center"/>
          </w:tcPr>
          <w:p w:rsidR="00DD46E7" w:rsidRPr="00743827" w:rsidRDefault="00DD46E7" w:rsidP="00DD46E7">
            <w:pPr>
              <w:spacing w:after="0" w:line="240" w:lineRule="auto"/>
              <w:rPr>
                <w:sz w:val="18"/>
                <w:szCs w:val="18"/>
              </w:rPr>
            </w:pPr>
            <w:r w:rsidRPr="00743827">
              <w:rPr>
                <w:rFonts w:ascii="Cambria" w:hAnsi="Cambria" w:cs="Arial CYR"/>
                <w:sz w:val="18"/>
                <w:szCs w:val="18"/>
              </w:rPr>
              <w:t>Менентджмент та маркетинг у фармації</w:t>
            </w:r>
          </w:p>
        </w:tc>
        <w:tc>
          <w:tcPr>
            <w:tcW w:w="453" w:type="dxa"/>
            <w:vAlign w:val="center"/>
          </w:tcPr>
          <w:p w:rsidR="00DD46E7" w:rsidRPr="00743827" w:rsidRDefault="00DD46E7" w:rsidP="00DD46E7">
            <w:pPr>
              <w:spacing w:after="0" w:line="240" w:lineRule="auto"/>
              <w:jc w:val="center"/>
              <w:rPr>
                <w:b/>
                <w:sz w:val="20"/>
              </w:rPr>
            </w:pPr>
            <w:r w:rsidRPr="00743827">
              <w:rPr>
                <w:b/>
                <w:sz w:val="20"/>
              </w:rPr>
              <w:t>+</w:t>
            </w:r>
          </w:p>
        </w:tc>
        <w:tc>
          <w:tcPr>
            <w:tcW w:w="400" w:type="dxa"/>
            <w:vAlign w:val="center"/>
          </w:tcPr>
          <w:p w:rsidR="00DD46E7" w:rsidRPr="00743827" w:rsidRDefault="00DD46E7" w:rsidP="00DD46E7">
            <w:pPr>
              <w:spacing w:after="0" w:line="240" w:lineRule="auto"/>
              <w:jc w:val="center"/>
              <w:rPr>
                <w:b/>
                <w:sz w:val="20"/>
              </w:rPr>
            </w:pPr>
            <w:r w:rsidRPr="00743827">
              <w:rPr>
                <w:b/>
                <w:sz w:val="20"/>
              </w:rPr>
              <w:t>+</w:t>
            </w:r>
          </w:p>
        </w:tc>
        <w:tc>
          <w:tcPr>
            <w:tcW w:w="400"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46E7" w:rsidRPr="00743827" w:rsidRDefault="00DD46E7" w:rsidP="00DD46E7">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6"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r>
      <w:tr w:rsidR="00DD46E7" w:rsidRPr="00743827" w:rsidTr="00E5109C">
        <w:trPr>
          <w:gridAfter w:val="1"/>
          <w:wAfter w:w="14" w:type="dxa"/>
          <w:trHeight w:val="367"/>
        </w:trPr>
        <w:tc>
          <w:tcPr>
            <w:tcW w:w="880" w:type="dxa"/>
            <w:tcBorders>
              <w:right w:val="single" w:sz="4" w:space="0" w:color="auto"/>
            </w:tcBorders>
            <w:vAlign w:val="center"/>
          </w:tcPr>
          <w:p w:rsidR="00DD46E7" w:rsidRPr="00743827" w:rsidRDefault="00DD46E7" w:rsidP="00DD46E7">
            <w:pPr>
              <w:widowControl w:val="0"/>
              <w:autoSpaceDE w:val="0"/>
              <w:autoSpaceDN w:val="0"/>
              <w:adjustRightInd w:val="0"/>
              <w:spacing w:after="0" w:line="240" w:lineRule="auto"/>
              <w:rPr>
                <w:sz w:val="18"/>
                <w:szCs w:val="18"/>
              </w:rPr>
            </w:pPr>
            <w:r w:rsidRPr="00743827">
              <w:rPr>
                <w:sz w:val="18"/>
                <w:szCs w:val="18"/>
              </w:rPr>
              <w:t>ОК 28.</w:t>
            </w:r>
          </w:p>
        </w:tc>
        <w:tc>
          <w:tcPr>
            <w:tcW w:w="1843" w:type="dxa"/>
            <w:tcBorders>
              <w:left w:val="single" w:sz="4" w:space="0" w:color="auto"/>
            </w:tcBorders>
            <w:vAlign w:val="center"/>
          </w:tcPr>
          <w:p w:rsidR="00DD46E7" w:rsidRPr="00743827" w:rsidRDefault="00DD46E7" w:rsidP="00DD46E7">
            <w:pPr>
              <w:spacing w:after="0" w:line="240" w:lineRule="auto"/>
              <w:rPr>
                <w:sz w:val="18"/>
                <w:szCs w:val="18"/>
              </w:rPr>
            </w:pPr>
            <w:r w:rsidRPr="00743827">
              <w:rPr>
                <w:sz w:val="18"/>
                <w:szCs w:val="18"/>
              </w:rPr>
              <w:t>Оперативна хірургія з основами топографічної анатомії</w:t>
            </w:r>
          </w:p>
        </w:tc>
        <w:tc>
          <w:tcPr>
            <w:tcW w:w="453" w:type="dxa"/>
            <w:vAlign w:val="center"/>
          </w:tcPr>
          <w:p w:rsidR="00DD46E7" w:rsidRPr="00743827" w:rsidRDefault="00DD46E7" w:rsidP="00DD46E7">
            <w:pPr>
              <w:spacing w:after="0" w:line="240" w:lineRule="auto"/>
              <w:jc w:val="center"/>
              <w:rPr>
                <w:b/>
                <w:sz w:val="20"/>
              </w:rPr>
            </w:pPr>
            <w:r w:rsidRPr="00743827">
              <w:rPr>
                <w:b/>
                <w:sz w:val="20"/>
              </w:rPr>
              <w:t>+</w:t>
            </w:r>
          </w:p>
        </w:tc>
        <w:tc>
          <w:tcPr>
            <w:tcW w:w="400" w:type="dxa"/>
            <w:vAlign w:val="center"/>
          </w:tcPr>
          <w:p w:rsidR="00DD46E7" w:rsidRPr="00743827" w:rsidRDefault="00DD46E7" w:rsidP="00DD46E7">
            <w:pPr>
              <w:spacing w:after="0" w:line="240" w:lineRule="auto"/>
              <w:jc w:val="center"/>
              <w:rPr>
                <w:b/>
                <w:sz w:val="20"/>
              </w:rPr>
            </w:pPr>
            <w:r w:rsidRPr="00743827">
              <w:rPr>
                <w:b/>
                <w:sz w:val="20"/>
              </w:rPr>
              <w:t>+</w:t>
            </w:r>
          </w:p>
        </w:tc>
        <w:tc>
          <w:tcPr>
            <w:tcW w:w="400"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46E7" w:rsidRPr="00743827" w:rsidRDefault="00DD46E7" w:rsidP="00DD46E7">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6"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r w:rsidRPr="00743827">
              <w:rPr>
                <w:b/>
                <w:sz w:val="20"/>
              </w:rPr>
              <w:t>+</w:t>
            </w: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c>
          <w:tcPr>
            <w:tcW w:w="401" w:type="dxa"/>
            <w:vAlign w:val="center"/>
          </w:tcPr>
          <w:p w:rsidR="00DD46E7" w:rsidRPr="00743827" w:rsidRDefault="00DD46E7" w:rsidP="00DD46E7">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29.</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Pr>
                <w:sz w:val="18"/>
                <w:szCs w:val="18"/>
              </w:rPr>
              <w:t>Управління маркетингом вет препаратів</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30.</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DD3180">
              <w:rPr>
                <w:sz w:val="18"/>
                <w:szCs w:val="18"/>
              </w:rPr>
              <w:t>Національне та міжнародне фармацевтичне право та ветеринарне законодавство</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DB0967">
        <w:trPr>
          <w:gridAfter w:val="1"/>
          <w:wAfter w:w="14" w:type="dxa"/>
          <w:trHeight w:val="21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31.</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Фармацевтична хімія</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6"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544"/>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32.</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Клінічна фармакологія</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02710A">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33.</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Ветеринарна токсикологія</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34.</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Паразитологія та інвазійні хвороби</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02710A">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35.</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Акушерство, гінекологія і відтворення тварин</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r>
      <w:tr w:rsidR="00DD3180" w:rsidRPr="00743827" w:rsidTr="00DB0967">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lastRenderedPageBreak/>
              <w:t>ОК 36.</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Патологічна морфологія та розтин</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37.</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Хіміко-токсикологічний аналіз</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38.</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rFonts w:ascii="Cambria" w:hAnsi="Cambria" w:cs="Arial CYR"/>
                <w:sz w:val="18"/>
                <w:szCs w:val="18"/>
              </w:rPr>
              <w:t xml:space="preserve">Внутрішні хвороби тварин </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39.</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 xml:space="preserve">Загальна і спеціальна хірургія </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40.</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Стандартизація лікарських засобів</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41.</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rFonts w:ascii="Cambria" w:hAnsi="Cambria" w:cs="Arial CYR"/>
                <w:sz w:val="18"/>
                <w:szCs w:val="18"/>
              </w:rPr>
              <w:t>Епізоотологія та інфекційні хвороби</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42.</w:t>
            </w:r>
          </w:p>
        </w:tc>
        <w:tc>
          <w:tcPr>
            <w:tcW w:w="1843" w:type="dxa"/>
            <w:tcBorders>
              <w:left w:val="single" w:sz="4" w:space="0" w:color="auto"/>
            </w:tcBorders>
            <w:vAlign w:val="center"/>
          </w:tcPr>
          <w:p w:rsidR="00DD3180" w:rsidRPr="00743827" w:rsidRDefault="00DD3180" w:rsidP="00DD3180">
            <w:pPr>
              <w:spacing w:after="0" w:line="240" w:lineRule="auto"/>
              <w:rPr>
                <w:rFonts w:ascii="Cambria" w:hAnsi="Cambria" w:cs="Arial CYR"/>
                <w:sz w:val="18"/>
                <w:szCs w:val="18"/>
              </w:rPr>
            </w:pPr>
            <w:r w:rsidRPr="00743827">
              <w:rPr>
                <w:rFonts w:ascii="Cambria" w:hAnsi="Cambria" w:cs="Arial CYR"/>
                <w:sz w:val="18"/>
                <w:szCs w:val="18"/>
              </w:rPr>
              <w:t>Ветеринарна клінічна біохімія</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43.</w:t>
            </w:r>
          </w:p>
        </w:tc>
        <w:tc>
          <w:tcPr>
            <w:tcW w:w="1843" w:type="dxa"/>
            <w:tcBorders>
              <w:left w:val="single" w:sz="4" w:space="0" w:color="auto"/>
            </w:tcBorders>
            <w:vAlign w:val="center"/>
          </w:tcPr>
          <w:p w:rsidR="00DD3180" w:rsidRPr="00743827" w:rsidRDefault="00DD3180" w:rsidP="00DD3180">
            <w:pPr>
              <w:spacing w:after="0" w:line="240" w:lineRule="auto"/>
              <w:rPr>
                <w:rFonts w:ascii="Cambria" w:hAnsi="Cambria" w:cs="Arial CYR"/>
                <w:sz w:val="18"/>
                <w:szCs w:val="18"/>
              </w:rPr>
            </w:pPr>
            <w:r w:rsidRPr="00743827">
              <w:rPr>
                <w:rFonts w:ascii="Cambria" w:hAnsi="Cambria" w:cs="Arial CYR"/>
                <w:sz w:val="18"/>
                <w:szCs w:val="18"/>
              </w:rPr>
              <w:t>Технологія виготовлення лікарських засобів</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44.</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Гігієна харчових продуктів та кормів</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45.</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Біобезпек</w:t>
            </w:r>
            <w:r>
              <w:rPr>
                <w:sz w:val="18"/>
                <w:szCs w:val="18"/>
              </w:rPr>
              <w:t>а, біозахист, біоетика</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46.</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Судово-ветеринарна медицина</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Pr>
                <w:sz w:val="18"/>
                <w:szCs w:val="18"/>
              </w:rPr>
              <w:t xml:space="preserve">ОК </w:t>
            </w:r>
            <w:r>
              <w:rPr>
                <w:sz w:val="18"/>
                <w:szCs w:val="18"/>
                <w:lang w:val="en-US"/>
              </w:rPr>
              <w:t>4</w:t>
            </w:r>
            <w:r>
              <w:rPr>
                <w:sz w:val="18"/>
                <w:szCs w:val="18"/>
              </w:rPr>
              <w:t>7</w:t>
            </w:r>
            <w:r w:rsidRPr="00743827">
              <w:rPr>
                <w:sz w:val="18"/>
                <w:szCs w:val="18"/>
              </w:rPr>
              <w:t>.</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Доклінічні  та клінічні дослідження ліків</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18"/>
                <w:szCs w:val="18"/>
              </w:rPr>
            </w:pPr>
            <w:r w:rsidRPr="00743827">
              <w:rPr>
                <w:b/>
                <w:sz w:val="20"/>
              </w:rPr>
              <w:t>+</w:t>
            </w:r>
          </w:p>
        </w:tc>
        <w:tc>
          <w:tcPr>
            <w:tcW w:w="401" w:type="dxa"/>
            <w:vAlign w:val="center"/>
          </w:tcPr>
          <w:p w:rsidR="00DD3180" w:rsidRPr="00743827" w:rsidRDefault="00DD3180" w:rsidP="00DD3180">
            <w:pPr>
              <w:spacing w:after="0" w:line="240" w:lineRule="auto"/>
              <w:jc w:val="center"/>
              <w:rPr>
                <w:b/>
                <w:sz w:val="18"/>
                <w:szCs w:val="18"/>
              </w:rPr>
            </w:pPr>
            <w:r w:rsidRPr="00743827">
              <w:rPr>
                <w:b/>
                <w:sz w:val="20"/>
              </w:rPr>
              <w:t>+</w:t>
            </w:r>
          </w:p>
        </w:tc>
        <w:tc>
          <w:tcPr>
            <w:tcW w:w="401" w:type="dxa"/>
            <w:vAlign w:val="center"/>
          </w:tcPr>
          <w:p w:rsidR="00DD3180" w:rsidRPr="00743827" w:rsidRDefault="00DD3180" w:rsidP="00DD3180">
            <w:pPr>
              <w:spacing w:after="0" w:line="240" w:lineRule="auto"/>
              <w:jc w:val="center"/>
              <w:rPr>
                <w:b/>
                <w:sz w:val="18"/>
                <w:szCs w:val="18"/>
              </w:rPr>
            </w:pPr>
            <w:r w:rsidRPr="00743827">
              <w:rPr>
                <w:b/>
                <w:sz w:val="20"/>
              </w:rPr>
              <w:t>+</w:t>
            </w:r>
          </w:p>
        </w:tc>
        <w:tc>
          <w:tcPr>
            <w:tcW w:w="401" w:type="dxa"/>
            <w:vAlign w:val="center"/>
          </w:tcPr>
          <w:p w:rsidR="00DD3180" w:rsidRPr="00743827" w:rsidRDefault="00DD3180" w:rsidP="00DD3180">
            <w:pPr>
              <w:spacing w:after="0" w:line="240" w:lineRule="auto"/>
              <w:jc w:val="center"/>
              <w:rPr>
                <w:b/>
                <w:sz w:val="18"/>
                <w:szCs w:val="18"/>
              </w:rPr>
            </w:pPr>
            <w:r w:rsidRPr="00743827">
              <w:rPr>
                <w:b/>
                <w:sz w:val="20"/>
              </w:rPr>
              <w:t>+</w:t>
            </w: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r w:rsidRPr="00743827">
              <w:rPr>
                <w:b/>
                <w:sz w:val="20"/>
              </w:rPr>
              <w:t>+</w:t>
            </w: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r w:rsidRPr="00743827">
              <w:rPr>
                <w:b/>
                <w:sz w:val="20"/>
              </w:rPr>
              <w:t>+</w:t>
            </w:r>
          </w:p>
        </w:tc>
        <w:tc>
          <w:tcPr>
            <w:tcW w:w="401" w:type="dxa"/>
            <w:vAlign w:val="center"/>
          </w:tcPr>
          <w:p w:rsidR="00DD3180" w:rsidRPr="00743827" w:rsidRDefault="00DD3180" w:rsidP="00DD3180">
            <w:pPr>
              <w:spacing w:after="0" w:line="240" w:lineRule="auto"/>
              <w:jc w:val="center"/>
              <w:rPr>
                <w:b/>
                <w:sz w:val="18"/>
                <w:szCs w:val="18"/>
              </w:rPr>
            </w:pPr>
          </w:p>
        </w:tc>
        <w:tc>
          <w:tcPr>
            <w:tcW w:w="401" w:type="dxa"/>
            <w:vAlign w:val="center"/>
          </w:tcPr>
          <w:p w:rsidR="00DD3180" w:rsidRPr="00743827" w:rsidRDefault="00DD3180" w:rsidP="00DD3180">
            <w:pPr>
              <w:spacing w:after="0" w:line="240" w:lineRule="auto"/>
              <w:jc w:val="center"/>
              <w:rPr>
                <w:b/>
                <w:sz w:val="18"/>
                <w:szCs w:val="18"/>
              </w:rPr>
            </w:pPr>
          </w:p>
        </w:tc>
      </w:tr>
      <w:tr w:rsidR="00DD3180" w:rsidRPr="00743827" w:rsidTr="00E5109C">
        <w:trPr>
          <w:gridAfter w:val="1"/>
          <w:wAfter w:w="14" w:type="dxa"/>
          <w:trHeight w:val="367"/>
        </w:trPr>
        <w:tc>
          <w:tcPr>
            <w:tcW w:w="880"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Pr>
                <w:sz w:val="18"/>
                <w:szCs w:val="18"/>
              </w:rPr>
              <w:t>ОК 48.</w:t>
            </w:r>
            <w:r w:rsidRPr="00743827">
              <w:rPr>
                <w:sz w:val="18"/>
                <w:szCs w:val="18"/>
              </w:rPr>
              <w:t>.</w:t>
            </w:r>
          </w:p>
        </w:tc>
        <w:tc>
          <w:tcPr>
            <w:tcW w:w="1843"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Системи управління безпечністю харчових продуктів та кормів</w:t>
            </w:r>
          </w:p>
        </w:tc>
        <w:tc>
          <w:tcPr>
            <w:tcW w:w="453"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0"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righ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tcBorders>
              <w:left w:val="single" w:sz="4" w:space="0" w:color="auto"/>
            </w:tcBorders>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6"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r w:rsidRPr="00743827">
              <w:rPr>
                <w:b/>
                <w:sz w:val="20"/>
              </w:rPr>
              <w:t>+</w:t>
            </w:r>
          </w:p>
        </w:tc>
        <w:tc>
          <w:tcPr>
            <w:tcW w:w="401" w:type="dxa"/>
            <w:vAlign w:val="center"/>
          </w:tcPr>
          <w:p w:rsidR="00DD3180" w:rsidRPr="00743827" w:rsidRDefault="00DD3180" w:rsidP="00DD3180">
            <w:pPr>
              <w:spacing w:after="0" w:line="240" w:lineRule="auto"/>
              <w:jc w:val="center"/>
              <w:rPr>
                <w:b/>
                <w:sz w:val="20"/>
              </w:rPr>
            </w:pPr>
          </w:p>
        </w:tc>
        <w:tc>
          <w:tcPr>
            <w:tcW w:w="401" w:type="dxa"/>
            <w:vAlign w:val="center"/>
          </w:tcPr>
          <w:p w:rsidR="00DD3180" w:rsidRPr="00743827" w:rsidRDefault="00DD3180" w:rsidP="00DD3180">
            <w:pPr>
              <w:spacing w:after="0" w:line="240" w:lineRule="auto"/>
              <w:jc w:val="center"/>
              <w:rPr>
                <w:b/>
                <w:sz w:val="20"/>
              </w:rPr>
            </w:pPr>
          </w:p>
        </w:tc>
      </w:tr>
    </w:tbl>
    <w:p w:rsidR="00772469" w:rsidRPr="00AA4916" w:rsidRDefault="00772469" w:rsidP="00CD2C8F">
      <w:pPr>
        <w:rPr>
          <w:highlight w:val="yellow"/>
        </w:rPr>
        <w:sectPr w:rsidR="00772469" w:rsidRPr="00AA4916" w:rsidSect="00471292">
          <w:type w:val="continuous"/>
          <w:pgSz w:w="16838" w:h="11906" w:orient="landscape"/>
          <w:pgMar w:top="850" w:right="850" w:bottom="850" w:left="1417" w:header="709" w:footer="709" w:gutter="0"/>
          <w:cols w:space="708"/>
          <w:docGrid w:linePitch="360"/>
        </w:sectPr>
      </w:pPr>
    </w:p>
    <w:p w:rsidR="00772469" w:rsidRPr="00AA4916" w:rsidRDefault="00772469">
      <w:pPr>
        <w:spacing w:after="0" w:line="240" w:lineRule="auto"/>
        <w:rPr>
          <w:b/>
          <w:szCs w:val="24"/>
          <w:highlight w:val="yellow"/>
        </w:rPr>
      </w:pPr>
      <w:r w:rsidRPr="00AA4916">
        <w:rPr>
          <w:b/>
          <w:szCs w:val="24"/>
          <w:highlight w:val="yellow"/>
        </w:rPr>
        <w:br w:type="page"/>
      </w:r>
    </w:p>
    <w:p w:rsidR="00772469" w:rsidRPr="00E5109C" w:rsidRDefault="00772469" w:rsidP="0002710A">
      <w:pPr>
        <w:pStyle w:val="a4"/>
        <w:spacing w:after="0" w:line="240" w:lineRule="auto"/>
        <w:ind w:left="0"/>
        <w:jc w:val="center"/>
        <w:rPr>
          <w:b/>
          <w:sz w:val="28"/>
          <w:szCs w:val="28"/>
        </w:rPr>
      </w:pPr>
      <w:r w:rsidRPr="00E5109C">
        <w:rPr>
          <w:b/>
          <w:sz w:val="28"/>
          <w:szCs w:val="28"/>
          <w:lang w:val="uk-UA"/>
        </w:rPr>
        <w:lastRenderedPageBreak/>
        <w:t xml:space="preserve">2.5. </w:t>
      </w:r>
      <w:r w:rsidRPr="00E5109C">
        <w:rPr>
          <w:b/>
          <w:sz w:val="28"/>
          <w:szCs w:val="28"/>
        </w:rPr>
        <w:t>Матриця забезпечення програмних результатів навчання відповідним компонентам освітньої програми</w:t>
      </w:r>
    </w:p>
    <w:tbl>
      <w:tblPr>
        <w:tblW w:w="1491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706"/>
        <w:gridCol w:w="284"/>
        <w:gridCol w:w="490"/>
        <w:gridCol w:w="473"/>
        <w:gridCol w:w="472"/>
        <w:gridCol w:w="473"/>
        <w:gridCol w:w="472"/>
        <w:gridCol w:w="473"/>
        <w:gridCol w:w="472"/>
        <w:gridCol w:w="473"/>
        <w:gridCol w:w="472"/>
        <w:gridCol w:w="473"/>
        <w:gridCol w:w="472"/>
        <w:gridCol w:w="473"/>
        <w:gridCol w:w="472"/>
        <w:gridCol w:w="473"/>
        <w:gridCol w:w="472"/>
        <w:gridCol w:w="473"/>
        <w:gridCol w:w="472"/>
        <w:gridCol w:w="473"/>
        <w:gridCol w:w="549"/>
      </w:tblGrid>
      <w:tr w:rsidR="00772469" w:rsidRPr="00E5109C" w:rsidTr="00447B5E">
        <w:trPr>
          <w:trHeight w:val="434"/>
        </w:trPr>
        <w:tc>
          <w:tcPr>
            <w:tcW w:w="5557" w:type="dxa"/>
            <w:gridSpan w:val="2"/>
            <w:vMerge w:val="restart"/>
          </w:tcPr>
          <w:p w:rsidR="00772469" w:rsidRPr="00E5109C" w:rsidRDefault="00772469" w:rsidP="00583C9F">
            <w:pPr>
              <w:spacing w:after="0" w:line="240" w:lineRule="auto"/>
              <w:jc w:val="center"/>
              <w:rPr>
                <w:b/>
                <w:sz w:val="20"/>
              </w:rPr>
            </w:pPr>
          </w:p>
        </w:tc>
        <w:tc>
          <w:tcPr>
            <w:tcW w:w="9356" w:type="dxa"/>
            <w:gridSpan w:val="20"/>
            <w:vAlign w:val="center"/>
          </w:tcPr>
          <w:p w:rsidR="00772469" w:rsidRPr="00E5109C" w:rsidRDefault="00772469" w:rsidP="0053376E">
            <w:pPr>
              <w:spacing w:after="0" w:line="240" w:lineRule="auto"/>
              <w:jc w:val="center"/>
              <w:rPr>
                <w:b/>
                <w:sz w:val="20"/>
              </w:rPr>
            </w:pPr>
            <w:r w:rsidRPr="00E5109C">
              <w:rPr>
                <w:b/>
                <w:sz w:val="20"/>
              </w:rPr>
              <w:t>Програмні результати навчання</w:t>
            </w:r>
          </w:p>
        </w:tc>
      </w:tr>
      <w:tr w:rsidR="00772469" w:rsidRPr="00E5109C" w:rsidTr="0080300D">
        <w:tc>
          <w:tcPr>
            <w:tcW w:w="5557" w:type="dxa"/>
            <w:gridSpan w:val="2"/>
            <w:vMerge/>
          </w:tcPr>
          <w:p w:rsidR="00772469" w:rsidRPr="00E5109C" w:rsidRDefault="00772469" w:rsidP="00583C9F">
            <w:pPr>
              <w:spacing w:after="0" w:line="240" w:lineRule="auto"/>
              <w:jc w:val="center"/>
              <w:rPr>
                <w:b/>
                <w:sz w:val="20"/>
              </w:rPr>
            </w:pPr>
          </w:p>
        </w:tc>
        <w:tc>
          <w:tcPr>
            <w:tcW w:w="284" w:type="dxa"/>
          </w:tcPr>
          <w:p w:rsidR="00772469" w:rsidRPr="00E5109C" w:rsidRDefault="00772469" w:rsidP="00583C9F">
            <w:pPr>
              <w:spacing w:after="0" w:line="240" w:lineRule="auto"/>
              <w:jc w:val="center"/>
              <w:rPr>
                <w:b/>
                <w:sz w:val="20"/>
              </w:rPr>
            </w:pPr>
            <w:r w:rsidRPr="00E5109C">
              <w:rPr>
                <w:b/>
                <w:sz w:val="20"/>
              </w:rPr>
              <w:t>1</w:t>
            </w:r>
          </w:p>
        </w:tc>
        <w:tc>
          <w:tcPr>
            <w:tcW w:w="490" w:type="dxa"/>
          </w:tcPr>
          <w:p w:rsidR="00772469" w:rsidRPr="00E5109C" w:rsidRDefault="00772469" w:rsidP="00583C9F">
            <w:pPr>
              <w:spacing w:after="0" w:line="240" w:lineRule="auto"/>
              <w:jc w:val="center"/>
              <w:rPr>
                <w:b/>
                <w:sz w:val="20"/>
              </w:rPr>
            </w:pPr>
            <w:r w:rsidRPr="00E5109C">
              <w:rPr>
                <w:b/>
                <w:sz w:val="20"/>
              </w:rPr>
              <w:t>2</w:t>
            </w:r>
          </w:p>
        </w:tc>
        <w:tc>
          <w:tcPr>
            <w:tcW w:w="473" w:type="dxa"/>
          </w:tcPr>
          <w:p w:rsidR="00772469" w:rsidRPr="00E5109C" w:rsidRDefault="00772469" w:rsidP="00583C9F">
            <w:pPr>
              <w:spacing w:after="0" w:line="240" w:lineRule="auto"/>
              <w:jc w:val="center"/>
              <w:rPr>
                <w:b/>
                <w:sz w:val="20"/>
              </w:rPr>
            </w:pPr>
            <w:r w:rsidRPr="00E5109C">
              <w:rPr>
                <w:b/>
                <w:sz w:val="20"/>
              </w:rPr>
              <w:t>3</w:t>
            </w:r>
          </w:p>
        </w:tc>
        <w:tc>
          <w:tcPr>
            <w:tcW w:w="472" w:type="dxa"/>
          </w:tcPr>
          <w:p w:rsidR="00772469" w:rsidRPr="00E5109C" w:rsidRDefault="00772469" w:rsidP="00583C9F">
            <w:pPr>
              <w:spacing w:after="0" w:line="240" w:lineRule="auto"/>
              <w:jc w:val="center"/>
              <w:rPr>
                <w:b/>
                <w:sz w:val="20"/>
              </w:rPr>
            </w:pPr>
            <w:r w:rsidRPr="00E5109C">
              <w:rPr>
                <w:b/>
                <w:sz w:val="20"/>
              </w:rPr>
              <w:t>4</w:t>
            </w:r>
          </w:p>
        </w:tc>
        <w:tc>
          <w:tcPr>
            <w:tcW w:w="473" w:type="dxa"/>
          </w:tcPr>
          <w:p w:rsidR="00772469" w:rsidRPr="00E5109C" w:rsidRDefault="00772469" w:rsidP="00583C9F">
            <w:pPr>
              <w:spacing w:after="0" w:line="240" w:lineRule="auto"/>
              <w:jc w:val="center"/>
              <w:rPr>
                <w:b/>
                <w:sz w:val="20"/>
              </w:rPr>
            </w:pPr>
            <w:r w:rsidRPr="00E5109C">
              <w:rPr>
                <w:b/>
                <w:sz w:val="20"/>
              </w:rPr>
              <w:t>5</w:t>
            </w:r>
          </w:p>
        </w:tc>
        <w:tc>
          <w:tcPr>
            <w:tcW w:w="472" w:type="dxa"/>
            <w:tcBorders>
              <w:right w:val="single" w:sz="4" w:space="0" w:color="auto"/>
            </w:tcBorders>
          </w:tcPr>
          <w:p w:rsidR="00772469" w:rsidRPr="00E5109C" w:rsidRDefault="00772469" w:rsidP="00583C9F">
            <w:pPr>
              <w:spacing w:after="0" w:line="240" w:lineRule="auto"/>
              <w:jc w:val="center"/>
              <w:rPr>
                <w:b/>
                <w:sz w:val="20"/>
                <w:lang w:val="en-US"/>
              </w:rPr>
            </w:pPr>
            <w:r w:rsidRPr="00E5109C">
              <w:rPr>
                <w:b/>
                <w:sz w:val="20"/>
                <w:lang w:val="en-US"/>
              </w:rPr>
              <w:t>6</w:t>
            </w:r>
          </w:p>
        </w:tc>
        <w:tc>
          <w:tcPr>
            <w:tcW w:w="473" w:type="dxa"/>
            <w:tcBorders>
              <w:left w:val="single" w:sz="4" w:space="0" w:color="auto"/>
            </w:tcBorders>
          </w:tcPr>
          <w:p w:rsidR="00772469" w:rsidRPr="00E5109C" w:rsidRDefault="00772469" w:rsidP="00583C9F">
            <w:pPr>
              <w:spacing w:after="0" w:line="240" w:lineRule="auto"/>
              <w:jc w:val="center"/>
              <w:rPr>
                <w:b/>
                <w:sz w:val="20"/>
                <w:lang w:val="en-US"/>
              </w:rPr>
            </w:pPr>
            <w:r w:rsidRPr="00E5109C">
              <w:rPr>
                <w:b/>
                <w:sz w:val="20"/>
                <w:lang w:val="en-US"/>
              </w:rPr>
              <w:t>7</w:t>
            </w:r>
          </w:p>
        </w:tc>
        <w:tc>
          <w:tcPr>
            <w:tcW w:w="472" w:type="dxa"/>
          </w:tcPr>
          <w:p w:rsidR="00772469" w:rsidRPr="00E5109C" w:rsidRDefault="00772469" w:rsidP="00583C9F">
            <w:pPr>
              <w:spacing w:after="0" w:line="240" w:lineRule="auto"/>
              <w:jc w:val="center"/>
              <w:rPr>
                <w:b/>
                <w:sz w:val="20"/>
                <w:lang w:val="en-US"/>
              </w:rPr>
            </w:pPr>
            <w:r w:rsidRPr="00E5109C">
              <w:rPr>
                <w:b/>
                <w:sz w:val="20"/>
                <w:lang w:val="en-US"/>
              </w:rPr>
              <w:t>8</w:t>
            </w:r>
          </w:p>
        </w:tc>
        <w:tc>
          <w:tcPr>
            <w:tcW w:w="473" w:type="dxa"/>
          </w:tcPr>
          <w:p w:rsidR="00772469" w:rsidRPr="00E5109C" w:rsidRDefault="00772469" w:rsidP="00583C9F">
            <w:pPr>
              <w:spacing w:after="0" w:line="240" w:lineRule="auto"/>
              <w:jc w:val="center"/>
              <w:rPr>
                <w:b/>
                <w:sz w:val="20"/>
                <w:lang w:val="en-US"/>
              </w:rPr>
            </w:pPr>
            <w:r w:rsidRPr="00E5109C">
              <w:rPr>
                <w:b/>
                <w:sz w:val="20"/>
                <w:lang w:val="en-US"/>
              </w:rPr>
              <w:t>9</w:t>
            </w:r>
          </w:p>
        </w:tc>
        <w:tc>
          <w:tcPr>
            <w:tcW w:w="472" w:type="dxa"/>
          </w:tcPr>
          <w:p w:rsidR="00772469" w:rsidRPr="00E5109C" w:rsidRDefault="00772469" w:rsidP="00583C9F">
            <w:pPr>
              <w:spacing w:after="0" w:line="240" w:lineRule="auto"/>
              <w:jc w:val="center"/>
              <w:rPr>
                <w:b/>
                <w:sz w:val="20"/>
                <w:lang w:val="en-US"/>
              </w:rPr>
            </w:pPr>
            <w:r w:rsidRPr="00E5109C">
              <w:rPr>
                <w:b/>
                <w:sz w:val="20"/>
                <w:lang w:val="en-US"/>
              </w:rPr>
              <w:t>10</w:t>
            </w:r>
          </w:p>
        </w:tc>
        <w:tc>
          <w:tcPr>
            <w:tcW w:w="473" w:type="dxa"/>
          </w:tcPr>
          <w:p w:rsidR="00772469" w:rsidRPr="00E5109C" w:rsidRDefault="00772469" w:rsidP="00583C9F">
            <w:pPr>
              <w:spacing w:after="0" w:line="240" w:lineRule="auto"/>
              <w:jc w:val="center"/>
              <w:rPr>
                <w:b/>
                <w:sz w:val="20"/>
              </w:rPr>
            </w:pPr>
            <w:r w:rsidRPr="00E5109C">
              <w:rPr>
                <w:b/>
                <w:sz w:val="20"/>
              </w:rPr>
              <w:t>11</w:t>
            </w:r>
          </w:p>
        </w:tc>
        <w:tc>
          <w:tcPr>
            <w:tcW w:w="472" w:type="dxa"/>
          </w:tcPr>
          <w:p w:rsidR="00772469" w:rsidRPr="00E5109C" w:rsidRDefault="00772469" w:rsidP="00583C9F">
            <w:pPr>
              <w:spacing w:after="0" w:line="240" w:lineRule="auto"/>
              <w:jc w:val="center"/>
              <w:rPr>
                <w:b/>
                <w:sz w:val="20"/>
              </w:rPr>
            </w:pPr>
            <w:r w:rsidRPr="00E5109C">
              <w:rPr>
                <w:b/>
                <w:sz w:val="20"/>
              </w:rPr>
              <w:t>12</w:t>
            </w:r>
          </w:p>
        </w:tc>
        <w:tc>
          <w:tcPr>
            <w:tcW w:w="473" w:type="dxa"/>
          </w:tcPr>
          <w:p w:rsidR="00772469" w:rsidRPr="00E5109C" w:rsidRDefault="00772469" w:rsidP="00583C9F">
            <w:pPr>
              <w:spacing w:after="0" w:line="240" w:lineRule="auto"/>
              <w:jc w:val="center"/>
              <w:rPr>
                <w:b/>
                <w:sz w:val="20"/>
              </w:rPr>
            </w:pPr>
            <w:r w:rsidRPr="00E5109C">
              <w:rPr>
                <w:b/>
                <w:sz w:val="20"/>
              </w:rPr>
              <w:t>13</w:t>
            </w:r>
          </w:p>
        </w:tc>
        <w:tc>
          <w:tcPr>
            <w:tcW w:w="472" w:type="dxa"/>
          </w:tcPr>
          <w:p w:rsidR="00772469" w:rsidRPr="00E5109C" w:rsidRDefault="00772469" w:rsidP="00583C9F">
            <w:pPr>
              <w:spacing w:after="0" w:line="240" w:lineRule="auto"/>
              <w:jc w:val="center"/>
              <w:rPr>
                <w:b/>
                <w:sz w:val="20"/>
              </w:rPr>
            </w:pPr>
            <w:r w:rsidRPr="00E5109C">
              <w:rPr>
                <w:b/>
                <w:sz w:val="20"/>
              </w:rPr>
              <w:t>14</w:t>
            </w:r>
          </w:p>
        </w:tc>
        <w:tc>
          <w:tcPr>
            <w:tcW w:w="473" w:type="dxa"/>
          </w:tcPr>
          <w:p w:rsidR="00772469" w:rsidRPr="00E5109C" w:rsidRDefault="00772469" w:rsidP="00583C9F">
            <w:pPr>
              <w:spacing w:after="0" w:line="240" w:lineRule="auto"/>
              <w:jc w:val="center"/>
              <w:rPr>
                <w:b/>
                <w:sz w:val="20"/>
              </w:rPr>
            </w:pPr>
            <w:r w:rsidRPr="00E5109C">
              <w:rPr>
                <w:b/>
                <w:sz w:val="20"/>
              </w:rPr>
              <w:t>15</w:t>
            </w:r>
          </w:p>
        </w:tc>
        <w:tc>
          <w:tcPr>
            <w:tcW w:w="472" w:type="dxa"/>
          </w:tcPr>
          <w:p w:rsidR="00772469" w:rsidRPr="00E5109C" w:rsidRDefault="00772469" w:rsidP="00583C9F">
            <w:pPr>
              <w:spacing w:after="0" w:line="240" w:lineRule="auto"/>
              <w:jc w:val="center"/>
              <w:rPr>
                <w:b/>
                <w:sz w:val="20"/>
              </w:rPr>
            </w:pPr>
            <w:r w:rsidRPr="00E5109C">
              <w:rPr>
                <w:b/>
                <w:sz w:val="20"/>
              </w:rPr>
              <w:t>16</w:t>
            </w:r>
          </w:p>
        </w:tc>
        <w:tc>
          <w:tcPr>
            <w:tcW w:w="473" w:type="dxa"/>
          </w:tcPr>
          <w:p w:rsidR="00772469" w:rsidRPr="00E5109C" w:rsidRDefault="00772469" w:rsidP="00583C9F">
            <w:pPr>
              <w:spacing w:after="0" w:line="240" w:lineRule="auto"/>
              <w:jc w:val="center"/>
              <w:rPr>
                <w:b/>
                <w:sz w:val="20"/>
              </w:rPr>
            </w:pPr>
            <w:r w:rsidRPr="00E5109C">
              <w:rPr>
                <w:b/>
                <w:sz w:val="20"/>
              </w:rPr>
              <w:t>17</w:t>
            </w:r>
          </w:p>
        </w:tc>
        <w:tc>
          <w:tcPr>
            <w:tcW w:w="472" w:type="dxa"/>
          </w:tcPr>
          <w:p w:rsidR="00772469" w:rsidRPr="00E5109C" w:rsidRDefault="00772469" w:rsidP="00583C9F">
            <w:pPr>
              <w:spacing w:after="0" w:line="240" w:lineRule="auto"/>
              <w:jc w:val="center"/>
              <w:rPr>
                <w:b/>
                <w:sz w:val="20"/>
              </w:rPr>
            </w:pPr>
            <w:r w:rsidRPr="00E5109C">
              <w:rPr>
                <w:b/>
                <w:sz w:val="20"/>
              </w:rPr>
              <w:t>18</w:t>
            </w:r>
          </w:p>
        </w:tc>
        <w:tc>
          <w:tcPr>
            <w:tcW w:w="473" w:type="dxa"/>
          </w:tcPr>
          <w:p w:rsidR="00772469" w:rsidRPr="00E5109C" w:rsidRDefault="00772469" w:rsidP="00583C9F">
            <w:pPr>
              <w:spacing w:after="0" w:line="240" w:lineRule="auto"/>
              <w:jc w:val="center"/>
              <w:rPr>
                <w:b/>
                <w:sz w:val="20"/>
              </w:rPr>
            </w:pPr>
            <w:r w:rsidRPr="00E5109C">
              <w:rPr>
                <w:b/>
                <w:sz w:val="20"/>
              </w:rPr>
              <w:t>19</w:t>
            </w:r>
          </w:p>
        </w:tc>
        <w:tc>
          <w:tcPr>
            <w:tcW w:w="549" w:type="dxa"/>
          </w:tcPr>
          <w:p w:rsidR="00772469" w:rsidRPr="00E5109C" w:rsidRDefault="00772469" w:rsidP="00583C9F">
            <w:pPr>
              <w:spacing w:after="0" w:line="240" w:lineRule="auto"/>
              <w:jc w:val="center"/>
              <w:rPr>
                <w:b/>
                <w:sz w:val="20"/>
              </w:rPr>
            </w:pPr>
            <w:r w:rsidRPr="00E5109C">
              <w:rPr>
                <w:b/>
                <w:sz w:val="20"/>
              </w:rPr>
              <w:t>20</w:t>
            </w:r>
          </w:p>
        </w:tc>
      </w:tr>
      <w:tr w:rsidR="00BB47A9" w:rsidRPr="00AA4916" w:rsidTr="0080300D">
        <w:tc>
          <w:tcPr>
            <w:tcW w:w="851" w:type="dxa"/>
            <w:tcBorders>
              <w:right w:val="single" w:sz="4" w:space="0" w:color="auto"/>
            </w:tcBorders>
            <w:vAlign w:val="center"/>
          </w:tcPr>
          <w:p w:rsidR="00BB47A9" w:rsidRPr="00743827" w:rsidRDefault="00BB47A9" w:rsidP="00BB47A9">
            <w:pPr>
              <w:spacing w:after="0" w:line="240" w:lineRule="auto"/>
              <w:rPr>
                <w:sz w:val="18"/>
                <w:szCs w:val="18"/>
                <w:lang w:eastAsia="uk-UA"/>
              </w:rPr>
            </w:pPr>
            <w:r w:rsidRPr="00743827">
              <w:rPr>
                <w:sz w:val="18"/>
                <w:szCs w:val="18"/>
              </w:rPr>
              <w:t>ОК 1</w:t>
            </w:r>
          </w:p>
        </w:tc>
        <w:tc>
          <w:tcPr>
            <w:tcW w:w="4706" w:type="dxa"/>
            <w:tcBorders>
              <w:lef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Іноземна мова (за проф. спрямув.)</w:t>
            </w:r>
          </w:p>
        </w:tc>
        <w:tc>
          <w:tcPr>
            <w:tcW w:w="284" w:type="dxa"/>
            <w:vAlign w:val="center"/>
          </w:tcPr>
          <w:p w:rsidR="00BB47A9" w:rsidRPr="00E5109C" w:rsidRDefault="00BB47A9" w:rsidP="00BB47A9">
            <w:pPr>
              <w:spacing w:after="0" w:line="240" w:lineRule="auto"/>
              <w:jc w:val="center"/>
              <w:rPr>
                <w:b/>
                <w:sz w:val="20"/>
              </w:rPr>
            </w:pPr>
          </w:p>
        </w:tc>
        <w:tc>
          <w:tcPr>
            <w:tcW w:w="490"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tcBorders>
              <w:right w:val="single" w:sz="4" w:space="0" w:color="auto"/>
            </w:tcBorders>
            <w:vAlign w:val="center"/>
          </w:tcPr>
          <w:p w:rsidR="00BB47A9" w:rsidRPr="00E5109C" w:rsidRDefault="00BB47A9" w:rsidP="00BB47A9">
            <w:pPr>
              <w:spacing w:after="0" w:line="240" w:lineRule="auto"/>
              <w:jc w:val="center"/>
              <w:rPr>
                <w:b/>
                <w:sz w:val="20"/>
              </w:rPr>
            </w:pPr>
          </w:p>
        </w:tc>
        <w:tc>
          <w:tcPr>
            <w:tcW w:w="473" w:type="dxa"/>
            <w:tcBorders>
              <w:left w:val="single" w:sz="4" w:space="0" w:color="auto"/>
            </w:tcBorders>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r w:rsidRPr="00E5109C">
              <w:rPr>
                <w:b/>
                <w:sz w:val="20"/>
              </w:rPr>
              <w:t>+</w:t>
            </w: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549" w:type="dxa"/>
            <w:vAlign w:val="center"/>
          </w:tcPr>
          <w:p w:rsidR="00BB47A9" w:rsidRPr="00E5109C" w:rsidRDefault="00BB47A9" w:rsidP="00BB47A9">
            <w:pPr>
              <w:spacing w:after="0" w:line="240" w:lineRule="auto"/>
              <w:jc w:val="center"/>
              <w:rPr>
                <w:b/>
                <w:sz w:val="20"/>
              </w:rPr>
            </w:pPr>
            <w:r w:rsidRPr="00E5109C">
              <w:rPr>
                <w:b/>
                <w:sz w:val="20"/>
              </w:rPr>
              <w:t>+</w:t>
            </w:r>
          </w:p>
        </w:tc>
      </w:tr>
      <w:tr w:rsidR="00BB47A9" w:rsidRPr="00AA4916" w:rsidTr="0080300D">
        <w:tc>
          <w:tcPr>
            <w:tcW w:w="851" w:type="dxa"/>
            <w:tcBorders>
              <w:righ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ОК 2</w:t>
            </w:r>
          </w:p>
        </w:tc>
        <w:tc>
          <w:tcPr>
            <w:tcW w:w="4706" w:type="dxa"/>
            <w:tcBorders>
              <w:lef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Історія України та цивілізаційний процес</w:t>
            </w:r>
          </w:p>
        </w:tc>
        <w:tc>
          <w:tcPr>
            <w:tcW w:w="284" w:type="dxa"/>
            <w:vAlign w:val="center"/>
          </w:tcPr>
          <w:p w:rsidR="00BB47A9" w:rsidRPr="00E5109C" w:rsidRDefault="00BB47A9" w:rsidP="00BB47A9">
            <w:pPr>
              <w:spacing w:after="0" w:line="240" w:lineRule="auto"/>
              <w:jc w:val="center"/>
              <w:rPr>
                <w:b/>
                <w:sz w:val="20"/>
              </w:rPr>
            </w:pPr>
          </w:p>
        </w:tc>
        <w:tc>
          <w:tcPr>
            <w:tcW w:w="490"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tcBorders>
              <w:right w:val="single" w:sz="4" w:space="0" w:color="auto"/>
            </w:tcBorders>
            <w:vAlign w:val="center"/>
          </w:tcPr>
          <w:p w:rsidR="00BB47A9" w:rsidRPr="00E5109C" w:rsidRDefault="00BB47A9" w:rsidP="00BB47A9">
            <w:pPr>
              <w:spacing w:after="0" w:line="240" w:lineRule="auto"/>
              <w:jc w:val="center"/>
              <w:rPr>
                <w:b/>
                <w:sz w:val="20"/>
              </w:rPr>
            </w:pPr>
          </w:p>
        </w:tc>
        <w:tc>
          <w:tcPr>
            <w:tcW w:w="473" w:type="dxa"/>
            <w:tcBorders>
              <w:left w:val="single" w:sz="4" w:space="0" w:color="auto"/>
            </w:tcBorders>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549" w:type="dxa"/>
            <w:vAlign w:val="center"/>
          </w:tcPr>
          <w:p w:rsidR="00BB47A9" w:rsidRPr="00E5109C" w:rsidRDefault="00BB47A9" w:rsidP="00BB47A9">
            <w:pPr>
              <w:spacing w:after="0" w:line="240" w:lineRule="auto"/>
              <w:jc w:val="center"/>
              <w:rPr>
                <w:b/>
                <w:sz w:val="20"/>
              </w:rPr>
            </w:pPr>
          </w:p>
        </w:tc>
      </w:tr>
      <w:tr w:rsidR="00BB47A9" w:rsidRPr="00AA4916" w:rsidTr="0080300D">
        <w:tc>
          <w:tcPr>
            <w:tcW w:w="851" w:type="dxa"/>
            <w:tcBorders>
              <w:righ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ОК 3</w:t>
            </w:r>
          </w:p>
        </w:tc>
        <w:tc>
          <w:tcPr>
            <w:tcW w:w="4706" w:type="dxa"/>
            <w:tcBorders>
              <w:lef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Анатомія тварин</w:t>
            </w:r>
          </w:p>
        </w:tc>
        <w:tc>
          <w:tcPr>
            <w:tcW w:w="284" w:type="dxa"/>
            <w:vAlign w:val="center"/>
          </w:tcPr>
          <w:p w:rsidR="00BB47A9" w:rsidRPr="00E5109C" w:rsidRDefault="00BB47A9" w:rsidP="00BB47A9">
            <w:pPr>
              <w:spacing w:after="0" w:line="240" w:lineRule="auto"/>
              <w:jc w:val="center"/>
              <w:rPr>
                <w:b/>
                <w:sz w:val="20"/>
              </w:rPr>
            </w:pPr>
            <w:r w:rsidRPr="00E5109C">
              <w:rPr>
                <w:b/>
                <w:sz w:val="20"/>
              </w:rPr>
              <w:t>+</w:t>
            </w:r>
          </w:p>
        </w:tc>
        <w:tc>
          <w:tcPr>
            <w:tcW w:w="490"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472" w:type="dxa"/>
            <w:tcBorders>
              <w:right w:val="single" w:sz="4" w:space="0" w:color="auto"/>
            </w:tcBorders>
            <w:vAlign w:val="center"/>
          </w:tcPr>
          <w:p w:rsidR="00BB47A9" w:rsidRPr="00E5109C" w:rsidRDefault="00BB47A9" w:rsidP="00BB47A9">
            <w:pPr>
              <w:spacing w:after="0" w:line="240" w:lineRule="auto"/>
              <w:jc w:val="center"/>
              <w:rPr>
                <w:b/>
                <w:sz w:val="20"/>
              </w:rPr>
            </w:pPr>
          </w:p>
        </w:tc>
        <w:tc>
          <w:tcPr>
            <w:tcW w:w="473" w:type="dxa"/>
            <w:tcBorders>
              <w:left w:val="single" w:sz="4" w:space="0" w:color="auto"/>
            </w:tcBorders>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r w:rsidRPr="00E5109C">
              <w:rPr>
                <w:b/>
                <w:sz w:val="20"/>
              </w:rPr>
              <w:t>+</w:t>
            </w: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549" w:type="dxa"/>
            <w:vAlign w:val="center"/>
          </w:tcPr>
          <w:p w:rsidR="00BB47A9" w:rsidRPr="00E5109C" w:rsidRDefault="00BB47A9" w:rsidP="00BB47A9">
            <w:pPr>
              <w:spacing w:after="0" w:line="240" w:lineRule="auto"/>
              <w:jc w:val="center"/>
              <w:rPr>
                <w:b/>
                <w:sz w:val="20"/>
              </w:rPr>
            </w:pPr>
          </w:p>
        </w:tc>
      </w:tr>
      <w:tr w:rsidR="00BB47A9" w:rsidRPr="00AA4916" w:rsidTr="0080300D">
        <w:tc>
          <w:tcPr>
            <w:tcW w:w="851" w:type="dxa"/>
            <w:tcBorders>
              <w:righ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ОК 4</w:t>
            </w:r>
          </w:p>
        </w:tc>
        <w:tc>
          <w:tcPr>
            <w:tcW w:w="4706" w:type="dxa"/>
            <w:tcBorders>
              <w:lef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Біонеорганічна та аналітична хімія</w:t>
            </w:r>
          </w:p>
        </w:tc>
        <w:tc>
          <w:tcPr>
            <w:tcW w:w="284" w:type="dxa"/>
            <w:vAlign w:val="center"/>
          </w:tcPr>
          <w:p w:rsidR="00BB47A9" w:rsidRPr="00E5109C" w:rsidRDefault="00BB47A9" w:rsidP="00BB47A9">
            <w:pPr>
              <w:spacing w:after="0" w:line="240" w:lineRule="auto"/>
              <w:jc w:val="center"/>
              <w:rPr>
                <w:b/>
                <w:sz w:val="20"/>
              </w:rPr>
            </w:pPr>
          </w:p>
        </w:tc>
        <w:tc>
          <w:tcPr>
            <w:tcW w:w="490"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tcBorders>
              <w:right w:val="single" w:sz="4" w:space="0" w:color="auto"/>
            </w:tcBorders>
            <w:vAlign w:val="center"/>
          </w:tcPr>
          <w:p w:rsidR="00BB47A9" w:rsidRPr="00E5109C" w:rsidRDefault="00BB47A9" w:rsidP="00BB47A9">
            <w:pPr>
              <w:spacing w:after="0" w:line="240" w:lineRule="auto"/>
              <w:jc w:val="center"/>
              <w:rPr>
                <w:b/>
                <w:sz w:val="20"/>
              </w:rPr>
            </w:pPr>
          </w:p>
        </w:tc>
        <w:tc>
          <w:tcPr>
            <w:tcW w:w="473" w:type="dxa"/>
            <w:tcBorders>
              <w:left w:val="single" w:sz="4" w:space="0" w:color="auto"/>
            </w:tcBorders>
            <w:vAlign w:val="center"/>
          </w:tcPr>
          <w:p w:rsidR="00BB47A9" w:rsidRPr="00E5109C" w:rsidRDefault="00BB47A9" w:rsidP="00BB47A9">
            <w:pPr>
              <w:spacing w:after="0" w:line="240" w:lineRule="auto"/>
              <w:jc w:val="center"/>
              <w:rPr>
                <w:b/>
                <w:sz w:val="20"/>
              </w:rPr>
            </w:pPr>
            <w:r w:rsidRPr="00E5109C">
              <w:rPr>
                <w:b/>
                <w:sz w:val="20"/>
              </w:rPr>
              <w:t>+</w:t>
            </w: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472" w:type="dxa"/>
            <w:vAlign w:val="center"/>
          </w:tcPr>
          <w:p w:rsidR="00BB47A9" w:rsidRPr="00E5109C" w:rsidRDefault="00BB47A9" w:rsidP="00BB47A9">
            <w:pPr>
              <w:spacing w:after="0" w:line="240" w:lineRule="auto"/>
              <w:jc w:val="center"/>
              <w:rPr>
                <w:b/>
                <w:sz w:val="20"/>
              </w:rPr>
            </w:pPr>
            <w:r w:rsidRPr="00E5109C">
              <w:rPr>
                <w:b/>
                <w:sz w:val="20"/>
              </w:rPr>
              <w:t>+</w:t>
            </w: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549" w:type="dxa"/>
            <w:vAlign w:val="center"/>
          </w:tcPr>
          <w:p w:rsidR="00BB47A9" w:rsidRPr="00E5109C" w:rsidRDefault="00BB47A9" w:rsidP="00BB47A9">
            <w:pPr>
              <w:spacing w:after="0" w:line="240" w:lineRule="auto"/>
              <w:jc w:val="center"/>
              <w:rPr>
                <w:b/>
                <w:sz w:val="20"/>
              </w:rPr>
            </w:pPr>
          </w:p>
        </w:tc>
      </w:tr>
      <w:tr w:rsidR="00BB47A9" w:rsidRPr="00AA4916" w:rsidTr="0080300D">
        <w:tc>
          <w:tcPr>
            <w:tcW w:w="851" w:type="dxa"/>
            <w:tcBorders>
              <w:right w:val="single" w:sz="4" w:space="0" w:color="auto"/>
            </w:tcBorders>
            <w:vAlign w:val="center"/>
          </w:tcPr>
          <w:p w:rsidR="00BB47A9" w:rsidRPr="00743827" w:rsidRDefault="00BB47A9" w:rsidP="00BB47A9">
            <w:pPr>
              <w:spacing w:after="0" w:line="240" w:lineRule="auto"/>
              <w:rPr>
                <w:sz w:val="18"/>
                <w:szCs w:val="18"/>
                <w:lang w:eastAsia="uk-UA"/>
              </w:rPr>
            </w:pPr>
            <w:r w:rsidRPr="00743827">
              <w:rPr>
                <w:sz w:val="18"/>
                <w:szCs w:val="18"/>
              </w:rPr>
              <w:t>ОК 5</w:t>
            </w:r>
          </w:p>
        </w:tc>
        <w:tc>
          <w:tcPr>
            <w:tcW w:w="4706" w:type="dxa"/>
            <w:tcBorders>
              <w:lef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Біологічна фізика з фізичними методами аналізу</w:t>
            </w:r>
          </w:p>
        </w:tc>
        <w:tc>
          <w:tcPr>
            <w:tcW w:w="284" w:type="dxa"/>
            <w:vAlign w:val="center"/>
          </w:tcPr>
          <w:p w:rsidR="00BB47A9" w:rsidRPr="00E5109C" w:rsidRDefault="00BB47A9" w:rsidP="00BB47A9">
            <w:pPr>
              <w:spacing w:after="0" w:line="240" w:lineRule="auto"/>
              <w:jc w:val="center"/>
              <w:rPr>
                <w:b/>
                <w:sz w:val="20"/>
              </w:rPr>
            </w:pPr>
          </w:p>
        </w:tc>
        <w:tc>
          <w:tcPr>
            <w:tcW w:w="490" w:type="dxa"/>
            <w:vAlign w:val="center"/>
          </w:tcPr>
          <w:p w:rsidR="00BB47A9" w:rsidRPr="00E5109C" w:rsidRDefault="00BB47A9" w:rsidP="00BB47A9">
            <w:pPr>
              <w:spacing w:after="0" w:line="240" w:lineRule="auto"/>
              <w:jc w:val="center"/>
              <w:rPr>
                <w:b/>
                <w:sz w:val="20"/>
              </w:rPr>
            </w:pPr>
            <w:r w:rsidRPr="00E5109C">
              <w:rPr>
                <w:b/>
                <w:sz w:val="20"/>
              </w:rPr>
              <w:t>+</w:t>
            </w: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tcBorders>
              <w:right w:val="single" w:sz="4" w:space="0" w:color="auto"/>
            </w:tcBorders>
            <w:vAlign w:val="center"/>
          </w:tcPr>
          <w:p w:rsidR="00BB47A9" w:rsidRPr="00E5109C" w:rsidRDefault="00BB47A9" w:rsidP="00BB47A9">
            <w:pPr>
              <w:spacing w:after="0" w:line="240" w:lineRule="auto"/>
              <w:jc w:val="center"/>
              <w:rPr>
                <w:b/>
                <w:sz w:val="20"/>
              </w:rPr>
            </w:pPr>
          </w:p>
        </w:tc>
        <w:tc>
          <w:tcPr>
            <w:tcW w:w="473" w:type="dxa"/>
            <w:tcBorders>
              <w:left w:val="single" w:sz="4" w:space="0" w:color="auto"/>
            </w:tcBorders>
            <w:vAlign w:val="center"/>
          </w:tcPr>
          <w:p w:rsidR="00BB47A9" w:rsidRPr="00E5109C" w:rsidRDefault="00BB47A9" w:rsidP="00BB47A9">
            <w:pPr>
              <w:spacing w:after="0" w:line="240" w:lineRule="auto"/>
              <w:jc w:val="center"/>
              <w:rPr>
                <w:b/>
                <w:sz w:val="20"/>
              </w:rPr>
            </w:pPr>
            <w:r w:rsidRPr="00E5109C">
              <w:rPr>
                <w:b/>
                <w:sz w:val="20"/>
              </w:rPr>
              <w:t>+</w:t>
            </w: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549" w:type="dxa"/>
            <w:vAlign w:val="center"/>
          </w:tcPr>
          <w:p w:rsidR="00BB47A9" w:rsidRPr="00E5109C" w:rsidRDefault="00BB47A9" w:rsidP="00BB47A9">
            <w:pPr>
              <w:spacing w:after="0" w:line="240" w:lineRule="auto"/>
              <w:jc w:val="center"/>
              <w:rPr>
                <w:b/>
                <w:sz w:val="20"/>
              </w:rPr>
            </w:pPr>
          </w:p>
        </w:tc>
      </w:tr>
      <w:tr w:rsidR="00BB47A9" w:rsidRPr="00AA4916" w:rsidTr="0080300D">
        <w:tc>
          <w:tcPr>
            <w:tcW w:w="851" w:type="dxa"/>
            <w:tcBorders>
              <w:righ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ОК 6</w:t>
            </w:r>
          </w:p>
        </w:tc>
        <w:tc>
          <w:tcPr>
            <w:tcW w:w="4706" w:type="dxa"/>
            <w:tcBorders>
              <w:lef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Цивільний захист</w:t>
            </w:r>
          </w:p>
        </w:tc>
        <w:tc>
          <w:tcPr>
            <w:tcW w:w="284" w:type="dxa"/>
            <w:vAlign w:val="center"/>
          </w:tcPr>
          <w:p w:rsidR="00BB47A9" w:rsidRPr="00E5109C" w:rsidRDefault="00BB47A9" w:rsidP="00BB47A9">
            <w:pPr>
              <w:spacing w:after="0" w:line="240" w:lineRule="auto"/>
              <w:jc w:val="center"/>
              <w:rPr>
                <w:b/>
                <w:sz w:val="20"/>
              </w:rPr>
            </w:pPr>
          </w:p>
        </w:tc>
        <w:tc>
          <w:tcPr>
            <w:tcW w:w="490" w:type="dxa"/>
            <w:vAlign w:val="center"/>
          </w:tcPr>
          <w:p w:rsidR="00BB47A9" w:rsidRPr="00E5109C" w:rsidRDefault="00BB47A9" w:rsidP="00BB47A9">
            <w:pPr>
              <w:spacing w:after="0" w:line="240" w:lineRule="auto"/>
              <w:jc w:val="center"/>
              <w:rPr>
                <w:b/>
                <w:sz w:val="20"/>
              </w:rPr>
            </w:pPr>
            <w:r w:rsidRPr="00E5109C">
              <w:rPr>
                <w:b/>
                <w:sz w:val="20"/>
              </w:rPr>
              <w:t>+</w:t>
            </w: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tcBorders>
              <w:right w:val="single" w:sz="4" w:space="0" w:color="auto"/>
            </w:tcBorders>
            <w:vAlign w:val="center"/>
          </w:tcPr>
          <w:p w:rsidR="00BB47A9" w:rsidRPr="00E5109C" w:rsidRDefault="00BB47A9" w:rsidP="00BB47A9">
            <w:pPr>
              <w:spacing w:after="0" w:line="240" w:lineRule="auto"/>
              <w:jc w:val="center"/>
              <w:rPr>
                <w:b/>
                <w:sz w:val="20"/>
              </w:rPr>
            </w:pPr>
          </w:p>
        </w:tc>
        <w:tc>
          <w:tcPr>
            <w:tcW w:w="473" w:type="dxa"/>
            <w:tcBorders>
              <w:left w:val="single" w:sz="4" w:space="0" w:color="auto"/>
            </w:tcBorders>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r w:rsidRPr="00E5109C">
              <w:rPr>
                <w:b/>
                <w:sz w:val="20"/>
              </w:rPr>
              <w:t>+</w:t>
            </w: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549" w:type="dxa"/>
            <w:vAlign w:val="center"/>
          </w:tcPr>
          <w:p w:rsidR="00BB47A9" w:rsidRPr="00E5109C" w:rsidRDefault="00BB47A9" w:rsidP="00BB47A9">
            <w:pPr>
              <w:spacing w:after="0" w:line="240" w:lineRule="auto"/>
              <w:jc w:val="center"/>
              <w:rPr>
                <w:b/>
                <w:sz w:val="20"/>
              </w:rPr>
            </w:pPr>
          </w:p>
        </w:tc>
      </w:tr>
      <w:tr w:rsidR="00BB47A9" w:rsidRPr="00AA4916" w:rsidTr="0080300D">
        <w:tc>
          <w:tcPr>
            <w:tcW w:w="851" w:type="dxa"/>
            <w:tcBorders>
              <w:righ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ОК 7</w:t>
            </w:r>
          </w:p>
        </w:tc>
        <w:tc>
          <w:tcPr>
            <w:tcW w:w="4706" w:type="dxa"/>
            <w:tcBorders>
              <w:left w:val="single" w:sz="4" w:space="0" w:color="auto"/>
            </w:tcBorders>
            <w:vAlign w:val="center"/>
          </w:tcPr>
          <w:p w:rsidR="00BB47A9" w:rsidRPr="00743827" w:rsidRDefault="00BB47A9" w:rsidP="00BB47A9">
            <w:pPr>
              <w:spacing w:after="0" w:line="240" w:lineRule="auto"/>
              <w:rPr>
                <w:sz w:val="18"/>
                <w:szCs w:val="18"/>
              </w:rPr>
            </w:pPr>
            <w:r w:rsidRPr="00743827">
              <w:rPr>
                <w:sz w:val="18"/>
                <w:szCs w:val="18"/>
              </w:rPr>
              <w:t>Латинська мова</w:t>
            </w:r>
          </w:p>
        </w:tc>
        <w:tc>
          <w:tcPr>
            <w:tcW w:w="284" w:type="dxa"/>
            <w:vAlign w:val="center"/>
          </w:tcPr>
          <w:p w:rsidR="00BB47A9" w:rsidRPr="00E5109C" w:rsidRDefault="00BB47A9" w:rsidP="00BB47A9">
            <w:pPr>
              <w:spacing w:after="0" w:line="240" w:lineRule="auto"/>
              <w:jc w:val="center"/>
              <w:rPr>
                <w:b/>
                <w:sz w:val="20"/>
              </w:rPr>
            </w:pPr>
            <w:r w:rsidRPr="00E5109C">
              <w:rPr>
                <w:b/>
                <w:sz w:val="20"/>
              </w:rPr>
              <w:t>+</w:t>
            </w:r>
          </w:p>
        </w:tc>
        <w:tc>
          <w:tcPr>
            <w:tcW w:w="490"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472" w:type="dxa"/>
            <w:tcBorders>
              <w:right w:val="single" w:sz="4" w:space="0" w:color="auto"/>
            </w:tcBorders>
            <w:vAlign w:val="center"/>
          </w:tcPr>
          <w:p w:rsidR="00BB47A9" w:rsidRPr="00E5109C" w:rsidRDefault="00BB47A9" w:rsidP="00BB47A9">
            <w:pPr>
              <w:spacing w:after="0" w:line="240" w:lineRule="auto"/>
              <w:jc w:val="center"/>
              <w:rPr>
                <w:b/>
                <w:sz w:val="20"/>
              </w:rPr>
            </w:pPr>
          </w:p>
        </w:tc>
        <w:tc>
          <w:tcPr>
            <w:tcW w:w="473" w:type="dxa"/>
            <w:tcBorders>
              <w:left w:val="single" w:sz="4" w:space="0" w:color="auto"/>
            </w:tcBorders>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r w:rsidRPr="00E5109C">
              <w:rPr>
                <w:b/>
                <w:sz w:val="20"/>
              </w:rPr>
              <w:t>+</w:t>
            </w: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r w:rsidRPr="00E5109C">
              <w:rPr>
                <w:b/>
                <w:sz w:val="20"/>
              </w:rPr>
              <w:t>+</w:t>
            </w:r>
          </w:p>
        </w:tc>
        <w:tc>
          <w:tcPr>
            <w:tcW w:w="473" w:type="dxa"/>
            <w:vAlign w:val="center"/>
          </w:tcPr>
          <w:p w:rsidR="00BB47A9" w:rsidRPr="00E5109C" w:rsidRDefault="00BB47A9" w:rsidP="00BB47A9">
            <w:pPr>
              <w:spacing w:after="0" w:line="240" w:lineRule="auto"/>
              <w:jc w:val="center"/>
              <w:rPr>
                <w:b/>
                <w:sz w:val="20"/>
              </w:rPr>
            </w:pPr>
            <w:r w:rsidRPr="00E5109C">
              <w:rPr>
                <w:b/>
                <w:sz w:val="20"/>
              </w:rPr>
              <w:t>+</w:t>
            </w: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472" w:type="dxa"/>
            <w:vAlign w:val="center"/>
          </w:tcPr>
          <w:p w:rsidR="00BB47A9" w:rsidRPr="00E5109C" w:rsidRDefault="00BB47A9" w:rsidP="00BB47A9">
            <w:pPr>
              <w:spacing w:after="0" w:line="240" w:lineRule="auto"/>
              <w:jc w:val="center"/>
              <w:rPr>
                <w:b/>
                <w:sz w:val="20"/>
              </w:rPr>
            </w:pPr>
          </w:p>
        </w:tc>
        <w:tc>
          <w:tcPr>
            <w:tcW w:w="473" w:type="dxa"/>
            <w:vAlign w:val="center"/>
          </w:tcPr>
          <w:p w:rsidR="00BB47A9" w:rsidRPr="00E5109C" w:rsidRDefault="00BB47A9" w:rsidP="00BB47A9">
            <w:pPr>
              <w:spacing w:after="0" w:line="240" w:lineRule="auto"/>
              <w:jc w:val="center"/>
              <w:rPr>
                <w:b/>
                <w:sz w:val="20"/>
              </w:rPr>
            </w:pPr>
          </w:p>
        </w:tc>
        <w:tc>
          <w:tcPr>
            <w:tcW w:w="549" w:type="dxa"/>
            <w:vAlign w:val="center"/>
          </w:tcPr>
          <w:p w:rsidR="00BB47A9" w:rsidRPr="00E5109C" w:rsidRDefault="00BB47A9" w:rsidP="00BB47A9">
            <w:pPr>
              <w:spacing w:after="0" w:line="240" w:lineRule="auto"/>
              <w:jc w:val="center"/>
              <w:rPr>
                <w:b/>
                <w:sz w:val="20"/>
              </w:rPr>
            </w:pPr>
          </w:p>
        </w:tc>
      </w:tr>
      <w:tr w:rsidR="004207EE" w:rsidRPr="00AA4916" w:rsidTr="0080300D">
        <w:tc>
          <w:tcPr>
            <w:tcW w:w="851" w:type="dxa"/>
            <w:tcBorders>
              <w:righ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ОК 8</w:t>
            </w:r>
          </w:p>
        </w:tc>
        <w:tc>
          <w:tcPr>
            <w:tcW w:w="4706" w:type="dxa"/>
            <w:tcBorders>
              <w:lef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Вища математика</w:t>
            </w:r>
          </w:p>
        </w:tc>
        <w:tc>
          <w:tcPr>
            <w:tcW w:w="284" w:type="dxa"/>
            <w:vAlign w:val="center"/>
          </w:tcPr>
          <w:p w:rsidR="004207EE" w:rsidRPr="00E5109C" w:rsidRDefault="004207EE" w:rsidP="004207EE">
            <w:pPr>
              <w:spacing w:after="0" w:line="240" w:lineRule="auto"/>
              <w:jc w:val="center"/>
              <w:rPr>
                <w:b/>
                <w:sz w:val="20"/>
              </w:rPr>
            </w:pPr>
          </w:p>
        </w:tc>
        <w:tc>
          <w:tcPr>
            <w:tcW w:w="490" w:type="dxa"/>
            <w:vAlign w:val="center"/>
          </w:tcPr>
          <w:p w:rsidR="004207EE" w:rsidRPr="00E5109C" w:rsidRDefault="004207EE" w:rsidP="004207EE">
            <w:pPr>
              <w:spacing w:after="0" w:line="240" w:lineRule="auto"/>
              <w:jc w:val="center"/>
              <w:rPr>
                <w:b/>
                <w:sz w:val="20"/>
              </w:rPr>
            </w:pPr>
            <w:r w:rsidRPr="00E5109C">
              <w:rPr>
                <w:b/>
                <w:sz w:val="20"/>
              </w:rPr>
              <w:t>+</w:t>
            </w: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tcBorders>
              <w:right w:val="single" w:sz="4" w:space="0" w:color="auto"/>
            </w:tcBorders>
            <w:vAlign w:val="center"/>
          </w:tcPr>
          <w:p w:rsidR="004207EE" w:rsidRPr="00E5109C" w:rsidRDefault="004207EE" w:rsidP="004207EE">
            <w:pPr>
              <w:spacing w:after="0" w:line="240" w:lineRule="auto"/>
              <w:jc w:val="center"/>
              <w:rPr>
                <w:b/>
                <w:sz w:val="20"/>
              </w:rPr>
            </w:pPr>
          </w:p>
        </w:tc>
        <w:tc>
          <w:tcPr>
            <w:tcW w:w="473" w:type="dxa"/>
            <w:tcBorders>
              <w:left w:val="single" w:sz="4" w:space="0" w:color="auto"/>
            </w:tcBorders>
            <w:vAlign w:val="center"/>
          </w:tcPr>
          <w:p w:rsidR="004207EE" w:rsidRPr="00E5109C" w:rsidRDefault="004207EE" w:rsidP="004207EE">
            <w:pPr>
              <w:spacing w:after="0" w:line="240" w:lineRule="auto"/>
              <w:jc w:val="center"/>
              <w:rPr>
                <w:b/>
                <w:sz w:val="20"/>
              </w:rPr>
            </w:pPr>
            <w:r w:rsidRPr="00E5109C">
              <w:rPr>
                <w:b/>
                <w:sz w:val="20"/>
              </w:rPr>
              <w:t>+</w:t>
            </w: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602483" w:rsidP="004207EE">
            <w:pPr>
              <w:spacing w:after="0" w:line="240" w:lineRule="auto"/>
              <w:jc w:val="center"/>
              <w:rPr>
                <w:b/>
                <w:sz w:val="20"/>
              </w:rPr>
            </w:pPr>
            <w:r w:rsidRPr="00E5109C">
              <w:rPr>
                <w:b/>
                <w:sz w:val="20"/>
              </w:rPr>
              <w:t>+</w:t>
            </w:r>
          </w:p>
        </w:tc>
        <w:tc>
          <w:tcPr>
            <w:tcW w:w="549" w:type="dxa"/>
            <w:vAlign w:val="center"/>
          </w:tcPr>
          <w:p w:rsidR="004207EE" w:rsidRPr="00E5109C" w:rsidRDefault="004207EE" w:rsidP="004207EE">
            <w:pPr>
              <w:spacing w:after="0" w:line="240" w:lineRule="auto"/>
              <w:jc w:val="center"/>
              <w:rPr>
                <w:b/>
                <w:sz w:val="20"/>
              </w:rPr>
            </w:pPr>
          </w:p>
        </w:tc>
      </w:tr>
      <w:tr w:rsidR="004207EE" w:rsidRPr="00AA4916" w:rsidTr="0080300D">
        <w:tc>
          <w:tcPr>
            <w:tcW w:w="851" w:type="dxa"/>
            <w:tcBorders>
              <w:righ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ОК 9</w:t>
            </w:r>
          </w:p>
        </w:tc>
        <w:tc>
          <w:tcPr>
            <w:tcW w:w="4706" w:type="dxa"/>
            <w:tcBorders>
              <w:lef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Українська мова (за проф.спрямуванням)</w:t>
            </w:r>
          </w:p>
        </w:tc>
        <w:tc>
          <w:tcPr>
            <w:tcW w:w="284" w:type="dxa"/>
            <w:vAlign w:val="center"/>
          </w:tcPr>
          <w:p w:rsidR="004207EE" w:rsidRPr="00E5109C" w:rsidRDefault="004207EE" w:rsidP="004207EE">
            <w:pPr>
              <w:spacing w:after="0" w:line="240" w:lineRule="auto"/>
              <w:jc w:val="center"/>
              <w:rPr>
                <w:b/>
                <w:sz w:val="20"/>
              </w:rPr>
            </w:pPr>
          </w:p>
        </w:tc>
        <w:tc>
          <w:tcPr>
            <w:tcW w:w="490"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tcBorders>
              <w:right w:val="single" w:sz="4" w:space="0" w:color="auto"/>
            </w:tcBorders>
            <w:vAlign w:val="center"/>
          </w:tcPr>
          <w:p w:rsidR="004207EE" w:rsidRPr="00E5109C" w:rsidRDefault="004207EE" w:rsidP="004207EE">
            <w:pPr>
              <w:spacing w:after="0" w:line="240" w:lineRule="auto"/>
              <w:jc w:val="center"/>
              <w:rPr>
                <w:b/>
                <w:sz w:val="20"/>
              </w:rPr>
            </w:pPr>
          </w:p>
        </w:tc>
        <w:tc>
          <w:tcPr>
            <w:tcW w:w="473" w:type="dxa"/>
            <w:tcBorders>
              <w:left w:val="single" w:sz="4" w:space="0" w:color="auto"/>
            </w:tcBorders>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r w:rsidRPr="00E5109C">
              <w:rPr>
                <w:b/>
                <w:sz w:val="20"/>
              </w:rPr>
              <w:t>+</w:t>
            </w: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549" w:type="dxa"/>
            <w:vAlign w:val="center"/>
          </w:tcPr>
          <w:p w:rsidR="004207EE" w:rsidRPr="00E5109C" w:rsidRDefault="004207EE" w:rsidP="004207EE">
            <w:pPr>
              <w:spacing w:after="0" w:line="240" w:lineRule="auto"/>
              <w:jc w:val="center"/>
              <w:rPr>
                <w:b/>
                <w:sz w:val="20"/>
              </w:rPr>
            </w:pPr>
            <w:r w:rsidRPr="00E5109C">
              <w:rPr>
                <w:b/>
                <w:sz w:val="20"/>
              </w:rPr>
              <w:t>+</w:t>
            </w:r>
          </w:p>
        </w:tc>
      </w:tr>
      <w:tr w:rsidR="004207EE" w:rsidRPr="00AA4916" w:rsidTr="0080300D">
        <w:tc>
          <w:tcPr>
            <w:tcW w:w="851" w:type="dxa"/>
            <w:tcBorders>
              <w:righ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ОК 10</w:t>
            </w:r>
          </w:p>
        </w:tc>
        <w:tc>
          <w:tcPr>
            <w:tcW w:w="4706" w:type="dxa"/>
            <w:tcBorders>
              <w:lef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Філософія з основами логіки</w:t>
            </w:r>
          </w:p>
        </w:tc>
        <w:tc>
          <w:tcPr>
            <w:tcW w:w="284" w:type="dxa"/>
            <w:vAlign w:val="center"/>
          </w:tcPr>
          <w:p w:rsidR="004207EE" w:rsidRPr="00E5109C" w:rsidRDefault="004207EE" w:rsidP="004207EE">
            <w:pPr>
              <w:spacing w:after="0" w:line="240" w:lineRule="auto"/>
              <w:jc w:val="center"/>
              <w:rPr>
                <w:b/>
                <w:sz w:val="20"/>
              </w:rPr>
            </w:pPr>
          </w:p>
        </w:tc>
        <w:tc>
          <w:tcPr>
            <w:tcW w:w="490"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tcBorders>
              <w:right w:val="single" w:sz="4" w:space="0" w:color="auto"/>
            </w:tcBorders>
            <w:vAlign w:val="center"/>
          </w:tcPr>
          <w:p w:rsidR="004207EE" w:rsidRPr="00E5109C" w:rsidRDefault="004207EE" w:rsidP="004207EE">
            <w:pPr>
              <w:spacing w:after="0" w:line="240" w:lineRule="auto"/>
              <w:jc w:val="center"/>
              <w:rPr>
                <w:b/>
                <w:sz w:val="20"/>
              </w:rPr>
            </w:pPr>
          </w:p>
        </w:tc>
        <w:tc>
          <w:tcPr>
            <w:tcW w:w="473" w:type="dxa"/>
            <w:tcBorders>
              <w:left w:val="single" w:sz="4" w:space="0" w:color="auto"/>
            </w:tcBorders>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r w:rsidRPr="00E5109C">
              <w:rPr>
                <w:b/>
                <w:sz w:val="20"/>
              </w:rPr>
              <w:t>+</w:t>
            </w: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r w:rsidRPr="00E5109C">
              <w:rPr>
                <w:b/>
                <w:sz w:val="20"/>
              </w:rPr>
              <w:t>+</w:t>
            </w: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r w:rsidRPr="00E5109C">
              <w:rPr>
                <w:b/>
                <w:sz w:val="20"/>
              </w:rPr>
              <w:t>+</w:t>
            </w:r>
          </w:p>
        </w:tc>
        <w:tc>
          <w:tcPr>
            <w:tcW w:w="549" w:type="dxa"/>
            <w:vAlign w:val="center"/>
          </w:tcPr>
          <w:p w:rsidR="004207EE" w:rsidRPr="00E5109C" w:rsidRDefault="004207EE" w:rsidP="004207EE">
            <w:pPr>
              <w:spacing w:after="0" w:line="240" w:lineRule="auto"/>
              <w:jc w:val="center"/>
              <w:rPr>
                <w:b/>
                <w:sz w:val="20"/>
              </w:rPr>
            </w:pPr>
          </w:p>
        </w:tc>
      </w:tr>
      <w:tr w:rsidR="004207EE" w:rsidRPr="00AA4916" w:rsidTr="0080300D">
        <w:tc>
          <w:tcPr>
            <w:tcW w:w="851" w:type="dxa"/>
            <w:tcBorders>
              <w:righ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ОК 11</w:t>
            </w:r>
          </w:p>
        </w:tc>
        <w:tc>
          <w:tcPr>
            <w:tcW w:w="4706" w:type="dxa"/>
            <w:tcBorders>
              <w:lef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Цитологія, гістологія, ембріологія</w:t>
            </w:r>
          </w:p>
        </w:tc>
        <w:tc>
          <w:tcPr>
            <w:tcW w:w="284" w:type="dxa"/>
            <w:vAlign w:val="center"/>
          </w:tcPr>
          <w:p w:rsidR="004207EE" w:rsidRPr="00E5109C" w:rsidRDefault="004207EE" w:rsidP="004207EE">
            <w:pPr>
              <w:spacing w:after="0" w:line="240" w:lineRule="auto"/>
              <w:jc w:val="center"/>
              <w:rPr>
                <w:b/>
                <w:sz w:val="20"/>
              </w:rPr>
            </w:pPr>
            <w:r w:rsidRPr="00E5109C">
              <w:rPr>
                <w:b/>
                <w:sz w:val="20"/>
              </w:rPr>
              <w:t>+</w:t>
            </w:r>
          </w:p>
        </w:tc>
        <w:tc>
          <w:tcPr>
            <w:tcW w:w="490"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r w:rsidRPr="00E5109C">
              <w:rPr>
                <w:b/>
                <w:sz w:val="20"/>
              </w:rPr>
              <w:t>+</w:t>
            </w:r>
          </w:p>
        </w:tc>
        <w:tc>
          <w:tcPr>
            <w:tcW w:w="472" w:type="dxa"/>
            <w:tcBorders>
              <w:right w:val="single" w:sz="4" w:space="0" w:color="auto"/>
            </w:tcBorders>
            <w:vAlign w:val="center"/>
          </w:tcPr>
          <w:p w:rsidR="004207EE" w:rsidRPr="00E5109C" w:rsidRDefault="004207EE" w:rsidP="004207EE">
            <w:pPr>
              <w:spacing w:after="0" w:line="240" w:lineRule="auto"/>
              <w:jc w:val="center"/>
              <w:rPr>
                <w:b/>
                <w:sz w:val="20"/>
              </w:rPr>
            </w:pPr>
          </w:p>
        </w:tc>
        <w:tc>
          <w:tcPr>
            <w:tcW w:w="473" w:type="dxa"/>
            <w:tcBorders>
              <w:left w:val="single" w:sz="4" w:space="0" w:color="auto"/>
            </w:tcBorders>
            <w:vAlign w:val="center"/>
          </w:tcPr>
          <w:p w:rsidR="004207EE" w:rsidRPr="00E5109C" w:rsidRDefault="004207EE" w:rsidP="004207EE">
            <w:pPr>
              <w:spacing w:after="0" w:line="240" w:lineRule="auto"/>
              <w:jc w:val="center"/>
              <w:rPr>
                <w:b/>
                <w:sz w:val="20"/>
              </w:rPr>
            </w:pPr>
            <w:r w:rsidRPr="00E5109C">
              <w:rPr>
                <w:b/>
                <w:sz w:val="20"/>
              </w:rPr>
              <w:t>+</w:t>
            </w: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549" w:type="dxa"/>
            <w:vAlign w:val="center"/>
          </w:tcPr>
          <w:p w:rsidR="004207EE" w:rsidRPr="00E5109C" w:rsidRDefault="004207EE" w:rsidP="004207EE">
            <w:pPr>
              <w:spacing w:after="0" w:line="240" w:lineRule="auto"/>
              <w:jc w:val="center"/>
              <w:rPr>
                <w:b/>
                <w:sz w:val="20"/>
              </w:rPr>
            </w:pPr>
          </w:p>
        </w:tc>
      </w:tr>
      <w:tr w:rsidR="004207EE" w:rsidRPr="00AA4916" w:rsidTr="0080300D">
        <w:tc>
          <w:tcPr>
            <w:tcW w:w="851" w:type="dxa"/>
            <w:tcBorders>
              <w:righ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ОК 12</w:t>
            </w:r>
          </w:p>
        </w:tc>
        <w:tc>
          <w:tcPr>
            <w:tcW w:w="4706" w:type="dxa"/>
            <w:tcBorders>
              <w:lef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Лікарські та отруйні рослини</w:t>
            </w:r>
          </w:p>
        </w:tc>
        <w:tc>
          <w:tcPr>
            <w:tcW w:w="284" w:type="dxa"/>
            <w:vAlign w:val="center"/>
          </w:tcPr>
          <w:p w:rsidR="004207EE" w:rsidRPr="00E5109C" w:rsidRDefault="004207EE" w:rsidP="004207EE">
            <w:pPr>
              <w:spacing w:after="0" w:line="240" w:lineRule="auto"/>
              <w:jc w:val="center"/>
              <w:rPr>
                <w:b/>
                <w:sz w:val="20"/>
              </w:rPr>
            </w:pPr>
          </w:p>
        </w:tc>
        <w:tc>
          <w:tcPr>
            <w:tcW w:w="490"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602483" w:rsidP="004207EE">
            <w:pPr>
              <w:spacing w:after="0" w:line="240" w:lineRule="auto"/>
              <w:jc w:val="center"/>
              <w:rPr>
                <w:b/>
                <w:sz w:val="20"/>
              </w:rPr>
            </w:pPr>
            <w:r w:rsidRPr="00E5109C">
              <w:rPr>
                <w:b/>
                <w:sz w:val="20"/>
              </w:rPr>
              <w:t>+</w:t>
            </w: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tcBorders>
              <w:right w:val="single" w:sz="4" w:space="0" w:color="auto"/>
            </w:tcBorders>
            <w:vAlign w:val="center"/>
          </w:tcPr>
          <w:p w:rsidR="004207EE" w:rsidRPr="00E5109C" w:rsidRDefault="004207EE" w:rsidP="004207EE">
            <w:pPr>
              <w:spacing w:after="0" w:line="240" w:lineRule="auto"/>
              <w:jc w:val="center"/>
              <w:rPr>
                <w:b/>
                <w:sz w:val="20"/>
              </w:rPr>
            </w:pPr>
          </w:p>
        </w:tc>
        <w:tc>
          <w:tcPr>
            <w:tcW w:w="473" w:type="dxa"/>
            <w:tcBorders>
              <w:left w:val="single" w:sz="4" w:space="0" w:color="auto"/>
            </w:tcBorders>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602483" w:rsidP="004207EE">
            <w:pPr>
              <w:spacing w:after="0" w:line="240" w:lineRule="auto"/>
              <w:jc w:val="center"/>
              <w:rPr>
                <w:b/>
                <w:sz w:val="20"/>
              </w:rPr>
            </w:pPr>
            <w:r w:rsidRPr="00E5109C">
              <w:rPr>
                <w:b/>
                <w:sz w:val="20"/>
              </w:rPr>
              <w:t>+</w:t>
            </w: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549" w:type="dxa"/>
            <w:vAlign w:val="center"/>
          </w:tcPr>
          <w:p w:rsidR="004207EE" w:rsidRPr="00E5109C" w:rsidRDefault="004207EE" w:rsidP="004207EE">
            <w:pPr>
              <w:spacing w:after="0" w:line="240" w:lineRule="auto"/>
              <w:jc w:val="center"/>
              <w:rPr>
                <w:b/>
                <w:sz w:val="20"/>
              </w:rPr>
            </w:pPr>
          </w:p>
        </w:tc>
      </w:tr>
      <w:tr w:rsidR="004207EE" w:rsidRPr="00AA4916" w:rsidTr="0080300D">
        <w:tc>
          <w:tcPr>
            <w:tcW w:w="851" w:type="dxa"/>
            <w:tcBorders>
              <w:righ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ОК 13</w:t>
            </w:r>
          </w:p>
        </w:tc>
        <w:tc>
          <w:tcPr>
            <w:tcW w:w="4706" w:type="dxa"/>
            <w:tcBorders>
              <w:lef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Органічна хімія та Біохімія</w:t>
            </w:r>
          </w:p>
        </w:tc>
        <w:tc>
          <w:tcPr>
            <w:tcW w:w="284" w:type="dxa"/>
            <w:vAlign w:val="center"/>
          </w:tcPr>
          <w:p w:rsidR="004207EE" w:rsidRPr="00FB13A5" w:rsidRDefault="004207EE" w:rsidP="004207EE">
            <w:pPr>
              <w:spacing w:after="0" w:line="240" w:lineRule="auto"/>
              <w:jc w:val="center"/>
              <w:rPr>
                <w:b/>
                <w:sz w:val="20"/>
              </w:rPr>
            </w:pPr>
          </w:p>
        </w:tc>
        <w:tc>
          <w:tcPr>
            <w:tcW w:w="490"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tcBorders>
              <w:right w:val="single" w:sz="4" w:space="0" w:color="auto"/>
            </w:tcBorders>
            <w:vAlign w:val="center"/>
          </w:tcPr>
          <w:p w:rsidR="004207EE" w:rsidRPr="00FB13A5" w:rsidRDefault="004207EE" w:rsidP="004207EE">
            <w:pPr>
              <w:spacing w:after="0" w:line="240" w:lineRule="auto"/>
              <w:jc w:val="center"/>
              <w:rPr>
                <w:b/>
                <w:sz w:val="20"/>
              </w:rPr>
            </w:pPr>
          </w:p>
        </w:tc>
        <w:tc>
          <w:tcPr>
            <w:tcW w:w="473" w:type="dxa"/>
            <w:tcBorders>
              <w:left w:val="single" w:sz="4" w:space="0" w:color="auto"/>
            </w:tcBorders>
            <w:vAlign w:val="center"/>
          </w:tcPr>
          <w:p w:rsidR="004207EE" w:rsidRPr="00FB13A5"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r w:rsidRPr="00E5109C">
              <w:rPr>
                <w:b/>
                <w:sz w:val="20"/>
              </w:rPr>
              <w:t>+</w:t>
            </w: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p>
        </w:tc>
        <w:tc>
          <w:tcPr>
            <w:tcW w:w="472" w:type="dxa"/>
            <w:vAlign w:val="center"/>
          </w:tcPr>
          <w:p w:rsidR="004207EE" w:rsidRPr="00E5109C" w:rsidRDefault="004207EE" w:rsidP="004207EE">
            <w:pPr>
              <w:spacing w:after="0" w:line="240" w:lineRule="auto"/>
              <w:jc w:val="center"/>
              <w:rPr>
                <w:b/>
                <w:sz w:val="20"/>
              </w:rPr>
            </w:pPr>
          </w:p>
        </w:tc>
        <w:tc>
          <w:tcPr>
            <w:tcW w:w="473" w:type="dxa"/>
            <w:vAlign w:val="center"/>
          </w:tcPr>
          <w:p w:rsidR="004207EE" w:rsidRPr="00E5109C" w:rsidRDefault="004207EE" w:rsidP="004207EE">
            <w:pPr>
              <w:spacing w:after="0" w:line="240" w:lineRule="auto"/>
              <w:jc w:val="center"/>
              <w:rPr>
                <w:b/>
                <w:sz w:val="20"/>
              </w:rPr>
            </w:pPr>
            <w:r w:rsidRPr="00E5109C">
              <w:rPr>
                <w:b/>
                <w:sz w:val="20"/>
              </w:rPr>
              <w:t>+</w:t>
            </w: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549" w:type="dxa"/>
            <w:vAlign w:val="center"/>
          </w:tcPr>
          <w:p w:rsidR="004207EE" w:rsidRPr="00FB13A5" w:rsidRDefault="004207EE" w:rsidP="004207EE">
            <w:pPr>
              <w:spacing w:after="0" w:line="240" w:lineRule="auto"/>
              <w:jc w:val="center"/>
              <w:rPr>
                <w:b/>
                <w:sz w:val="20"/>
              </w:rPr>
            </w:pPr>
          </w:p>
        </w:tc>
      </w:tr>
      <w:tr w:rsidR="004207EE" w:rsidRPr="00AA4916" w:rsidTr="0080300D">
        <w:tc>
          <w:tcPr>
            <w:tcW w:w="851" w:type="dxa"/>
            <w:tcBorders>
              <w:righ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ОК 14</w:t>
            </w:r>
          </w:p>
        </w:tc>
        <w:tc>
          <w:tcPr>
            <w:tcW w:w="4706" w:type="dxa"/>
            <w:tcBorders>
              <w:left w:val="single" w:sz="4" w:space="0" w:color="auto"/>
            </w:tcBorders>
            <w:vAlign w:val="center"/>
          </w:tcPr>
          <w:p w:rsidR="004207EE" w:rsidRPr="00743827" w:rsidRDefault="004207EE" w:rsidP="004207EE">
            <w:pPr>
              <w:spacing w:after="0" w:line="240" w:lineRule="auto"/>
              <w:rPr>
                <w:sz w:val="18"/>
                <w:szCs w:val="18"/>
              </w:rPr>
            </w:pPr>
            <w:r w:rsidRPr="00743827">
              <w:rPr>
                <w:sz w:val="18"/>
                <w:szCs w:val="18"/>
              </w:rPr>
              <w:t>Фізіологія тварин</w:t>
            </w:r>
          </w:p>
        </w:tc>
        <w:tc>
          <w:tcPr>
            <w:tcW w:w="284" w:type="dxa"/>
            <w:vAlign w:val="center"/>
          </w:tcPr>
          <w:p w:rsidR="004207EE" w:rsidRPr="00FB13A5" w:rsidRDefault="004207EE" w:rsidP="004207EE">
            <w:pPr>
              <w:spacing w:after="0" w:line="240" w:lineRule="auto"/>
              <w:jc w:val="center"/>
              <w:rPr>
                <w:b/>
                <w:sz w:val="20"/>
              </w:rPr>
            </w:pPr>
            <w:r w:rsidRPr="00FB13A5">
              <w:rPr>
                <w:b/>
                <w:sz w:val="20"/>
              </w:rPr>
              <w:t>+</w:t>
            </w:r>
          </w:p>
        </w:tc>
        <w:tc>
          <w:tcPr>
            <w:tcW w:w="490"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tcBorders>
              <w:right w:val="single" w:sz="4" w:space="0" w:color="auto"/>
            </w:tcBorders>
            <w:vAlign w:val="center"/>
          </w:tcPr>
          <w:p w:rsidR="004207EE" w:rsidRPr="00FB13A5" w:rsidRDefault="004207EE" w:rsidP="004207EE">
            <w:pPr>
              <w:spacing w:after="0" w:line="240" w:lineRule="auto"/>
              <w:jc w:val="center"/>
              <w:rPr>
                <w:b/>
                <w:sz w:val="20"/>
              </w:rPr>
            </w:pPr>
            <w:r w:rsidRPr="00FB13A5">
              <w:rPr>
                <w:b/>
                <w:sz w:val="20"/>
              </w:rPr>
              <w:t>+</w:t>
            </w:r>
          </w:p>
        </w:tc>
        <w:tc>
          <w:tcPr>
            <w:tcW w:w="473" w:type="dxa"/>
            <w:tcBorders>
              <w:left w:val="single" w:sz="4" w:space="0" w:color="auto"/>
            </w:tcBorders>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r w:rsidRPr="00FB13A5">
              <w:rPr>
                <w:b/>
                <w:sz w:val="20"/>
              </w:rPr>
              <w:t>+</w:t>
            </w: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549" w:type="dxa"/>
            <w:vAlign w:val="center"/>
          </w:tcPr>
          <w:p w:rsidR="004207EE" w:rsidRPr="00FB13A5" w:rsidRDefault="004207EE" w:rsidP="004207EE">
            <w:pPr>
              <w:spacing w:after="0" w:line="240" w:lineRule="auto"/>
              <w:jc w:val="center"/>
              <w:rPr>
                <w:b/>
                <w:sz w:val="20"/>
              </w:rPr>
            </w:pPr>
          </w:p>
        </w:tc>
      </w:tr>
      <w:tr w:rsidR="004207EE" w:rsidRPr="00AA4916" w:rsidTr="0080300D">
        <w:tc>
          <w:tcPr>
            <w:tcW w:w="851" w:type="dxa"/>
            <w:tcBorders>
              <w:right w:val="single" w:sz="4" w:space="0" w:color="auto"/>
            </w:tcBorders>
            <w:vAlign w:val="center"/>
          </w:tcPr>
          <w:p w:rsidR="004207EE" w:rsidRPr="00743827" w:rsidRDefault="004207EE" w:rsidP="004207EE">
            <w:pPr>
              <w:widowControl w:val="0"/>
              <w:autoSpaceDE w:val="0"/>
              <w:autoSpaceDN w:val="0"/>
              <w:adjustRightInd w:val="0"/>
              <w:spacing w:after="0" w:line="240" w:lineRule="auto"/>
              <w:rPr>
                <w:sz w:val="18"/>
                <w:szCs w:val="18"/>
              </w:rPr>
            </w:pPr>
            <w:r w:rsidRPr="00743827">
              <w:rPr>
                <w:sz w:val="18"/>
                <w:szCs w:val="18"/>
              </w:rPr>
              <w:t>ОК 15.</w:t>
            </w:r>
          </w:p>
        </w:tc>
        <w:tc>
          <w:tcPr>
            <w:tcW w:w="4706" w:type="dxa"/>
            <w:tcBorders>
              <w:left w:val="single" w:sz="4" w:space="0" w:color="auto"/>
            </w:tcBorders>
            <w:vAlign w:val="center"/>
          </w:tcPr>
          <w:p w:rsidR="004207EE" w:rsidRPr="00743827" w:rsidRDefault="004207EE" w:rsidP="004207EE">
            <w:pPr>
              <w:spacing w:after="0" w:line="240" w:lineRule="auto"/>
              <w:rPr>
                <w:sz w:val="18"/>
                <w:szCs w:val="18"/>
                <w:lang w:eastAsia="uk-UA"/>
              </w:rPr>
            </w:pPr>
            <w:r w:rsidRPr="00743827">
              <w:rPr>
                <w:sz w:val="18"/>
                <w:szCs w:val="18"/>
                <w:lang w:eastAsia="uk-UA"/>
              </w:rPr>
              <w:t>Ветеринарна гігієна та санітарія</w:t>
            </w:r>
          </w:p>
        </w:tc>
        <w:tc>
          <w:tcPr>
            <w:tcW w:w="284" w:type="dxa"/>
            <w:vAlign w:val="center"/>
          </w:tcPr>
          <w:p w:rsidR="004207EE" w:rsidRPr="00FB13A5" w:rsidRDefault="004207EE" w:rsidP="004207EE">
            <w:pPr>
              <w:spacing w:after="0" w:line="240" w:lineRule="auto"/>
              <w:jc w:val="center"/>
              <w:rPr>
                <w:b/>
                <w:sz w:val="20"/>
              </w:rPr>
            </w:pPr>
          </w:p>
        </w:tc>
        <w:tc>
          <w:tcPr>
            <w:tcW w:w="490"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tcBorders>
              <w:right w:val="single" w:sz="4" w:space="0" w:color="auto"/>
            </w:tcBorders>
            <w:vAlign w:val="center"/>
          </w:tcPr>
          <w:p w:rsidR="004207EE" w:rsidRPr="00FB13A5" w:rsidRDefault="004207EE" w:rsidP="004207EE">
            <w:pPr>
              <w:spacing w:after="0" w:line="240" w:lineRule="auto"/>
              <w:jc w:val="center"/>
              <w:rPr>
                <w:b/>
                <w:sz w:val="20"/>
              </w:rPr>
            </w:pPr>
          </w:p>
        </w:tc>
        <w:tc>
          <w:tcPr>
            <w:tcW w:w="473" w:type="dxa"/>
            <w:tcBorders>
              <w:left w:val="single" w:sz="4" w:space="0" w:color="auto"/>
            </w:tcBorders>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rPr>
                <w:b/>
                <w:sz w:val="20"/>
              </w:rPr>
            </w:pPr>
            <w:r w:rsidRPr="00FB13A5">
              <w:rPr>
                <w:b/>
                <w:sz w:val="20"/>
              </w:rPr>
              <w:t>+</w:t>
            </w: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r w:rsidRPr="00FB13A5">
              <w:rPr>
                <w:b/>
                <w:sz w:val="20"/>
              </w:rPr>
              <w:t>+</w:t>
            </w: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r w:rsidRPr="00FB13A5">
              <w:rPr>
                <w:b/>
                <w:sz w:val="20"/>
              </w:rPr>
              <w:t>+</w:t>
            </w:r>
          </w:p>
        </w:tc>
        <w:tc>
          <w:tcPr>
            <w:tcW w:w="473" w:type="dxa"/>
            <w:vAlign w:val="center"/>
          </w:tcPr>
          <w:p w:rsidR="004207EE" w:rsidRPr="00FB13A5" w:rsidRDefault="004207EE" w:rsidP="004207EE">
            <w:pPr>
              <w:spacing w:after="0" w:line="240" w:lineRule="auto"/>
              <w:jc w:val="center"/>
              <w:rPr>
                <w:b/>
                <w:sz w:val="20"/>
              </w:rPr>
            </w:pPr>
          </w:p>
        </w:tc>
        <w:tc>
          <w:tcPr>
            <w:tcW w:w="472" w:type="dxa"/>
            <w:vAlign w:val="center"/>
          </w:tcPr>
          <w:p w:rsidR="004207EE" w:rsidRPr="00FB13A5" w:rsidRDefault="004207EE" w:rsidP="004207EE">
            <w:pPr>
              <w:spacing w:after="0" w:line="240" w:lineRule="auto"/>
              <w:jc w:val="center"/>
              <w:rPr>
                <w:b/>
                <w:sz w:val="20"/>
              </w:rPr>
            </w:pPr>
          </w:p>
        </w:tc>
        <w:tc>
          <w:tcPr>
            <w:tcW w:w="473" w:type="dxa"/>
            <w:vAlign w:val="center"/>
          </w:tcPr>
          <w:p w:rsidR="004207EE" w:rsidRPr="00FB13A5" w:rsidRDefault="004207EE" w:rsidP="004207EE">
            <w:pPr>
              <w:spacing w:after="0" w:line="240" w:lineRule="auto"/>
              <w:jc w:val="center"/>
              <w:rPr>
                <w:b/>
                <w:sz w:val="20"/>
              </w:rPr>
            </w:pPr>
          </w:p>
        </w:tc>
        <w:tc>
          <w:tcPr>
            <w:tcW w:w="549" w:type="dxa"/>
            <w:vAlign w:val="center"/>
          </w:tcPr>
          <w:p w:rsidR="004207EE" w:rsidRPr="00FB13A5" w:rsidRDefault="004207EE" w:rsidP="004207EE">
            <w:pPr>
              <w:spacing w:after="0" w:line="240" w:lineRule="auto"/>
              <w:jc w:val="center"/>
              <w:rPr>
                <w:b/>
                <w:sz w:val="20"/>
              </w:rPr>
            </w:pPr>
          </w:p>
        </w:tc>
      </w:tr>
      <w:tr w:rsidR="00602483" w:rsidRPr="00AA4916" w:rsidTr="0080300D">
        <w:tc>
          <w:tcPr>
            <w:tcW w:w="851" w:type="dxa"/>
            <w:tcBorders>
              <w:right w:val="single" w:sz="4" w:space="0" w:color="auto"/>
            </w:tcBorders>
            <w:vAlign w:val="center"/>
          </w:tcPr>
          <w:p w:rsidR="00602483" w:rsidRPr="00743827" w:rsidRDefault="00602483" w:rsidP="00602483">
            <w:pPr>
              <w:widowControl w:val="0"/>
              <w:autoSpaceDE w:val="0"/>
              <w:autoSpaceDN w:val="0"/>
              <w:adjustRightInd w:val="0"/>
              <w:spacing w:after="0" w:line="240" w:lineRule="auto"/>
              <w:rPr>
                <w:b/>
                <w:i/>
                <w:sz w:val="18"/>
                <w:szCs w:val="18"/>
              </w:rPr>
            </w:pPr>
            <w:r w:rsidRPr="00743827">
              <w:rPr>
                <w:sz w:val="18"/>
                <w:szCs w:val="18"/>
              </w:rPr>
              <w:t>ОК 16.</w:t>
            </w:r>
          </w:p>
        </w:tc>
        <w:tc>
          <w:tcPr>
            <w:tcW w:w="4706" w:type="dxa"/>
            <w:tcBorders>
              <w:left w:val="single" w:sz="4" w:space="0" w:color="auto"/>
            </w:tcBorders>
            <w:vAlign w:val="center"/>
          </w:tcPr>
          <w:p w:rsidR="00602483" w:rsidRPr="00743827" w:rsidRDefault="00602483" w:rsidP="00602483">
            <w:pPr>
              <w:spacing w:after="0" w:line="240" w:lineRule="auto"/>
              <w:rPr>
                <w:sz w:val="18"/>
                <w:szCs w:val="18"/>
                <w:lang w:eastAsia="uk-UA"/>
              </w:rPr>
            </w:pPr>
            <w:r w:rsidRPr="00743827">
              <w:rPr>
                <w:sz w:val="18"/>
                <w:szCs w:val="18"/>
                <w:lang w:eastAsia="uk-UA"/>
              </w:rPr>
              <w:t>Фармакогнозія</w:t>
            </w:r>
          </w:p>
        </w:tc>
        <w:tc>
          <w:tcPr>
            <w:tcW w:w="284" w:type="dxa"/>
            <w:vAlign w:val="center"/>
          </w:tcPr>
          <w:p w:rsidR="00602483" w:rsidRPr="00FB13A5" w:rsidRDefault="00602483" w:rsidP="00602483">
            <w:pPr>
              <w:spacing w:after="0" w:line="240" w:lineRule="auto"/>
              <w:jc w:val="center"/>
              <w:rPr>
                <w:b/>
                <w:sz w:val="20"/>
              </w:rPr>
            </w:pPr>
          </w:p>
        </w:tc>
        <w:tc>
          <w:tcPr>
            <w:tcW w:w="490"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E5109C" w:rsidRDefault="00602483" w:rsidP="00602483">
            <w:pPr>
              <w:spacing w:after="0" w:line="240" w:lineRule="auto"/>
              <w:jc w:val="center"/>
              <w:rPr>
                <w:b/>
                <w:sz w:val="20"/>
              </w:rPr>
            </w:pPr>
            <w:r w:rsidRPr="00E5109C">
              <w:rPr>
                <w:b/>
                <w:sz w:val="20"/>
              </w:rPr>
              <w:t>+</w:t>
            </w:r>
          </w:p>
        </w:tc>
        <w:tc>
          <w:tcPr>
            <w:tcW w:w="472" w:type="dxa"/>
            <w:vAlign w:val="center"/>
          </w:tcPr>
          <w:p w:rsidR="00602483" w:rsidRPr="00E5109C" w:rsidRDefault="00602483" w:rsidP="00602483">
            <w:pPr>
              <w:spacing w:after="0" w:line="240" w:lineRule="auto"/>
              <w:jc w:val="center"/>
              <w:rPr>
                <w:b/>
                <w:sz w:val="20"/>
              </w:rPr>
            </w:pPr>
          </w:p>
        </w:tc>
        <w:tc>
          <w:tcPr>
            <w:tcW w:w="473" w:type="dxa"/>
            <w:vAlign w:val="center"/>
          </w:tcPr>
          <w:p w:rsidR="00602483" w:rsidRPr="00E5109C" w:rsidRDefault="00602483" w:rsidP="00602483">
            <w:pPr>
              <w:spacing w:after="0" w:line="240" w:lineRule="auto"/>
              <w:jc w:val="center"/>
              <w:rPr>
                <w:b/>
                <w:sz w:val="20"/>
              </w:rPr>
            </w:pPr>
          </w:p>
        </w:tc>
        <w:tc>
          <w:tcPr>
            <w:tcW w:w="472" w:type="dxa"/>
            <w:tcBorders>
              <w:right w:val="single" w:sz="4" w:space="0" w:color="auto"/>
            </w:tcBorders>
            <w:vAlign w:val="center"/>
          </w:tcPr>
          <w:p w:rsidR="00602483" w:rsidRPr="00E5109C" w:rsidRDefault="00602483" w:rsidP="00602483">
            <w:pPr>
              <w:spacing w:after="0" w:line="240" w:lineRule="auto"/>
              <w:jc w:val="center"/>
              <w:rPr>
                <w:b/>
                <w:sz w:val="20"/>
              </w:rPr>
            </w:pPr>
          </w:p>
        </w:tc>
        <w:tc>
          <w:tcPr>
            <w:tcW w:w="473" w:type="dxa"/>
            <w:tcBorders>
              <w:left w:val="single" w:sz="4" w:space="0" w:color="auto"/>
            </w:tcBorders>
            <w:vAlign w:val="center"/>
          </w:tcPr>
          <w:p w:rsidR="00602483" w:rsidRPr="00E5109C" w:rsidRDefault="00602483" w:rsidP="00602483">
            <w:pPr>
              <w:spacing w:after="0" w:line="240" w:lineRule="auto"/>
              <w:jc w:val="center"/>
              <w:rPr>
                <w:b/>
                <w:sz w:val="20"/>
              </w:rPr>
            </w:pPr>
          </w:p>
        </w:tc>
        <w:tc>
          <w:tcPr>
            <w:tcW w:w="472" w:type="dxa"/>
            <w:vAlign w:val="center"/>
          </w:tcPr>
          <w:p w:rsidR="00602483" w:rsidRPr="00E5109C" w:rsidRDefault="00602483" w:rsidP="00602483">
            <w:pPr>
              <w:spacing w:after="0" w:line="240" w:lineRule="auto"/>
              <w:jc w:val="center"/>
              <w:rPr>
                <w:b/>
                <w:sz w:val="20"/>
              </w:rPr>
            </w:pPr>
            <w:r w:rsidRPr="00E5109C">
              <w:rPr>
                <w:b/>
                <w:sz w:val="20"/>
              </w:rPr>
              <w:t>+</w:t>
            </w: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549" w:type="dxa"/>
            <w:vAlign w:val="center"/>
          </w:tcPr>
          <w:p w:rsidR="00602483" w:rsidRPr="00FB13A5" w:rsidRDefault="00602483" w:rsidP="00602483">
            <w:pPr>
              <w:spacing w:after="0" w:line="240" w:lineRule="auto"/>
              <w:jc w:val="center"/>
              <w:rPr>
                <w:b/>
                <w:sz w:val="20"/>
              </w:rPr>
            </w:pPr>
          </w:p>
        </w:tc>
      </w:tr>
      <w:tr w:rsidR="00602483" w:rsidRPr="00AA4916" w:rsidTr="0080300D">
        <w:tc>
          <w:tcPr>
            <w:tcW w:w="851" w:type="dxa"/>
            <w:tcBorders>
              <w:right w:val="single" w:sz="4" w:space="0" w:color="auto"/>
            </w:tcBorders>
            <w:vAlign w:val="center"/>
          </w:tcPr>
          <w:p w:rsidR="00602483" w:rsidRPr="00743827" w:rsidRDefault="00602483" w:rsidP="00602483">
            <w:pPr>
              <w:widowControl w:val="0"/>
              <w:autoSpaceDE w:val="0"/>
              <w:autoSpaceDN w:val="0"/>
              <w:adjustRightInd w:val="0"/>
              <w:spacing w:after="0" w:line="240" w:lineRule="auto"/>
              <w:rPr>
                <w:sz w:val="18"/>
                <w:szCs w:val="18"/>
              </w:rPr>
            </w:pPr>
            <w:r w:rsidRPr="00743827">
              <w:rPr>
                <w:sz w:val="18"/>
                <w:szCs w:val="18"/>
              </w:rPr>
              <w:t>ОК 17.</w:t>
            </w:r>
          </w:p>
        </w:tc>
        <w:tc>
          <w:tcPr>
            <w:tcW w:w="4706" w:type="dxa"/>
            <w:tcBorders>
              <w:left w:val="single" w:sz="4" w:space="0" w:color="auto"/>
            </w:tcBorders>
            <w:vAlign w:val="center"/>
          </w:tcPr>
          <w:p w:rsidR="00602483" w:rsidRPr="00743827" w:rsidRDefault="00602483" w:rsidP="00602483">
            <w:pPr>
              <w:spacing w:after="0" w:line="240" w:lineRule="auto"/>
              <w:rPr>
                <w:sz w:val="18"/>
                <w:szCs w:val="18"/>
              </w:rPr>
            </w:pPr>
            <w:r w:rsidRPr="00743827">
              <w:rPr>
                <w:sz w:val="18"/>
                <w:szCs w:val="18"/>
              </w:rPr>
              <w:t>Ветеринарна мікробіологія та імунологія</w:t>
            </w:r>
          </w:p>
        </w:tc>
        <w:tc>
          <w:tcPr>
            <w:tcW w:w="284" w:type="dxa"/>
            <w:vAlign w:val="center"/>
          </w:tcPr>
          <w:p w:rsidR="00602483" w:rsidRPr="00FB13A5" w:rsidRDefault="00602483" w:rsidP="00602483">
            <w:pPr>
              <w:spacing w:after="0" w:line="240" w:lineRule="auto"/>
              <w:jc w:val="center"/>
              <w:rPr>
                <w:b/>
                <w:sz w:val="20"/>
              </w:rPr>
            </w:pPr>
            <w:r w:rsidRPr="00FB13A5">
              <w:rPr>
                <w:b/>
                <w:sz w:val="20"/>
              </w:rPr>
              <w:t>+</w:t>
            </w:r>
          </w:p>
        </w:tc>
        <w:tc>
          <w:tcPr>
            <w:tcW w:w="490"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tcBorders>
              <w:right w:val="single" w:sz="4" w:space="0" w:color="auto"/>
            </w:tcBorders>
            <w:vAlign w:val="center"/>
          </w:tcPr>
          <w:p w:rsidR="00602483" w:rsidRPr="00FB13A5" w:rsidRDefault="00602483" w:rsidP="00602483">
            <w:pPr>
              <w:spacing w:after="0" w:line="240" w:lineRule="auto"/>
              <w:jc w:val="center"/>
              <w:rPr>
                <w:b/>
                <w:sz w:val="20"/>
              </w:rPr>
            </w:pPr>
            <w:r w:rsidRPr="00FB13A5">
              <w:rPr>
                <w:b/>
                <w:sz w:val="20"/>
              </w:rPr>
              <w:t>+</w:t>
            </w:r>
          </w:p>
        </w:tc>
        <w:tc>
          <w:tcPr>
            <w:tcW w:w="473" w:type="dxa"/>
            <w:tcBorders>
              <w:left w:val="single" w:sz="4" w:space="0" w:color="auto"/>
            </w:tcBorders>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r w:rsidRPr="00FB13A5">
              <w:rPr>
                <w:b/>
                <w:sz w:val="20"/>
              </w:rPr>
              <w:t>+</w:t>
            </w: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549" w:type="dxa"/>
            <w:vAlign w:val="center"/>
          </w:tcPr>
          <w:p w:rsidR="00602483" w:rsidRPr="00FB13A5" w:rsidRDefault="00602483" w:rsidP="00602483">
            <w:pPr>
              <w:spacing w:after="0" w:line="240" w:lineRule="auto"/>
              <w:jc w:val="center"/>
              <w:rPr>
                <w:b/>
                <w:sz w:val="20"/>
              </w:rPr>
            </w:pPr>
          </w:p>
        </w:tc>
      </w:tr>
      <w:tr w:rsidR="00602483" w:rsidRPr="00AA4916" w:rsidTr="0080300D">
        <w:tc>
          <w:tcPr>
            <w:tcW w:w="851" w:type="dxa"/>
            <w:tcBorders>
              <w:right w:val="single" w:sz="4" w:space="0" w:color="auto"/>
            </w:tcBorders>
            <w:vAlign w:val="center"/>
          </w:tcPr>
          <w:p w:rsidR="00602483" w:rsidRPr="00743827" w:rsidRDefault="00602483" w:rsidP="00602483">
            <w:pPr>
              <w:widowControl w:val="0"/>
              <w:autoSpaceDE w:val="0"/>
              <w:autoSpaceDN w:val="0"/>
              <w:adjustRightInd w:val="0"/>
              <w:spacing w:after="0" w:line="240" w:lineRule="auto"/>
              <w:rPr>
                <w:sz w:val="18"/>
                <w:szCs w:val="18"/>
              </w:rPr>
            </w:pPr>
            <w:r w:rsidRPr="00743827">
              <w:rPr>
                <w:sz w:val="18"/>
                <w:szCs w:val="18"/>
              </w:rPr>
              <w:t>ОК 18.</w:t>
            </w:r>
          </w:p>
        </w:tc>
        <w:tc>
          <w:tcPr>
            <w:tcW w:w="4706" w:type="dxa"/>
            <w:tcBorders>
              <w:left w:val="single" w:sz="4" w:space="0" w:color="auto"/>
            </w:tcBorders>
            <w:vAlign w:val="center"/>
          </w:tcPr>
          <w:p w:rsidR="00602483" w:rsidRPr="00743827" w:rsidRDefault="00602483" w:rsidP="00602483">
            <w:pPr>
              <w:spacing w:after="0" w:line="240" w:lineRule="auto"/>
              <w:rPr>
                <w:sz w:val="18"/>
                <w:szCs w:val="18"/>
              </w:rPr>
            </w:pPr>
            <w:r w:rsidRPr="00743827">
              <w:rPr>
                <w:sz w:val="18"/>
                <w:szCs w:val="18"/>
              </w:rPr>
              <w:t>Біотехнологія лікарських рослин та активних речовин</w:t>
            </w:r>
          </w:p>
        </w:tc>
        <w:tc>
          <w:tcPr>
            <w:tcW w:w="284" w:type="dxa"/>
            <w:vAlign w:val="center"/>
          </w:tcPr>
          <w:p w:rsidR="00602483" w:rsidRPr="00FB13A5" w:rsidRDefault="00602483" w:rsidP="00602483">
            <w:pPr>
              <w:spacing w:after="0" w:line="240" w:lineRule="auto"/>
              <w:jc w:val="center"/>
              <w:rPr>
                <w:b/>
                <w:sz w:val="20"/>
              </w:rPr>
            </w:pPr>
          </w:p>
        </w:tc>
        <w:tc>
          <w:tcPr>
            <w:tcW w:w="490"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tcBorders>
              <w:right w:val="single" w:sz="4" w:space="0" w:color="auto"/>
            </w:tcBorders>
            <w:vAlign w:val="center"/>
          </w:tcPr>
          <w:p w:rsidR="00602483" w:rsidRPr="00FB13A5" w:rsidRDefault="00602483" w:rsidP="00602483">
            <w:pPr>
              <w:spacing w:after="0" w:line="240" w:lineRule="auto"/>
              <w:jc w:val="center"/>
              <w:rPr>
                <w:b/>
                <w:sz w:val="20"/>
              </w:rPr>
            </w:pPr>
          </w:p>
        </w:tc>
        <w:tc>
          <w:tcPr>
            <w:tcW w:w="473" w:type="dxa"/>
            <w:tcBorders>
              <w:left w:val="single" w:sz="4" w:space="0" w:color="auto"/>
            </w:tcBorders>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r w:rsidRPr="00FB13A5">
              <w:rPr>
                <w:b/>
                <w:sz w:val="20"/>
              </w:rPr>
              <w:t>+</w:t>
            </w: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r w:rsidRPr="00FB13A5">
              <w:rPr>
                <w:b/>
                <w:sz w:val="20"/>
              </w:rPr>
              <w:t>+</w:t>
            </w: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r w:rsidRPr="00FB13A5">
              <w:rPr>
                <w:b/>
                <w:sz w:val="20"/>
              </w:rPr>
              <w:t>+</w:t>
            </w:r>
          </w:p>
        </w:tc>
        <w:tc>
          <w:tcPr>
            <w:tcW w:w="549" w:type="dxa"/>
            <w:vAlign w:val="center"/>
          </w:tcPr>
          <w:p w:rsidR="00602483" w:rsidRPr="00FB13A5" w:rsidRDefault="00602483" w:rsidP="00602483">
            <w:pPr>
              <w:spacing w:after="0" w:line="240" w:lineRule="auto"/>
              <w:jc w:val="center"/>
              <w:rPr>
                <w:b/>
                <w:sz w:val="20"/>
              </w:rPr>
            </w:pPr>
          </w:p>
        </w:tc>
      </w:tr>
      <w:tr w:rsidR="00602483" w:rsidRPr="00AA4916" w:rsidTr="0080300D">
        <w:tc>
          <w:tcPr>
            <w:tcW w:w="851" w:type="dxa"/>
            <w:tcBorders>
              <w:right w:val="single" w:sz="4" w:space="0" w:color="auto"/>
            </w:tcBorders>
            <w:vAlign w:val="center"/>
          </w:tcPr>
          <w:p w:rsidR="00602483" w:rsidRPr="00743827" w:rsidRDefault="00602483" w:rsidP="00602483">
            <w:pPr>
              <w:widowControl w:val="0"/>
              <w:autoSpaceDE w:val="0"/>
              <w:autoSpaceDN w:val="0"/>
              <w:adjustRightInd w:val="0"/>
              <w:spacing w:after="0" w:line="240" w:lineRule="auto"/>
              <w:rPr>
                <w:sz w:val="18"/>
                <w:szCs w:val="18"/>
              </w:rPr>
            </w:pPr>
            <w:r w:rsidRPr="00743827">
              <w:rPr>
                <w:sz w:val="18"/>
                <w:szCs w:val="18"/>
              </w:rPr>
              <w:t>ОК 19.</w:t>
            </w:r>
          </w:p>
        </w:tc>
        <w:tc>
          <w:tcPr>
            <w:tcW w:w="4706" w:type="dxa"/>
            <w:tcBorders>
              <w:left w:val="single" w:sz="4" w:space="0" w:color="auto"/>
            </w:tcBorders>
            <w:vAlign w:val="center"/>
          </w:tcPr>
          <w:p w:rsidR="00602483" w:rsidRPr="00743827" w:rsidRDefault="00602483" w:rsidP="00602483">
            <w:pPr>
              <w:spacing w:after="0" w:line="240" w:lineRule="auto"/>
              <w:rPr>
                <w:sz w:val="18"/>
                <w:szCs w:val="18"/>
              </w:rPr>
            </w:pPr>
            <w:r w:rsidRPr="00743827">
              <w:rPr>
                <w:sz w:val="18"/>
                <w:szCs w:val="18"/>
              </w:rPr>
              <w:t>Ветеринарна вірусологія</w:t>
            </w:r>
          </w:p>
        </w:tc>
        <w:tc>
          <w:tcPr>
            <w:tcW w:w="284" w:type="dxa"/>
            <w:vAlign w:val="center"/>
          </w:tcPr>
          <w:p w:rsidR="00602483" w:rsidRPr="00FB13A5" w:rsidRDefault="00602483" w:rsidP="00602483">
            <w:pPr>
              <w:spacing w:after="0" w:line="240" w:lineRule="auto"/>
              <w:jc w:val="center"/>
              <w:rPr>
                <w:b/>
                <w:sz w:val="20"/>
              </w:rPr>
            </w:pPr>
            <w:r w:rsidRPr="00FB13A5">
              <w:rPr>
                <w:b/>
                <w:sz w:val="20"/>
              </w:rPr>
              <w:t>+</w:t>
            </w:r>
          </w:p>
        </w:tc>
        <w:tc>
          <w:tcPr>
            <w:tcW w:w="490"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tcBorders>
              <w:right w:val="single" w:sz="4" w:space="0" w:color="auto"/>
            </w:tcBorders>
            <w:vAlign w:val="center"/>
          </w:tcPr>
          <w:p w:rsidR="00602483" w:rsidRPr="00FB13A5" w:rsidRDefault="00602483" w:rsidP="00602483">
            <w:pPr>
              <w:spacing w:after="0" w:line="240" w:lineRule="auto"/>
              <w:jc w:val="center"/>
              <w:rPr>
                <w:b/>
                <w:sz w:val="20"/>
              </w:rPr>
            </w:pPr>
            <w:r w:rsidRPr="00FB13A5">
              <w:rPr>
                <w:b/>
                <w:sz w:val="20"/>
              </w:rPr>
              <w:t>+</w:t>
            </w:r>
          </w:p>
        </w:tc>
        <w:tc>
          <w:tcPr>
            <w:tcW w:w="473" w:type="dxa"/>
            <w:tcBorders>
              <w:left w:val="single" w:sz="4" w:space="0" w:color="auto"/>
            </w:tcBorders>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r w:rsidRPr="00FB13A5">
              <w:rPr>
                <w:b/>
                <w:sz w:val="20"/>
              </w:rPr>
              <w:t>+</w:t>
            </w: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r w:rsidRPr="00FB13A5">
              <w:rPr>
                <w:b/>
                <w:sz w:val="20"/>
              </w:rPr>
              <w:t>+</w:t>
            </w:r>
          </w:p>
        </w:tc>
        <w:tc>
          <w:tcPr>
            <w:tcW w:w="549" w:type="dxa"/>
            <w:vAlign w:val="center"/>
          </w:tcPr>
          <w:p w:rsidR="00602483" w:rsidRPr="00FB13A5" w:rsidRDefault="00602483" w:rsidP="00602483">
            <w:pPr>
              <w:spacing w:after="0" w:line="240" w:lineRule="auto"/>
              <w:jc w:val="center"/>
              <w:rPr>
                <w:b/>
                <w:sz w:val="20"/>
              </w:rPr>
            </w:pPr>
          </w:p>
        </w:tc>
      </w:tr>
      <w:tr w:rsidR="00602483" w:rsidRPr="00AA4916" w:rsidTr="0080300D">
        <w:tc>
          <w:tcPr>
            <w:tcW w:w="851" w:type="dxa"/>
            <w:tcBorders>
              <w:right w:val="single" w:sz="4" w:space="0" w:color="auto"/>
            </w:tcBorders>
            <w:vAlign w:val="center"/>
          </w:tcPr>
          <w:p w:rsidR="00602483" w:rsidRPr="00743827" w:rsidRDefault="00602483" w:rsidP="00602483">
            <w:pPr>
              <w:widowControl w:val="0"/>
              <w:autoSpaceDE w:val="0"/>
              <w:autoSpaceDN w:val="0"/>
              <w:adjustRightInd w:val="0"/>
              <w:spacing w:after="0" w:line="240" w:lineRule="auto"/>
              <w:rPr>
                <w:sz w:val="18"/>
                <w:szCs w:val="18"/>
              </w:rPr>
            </w:pPr>
            <w:r w:rsidRPr="00743827">
              <w:rPr>
                <w:sz w:val="18"/>
                <w:szCs w:val="18"/>
              </w:rPr>
              <w:t>ОК 20.</w:t>
            </w:r>
          </w:p>
        </w:tc>
        <w:tc>
          <w:tcPr>
            <w:tcW w:w="4706" w:type="dxa"/>
            <w:tcBorders>
              <w:left w:val="single" w:sz="4" w:space="0" w:color="auto"/>
            </w:tcBorders>
            <w:vAlign w:val="center"/>
          </w:tcPr>
          <w:p w:rsidR="00602483" w:rsidRPr="00743827" w:rsidRDefault="00602483" w:rsidP="00602483">
            <w:pPr>
              <w:spacing w:after="0" w:line="240" w:lineRule="auto"/>
              <w:rPr>
                <w:sz w:val="18"/>
                <w:szCs w:val="18"/>
              </w:rPr>
            </w:pPr>
            <w:r w:rsidRPr="00743827">
              <w:rPr>
                <w:sz w:val="18"/>
                <w:szCs w:val="18"/>
              </w:rPr>
              <w:t>Ветеринарна патофізіологія</w:t>
            </w:r>
          </w:p>
        </w:tc>
        <w:tc>
          <w:tcPr>
            <w:tcW w:w="284" w:type="dxa"/>
            <w:vAlign w:val="center"/>
          </w:tcPr>
          <w:p w:rsidR="00602483" w:rsidRPr="00FB13A5" w:rsidRDefault="00602483" w:rsidP="00602483">
            <w:pPr>
              <w:spacing w:after="0" w:line="240" w:lineRule="auto"/>
              <w:jc w:val="center"/>
              <w:rPr>
                <w:b/>
                <w:sz w:val="20"/>
              </w:rPr>
            </w:pPr>
            <w:r w:rsidRPr="00FB13A5">
              <w:rPr>
                <w:b/>
                <w:sz w:val="20"/>
              </w:rPr>
              <w:t>+</w:t>
            </w:r>
          </w:p>
        </w:tc>
        <w:tc>
          <w:tcPr>
            <w:tcW w:w="490"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tcBorders>
              <w:right w:val="single" w:sz="4" w:space="0" w:color="auto"/>
            </w:tcBorders>
            <w:vAlign w:val="center"/>
          </w:tcPr>
          <w:p w:rsidR="00602483" w:rsidRPr="00FB13A5" w:rsidRDefault="00602483" w:rsidP="00602483">
            <w:pPr>
              <w:spacing w:after="0" w:line="240" w:lineRule="auto"/>
              <w:jc w:val="center"/>
              <w:rPr>
                <w:b/>
                <w:sz w:val="20"/>
              </w:rPr>
            </w:pPr>
            <w:r w:rsidRPr="00FB13A5">
              <w:rPr>
                <w:b/>
                <w:sz w:val="20"/>
              </w:rPr>
              <w:t>+</w:t>
            </w:r>
          </w:p>
        </w:tc>
        <w:tc>
          <w:tcPr>
            <w:tcW w:w="473" w:type="dxa"/>
            <w:tcBorders>
              <w:left w:val="single" w:sz="4" w:space="0" w:color="auto"/>
            </w:tcBorders>
            <w:vAlign w:val="center"/>
          </w:tcPr>
          <w:p w:rsidR="00602483" w:rsidRPr="00FB13A5" w:rsidRDefault="00602483" w:rsidP="00602483">
            <w:pPr>
              <w:spacing w:after="0" w:line="240" w:lineRule="auto"/>
              <w:jc w:val="center"/>
              <w:rPr>
                <w:b/>
                <w:sz w:val="20"/>
              </w:rPr>
            </w:pPr>
            <w:r w:rsidRPr="00FB13A5">
              <w:rPr>
                <w:b/>
                <w:sz w:val="20"/>
              </w:rPr>
              <w:t>+</w:t>
            </w:r>
          </w:p>
        </w:tc>
        <w:tc>
          <w:tcPr>
            <w:tcW w:w="472" w:type="dxa"/>
            <w:vAlign w:val="center"/>
          </w:tcPr>
          <w:p w:rsidR="00602483" w:rsidRPr="00FB13A5" w:rsidRDefault="00602483" w:rsidP="00602483">
            <w:pPr>
              <w:spacing w:after="0" w:line="240" w:lineRule="auto"/>
              <w:jc w:val="center"/>
              <w:rPr>
                <w:b/>
                <w:sz w:val="20"/>
              </w:rPr>
            </w:pPr>
            <w:r w:rsidRPr="00FB13A5">
              <w:rPr>
                <w:b/>
                <w:sz w:val="20"/>
              </w:rPr>
              <w:t>+</w:t>
            </w: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549" w:type="dxa"/>
            <w:vAlign w:val="center"/>
          </w:tcPr>
          <w:p w:rsidR="00602483" w:rsidRPr="00FB13A5" w:rsidRDefault="00602483" w:rsidP="00602483">
            <w:pPr>
              <w:spacing w:after="0" w:line="240" w:lineRule="auto"/>
              <w:jc w:val="center"/>
              <w:rPr>
                <w:b/>
                <w:sz w:val="20"/>
              </w:rPr>
            </w:pPr>
          </w:p>
        </w:tc>
      </w:tr>
      <w:tr w:rsidR="00602483" w:rsidRPr="00AA4916" w:rsidTr="0080300D">
        <w:tc>
          <w:tcPr>
            <w:tcW w:w="851" w:type="dxa"/>
            <w:tcBorders>
              <w:right w:val="single" w:sz="4" w:space="0" w:color="auto"/>
            </w:tcBorders>
            <w:vAlign w:val="center"/>
          </w:tcPr>
          <w:p w:rsidR="00602483" w:rsidRPr="00743827" w:rsidRDefault="00602483" w:rsidP="00602483">
            <w:pPr>
              <w:widowControl w:val="0"/>
              <w:autoSpaceDE w:val="0"/>
              <w:autoSpaceDN w:val="0"/>
              <w:adjustRightInd w:val="0"/>
              <w:spacing w:after="0" w:line="240" w:lineRule="auto"/>
              <w:rPr>
                <w:sz w:val="18"/>
                <w:szCs w:val="18"/>
              </w:rPr>
            </w:pPr>
            <w:r w:rsidRPr="00743827">
              <w:rPr>
                <w:sz w:val="18"/>
                <w:szCs w:val="18"/>
              </w:rPr>
              <w:t>ОК 21.</w:t>
            </w:r>
          </w:p>
        </w:tc>
        <w:tc>
          <w:tcPr>
            <w:tcW w:w="4706" w:type="dxa"/>
            <w:tcBorders>
              <w:left w:val="single" w:sz="4" w:space="0" w:color="auto"/>
            </w:tcBorders>
            <w:vAlign w:val="center"/>
          </w:tcPr>
          <w:p w:rsidR="00602483" w:rsidRPr="00743827" w:rsidRDefault="00602483" w:rsidP="00602483">
            <w:pPr>
              <w:spacing w:after="0" w:line="240" w:lineRule="auto"/>
              <w:rPr>
                <w:sz w:val="18"/>
                <w:szCs w:val="18"/>
              </w:rPr>
            </w:pPr>
            <w:r w:rsidRPr="00743827">
              <w:rPr>
                <w:sz w:val="18"/>
                <w:szCs w:val="18"/>
              </w:rPr>
              <w:t>Біотехнологія фармацевтичних препаратів</w:t>
            </w:r>
          </w:p>
        </w:tc>
        <w:tc>
          <w:tcPr>
            <w:tcW w:w="284" w:type="dxa"/>
            <w:vAlign w:val="center"/>
          </w:tcPr>
          <w:p w:rsidR="00602483" w:rsidRPr="00FF36FA" w:rsidRDefault="00602483" w:rsidP="00602483">
            <w:pPr>
              <w:spacing w:after="0" w:line="240" w:lineRule="auto"/>
              <w:jc w:val="center"/>
              <w:rPr>
                <w:b/>
                <w:sz w:val="20"/>
              </w:rPr>
            </w:pPr>
          </w:p>
        </w:tc>
        <w:tc>
          <w:tcPr>
            <w:tcW w:w="490"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tcBorders>
              <w:right w:val="single" w:sz="4" w:space="0" w:color="auto"/>
            </w:tcBorders>
            <w:vAlign w:val="center"/>
          </w:tcPr>
          <w:p w:rsidR="00602483" w:rsidRPr="00FF36FA" w:rsidRDefault="00602483" w:rsidP="00602483">
            <w:pPr>
              <w:spacing w:after="0" w:line="240" w:lineRule="auto"/>
              <w:jc w:val="center"/>
              <w:rPr>
                <w:b/>
                <w:sz w:val="20"/>
              </w:rPr>
            </w:pPr>
          </w:p>
        </w:tc>
        <w:tc>
          <w:tcPr>
            <w:tcW w:w="473" w:type="dxa"/>
            <w:tcBorders>
              <w:left w:val="single" w:sz="4" w:space="0" w:color="auto"/>
            </w:tcBorders>
            <w:vAlign w:val="center"/>
          </w:tcPr>
          <w:p w:rsidR="00602483" w:rsidRPr="00FF36FA"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r w:rsidRPr="00FB13A5">
              <w:rPr>
                <w:b/>
                <w:sz w:val="20"/>
              </w:rPr>
              <w:t>+</w:t>
            </w: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r w:rsidRPr="00FB13A5">
              <w:rPr>
                <w:b/>
                <w:sz w:val="20"/>
              </w:rPr>
              <w:t>+</w:t>
            </w: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p>
        </w:tc>
        <w:tc>
          <w:tcPr>
            <w:tcW w:w="472" w:type="dxa"/>
            <w:vAlign w:val="center"/>
          </w:tcPr>
          <w:p w:rsidR="00602483" w:rsidRPr="00FB13A5" w:rsidRDefault="00602483" w:rsidP="00602483">
            <w:pPr>
              <w:spacing w:after="0" w:line="240" w:lineRule="auto"/>
              <w:jc w:val="center"/>
              <w:rPr>
                <w:b/>
                <w:sz w:val="20"/>
              </w:rPr>
            </w:pPr>
          </w:p>
        </w:tc>
        <w:tc>
          <w:tcPr>
            <w:tcW w:w="473" w:type="dxa"/>
            <w:vAlign w:val="center"/>
          </w:tcPr>
          <w:p w:rsidR="00602483" w:rsidRPr="00FB13A5" w:rsidRDefault="00602483" w:rsidP="00602483">
            <w:pPr>
              <w:spacing w:after="0" w:line="240" w:lineRule="auto"/>
              <w:jc w:val="center"/>
              <w:rPr>
                <w:b/>
                <w:sz w:val="20"/>
              </w:rPr>
            </w:pPr>
            <w:r w:rsidRPr="00FB13A5">
              <w:rPr>
                <w:b/>
                <w:sz w:val="20"/>
              </w:rPr>
              <w:t>+</w:t>
            </w:r>
          </w:p>
        </w:tc>
        <w:tc>
          <w:tcPr>
            <w:tcW w:w="549" w:type="dxa"/>
            <w:vAlign w:val="center"/>
          </w:tcPr>
          <w:p w:rsidR="00602483" w:rsidRPr="00FF36FA" w:rsidRDefault="00602483" w:rsidP="00602483">
            <w:pPr>
              <w:spacing w:after="0" w:line="240" w:lineRule="auto"/>
              <w:jc w:val="center"/>
              <w:rPr>
                <w:b/>
                <w:sz w:val="20"/>
              </w:rPr>
            </w:pPr>
          </w:p>
        </w:tc>
      </w:tr>
      <w:tr w:rsidR="00602483" w:rsidRPr="00AA4916" w:rsidTr="0080300D">
        <w:tc>
          <w:tcPr>
            <w:tcW w:w="851" w:type="dxa"/>
            <w:tcBorders>
              <w:right w:val="single" w:sz="4" w:space="0" w:color="auto"/>
            </w:tcBorders>
            <w:vAlign w:val="center"/>
          </w:tcPr>
          <w:p w:rsidR="00602483" w:rsidRPr="00743827" w:rsidRDefault="00602483" w:rsidP="00602483">
            <w:pPr>
              <w:widowControl w:val="0"/>
              <w:autoSpaceDE w:val="0"/>
              <w:autoSpaceDN w:val="0"/>
              <w:adjustRightInd w:val="0"/>
              <w:spacing w:after="0" w:line="240" w:lineRule="auto"/>
              <w:rPr>
                <w:sz w:val="18"/>
                <w:szCs w:val="18"/>
              </w:rPr>
            </w:pPr>
            <w:r w:rsidRPr="00743827">
              <w:rPr>
                <w:sz w:val="18"/>
                <w:szCs w:val="18"/>
              </w:rPr>
              <w:t>ОК 22.</w:t>
            </w:r>
          </w:p>
        </w:tc>
        <w:tc>
          <w:tcPr>
            <w:tcW w:w="4706" w:type="dxa"/>
            <w:tcBorders>
              <w:left w:val="single" w:sz="4" w:space="0" w:color="auto"/>
            </w:tcBorders>
            <w:vAlign w:val="center"/>
          </w:tcPr>
          <w:p w:rsidR="00602483" w:rsidRPr="00743827" w:rsidRDefault="00602483" w:rsidP="00602483">
            <w:pPr>
              <w:spacing w:after="0" w:line="240" w:lineRule="auto"/>
              <w:rPr>
                <w:sz w:val="18"/>
                <w:szCs w:val="18"/>
              </w:rPr>
            </w:pPr>
            <w:r w:rsidRPr="00743827">
              <w:rPr>
                <w:sz w:val="18"/>
                <w:szCs w:val="18"/>
              </w:rPr>
              <w:t>Ветеринарна фармакологія</w:t>
            </w:r>
          </w:p>
        </w:tc>
        <w:tc>
          <w:tcPr>
            <w:tcW w:w="284" w:type="dxa"/>
            <w:vAlign w:val="center"/>
          </w:tcPr>
          <w:p w:rsidR="00602483" w:rsidRPr="00FF36FA" w:rsidRDefault="00602483" w:rsidP="00602483">
            <w:pPr>
              <w:spacing w:after="0" w:line="240" w:lineRule="auto"/>
              <w:jc w:val="center"/>
              <w:rPr>
                <w:b/>
                <w:sz w:val="20"/>
              </w:rPr>
            </w:pPr>
          </w:p>
        </w:tc>
        <w:tc>
          <w:tcPr>
            <w:tcW w:w="490"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tcBorders>
              <w:right w:val="single" w:sz="4" w:space="0" w:color="auto"/>
            </w:tcBorders>
            <w:vAlign w:val="center"/>
          </w:tcPr>
          <w:p w:rsidR="00602483" w:rsidRPr="00FF36FA" w:rsidRDefault="00602483" w:rsidP="00602483">
            <w:pPr>
              <w:spacing w:after="0" w:line="240" w:lineRule="auto"/>
              <w:jc w:val="center"/>
              <w:rPr>
                <w:b/>
                <w:sz w:val="20"/>
              </w:rPr>
            </w:pPr>
          </w:p>
        </w:tc>
        <w:tc>
          <w:tcPr>
            <w:tcW w:w="473" w:type="dxa"/>
            <w:tcBorders>
              <w:left w:val="single" w:sz="4" w:space="0" w:color="auto"/>
            </w:tcBorders>
            <w:vAlign w:val="center"/>
          </w:tcPr>
          <w:p w:rsidR="00602483" w:rsidRPr="00FF36FA" w:rsidRDefault="00602483" w:rsidP="00602483">
            <w:pPr>
              <w:spacing w:after="0" w:line="240" w:lineRule="auto"/>
              <w:jc w:val="center"/>
              <w:rPr>
                <w:b/>
                <w:sz w:val="20"/>
              </w:rPr>
            </w:pPr>
            <w:r w:rsidRPr="00FF36FA">
              <w:rPr>
                <w:b/>
                <w:sz w:val="20"/>
              </w:rPr>
              <w:t>+</w:t>
            </w:r>
          </w:p>
        </w:tc>
        <w:tc>
          <w:tcPr>
            <w:tcW w:w="472" w:type="dxa"/>
            <w:vAlign w:val="center"/>
          </w:tcPr>
          <w:p w:rsidR="00602483" w:rsidRPr="00FF36FA" w:rsidRDefault="00602483" w:rsidP="00602483">
            <w:pPr>
              <w:spacing w:after="0" w:line="240" w:lineRule="auto"/>
              <w:jc w:val="center"/>
              <w:rPr>
                <w:b/>
                <w:sz w:val="20"/>
              </w:rPr>
            </w:pPr>
            <w:r w:rsidRPr="00FF36FA">
              <w:rPr>
                <w:b/>
                <w:sz w:val="20"/>
              </w:rPr>
              <w:t>+</w:t>
            </w:r>
          </w:p>
        </w:tc>
        <w:tc>
          <w:tcPr>
            <w:tcW w:w="473" w:type="dxa"/>
            <w:vAlign w:val="center"/>
          </w:tcPr>
          <w:p w:rsidR="00602483" w:rsidRPr="00FF36FA" w:rsidRDefault="00602483" w:rsidP="00602483">
            <w:pPr>
              <w:spacing w:after="0" w:line="240" w:lineRule="auto"/>
              <w:jc w:val="center"/>
              <w:rPr>
                <w:b/>
                <w:sz w:val="20"/>
              </w:rPr>
            </w:pPr>
            <w:r w:rsidRPr="00FF36FA">
              <w:rPr>
                <w:b/>
                <w:sz w:val="20"/>
              </w:rPr>
              <w:t>+</w:t>
            </w: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r w:rsidRPr="00FF36FA">
              <w:rPr>
                <w:b/>
                <w:sz w:val="20"/>
              </w:rPr>
              <w:t>+</w:t>
            </w: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549" w:type="dxa"/>
            <w:vAlign w:val="center"/>
          </w:tcPr>
          <w:p w:rsidR="00602483" w:rsidRPr="00FF36FA" w:rsidRDefault="00602483" w:rsidP="00602483">
            <w:pPr>
              <w:spacing w:after="0" w:line="240" w:lineRule="auto"/>
              <w:jc w:val="center"/>
              <w:rPr>
                <w:b/>
                <w:sz w:val="20"/>
              </w:rPr>
            </w:pPr>
          </w:p>
        </w:tc>
      </w:tr>
      <w:tr w:rsidR="00602483" w:rsidRPr="00AA4916" w:rsidTr="0080300D">
        <w:tc>
          <w:tcPr>
            <w:tcW w:w="851" w:type="dxa"/>
            <w:tcBorders>
              <w:right w:val="single" w:sz="4" w:space="0" w:color="auto"/>
            </w:tcBorders>
            <w:vAlign w:val="center"/>
          </w:tcPr>
          <w:p w:rsidR="00602483" w:rsidRPr="00743827" w:rsidRDefault="00602483" w:rsidP="00602483">
            <w:pPr>
              <w:widowControl w:val="0"/>
              <w:autoSpaceDE w:val="0"/>
              <w:autoSpaceDN w:val="0"/>
              <w:adjustRightInd w:val="0"/>
              <w:spacing w:after="0" w:line="240" w:lineRule="auto"/>
              <w:rPr>
                <w:sz w:val="18"/>
                <w:szCs w:val="18"/>
              </w:rPr>
            </w:pPr>
            <w:r w:rsidRPr="00743827">
              <w:rPr>
                <w:sz w:val="18"/>
                <w:szCs w:val="18"/>
              </w:rPr>
              <w:t>ОК 23.</w:t>
            </w:r>
          </w:p>
        </w:tc>
        <w:tc>
          <w:tcPr>
            <w:tcW w:w="4706" w:type="dxa"/>
            <w:tcBorders>
              <w:left w:val="single" w:sz="4" w:space="0" w:color="auto"/>
            </w:tcBorders>
            <w:vAlign w:val="center"/>
          </w:tcPr>
          <w:p w:rsidR="00602483" w:rsidRPr="00743827" w:rsidRDefault="00602483" w:rsidP="00602483">
            <w:pPr>
              <w:spacing w:after="0" w:line="240" w:lineRule="auto"/>
              <w:rPr>
                <w:sz w:val="18"/>
                <w:szCs w:val="18"/>
              </w:rPr>
            </w:pPr>
            <w:r w:rsidRPr="00743827">
              <w:rPr>
                <w:sz w:val="18"/>
                <w:szCs w:val="18"/>
              </w:rPr>
              <w:t>Клінічна діагностика</w:t>
            </w:r>
          </w:p>
        </w:tc>
        <w:tc>
          <w:tcPr>
            <w:tcW w:w="284" w:type="dxa"/>
            <w:vAlign w:val="center"/>
          </w:tcPr>
          <w:p w:rsidR="00602483" w:rsidRPr="00FF36FA" w:rsidRDefault="00602483" w:rsidP="00602483">
            <w:pPr>
              <w:spacing w:after="0" w:line="240" w:lineRule="auto"/>
              <w:jc w:val="center"/>
              <w:rPr>
                <w:b/>
                <w:sz w:val="20"/>
              </w:rPr>
            </w:pPr>
            <w:r w:rsidRPr="00FF36FA">
              <w:rPr>
                <w:b/>
                <w:sz w:val="20"/>
              </w:rPr>
              <w:t>+</w:t>
            </w:r>
          </w:p>
        </w:tc>
        <w:tc>
          <w:tcPr>
            <w:tcW w:w="490" w:type="dxa"/>
            <w:vAlign w:val="center"/>
          </w:tcPr>
          <w:p w:rsidR="00602483" w:rsidRPr="00FF36FA" w:rsidRDefault="00602483" w:rsidP="00602483">
            <w:pPr>
              <w:spacing w:after="0" w:line="240" w:lineRule="auto"/>
              <w:jc w:val="center"/>
              <w:rPr>
                <w:b/>
                <w:sz w:val="20"/>
              </w:rPr>
            </w:pPr>
            <w:r w:rsidRPr="00FF36FA">
              <w:rPr>
                <w:b/>
                <w:sz w:val="20"/>
              </w:rPr>
              <w:t>+</w:t>
            </w:r>
          </w:p>
        </w:tc>
        <w:tc>
          <w:tcPr>
            <w:tcW w:w="473" w:type="dxa"/>
            <w:vAlign w:val="center"/>
          </w:tcPr>
          <w:p w:rsidR="00602483" w:rsidRPr="00FF36FA" w:rsidRDefault="00602483" w:rsidP="00602483">
            <w:pPr>
              <w:spacing w:after="0" w:line="240" w:lineRule="auto"/>
              <w:jc w:val="center"/>
              <w:rPr>
                <w:b/>
                <w:sz w:val="20"/>
              </w:rPr>
            </w:pPr>
            <w:r w:rsidRPr="00FF36FA">
              <w:rPr>
                <w:b/>
                <w:sz w:val="20"/>
              </w:rPr>
              <w:t>+</w:t>
            </w:r>
          </w:p>
        </w:tc>
        <w:tc>
          <w:tcPr>
            <w:tcW w:w="472" w:type="dxa"/>
            <w:vAlign w:val="center"/>
          </w:tcPr>
          <w:p w:rsidR="00602483" w:rsidRPr="00FF36FA" w:rsidRDefault="00602483" w:rsidP="00602483">
            <w:pPr>
              <w:spacing w:after="0" w:line="240" w:lineRule="auto"/>
              <w:jc w:val="center"/>
              <w:rPr>
                <w:b/>
                <w:sz w:val="20"/>
              </w:rPr>
            </w:pPr>
            <w:r w:rsidRPr="00FF36FA">
              <w:rPr>
                <w:b/>
                <w:sz w:val="20"/>
              </w:rPr>
              <w:t>+</w:t>
            </w:r>
          </w:p>
        </w:tc>
        <w:tc>
          <w:tcPr>
            <w:tcW w:w="473" w:type="dxa"/>
            <w:vAlign w:val="center"/>
          </w:tcPr>
          <w:p w:rsidR="00602483" w:rsidRPr="00FF36FA" w:rsidRDefault="00602483" w:rsidP="00602483">
            <w:pPr>
              <w:spacing w:after="0" w:line="240" w:lineRule="auto"/>
              <w:jc w:val="center"/>
              <w:rPr>
                <w:b/>
                <w:sz w:val="20"/>
              </w:rPr>
            </w:pPr>
          </w:p>
        </w:tc>
        <w:tc>
          <w:tcPr>
            <w:tcW w:w="472" w:type="dxa"/>
            <w:tcBorders>
              <w:right w:val="single" w:sz="4" w:space="0" w:color="auto"/>
            </w:tcBorders>
            <w:vAlign w:val="center"/>
          </w:tcPr>
          <w:p w:rsidR="00602483" w:rsidRPr="00FF36FA" w:rsidRDefault="00602483" w:rsidP="00602483">
            <w:pPr>
              <w:spacing w:after="0" w:line="240" w:lineRule="auto"/>
              <w:jc w:val="center"/>
              <w:rPr>
                <w:b/>
                <w:sz w:val="20"/>
              </w:rPr>
            </w:pPr>
            <w:r w:rsidRPr="00FF36FA">
              <w:rPr>
                <w:b/>
                <w:sz w:val="20"/>
              </w:rPr>
              <w:t>+</w:t>
            </w:r>
          </w:p>
        </w:tc>
        <w:tc>
          <w:tcPr>
            <w:tcW w:w="473" w:type="dxa"/>
            <w:tcBorders>
              <w:left w:val="single" w:sz="4" w:space="0" w:color="auto"/>
            </w:tcBorders>
            <w:vAlign w:val="center"/>
          </w:tcPr>
          <w:p w:rsidR="00602483" w:rsidRPr="00FF36FA" w:rsidRDefault="00602483" w:rsidP="00602483">
            <w:pPr>
              <w:spacing w:after="0" w:line="240" w:lineRule="auto"/>
              <w:jc w:val="center"/>
              <w:rPr>
                <w:b/>
                <w:sz w:val="20"/>
              </w:rPr>
            </w:pPr>
            <w:r w:rsidRPr="00FF36FA">
              <w:rPr>
                <w:b/>
                <w:sz w:val="20"/>
              </w:rPr>
              <w:t>+</w:t>
            </w: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r w:rsidRPr="00FF36FA">
              <w:rPr>
                <w:b/>
                <w:sz w:val="20"/>
              </w:rPr>
              <w:t>+</w:t>
            </w:r>
          </w:p>
        </w:tc>
        <w:tc>
          <w:tcPr>
            <w:tcW w:w="473" w:type="dxa"/>
            <w:vAlign w:val="center"/>
          </w:tcPr>
          <w:p w:rsidR="00602483" w:rsidRPr="00FF36FA" w:rsidRDefault="00602483" w:rsidP="00602483">
            <w:pPr>
              <w:spacing w:after="0" w:line="240" w:lineRule="auto"/>
              <w:jc w:val="center"/>
              <w:rPr>
                <w:b/>
                <w:sz w:val="20"/>
              </w:rPr>
            </w:pPr>
            <w:r w:rsidRPr="00FF36FA">
              <w:rPr>
                <w:b/>
                <w:sz w:val="20"/>
              </w:rPr>
              <w:t>+</w:t>
            </w:r>
          </w:p>
        </w:tc>
        <w:tc>
          <w:tcPr>
            <w:tcW w:w="549" w:type="dxa"/>
            <w:vAlign w:val="center"/>
          </w:tcPr>
          <w:p w:rsidR="00602483" w:rsidRPr="00FF36FA" w:rsidRDefault="00602483" w:rsidP="00602483">
            <w:pPr>
              <w:spacing w:after="0" w:line="240" w:lineRule="auto"/>
              <w:jc w:val="center"/>
              <w:rPr>
                <w:b/>
                <w:sz w:val="20"/>
              </w:rPr>
            </w:pPr>
            <w:r w:rsidRPr="00FF36FA">
              <w:rPr>
                <w:b/>
                <w:sz w:val="20"/>
              </w:rPr>
              <w:t>+</w:t>
            </w:r>
          </w:p>
        </w:tc>
      </w:tr>
      <w:tr w:rsidR="00602483" w:rsidRPr="00AA4916" w:rsidTr="0080300D">
        <w:tc>
          <w:tcPr>
            <w:tcW w:w="851" w:type="dxa"/>
            <w:tcBorders>
              <w:right w:val="single" w:sz="4" w:space="0" w:color="auto"/>
            </w:tcBorders>
            <w:vAlign w:val="center"/>
          </w:tcPr>
          <w:p w:rsidR="00602483" w:rsidRPr="00743827" w:rsidRDefault="00602483" w:rsidP="00602483">
            <w:pPr>
              <w:widowControl w:val="0"/>
              <w:autoSpaceDE w:val="0"/>
              <w:autoSpaceDN w:val="0"/>
              <w:adjustRightInd w:val="0"/>
              <w:spacing w:after="0" w:line="240" w:lineRule="auto"/>
              <w:rPr>
                <w:sz w:val="18"/>
                <w:szCs w:val="18"/>
              </w:rPr>
            </w:pPr>
            <w:r w:rsidRPr="00743827">
              <w:rPr>
                <w:sz w:val="18"/>
                <w:szCs w:val="18"/>
              </w:rPr>
              <w:t>ОК 24.</w:t>
            </w:r>
          </w:p>
        </w:tc>
        <w:tc>
          <w:tcPr>
            <w:tcW w:w="4706" w:type="dxa"/>
            <w:tcBorders>
              <w:left w:val="single" w:sz="4" w:space="0" w:color="auto"/>
            </w:tcBorders>
            <w:vAlign w:val="center"/>
          </w:tcPr>
          <w:p w:rsidR="00602483" w:rsidRPr="00743827" w:rsidRDefault="00602483" w:rsidP="00602483">
            <w:pPr>
              <w:spacing w:after="0" w:line="240" w:lineRule="auto"/>
              <w:rPr>
                <w:sz w:val="18"/>
                <w:szCs w:val="18"/>
              </w:rPr>
            </w:pPr>
            <w:r w:rsidRPr="00743827">
              <w:rPr>
                <w:sz w:val="18"/>
                <w:szCs w:val="18"/>
              </w:rPr>
              <w:t>Добробут та етологія тварин</w:t>
            </w:r>
          </w:p>
        </w:tc>
        <w:tc>
          <w:tcPr>
            <w:tcW w:w="284" w:type="dxa"/>
            <w:vAlign w:val="center"/>
          </w:tcPr>
          <w:p w:rsidR="00602483" w:rsidRPr="00FF36FA" w:rsidRDefault="00602483" w:rsidP="00602483">
            <w:pPr>
              <w:spacing w:after="0" w:line="240" w:lineRule="auto"/>
              <w:jc w:val="center"/>
              <w:rPr>
                <w:b/>
                <w:sz w:val="20"/>
              </w:rPr>
            </w:pPr>
          </w:p>
        </w:tc>
        <w:tc>
          <w:tcPr>
            <w:tcW w:w="490"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tcBorders>
              <w:right w:val="single" w:sz="4" w:space="0" w:color="auto"/>
            </w:tcBorders>
            <w:vAlign w:val="center"/>
          </w:tcPr>
          <w:p w:rsidR="00602483" w:rsidRPr="00FF36FA" w:rsidRDefault="00602483" w:rsidP="00602483">
            <w:pPr>
              <w:spacing w:after="0" w:line="240" w:lineRule="auto"/>
              <w:jc w:val="center"/>
              <w:rPr>
                <w:b/>
                <w:sz w:val="20"/>
              </w:rPr>
            </w:pPr>
          </w:p>
        </w:tc>
        <w:tc>
          <w:tcPr>
            <w:tcW w:w="473" w:type="dxa"/>
            <w:tcBorders>
              <w:left w:val="single" w:sz="4" w:space="0" w:color="auto"/>
            </w:tcBorders>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r w:rsidRPr="00FF36FA">
              <w:rPr>
                <w:b/>
                <w:sz w:val="20"/>
              </w:rPr>
              <w:t>+</w:t>
            </w: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r w:rsidRPr="00FF36FA">
              <w:rPr>
                <w:b/>
                <w:sz w:val="20"/>
              </w:rPr>
              <w:t>+</w:t>
            </w: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r w:rsidRPr="00FF36FA">
              <w:rPr>
                <w:b/>
                <w:sz w:val="20"/>
              </w:rPr>
              <w:t>+</w:t>
            </w:r>
          </w:p>
        </w:tc>
        <w:tc>
          <w:tcPr>
            <w:tcW w:w="473" w:type="dxa"/>
            <w:vAlign w:val="center"/>
          </w:tcPr>
          <w:p w:rsidR="00602483" w:rsidRPr="00FF36FA" w:rsidRDefault="00602483" w:rsidP="00602483">
            <w:pPr>
              <w:spacing w:after="0" w:line="240" w:lineRule="auto"/>
              <w:jc w:val="center"/>
              <w:rPr>
                <w:b/>
                <w:sz w:val="20"/>
              </w:rPr>
            </w:pPr>
          </w:p>
        </w:tc>
        <w:tc>
          <w:tcPr>
            <w:tcW w:w="472" w:type="dxa"/>
            <w:vAlign w:val="center"/>
          </w:tcPr>
          <w:p w:rsidR="00602483" w:rsidRPr="00FF36FA" w:rsidRDefault="00602483" w:rsidP="00602483">
            <w:pPr>
              <w:spacing w:after="0" w:line="240" w:lineRule="auto"/>
              <w:jc w:val="center"/>
              <w:rPr>
                <w:b/>
                <w:sz w:val="20"/>
              </w:rPr>
            </w:pPr>
          </w:p>
        </w:tc>
        <w:tc>
          <w:tcPr>
            <w:tcW w:w="473" w:type="dxa"/>
            <w:vAlign w:val="center"/>
          </w:tcPr>
          <w:p w:rsidR="00602483" w:rsidRPr="00FF36FA" w:rsidRDefault="00602483" w:rsidP="00602483">
            <w:pPr>
              <w:spacing w:after="0" w:line="240" w:lineRule="auto"/>
              <w:jc w:val="center"/>
              <w:rPr>
                <w:b/>
                <w:sz w:val="20"/>
              </w:rPr>
            </w:pPr>
          </w:p>
        </w:tc>
        <w:tc>
          <w:tcPr>
            <w:tcW w:w="549" w:type="dxa"/>
            <w:vAlign w:val="center"/>
          </w:tcPr>
          <w:p w:rsidR="00602483" w:rsidRPr="00FF36FA" w:rsidRDefault="00602483" w:rsidP="00602483">
            <w:pPr>
              <w:spacing w:after="0" w:line="240" w:lineRule="auto"/>
              <w:jc w:val="center"/>
              <w:rPr>
                <w:b/>
                <w:sz w:val="20"/>
              </w:rPr>
            </w:pPr>
          </w:p>
        </w:tc>
      </w:tr>
      <w:tr w:rsidR="0080300D" w:rsidRPr="00AA4916" w:rsidTr="0080300D">
        <w:tc>
          <w:tcPr>
            <w:tcW w:w="851" w:type="dxa"/>
            <w:tcBorders>
              <w:right w:val="single" w:sz="4" w:space="0" w:color="auto"/>
            </w:tcBorders>
            <w:vAlign w:val="center"/>
          </w:tcPr>
          <w:p w:rsidR="0080300D" w:rsidRPr="00743827" w:rsidRDefault="0080300D" w:rsidP="0080300D">
            <w:pPr>
              <w:widowControl w:val="0"/>
              <w:autoSpaceDE w:val="0"/>
              <w:autoSpaceDN w:val="0"/>
              <w:adjustRightInd w:val="0"/>
              <w:spacing w:after="0" w:line="240" w:lineRule="auto"/>
              <w:rPr>
                <w:sz w:val="18"/>
                <w:szCs w:val="18"/>
              </w:rPr>
            </w:pPr>
            <w:r w:rsidRPr="00743827">
              <w:rPr>
                <w:sz w:val="18"/>
                <w:szCs w:val="18"/>
              </w:rPr>
              <w:t>ОК 25.</w:t>
            </w:r>
          </w:p>
        </w:tc>
        <w:tc>
          <w:tcPr>
            <w:tcW w:w="4706" w:type="dxa"/>
            <w:tcBorders>
              <w:left w:val="single" w:sz="4" w:space="0" w:color="auto"/>
            </w:tcBorders>
            <w:vAlign w:val="center"/>
          </w:tcPr>
          <w:p w:rsidR="0080300D" w:rsidRPr="00743827" w:rsidRDefault="0080300D" w:rsidP="0080300D">
            <w:pPr>
              <w:spacing w:after="0" w:line="240" w:lineRule="auto"/>
              <w:rPr>
                <w:sz w:val="18"/>
                <w:szCs w:val="18"/>
              </w:rPr>
            </w:pPr>
            <w:r w:rsidRPr="00743827">
              <w:rPr>
                <w:sz w:val="18"/>
                <w:szCs w:val="18"/>
              </w:rPr>
              <w:t>Фізична і фізколоїдна хімія</w:t>
            </w:r>
          </w:p>
        </w:tc>
        <w:tc>
          <w:tcPr>
            <w:tcW w:w="284" w:type="dxa"/>
            <w:vAlign w:val="center"/>
          </w:tcPr>
          <w:p w:rsidR="0080300D" w:rsidRPr="00E5109C" w:rsidRDefault="0080300D" w:rsidP="0080300D">
            <w:pPr>
              <w:spacing w:after="0" w:line="240" w:lineRule="auto"/>
              <w:jc w:val="center"/>
              <w:rPr>
                <w:b/>
                <w:sz w:val="20"/>
              </w:rPr>
            </w:pPr>
          </w:p>
        </w:tc>
        <w:tc>
          <w:tcPr>
            <w:tcW w:w="490" w:type="dxa"/>
            <w:vAlign w:val="center"/>
          </w:tcPr>
          <w:p w:rsidR="0080300D" w:rsidRPr="00E5109C" w:rsidRDefault="0080300D" w:rsidP="0080300D">
            <w:pPr>
              <w:spacing w:after="0" w:line="240" w:lineRule="auto"/>
              <w:jc w:val="center"/>
              <w:rPr>
                <w:b/>
                <w:sz w:val="20"/>
              </w:rPr>
            </w:pPr>
          </w:p>
        </w:tc>
        <w:tc>
          <w:tcPr>
            <w:tcW w:w="473" w:type="dxa"/>
            <w:vAlign w:val="center"/>
          </w:tcPr>
          <w:p w:rsidR="0080300D" w:rsidRPr="00E5109C" w:rsidRDefault="0080300D" w:rsidP="0080300D">
            <w:pPr>
              <w:spacing w:after="0" w:line="240" w:lineRule="auto"/>
              <w:jc w:val="center"/>
              <w:rPr>
                <w:b/>
                <w:sz w:val="20"/>
              </w:rPr>
            </w:pPr>
          </w:p>
        </w:tc>
        <w:tc>
          <w:tcPr>
            <w:tcW w:w="472" w:type="dxa"/>
            <w:vAlign w:val="center"/>
          </w:tcPr>
          <w:p w:rsidR="0080300D" w:rsidRPr="00E5109C" w:rsidRDefault="0080300D" w:rsidP="0080300D">
            <w:pPr>
              <w:spacing w:after="0" w:line="240" w:lineRule="auto"/>
              <w:jc w:val="center"/>
              <w:rPr>
                <w:b/>
                <w:sz w:val="20"/>
              </w:rPr>
            </w:pPr>
          </w:p>
        </w:tc>
        <w:tc>
          <w:tcPr>
            <w:tcW w:w="473" w:type="dxa"/>
            <w:vAlign w:val="center"/>
          </w:tcPr>
          <w:p w:rsidR="0080300D" w:rsidRPr="00E5109C" w:rsidRDefault="0080300D" w:rsidP="0080300D">
            <w:pPr>
              <w:spacing w:after="0" w:line="240" w:lineRule="auto"/>
              <w:jc w:val="center"/>
              <w:rPr>
                <w:b/>
                <w:sz w:val="20"/>
              </w:rPr>
            </w:pPr>
          </w:p>
        </w:tc>
        <w:tc>
          <w:tcPr>
            <w:tcW w:w="472" w:type="dxa"/>
            <w:tcBorders>
              <w:right w:val="single" w:sz="4" w:space="0" w:color="auto"/>
            </w:tcBorders>
            <w:vAlign w:val="center"/>
          </w:tcPr>
          <w:p w:rsidR="0080300D" w:rsidRPr="00E5109C" w:rsidRDefault="0080300D" w:rsidP="0080300D">
            <w:pPr>
              <w:spacing w:after="0" w:line="240" w:lineRule="auto"/>
              <w:jc w:val="center"/>
              <w:rPr>
                <w:b/>
                <w:sz w:val="20"/>
              </w:rPr>
            </w:pPr>
          </w:p>
        </w:tc>
        <w:tc>
          <w:tcPr>
            <w:tcW w:w="473" w:type="dxa"/>
            <w:tcBorders>
              <w:left w:val="single" w:sz="4" w:space="0" w:color="auto"/>
            </w:tcBorders>
            <w:vAlign w:val="center"/>
          </w:tcPr>
          <w:p w:rsidR="0080300D" w:rsidRPr="00E5109C" w:rsidRDefault="0080300D" w:rsidP="0080300D">
            <w:pPr>
              <w:spacing w:after="0" w:line="240" w:lineRule="auto"/>
              <w:jc w:val="center"/>
              <w:rPr>
                <w:b/>
                <w:sz w:val="20"/>
              </w:rPr>
            </w:pPr>
            <w:r w:rsidRPr="00E5109C">
              <w:rPr>
                <w:b/>
                <w:sz w:val="20"/>
              </w:rPr>
              <w:t>+</w:t>
            </w:r>
          </w:p>
        </w:tc>
        <w:tc>
          <w:tcPr>
            <w:tcW w:w="472" w:type="dxa"/>
            <w:vAlign w:val="center"/>
          </w:tcPr>
          <w:p w:rsidR="0080300D" w:rsidRPr="00E5109C" w:rsidRDefault="0080300D" w:rsidP="0080300D">
            <w:pPr>
              <w:spacing w:after="0" w:line="240" w:lineRule="auto"/>
              <w:jc w:val="center"/>
              <w:rPr>
                <w:b/>
                <w:sz w:val="20"/>
              </w:rPr>
            </w:pPr>
          </w:p>
        </w:tc>
        <w:tc>
          <w:tcPr>
            <w:tcW w:w="473" w:type="dxa"/>
            <w:vAlign w:val="center"/>
          </w:tcPr>
          <w:p w:rsidR="0080300D" w:rsidRPr="00E5109C" w:rsidRDefault="0080300D" w:rsidP="0080300D">
            <w:pPr>
              <w:spacing w:after="0" w:line="240" w:lineRule="auto"/>
              <w:jc w:val="center"/>
              <w:rPr>
                <w:b/>
                <w:sz w:val="20"/>
              </w:rPr>
            </w:pPr>
            <w:r w:rsidRPr="00E5109C">
              <w:rPr>
                <w:b/>
                <w:sz w:val="20"/>
              </w:rPr>
              <w:t>+</w:t>
            </w:r>
          </w:p>
        </w:tc>
        <w:tc>
          <w:tcPr>
            <w:tcW w:w="472" w:type="dxa"/>
            <w:vAlign w:val="center"/>
          </w:tcPr>
          <w:p w:rsidR="0080300D" w:rsidRPr="00E5109C" w:rsidRDefault="0080300D" w:rsidP="0080300D">
            <w:pPr>
              <w:spacing w:after="0" w:line="240" w:lineRule="auto"/>
              <w:jc w:val="center"/>
              <w:rPr>
                <w:b/>
                <w:sz w:val="20"/>
              </w:rPr>
            </w:pPr>
            <w:r w:rsidRPr="00E5109C">
              <w:rPr>
                <w:b/>
                <w:sz w:val="20"/>
              </w:rPr>
              <w:t>+</w:t>
            </w:r>
          </w:p>
        </w:tc>
        <w:tc>
          <w:tcPr>
            <w:tcW w:w="473" w:type="dxa"/>
            <w:vAlign w:val="center"/>
          </w:tcPr>
          <w:p w:rsidR="0080300D" w:rsidRPr="00E5109C" w:rsidRDefault="0080300D" w:rsidP="0080300D">
            <w:pPr>
              <w:spacing w:after="0" w:line="240" w:lineRule="auto"/>
              <w:jc w:val="center"/>
              <w:rPr>
                <w:b/>
                <w:sz w:val="20"/>
              </w:rPr>
            </w:pPr>
          </w:p>
        </w:tc>
        <w:tc>
          <w:tcPr>
            <w:tcW w:w="472" w:type="dxa"/>
            <w:vAlign w:val="center"/>
          </w:tcPr>
          <w:p w:rsidR="0080300D" w:rsidRPr="00E5109C" w:rsidRDefault="0080300D" w:rsidP="0080300D">
            <w:pPr>
              <w:spacing w:after="0" w:line="240" w:lineRule="auto"/>
              <w:jc w:val="center"/>
              <w:rPr>
                <w:b/>
                <w:sz w:val="20"/>
              </w:rPr>
            </w:pPr>
          </w:p>
        </w:tc>
        <w:tc>
          <w:tcPr>
            <w:tcW w:w="473" w:type="dxa"/>
            <w:vAlign w:val="center"/>
          </w:tcPr>
          <w:p w:rsidR="0080300D" w:rsidRPr="00E5109C" w:rsidRDefault="0080300D" w:rsidP="0080300D">
            <w:pPr>
              <w:spacing w:after="0" w:line="240" w:lineRule="auto"/>
              <w:jc w:val="center"/>
              <w:rPr>
                <w:b/>
                <w:sz w:val="20"/>
              </w:rPr>
            </w:pPr>
          </w:p>
        </w:tc>
        <w:tc>
          <w:tcPr>
            <w:tcW w:w="472" w:type="dxa"/>
            <w:vAlign w:val="center"/>
          </w:tcPr>
          <w:p w:rsidR="0080300D" w:rsidRPr="00E5109C" w:rsidRDefault="0080300D" w:rsidP="0080300D">
            <w:pPr>
              <w:spacing w:after="0" w:line="240" w:lineRule="auto"/>
              <w:jc w:val="center"/>
              <w:rPr>
                <w:b/>
                <w:sz w:val="20"/>
              </w:rPr>
            </w:pPr>
          </w:p>
        </w:tc>
        <w:tc>
          <w:tcPr>
            <w:tcW w:w="473" w:type="dxa"/>
            <w:vAlign w:val="center"/>
          </w:tcPr>
          <w:p w:rsidR="0080300D" w:rsidRPr="00E5109C" w:rsidRDefault="0080300D" w:rsidP="0080300D">
            <w:pPr>
              <w:spacing w:after="0" w:line="240" w:lineRule="auto"/>
              <w:jc w:val="center"/>
              <w:rPr>
                <w:b/>
                <w:sz w:val="20"/>
              </w:rPr>
            </w:pPr>
            <w:r w:rsidRPr="00E5109C">
              <w:rPr>
                <w:b/>
                <w:sz w:val="20"/>
              </w:rPr>
              <w:t>+</w:t>
            </w: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549" w:type="dxa"/>
            <w:vAlign w:val="center"/>
          </w:tcPr>
          <w:p w:rsidR="0080300D" w:rsidRPr="00FF36FA" w:rsidRDefault="0080300D" w:rsidP="0080300D">
            <w:pPr>
              <w:spacing w:after="0" w:line="240" w:lineRule="auto"/>
              <w:jc w:val="center"/>
              <w:rPr>
                <w:b/>
                <w:sz w:val="20"/>
              </w:rPr>
            </w:pPr>
          </w:p>
        </w:tc>
      </w:tr>
      <w:tr w:rsidR="0080300D" w:rsidRPr="00FF36FA" w:rsidTr="0080300D">
        <w:tc>
          <w:tcPr>
            <w:tcW w:w="851" w:type="dxa"/>
            <w:tcBorders>
              <w:right w:val="single" w:sz="4" w:space="0" w:color="auto"/>
            </w:tcBorders>
            <w:vAlign w:val="center"/>
          </w:tcPr>
          <w:p w:rsidR="0080300D" w:rsidRPr="00743827" w:rsidRDefault="0080300D" w:rsidP="0080300D">
            <w:pPr>
              <w:widowControl w:val="0"/>
              <w:autoSpaceDE w:val="0"/>
              <w:autoSpaceDN w:val="0"/>
              <w:adjustRightInd w:val="0"/>
              <w:spacing w:after="0" w:line="240" w:lineRule="auto"/>
              <w:rPr>
                <w:sz w:val="18"/>
                <w:szCs w:val="18"/>
              </w:rPr>
            </w:pPr>
            <w:r w:rsidRPr="00743827">
              <w:rPr>
                <w:sz w:val="18"/>
                <w:szCs w:val="18"/>
              </w:rPr>
              <w:t>ОК 26.</w:t>
            </w:r>
          </w:p>
        </w:tc>
        <w:tc>
          <w:tcPr>
            <w:tcW w:w="4706" w:type="dxa"/>
            <w:tcBorders>
              <w:left w:val="single" w:sz="4" w:space="0" w:color="auto"/>
            </w:tcBorders>
            <w:vAlign w:val="center"/>
          </w:tcPr>
          <w:p w:rsidR="0080300D" w:rsidRPr="00743827" w:rsidRDefault="0080300D" w:rsidP="0080300D">
            <w:pPr>
              <w:spacing w:after="0" w:line="240" w:lineRule="auto"/>
              <w:rPr>
                <w:sz w:val="18"/>
                <w:szCs w:val="18"/>
              </w:rPr>
            </w:pPr>
            <w:r w:rsidRPr="00743827">
              <w:rPr>
                <w:sz w:val="18"/>
                <w:szCs w:val="18"/>
              </w:rPr>
              <w:t>Аптечна справа</w:t>
            </w:r>
          </w:p>
        </w:tc>
        <w:tc>
          <w:tcPr>
            <w:tcW w:w="284" w:type="dxa"/>
            <w:vAlign w:val="center"/>
          </w:tcPr>
          <w:p w:rsidR="0080300D" w:rsidRPr="00FF36FA" w:rsidRDefault="0080300D" w:rsidP="0080300D">
            <w:pPr>
              <w:spacing w:after="0" w:line="240" w:lineRule="auto"/>
              <w:jc w:val="center"/>
              <w:rPr>
                <w:b/>
                <w:sz w:val="20"/>
              </w:rPr>
            </w:pPr>
          </w:p>
        </w:tc>
        <w:tc>
          <w:tcPr>
            <w:tcW w:w="490"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r w:rsidRPr="00FF36FA">
              <w:rPr>
                <w:b/>
                <w:sz w:val="20"/>
              </w:rPr>
              <w:t>+</w:t>
            </w: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tcBorders>
              <w:right w:val="single" w:sz="4" w:space="0" w:color="auto"/>
            </w:tcBorders>
            <w:vAlign w:val="center"/>
          </w:tcPr>
          <w:p w:rsidR="0080300D" w:rsidRPr="00FF36FA" w:rsidRDefault="0080300D" w:rsidP="0080300D">
            <w:pPr>
              <w:spacing w:after="0" w:line="240" w:lineRule="auto"/>
              <w:jc w:val="center"/>
              <w:rPr>
                <w:b/>
                <w:sz w:val="20"/>
              </w:rPr>
            </w:pPr>
            <w:r w:rsidRPr="00FF36FA">
              <w:rPr>
                <w:b/>
                <w:sz w:val="20"/>
              </w:rPr>
              <w:t>+</w:t>
            </w:r>
          </w:p>
        </w:tc>
        <w:tc>
          <w:tcPr>
            <w:tcW w:w="473" w:type="dxa"/>
            <w:tcBorders>
              <w:left w:val="single" w:sz="4" w:space="0" w:color="auto"/>
            </w:tcBorders>
            <w:vAlign w:val="center"/>
          </w:tcPr>
          <w:p w:rsidR="0080300D" w:rsidRPr="00FF36FA" w:rsidRDefault="0080300D" w:rsidP="0080300D">
            <w:pPr>
              <w:spacing w:after="0" w:line="240" w:lineRule="auto"/>
              <w:jc w:val="center"/>
              <w:rPr>
                <w:b/>
                <w:sz w:val="20"/>
              </w:rPr>
            </w:pPr>
            <w:r w:rsidRPr="00FF36FA">
              <w:rPr>
                <w:b/>
                <w:sz w:val="20"/>
              </w:rPr>
              <w:t>+</w:t>
            </w: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r w:rsidRPr="00E5109C">
              <w:rPr>
                <w:b/>
                <w:sz w:val="20"/>
              </w:rPr>
              <w:t>+</w:t>
            </w: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549" w:type="dxa"/>
            <w:vAlign w:val="center"/>
          </w:tcPr>
          <w:p w:rsidR="0080300D" w:rsidRPr="00FF36FA" w:rsidRDefault="0080300D" w:rsidP="0080300D">
            <w:pPr>
              <w:spacing w:after="0" w:line="240" w:lineRule="auto"/>
              <w:jc w:val="center"/>
              <w:rPr>
                <w:b/>
                <w:sz w:val="20"/>
              </w:rPr>
            </w:pPr>
          </w:p>
        </w:tc>
      </w:tr>
      <w:tr w:rsidR="0080300D" w:rsidRPr="00FF36FA" w:rsidTr="0080300D">
        <w:tc>
          <w:tcPr>
            <w:tcW w:w="851" w:type="dxa"/>
            <w:tcBorders>
              <w:right w:val="single" w:sz="4" w:space="0" w:color="auto"/>
            </w:tcBorders>
            <w:vAlign w:val="center"/>
          </w:tcPr>
          <w:p w:rsidR="0080300D" w:rsidRPr="00743827" w:rsidRDefault="0080300D" w:rsidP="0080300D">
            <w:pPr>
              <w:widowControl w:val="0"/>
              <w:autoSpaceDE w:val="0"/>
              <w:autoSpaceDN w:val="0"/>
              <w:adjustRightInd w:val="0"/>
              <w:spacing w:after="0" w:line="240" w:lineRule="auto"/>
              <w:rPr>
                <w:sz w:val="18"/>
                <w:szCs w:val="18"/>
              </w:rPr>
            </w:pPr>
            <w:r w:rsidRPr="00743827">
              <w:rPr>
                <w:sz w:val="18"/>
                <w:szCs w:val="18"/>
              </w:rPr>
              <w:t>ОК 27.</w:t>
            </w:r>
          </w:p>
        </w:tc>
        <w:tc>
          <w:tcPr>
            <w:tcW w:w="4706" w:type="dxa"/>
            <w:tcBorders>
              <w:left w:val="single" w:sz="4" w:space="0" w:color="auto"/>
            </w:tcBorders>
            <w:vAlign w:val="center"/>
          </w:tcPr>
          <w:p w:rsidR="0080300D" w:rsidRPr="00743827" w:rsidRDefault="0080300D" w:rsidP="0080300D">
            <w:pPr>
              <w:spacing w:after="0" w:line="240" w:lineRule="auto"/>
              <w:rPr>
                <w:sz w:val="18"/>
                <w:szCs w:val="18"/>
              </w:rPr>
            </w:pPr>
            <w:r w:rsidRPr="00743827">
              <w:rPr>
                <w:rFonts w:ascii="Cambria" w:hAnsi="Cambria" w:cs="Arial CYR"/>
                <w:sz w:val="18"/>
                <w:szCs w:val="18"/>
              </w:rPr>
              <w:t>Менентджмент та маркетинг у фармації</w:t>
            </w:r>
          </w:p>
        </w:tc>
        <w:tc>
          <w:tcPr>
            <w:tcW w:w="284" w:type="dxa"/>
            <w:vAlign w:val="center"/>
          </w:tcPr>
          <w:p w:rsidR="0080300D" w:rsidRPr="00FF36FA" w:rsidRDefault="0080300D" w:rsidP="0080300D">
            <w:pPr>
              <w:spacing w:after="0" w:line="240" w:lineRule="auto"/>
              <w:jc w:val="center"/>
              <w:rPr>
                <w:b/>
                <w:sz w:val="20"/>
              </w:rPr>
            </w:pPr>
          </w:p>
        </w:tc>
        <w:tc>
          <w:tcPr>
            <w:tcW w:w="490"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tcBorders>
              <w:right w:val="single" w:sz="4" w:space="0" w:color="auto"/>
            </w:tcBorders>
            <w:vAlign w:val="center"/>
          </w:tcPr>
          <w:p w:rsidR="0080300D" w:rsidRPr="00FF36FA" w:rsidRDefault="0080300D" w:rsidP="0080300D">
            <w:pPr>
              <w:spacing w:after="0" w:line="240" w:lineRule="auto"/>
              <w:jc w:val="center"/>
              <w:rPr>
                <w:b/>
                <w:sz w:val="20"/>
              </w:rPr>
            </w:pPr>
          </w:p>
        </w:tc>
        <w:tc>
          <w:tcPr>
            <w:tcW w:w="473" w:type="dxa"/>
            <w:tcBorders>
              <w:left w:val="single" w:sz="4" w:space="0" w:color="auto"/>
            </w:tcBorders>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r w:rsidRPr="00FF36FA">
              <w:rPr>
                <w:b/>
                <w:sz w:val="20"/>
              </w:rPr>
              <w:t>+</w:t>
            </w:r>
          </w:p>
        </w:tc>
        <w:tc>
          <w:tcPr>
            <w:tcW w:w="472" w:type="dxa"/>
            <w:vAlign w:val="center"/>
          </w:tcPr>
          <w:p w:rsidR="0080300D" w:rsidRPr="00FF36FA" w:rsidRDefault="0080300D" w:rsidP="0080300D">
            <w:pPr>
              <w:spacing w:after="0" w:line="240" w:lineRule="auto"/>
              <w:jc w:val="center"/>
              <w:rPr>
                <w:b/>
                <w:sz w:val="20"/>
              </w:rPr>
            </w:pPr>
            <w:r w:rsidRPr="00FF36FA">
              <w:rPr>
                <w:b/>
                <w:sz w:val="20"/>
              </w:rPr>
              <w:t>+</w:t>
            </w:r>
          </w:p>
        </w:tc>
        <w:tc>
          <w:tcPr>
            <w:tcW w:w="473" w:type="dxa"/>
            <w:vAlign w:val="center"/>
          </w:tcPr>
          <w:p w:rsidR="0080300D" w:rsidRPr="00FF36FA" w:rsidRDefault="0080300D" w:rsidP="0080300D">
            <w:pPr>
              <w:spacing w:after="0" w:line="240" w:lineRule="auto"/>
              <w:jc w:val="center"/>
              <w:rPr>
                <w:b/>
                <w:sz w:val="20"/>
              </w:rPr>
            </w:pPr>
            <w:r w:rsidRPr="00FF36FA">
              <w:rPr>
                <w:b/>
                <w:sz w:val="20"/>
              </w:rPr>
              <w:t>+</w:t>
            </w:r>
          </w:p>
        </w:tc>
        <w:tc>
          <w:tcPr>
            <w:tcW w:w="549" w:type="dxa"/>
            <w:vAlign w:val="center"/>
          </w:tcPr>
          <w:p w:rsidR="0080300D" w:rsidRPr="00FF36FA" w:rsidRDefault="0080300D" w:rsidP="0080300D">
            <w:pPr>
              <w:spacing w:after="0" w:line="240" w:lineRule="auto"/>
              <w:jc w:val="center"/>
              <w:rPr>
                <w:b/>
                <w:sz w:val="20"/>
              </w:rPr>
            </w:pPr>
          </w:p>
        </w:tc>
      </w:tr>
      <w:tr w:rsidR="0080300D" w:rsidRPr="00FF36FA" w:rsidTr="0080300D">
        <w:tc>
          <w:tcPr>
            <w:tcW w:w="851" w:type="dxa"/>
            <w:tcBorders>
              <w:right w:val="single" w:sz="4" w:space="0" w:color="auto"/>
            </w:tcBorders>
            <w:vAlign w:val="center"/>
          </w:tcPr>
          <w:p w:rsidR="0080300D" w:rsidRPr="00743827" w:rsidRDefault="0080300D" w:rsidP="0080300D">
            <w:pPr>
              <w:widowControl w:val="0"/>
              <w:autoSpaceDE w:val="0"/>
              <w:autoSpaceDN w:val="0"/>
              <w:adjustRightInd w:val="0"/>
              <w:spacing w:after="0" w:line="240" w:lineRule="auto"/>
              <w:rPr>
                <w:sz w:val="18"/>
                <w:szCs w:val="18"/>
              </w:rPr>
            </w:pPr>
            <w:r w:rsidRPr="00743827">
              <w:rPr>
                <w:sz w:val="18"/>
                <w:szCs w:val="18"/>
              </w:rPr>
              <w:t>ОК 28.</w:t>
            </w:r>
          </w:p>
        </w:tc>
        <w:tc>
          <w:tcPr>
            <w:tcW w:w="4706" w:type="dxa"/>
            <w:tcBorders>
              <w:left w:val="single" w:sz="4" w:space="0" w:color="auto"/>
            </w:tcBorders>
            <w:vAlign w:val="center"/>
          </w:tcPr>
          <w:p w:rsidR="0080300D" w:rsidRPr="00743827" w:rsidRDefault="0080300D" w:rsidP="0080300D">
            <w:pPr>
              <w:spacing w:after="0" w:line="240" w:lineRule="auto"/>
              <w:rPr>
                <w:sz w:val="18"/>
                <w:szCs w:val="18"/>
              </w:rPr>
            </w:pPr>
            <w:r w:rsidRPr="00743827">
              <w:rPr>
                <w:sz w:val="18"/>
                <w:szCs w:val="18"/>
              </w:rPr>
              <w:t>Оперативна хірургія з основами топографічної анатомії</w:t>
            </w:r>
          </w:p>
        </w:tc>
        <w:tc>
          <w:tcPr>
            <w:tcW w:w="284" w:type="dxa"/>
            <w:vAlign w:val="center"/>
          </w:tcPr>
          <w:p w:rsidR="0080300D" w:rsidRPr="00FF36FA" w:rsidRDefault="0080300D" w:rsidP="0080300D">
            <w:pPr>
              <w:spacing w:after="0" w:line="240" w:lineRule="auto"/>
              <w:jc w:val="center"/>
              <w:rPr>
                <w:b/>
                <w:sz w:val="20"/>
              </w:rPr>
            </w:pPr>
            <w:r w:rsidRPr="00FF36FA">
              <w:rPr>
                <w:b/>
                <w:sz w:val="20"/>
              </w:rPr>
              <w:t>+</w:t>
            </w:r>
          </w:p>
        </w:tc>
        <w:tc>
          <w:tcPr>
            <w:tcW w:w="490" w:type="dxa"/>
            <w:vAlign w:val="center"/>
          </w:tcPr>
          <w:p w:rsidR="0080300D" w:rsidRPr="00FF36FA" w:rsidRDefault="0080300D" w:rsidP="0080300D">
            <w:pPr>
              <w:spacing w:after="0" w:line="240" w:lineRule="auto"/>
              <w:jc w:val="center"/>
              <w:rPr>
                <w:b/>
                <w:sz w:val="20"/>
              </w:rPr>
            </w:pPr>
            <w:r w:rsidRPr="00FF36FA">
              <w:rPr>
                <w:b/>
                <w:sz w:val="20"/>
              </w:rPr>
              <w:t>+</w:t>
            </w:r>
          </w:p>
        </w:tc>
        <w:tc>
          <w:tcPr>
            <w:tcW w:w="473" w:type="dxa"/>
            <w:vAlign w:val="center"/>
          </w:tcPr>
          <w:p w:rsidR="0080300D" w:rsidRPr="00FF36FA" w:rsidRDefault="0080300D" w:rsidP="0080300D">
            <w:pPr>
              <w:spacing w:after="0" w:line="240" w:lineRule="auto"/>
              <w:jc w:val="center"/>
              <w:rPr>
                <w:b/>
                <w:sz w:val="20"/>
              </w:rPr>
            </w:pPr>
            <w:r w:rsidRPr="00FF36FA">
              <w:rPr>
                <w:b/>
                <w:sz w:val="20"/>
              </w:rPr>
              <w:t>+</w:t>
            </w: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tcBorders>
              <w:right w:val="single" w:sz="4" w:space="0" w:color="auto"/>
            </w:tcBorders>
            <w:vAlign w:val="center"/>
          </w:tcPr>
          <w:p w:rsidR="0080300D" w:rsidRPr="00FF36FA" w:rsidRDefault="0080300D" w:rsidP="0080300D">
            <w:pPr>
              <w:spacing w:after="0" w:line="240" w:lineRule="auto"/>
              <w:jc w:val="center"/>
              <w:rPr>
                <w:b/>
                <w:sz w:val="20"/>
              </w:rPr>
            </w:pPr>
            <w:r w:rsidRPr="00FF36FA">
              <w:rPr>
                <w:b/>
                <w:sz w:val="20"/>
              </w:rPr>
              <w:t>+</w:t>
            </w:r>
          </w:p>
        </w:tc>
        <w:tc>
          <w:tcPr>
            <w:tcW w:w="473" w:type="dxa"/>
            <w:tcBorders>
              <w:left w:val="single" w:sz="4" w:space="0" w:color="auto"/>
            </w:tcBorders>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r w:rsidRPr="00FF36FA">
              <w:rPr>
                <w:b/>
                <w:sz w:val="20"/>
              </w:rPr>
              <w:t>+</w:t>
            </w:r>
          </w:p>
        </w:tc>
        <w:tc>
          <w:tcPr>
            <w:tcW w:w="473" w:type="dxa"/>
            <w:vAlign w:val="center"/>
          </w:tcPr>
          <w:p w:rsidR="0080300D" w:rsidRPr="00FF36FA" w:rsidRDefault="0080300D" w:rsidP="0080300D">
            <w:pPr>
              <w:spacing w:after="0" w:line="240" w:lineRule="auto"/>
              <w:jc w:val="center"/>
              <w:rPr>
                <w:b/>
                <w:sz w:val="20"/>
              </w:rPr>
            </w:pPr>
            <w:r w:rsidRPr="00FF36FA">
              <w:rPr>
                <w:b/>
                <w:sz w:val="20"/>
              </w:rPr>
              <w:t>+</w:t>
            </w: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472" w:type="dxa"/>
            <w:vAlign w:val="center"/>
          </w:tcPr>
          <w:p w:rsidR="0080300D" w:rsidRPr="00FF36FA" w:rsidRDefault="0080300D" w:rsidP="0080300D">
            <w:pPr>
              <w:spacing w:after="0" w:line="240" w:lineRule="auto"/>
              <w:jc w:val="center"/>
              <w:rPr>
                <w:b/>
                <w:sz w:val="20"/>
              </w:rPr>
            </w:pPr>
          </w:p>
        </w:tc>
        <w:tc>
          <w:tcPr>
            <w:tcW w:w="473" w:type="dxa"/>
            <w:vAlign w:val="center"/>
          </w:tcPr>
          <w:p w:rsidR="0080300D" w:rsidRPr="00FF36FA" w:rsidRDefault="0080300D" w:rsidP="0080300D">
            <w:pPr>
              <w:spacing w:after="0" w:line="240" w:lineRule="auto"/>
              <w:jc w:val="center"/>
              <w:rPr>
                <w:b/>
                <w:sz w:val="20"/>
              </w:rPr>
            </w:pPr>
          </w:p>
        </w:tc>
        <w:tc>
          <w:tcPr>
            <w:tcW w:w="549" w:type="dxa"/>
            <w:vAlign w:val="center"/>
          </w:tcPr>
          <w:p w:rsidR="0080300D" w:rsidRPr="00FF36FA" w:rsidRDefault="0080300D" w:rsidP="0080300D">
            <w:pPr>
              <w:spacing w:after="0" w:line="240" w:lineRule="auto"/>
              <w:jc w:val="center"/>
              <w:rPr>
                <w:b/>
                <w:sz w:val="20"/>
              </w:rPr>
            </w:pPr>
            <w:r w:rsidRPr="00FF36FA">
              <w:rPr>
                <w:b/>
                <w:sz w:val="20"/>
              </w:rPr>
              <w:t>+</w:t>
            </w:r>
          </w:p>
        </w:tc>
      </w:tr>
      <w:tr w:rsidR="00DD3180" w:rsidRPr="00FF36FA"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29.</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Pr>
                <w:sz w:val="18"/>
                <w:szCs w:val="18"/>
              </w:rPr>
              <w:t>Управління маркетингом вет препаратів</w:t>
            </w:r>
          </w:p>
        </w:tc>
        <w:tc>
          <w:tcPr>
            <w:tcW w:w="284" w:type="dxa"/>
            <w:vAlign w:val="center"/>
          </w:tcPr>
          <w:p w:rsidR="00DD3180" w:rsidRPr="00FF36FA" w:rsidRDefault="00DD3180" w:rsidP="00DD3180">
            <w:pPr>
              <w:spacing w:after="0" w:line="240" w:lineRule="auto"/>
              <w:jc w:val="center"/>
              <w:rPr>
                <w:b/>
                <w:sz w:val="20"/>
              </w:rPr>
            </w:pP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549" w:type="dxa"/>
            <w:vAlign w:val="center"/>
          </w:tcPr>
          <w:p w:rsidR="00DD3180" w:rsidRPr="00FF36FA" w:rsidRDefault="00DD3180" w:rsidP="00DD3180">
            <w:pPr>
              <w:spacing w:after="0" w:line="240" w:lineRule="auto"/>
              <w:jc w:val="center"/>
              <w:rPr>
                <w:b/>
                <w:sz w:val="20"/>
              </w:rPr>
            </w:pPr>
          </w:p>
        </w:tc>
      </w:tr>
      <w:tr w:rsidR="00DD3180" w:rsidRPr="00FF36FA"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30.</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DD3180">
              <w:rPr>
                <w:sz w:val="18"/>
                <w:szCs w:val="18"/>
              </w:rPr>
              <w:t>Національне та міжнародне фармацевтичне право та ветеринарне законодавство</w:t>
            </w:r>
          </w:p>
        </w:tc>
        <w:tc>
          <w:tcPr>
            <w:tcW w:w="284" w:type="dxa"/>
            <w:vAlign w:val="center"/>
          </w:tcPr>
          <w:p w:rsidR="00DD3180" w:rsidRPr="00E5109C" w:rsidRDefault="00DD3180" w:rsidP="00DD3180">
            <w:pPr>
              <w:spacing w:after="0" w:line="240" w:lineRule="auto"/>
              <w:jc w:val="center"/>
              <w:rPr>
                <w:b/>
                <w:sz w:val="20"/>
              </w:rPr>
            </w:pPr>
          </w:p>
        </w:tc>
        <w:tc>
          <w:tcPr>
            <w:tcW w:w="490" w:type="dxa"/>
            <w:vAlign w:val="center"/>
          </w:tcPr>
          <w:p w:rsidR="00DD3180" w:rsidRPr="00E5109C" w:rsidRDefault="00DD3180" w:rsidP="00DD3180">
            <w:pPr>
              <w:spacing w:after="0" w:line="240" w:lineRule="auto"/>
              <w:jc w:val="center"/>
              <w:rPr>
                <w:b/>
                <w:sz w:val="20"/>
              </w:rPr>
            </w:pPr>
            <w:r w:rsidRPr="00E5109C">
              <w:rPr>
                <w:b/>
                <w:sz w:val="20"/>
              </w:rPr>
              <w:t>+</w:t>
            </w:r>
          </w:p>
        </w:tc>
        <w:tc>
          <w:tcPr>
            <w:tcW w:w="473" w:type="dxa"/>
            <w:vAlign w:val="center"/>
          </w:tcPr>
          <w:p w:rsidR="00DD3180" w:rsidRPr="00E5109C" w:rsidRDefault="00DD3180" w:rsidP="00DD3180">
            <w:pPr>
              <w:spacing w:after="0" w:line="240" w:lineRule="auto"/>
              <w:jc w:val="center"/>
              <w:rPr>
                <w:b/>
                <w:sz w:val="20"/>
              </w:rPr>
            </w:pPr>
            <w:r w:rsidRPr="00E5109C">
              <w:rPr>
                <w:b/>
                <w:sz w:val="20"/>
              </w:rPr>
              <w:t>+</w:t>
            </w:r>
          </w:p>
        </w:tc>
        <w:tc>
          <w:tcPr>
            <w:tcW w:w="472"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E5109C"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E5109C" w:rsidRDefault="00DD3180" w:rsidP="00DD3180">
            <w:pPr>
              <w:spacing w:after="0" w:line="240" w:lineRule="auto"/>
              <w:jc w:val="center"/>
              <w:rPr>
                <w:b/>
                <w:sz w:val="20"/>
              </w:rPr>
            </w:pPr>
          </w:p>
        </w:tc>
        <w:tc>
          <w:tcPr>
            <w:tcW w:w="472"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p>
        </w:tc>
        <w:tc>
          <w:tcPr>
            <w:tcW w:w="472" w:type="dxa"/>
            <w:vAlign w:val="center"/>
          </w:tcPr>
          <w:p w:rsidR="00DD3180" w:rsidRPr="00E5109C" w:rsidRDefault="00DD3180" w:rsidP="00DD3180">
            <w:pPr>
              <w:spacing w:after="0" w:line="240" w:lineRule="auto"/>
              <w:jc w:val="center"/>
              <w:rPr>
                <w:b/>
                <w:sz w:val="20"/>
              </w:rPr>
            </w:pPr>
            <w:r w:rsidRPr="00E5109C">
              <w:rPr>
                <w:b/>
                <w:sz w:val="20"/>
              </w:rPr>
              <w:t>+</w:t>
            </w:r>
          </w:p>
        </w:tc>
        <w:tc>
          <w:tcPr>
            <w:tcW w:w="473" w:type="dxa"/>
            <w:vAlign w:val="center"/>
          </w:tcPr>
          <w:p w:rsidR="00DD3180" w:rsidRPr="00E5109C"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FF36FA"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31.</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Фармацевтична хімія</w:t>
            </w:r>
          </w:p>
        </w:tc>
        <w:tc>
          <w:tcPr>
            <w:tcW w:w="284" w:type="dxa"/>
            <w:vAlign w:val="center"/>
          </w:tcPr>
          <w:p w:rsidR="00DD3180" w:rsidRPr="00E5109C" w:rsidRDefault="00DD3180" w:rsidP="00DD3180">
            <w:pPr>
              <w:spacing w:after="0" w:line="240" w:lineRule="auto"/>
              <w:jc w:val="center"/>
              <w:rPr>
                <w:b/>
                <w:sz w:val="20"/>
              </w:rPr>
            </w:pPr>
          </w:p>
        </w:tc>
        <w:tc>
          <w:tcPr>
            <w:tcW w:w="490"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p>
        </w:tc>
        <w:tc>
          <w:tcPr>
            <w:tcW w:w="472"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E5109C"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E5109C" w:rsidRDefault="00DD3180" w:rsidP="00DD3180">
            <w:pPr>
              <w:spacing w:after="0" w:line="240" w:lineRule="auto"/>
              <w:jc w:val="center"/>
              <w:rPr>
                <w:b/>
                <w:sz w:val="20"/>
              </w:rPr>
            </w:pPr>
            <w:r w:rsidRPr="00E5109C">
              <w:rPr>
                <w:b/>
                <w:sz w:val="20"/>
              </w:rPr>
              <w:t>+</w:t>
            </w:r>
          </w:p>
        </w:tc>
        <w:tc>
          <w:tcPr>
            <w:tcW w:w="472"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r w:rsidRPr="00E5109C">
              <w:rPr>
                <w:b/>
                <w:sz w:val="20"/>
              </w:rPr>
              <w:t>+</w:t>
            </w:r>
          </w:p>
        </w:tc>
        <w:tc>
          <w:tcPr>
            <w:tcW w:w="472" w:type="dxa"/>
            <w:vAlign w:val="center"/>
          </w:tcPr>
          <w:p w:rsidR="00DD3180" w:rsidRPr="00E5109C" w:rsidRDefault="00DD3180" w:rsidP="00DD3180">
            <w:pPr>
              <w:spacing w:after="0" w:line="240" w:lineRule="auto"/>
              <w:jc w:val="center"/>
              <w:rPr>
                <w:b/>
                <w:sz w:val="20"/>
              </w:rPr>
            </w:pPr>
            <w:r w:rsidRPr="00E5109C">
              <w:rPr>
                <w:b/>
                <w:sz w:val="20"/>
              </w:rPr>
              <w:t>+</w:t>
            </w:r>
          </w:p>
        </w:tc>
        <w:tc>
          <w:tcPr>
            <w:tcW w:w="473" w:type="dxa"/>
            <w:vAlign w:val="center"/>
          </w:tcPr>
          <w:p w:rsidR="00DD3180" w:rsidRPr="00E5109C" w:rsidRDefault="00DD3180" w:rsidP="00DD3180">
            <w:pPr>
              <w:spacing w:after="0" w:line="240" w:lineRule="auto"/>
              <w:jc w:val="center"/>
              <w:rPr>
                <w:b/>
                <w:sz w:val="20"/>
              </w:rPr>
            </w:pPr>
          </w:p>
        </w:tc>
        <w:tc>
          <w:tcPr>
            <w:tcW w:w="472"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p>
        </w:tc>
        <w:tc>
          <w:tcPr>
            <w:tcW w:w="472"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r w:rsidRPr="00E5109C">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FF36FA"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32.</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Клінічна фармакологія</w:t>
            </w:r>
          </w:p>
        </w:tc>
        <w:tc>
          <w:tcPr>
            <w:tcW w:w="284" w:type="dxa"/>
            <w:vAlign w:val="center"/>
          </w:tcPr>
          <w:p w:rsidR="00DD3180" w:rsidRPr="00FF36FA" w:rsidRDefault="00DD3180" w:rsidP="00DD3180">
            <w:pPr>
              <w:spacing w:after="0" w:line="240" w:lineRule="auto"/>
              <w:jc w:val="center"/>
              <w:rPr>
                <w:b/>
                <w:sz w:val="20"/>
              </w:rPr>
            </w:pP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FF36FA"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33.</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Ветеринарна токсикологія</w:t>
            </w:r>
          </w:p>
        </w:tc>
        <w:tc>
          <w:tcPr>
            <w:tcW w:w="284" w:type="dxa"/>
            <w:vAlign w:val="center"/>
          </w:tcPr>
          <w:p w:rsidR="00DD3180" w:rsidRPr="00FF36FA" w:rsidRDefault="00DD3180" w:rsidP="00DD3180">
            <w:pPr>
              <w:spacing w:after="0" w:line="240" w:lineRule="auto"/>
              <w:jc w:val="center"/>
              <w:rPr>
                <w:b/>
                <w:sz w:val="20"/>
              </w:rPr>
            </w:pP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FF36FA"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34.</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Паразитологія та інвазійні хвороби</w:t>
            </w:r>
          </w:p>
        </w:tc>
        <w:tc>
          <w:tcPr>
            <w:tcW w:w="284" w:type="dxa"/>
            <w:vAlign w:val="center"/>
          </w:tcPr>
          <w:p w:rsidR="00DD3180" w:rsidRPr="00FF36FA" w:rsidRDefault="00DD3180" w:rsidP="00DD3180">
            <w:pPr>
              <w:spacing w:after="0" w:line="240" w:lineRule="auto"/>
              <w:jc w:val="center"/>
              <w:rPr>
                <w:b/>
                <w:sz w:val="20"/>
              </w:rPr>
            </w:pPr>
            <w:r w:rsidRPr="00FF36FA">
              <w:rPr>
                <w:b/>
                <w:sz w:val="20"/>
              </w:rPr>
              <w:t>+</w:t>
            </w: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FF36FA"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35.</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Акушерство, гінекологія і відтворення тварин</w:t>
            </w:r>
          </w:p>
        </w:tc>
        <w:tc>
          <w:tcPr>
            <w:tcW w:w="284" w:type="dxa"/>
            <w:vAlign w:val="center"/>
          </w:tcPr>
          <w:p w:rsidR="00DD3180" w:rsidRPr="00FF36FA" w:rsidRDefault="00DD3180" w:rsidP="00DD3180">
            <w:pPr>
              <w:spacing w:after="0" w:line="240" w:lineRule="auto"/>
              <w:jc w:val="center"/>
              <w:rPr>
                <w:b/>
                <w:sz w:val="20"/>
              </w:rPr>
            </w:pPr>
            <w:r w:rsidRPr="00FF36FA">
              <w:rPr>
                <w:b/>
                <w:sz w:val="20"/>
              </w:rPr>
              <w:t>+</w:t>
            </w:r>
          </w:p>
        </w:tc>
        <w:tc>
          <w:tcPr>
            <w:tcW w:w="490"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549" w:type="dxa"/>
            <w:vAlign w:val="center"/>
          </w:tcPr>
          <w:p w:rsidR="00DD3180" w:rsidRPr="00FF36FA" w:rsidRDefault="00DD3180" w:rsidP="00DD3180">
            <w:pPr>
              <w:spacing w:after="0" w:line="240" w:lineRule="auto"/>
              <w:jc w:val="center"/>
              <w:rPr>
                <w:b/>
                <w:sz w:val="20"/>
              </w:rPr>
            </w:pPr>
            <w:r w:rsidRPr="00FF36FA">
              <w:rPr>
                <w:b/>
                <w:sz w:val="20"/>
              </w:rPr>
              <w:t>+</w:t>
            </w: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lastRenderedPageBreak/>
              <w:t>ОК 36.</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Патологічна морфологія та розтин</w:t>
            </w:r>
          </w:p>
        </w:tc>
        <w:tc>
          <w:tcPr>
            <w:tcW w:w="284" w:type="dxa"/>
            <w:vAlign w:val="center"/>
          </w:tcPr>
          <w:p w:rsidR="00DD3180" w:rsidRPr="00FF36FA" w:rsidRDefault="00DD3180" w:rsidP="00DD3180">
            <w:pPr>
              <w:spacing w:after="0" w:line="240" w:lineRule="auto"/>
              <w:jc w:val="center"/>
              <w:rPr>
                <w:b/>
                <w:sz w:val="20"/>
              </w:rPr>
            </w:pPr>
            <w:r w:rsidRPr="00FF36FA">
              <w:rPr>
                <w:b/>
                <w:sz w:val="20"/>
              </w:rPr>
              <w:t>+</w:t>
            </w: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549" w:type="dxa"/>
            <w:vAlign w:val="center"/>
          </w:tcPr>
          <w:p w:rsidR="00DD3180" w:rsidRPr="00FF36FA" w:rsidRDefault="00DD3180" w:rsidP="00DD3180">
            <w:pPr>
              <w:spacing w:after="0" w:line="240" w:lineRule="auto"/>
              <w:jc w:val="center"/>
              <w:rPr>
                <w:b/>
                <w:sz w:val="20"/>
              </w:rPr>
            </w:pPr>
            <w:r w:rsidRPr="00FF36FA">
              <w:rPr>
                <w:b/>
                <w:sz w:val="20"/>
              </w:rPr>
              <w:t>+</w:t>
            </w: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37.</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Хіміко-токсикологічний аналіз</w:t>
            </w:r>
          </w:p>
        </w:tc>
        <w:tc>
          <w:tcPr>
            <w:tcW w:w="284" w:type="dxa"/>
            <w:vAlign w:val="center"/>
          </w:tcPr>
          <w:p w:rsidR="00DD3180" w:rsidRPr="00FB13A5" w:rsidRDefault="00DD3180" w:rsidP="00DD3180">
            <w:pPr>
              <w:spacing w:after="0" w:line="240" w:lineRule="auto"/>
              <w:jc w:val="center"/>
              <w:rPr>
                <w:b/>
                <w:sz w:val="20"/>
              </w:rPr>
            </w:pPr>
          </w:p>
        </w:tc>
        <w:tc>
          <w:tcPr>
            <w:tcW w:w="490" w:type="dxa"/>
            <w:vAlign w:val="center"/>
          </w:tcPr>
          <w:p w:rsidR="00DD3180" w:rsidRPr="00FB13A5" w:rsidRDefault="00DD3180" w:rsidP="00DD3180">
            <w:pPr>
              <w:spacing w:after="0" w:line="240" w:lineRule="auto"/>
              <w:jc w:val="center"/>
              <w:rPr>
                <w:b/>
                <w:sz w:val="20"/>
              </w:rPr>
            </w:pPr>
          </w:p>
        </w:tc>
        <w:tc>
          <w:tcPr>
            <w:tcW w:w="473" w:type="dxa"/>
            <w:vAlign w:val="center"/>
          </w:tcPr>
          <w:p w:rsidR="00DD3180" w:rsidRPr="00FB13A5" w:rsidRDefault="00DD3180" w:rsidP="00DD3180">
            <w:pPr>
              <w:spacing w:after="0" w:line="240" w:lineRule="auto"/>
              <w:jc w:val="center"/>
              <w:rPr>
                <w:b/>
                <w:sz w:val="20"/>
              </w:rPr>
            </w:pPr>
          </w:p>
        </w:tc>
        <w:tc>
          <w:tcPr>
            <w:tcW w:w="472" w:type="dxa"/>
            <w:vAlign w:val="center"/>
          </w:tcPr>
          <w:p w:rsidR="00DD3180" w:rsidRPr="00FB13A5" w:rsidRDefault="00DD3180" w:rsidP="00DD3180">
            <w:pPr>
              <w:spacing w:after="0" w:line="240" w:lineRule="auto"/>
              <w:jc w:val="center"/>
              <w:rPr>
                <w:b/>
                <w:sz w:val="20"/>
              </w:rPr>
            </w:pPr>
          </w:p>
        </w:tc>
        <w:tc>
          <w:tcPr>
            <w:tcW w:w="473" w:type="dxa"/>
            <w:vAlign w:val="center"/>
          </w:tcPr>
          <w:p w:rsidR="00DD3180" w:rsidRPr="00FB13A5"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B13A5"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FB13A5" w:rsidRDefault="00DD3180" w:rsidP="00DD3180">
            <w:pPr>
              <w:spacing w:after="0" w:line="240" w:lineRule="auto"/>
              <w:jc w:val="center"/>
              <w:rPr>
                <w:b/>
                <w:sz w:val="20"/>
              </w:rPr>
            </w:pPr>
            <w:r w:rsidRPr="00E5109C">
              <w:rPr>
                <w:b/>
                <w:sz w:val="20"/>
              </w:rPr>
              <w:t>+</w:t>
            </w:r>
          </w:p>
        </w:tc>
        <w:tc>
          <w:tcPr>
            <w:tcW w:w="472" w:type="dxa"/>
            <w:vAlign w:val="center"/>
          </w:tcPr>
          <w:p w:rsidR="00DD3180" w:rsidRPr="00E5109C" w:rsidRDefault="00DD3180" w:rsidP="00DD3180">
            <w:pPr>
              <w:spacing w:after="0" w:line="240" w:lineRule="auto"/>
              <w:jc w:val="center"/>
              <w:rPr>
                <w:b/>
                <w:sz w:val="20"/>
              </w:rPr>
            </w:pPr>
            <w:r w:rsidRPr="00E5109C">
              <w:rPr>
                <w:b/>
                <w:sz w:val="20"/>
              </w:rPr>
              <w:t>+</w:t>
            </w:r>
          </w:p>
        </w:tc>
        <w:tc>
          <w:tcPr>
            <w:tcW w:w="473" w:type="dxa"/>
            <w:vAlign w:val="center"/>
          </w:tcPr>
          <w:p w:rsidR="00DD3180" w:rsidRPr="00E5109C" w:rsidRDefault="00DD3180" w:rsidP="00DD3180">
            <w:pPr>
              <w:spacing w:after="0" w:line="240" w:lineRule="auto"/>
              <w:jc w:val="center"/>
              <w:rPr>
                <w:b/>
                <w:sz w:val="20"/>
              </w:rPr>
            </w:pPr>
          </w:p>
        </w:tc>
        <w:tc>
          <w:tcPr>
            <w:tcW w:w="472"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p>
        </w:tc>
        <w:tc>
          <w:tcPr>
            <w:tcW w:w="472"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p>
        </w:tc>
        <w:tc>
          <w:tcPr>
            <w:tcW w:w="472" w:type="dxa"/>
            <w:vAlign w:val="center"/>
          </w:tcPr>
          <w:p w:rsidR="00DD3180" w:rsidRPr="00E5109C" w:rsidRDefault="00DD3180" w:rsidP="00DD3180">
            <w:pPr>
              <w:spacing w:after="0" w:line="240" w:lineRule="auto"/>
              <w:jc w:val="center"/>
              <w:rPr>
                <w:b/>
                <w:sz w:val="20"/>
              </w:rPr>
            </w:pPr>
          </w:p>
        </w:tc>
        <w:tc>
          <w:tcPr>
            <w:tcW w:w="473" w:type="dxa"/>
            <w:vAlign w:val="center"/>
          </w:tcPr>
          <w:p w:rsidR="00DD3180" w:rsidRPr="00E5109C" w:rsidRDefault="00DD3180" w:rsidP="00DD3180">
            <w:pPr>
              <w:spacing w:after="0" w:line="240" w:lineRule="auto"/>
              <w:jc w:val="center"/>
              <w:rPr>
                <w:b/>
                <w:sz w:val="20"/>
              </w:rPr>
            </w:pPr>
            <w:r w:rsidRPr="00E5109C">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38.</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rFonts w:ascii="Cambria" w:hAnsi="Cambria" w:cs="Arial CYR"/>
                <w:sz w:val="18"/>
                <w:szCs w:val="18"/>
              </w:rPr>
              <w:t xml:space="preserve">Внутрішні хвороби тварин </w:t>
            </w:r>
          </w:p>
        </w:tc>
        <w:tc>
          <w:tcPr>
            <w:tcW w:w="284" w:type="dxa"/>
            <w:vAlign w:val="center"/>
          </w:tcPr>
          <w:p w:rsidR="00DD3180" w:rsidRPr="00FF36FA" w:rsidRDefault="00DD3180" w:rsidP="00DD3180">
            <w:pPr>
              <w:spacing w:after="0" w:line="240" w:lineRule="auto"/>
              <w:jc w:val="center"/>
              <w:rPr>
                <w:b/>
                <w:sz w:val="20"/>
              </w:rPr>
            </w:pPr>
            <w:r w:rsidRPr="00FF36FA">
              <w:rPr>
                <w:b/>
                <w:sz w:val="20"/>
              </w:rPr>
              <w:t>+</w:t>
            </w:r>
          </w:p>
        </w:tc>
        <w:tc>
          <w:tcPr>
            <w:tcW w:w="490"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549" w:type="dxa"/>
            <w:vAlign w:val="center"/>
          </w:tcPr>
          <w:p w:rsidR="00DD3180" w:rsidRPr="00FF36FA" w:rsidRDefault="00DD3180" w:rsidP="00DD3180">
            <w:pPr>
              <w:spacing w:after="0" w:line="240" w:lineRule="auto"/>
              <w:jc w:val="center"/>
              <w:rPr>
                <w:b/>
                <w:sz w:val="20"/>
              </w:rPr>
            </w:pPr>
            <w:r w:rsidRPr="00FF36FA">
              <w:rPr>
                <w:b/>
                <w:sz w:val="20"/>
              </w:rPr>
              <w:t>+</w:t>
            </w: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39.</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 xml:space="preserve">Загальна і спеціальна хірургія </w:t>
            </w:r>
          </w:p>
        </w:tc>
        <w:tc>
          <w:tcPr>
            <w:tcW w:w="284" w:type="dxa"/>
            <w:vAlign w:val="center"/>
          </w:tcPr>
          <w:p w:rsidR="00DD3180" w:rsidRPr="00FF36FA" w:rsidRDefault="00DD3180" w:rsidP="00DD3180">
            <w:pPr>
              <w:spacing w:after="0" w:line="240" w:lineRule="auto"/>
              <w:jc w:val="center"/>
              <w:rPr>
                <w:b/>
                <w:sz w:val="20"/>
              </w:rPr>
            </w:pPr>
            <w:r w:rsidRPr="00FF36FA">
              <w:rPr>
                <w:b/>
                <w:sz w:val="20"/>
              </w:rPr>
              <w:t>+</w:t>
            </w:r>
          </w:p>
        </w:tc>
        <w:tc>
          <w:tcPr>
            <w:tcW w:w="490"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40.</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Стандартизація лікарських засобів</w:t>
            </w:r>
          </w:p>
        </w:tc>
        <w:tc>
          <w:tcPr>
            <w:tcW w:w="284" w:type="dxa"/>
            <w:vAlign w:val="center"/>
          </w:tcPr>
          <w:p w:rsidR="00DD3180" w:rsidRPr="00FF36FA" w:rsidRDefault="00DD3180" w:rsidP="00DD3180">
            <w:pPr>
              <w:spacing w:after="0" w:line="240" w:lineRule="auto"/>
              <w:jc w:val="center"/>
              <w:rPr>
                <w:b/>
                <w:sz w:val="20"/>
              </w:rPr>
            </w:pP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41.</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rFonts w:ascii="Cambria" w:hAnsi="Cambria" w:cs="Arial CYR"/>
                <w:sz w:val="18"/>
                <w:szCs w:val="18"/>
              </w:rPr>
              <w:t>Епізоотологія та інфекційні хвороби</w:t>
            </w:r>
          </w:p>
        </w:tc>
        <w:tc>
          <w:tcPr>
            <w:tcW w:w="284" w:type="dxa"/>
            <w:vAlign w:val="center"/>
          </w:tcPr>
          <w:p w:rsidR="00DD3180" w:rsidRPr="00FF36FA" w:rsidRDefault="00DD3180" w:rsidP="00DD3180">
            <w:pPr>
              <w:spacing w:after="0" w:line="240" w:lineRule="auto"/>
              <w:jc w:val="center"/>
              <w:rPr>
                <w:b/>
                <w:sz w:val="20"/>
              </w:rPr>
            </w:pPr>
            <w:r w:rsidRPr="00FF36FA">
              <w:rPr>
                <w:b/>
                <w:sz w:val="20"/>
              </w:rPr>
              <w:t>+</w:t>
            </w:r>
          </w:p>
        </w:tc>
        <w:tc>
          <w:tcPr>
            <w:tcW w:w="490"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549" w:type="dxa"/>
            <w:vAlign w:val="center"/>
          </w:tcPr>
          <w:p w:rsidR="00DD3180" w:rsidRPr="00FF36FA" w:rsidRDefault="00DD3180" w:rsidP="00DD3180">
            <w:pPr>
              <w:spacing w:after="0" w:line="240" w:lineRule="auto"/>
              <w:jc w:val="center"/>
              <w:rPr>
                <w:b/>
                <w:sz w:val="20"/>
              </w:rPr>
            </w:pPr>
            <w:r w:rsidRPr="00FF36FA">
              <w:rPr>
                <w:b/>
                <w:sz w:val="20"/>
              </w:rPr>
              <w:t>+</w:t>
            </w: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42.</w:t>
            </w:r>
          </w:p>
        </w:tc>
        <w:tc>
          <w:tcPr>
            <w:tcW w:w="4706" w:type="dxa"/>
            <w:tcBorders>
              <w:left w:val="single" w:sz="4" w:space="0" w:color="auto"/>
            </w:tcBorders>
            <w:vAlign w:val="center"/>
          </w:tcPr>
          <w:p w:rsidR="00DD3180" w:rsidRPr="00743827" w:rsidRDefault="00DD3180" w:rsidP="00DD3180">
            <w:pPr>
              <w:spacing w:after="0" w:line="240" w:lineRule="auto"/>
              <w:rPr>
                <w:rFonts w:ascii="Cambria" w:hAnsi="Cambria" w:cs="Arial CYR"/>
                <w:sz w:val="18"/>
                <w:szCs w:val="18"/>
              </w:rPr>
            </w:pPr>
            <w:r w:rsidRPr="00743827">
              <w:rPr>
                <w:rFonts w:ascii="Cambria" w:hAnsi="Cambria" w:cs="Arial CYR"/>
                <w:sz w:val="18"/>
                <w:szCs w:val="18"/>
              </w:rPr>
              <w:t>Ветеринарна клінічна біохімія</w:t>
            </w:r>
          </w:p>
        </w:tc>
        <w:tc>
          <w:tcPr>
            <w:tcW w:w="284" w:type="dxa"/>
            <w:vAlign w:val="center"/>
          </w:tcPr>
          <w:p w:rsidR="00DD3180" w:rsidRPr="00FF36FA" w:rsidRDefault="00DD3180" w:rsidP="00DD3180">
            <w:pPr>
              <w:spacing w:after="0" w:line="240" w:lineRule="auto"/>
              <w:jc w:val="center"/>
              <w:rPr>
                <w:b/>
                <w:sz w:val="20"/>
              </w:rPr>
            </w:pPr>
            <w:r w:rsidRPr="00FF36FA">
              <w:rPr>
                <w:b/>
                <w:sz w:val="20"/>
              </w:rPr>
              <w:t>+</w:t>
            </w: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43.</w:t>
            </w:r>
          </w:p>
        </w:tc>
        <w:tc>
          <w:tcPr>
            <w:tcW w:w="4706" w:type="dxa"/>
            <w:tcBorders>
              <w:left w:val="single" w:sz="4" w:space="0" w:color="auto"/>
            </w:tcBorders>
            <w:vAlign w:val="center"/>
          </w:tcPr>
          <w:p w:rsidR="00DD3180" w:rsidRPr="00743827" w:rsidRDefault="00DD3180" w:rsidP="00DD3180">
            <w:pPr>
              <w:spacing w:after="0" w:line="240" w:lineRule="auto"/>
              <w:rPr>
                <w:rFonts w:ascii="Cambria" w:hAnsi="Cambria" w:cs="Arial CYR"/>
                <w:sz w:val="18"/>
                <w:szCs w:val="18"/>
              </w:rPr>
            </w:pPr>
            <w:r w:rsidRPr="00743827">
              <w:rPr>
                <w:rFonts w:ascii="Cambria" w:hAnsi="Cambria" w:cs="Arial CYR"/>
                <w:sz w:val="18"/>
                <w:szCs w:val="18"/>
              </w:rPr>
              <w:t>Технологія виготовлення лікарських засобів</w:t>
            </w:r>
          </w:p>
        </w:tc>
        <w:tc>
          <w:tcPr>
            <w:tcW w:w="284" w:type="dxa"/>
            <w:vAlign w:val="center"/>
          </w:tcPr>
          <w:p w:rsidR="00DD3180" w:rsidRPr="00FF36FA" w:rsidRDefault="00DD3180" w:rsidP="00DD3180">
            <w:pPr>
              <w:spacing w:after="0" w:line="240" w:lineRule="auto"/>
              <w:jc w:val="center"/>
              <w:rPr>
                <w:b/>
                <w:sz w:val="20"/>
              </w:rPr>
            </w:pP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44.</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Гігієна харчових продуктів та кормів</w:t>
            </w:r>
          </w:p>
        </w:tc>
        <w:tc>
          <w:tcPr>
            <w:tcW w:w="284" w:type="dxa"/>
            <w:vAlign w:val="center"/>
          </w:tcPr>
          <w:p w:rsidR="00DD3180" w:rsidRPr="00FF36FA" w:rsidRDefault="00DD3180" w:rsidP="00DD3180">
            <w:pPr>
              <w:spacing w:after="0" w:line="240" w:lineRule="auto"/>
              <w:jc w:val="center"/>
              <w:rPr>
                <w:b/>
                <w:sz w:val="20"/>
              </w:rPr>
            </w:pPr>
            <w:r w:rsidRPr="00FF36FA">
              <w:rPr>
                <w:b/>
                <w:sz w:val="20"/>
              </w:rPr>
              <w:t>+</w:t>
            </w: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r w:rsidRPr="00FF36FA">
              <w:rPr>
                <w:b/>
                <w:sz w:val="20"/>
              </w:rPr>
              <w:t>+</w:t>
            </w: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45.</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Біобезпека, біозахист, біоетика у фармації</w:t>
            </w:r>
          </w:p>
        </w:tc>
        <w:tc>
          <w:tcPr>
            <w:tcW w:w="284" w:type="dxa"/>
            <w:vAlign w:val="center"/>
          </w:tcPr>
          <w:p w:rsidR="00DD3180" w:rsidRPr="00FF36FA" w:rsidRDefault="00DD3180" w:rsidP="00DD3180">
            <w:pPr>
              <w:spacing w:after="0" w:line="240" w:lineRule="auto"/>
              <w:jc w:val="center"/>
              <w:rPr>
                <w:b/>
                <w:sz w:val="20"/>
              </w:rPr>
            </w:pPr>
          </w:p>
        </w:tc>
        <w:tc>
          <w:tcPr>
            <w:tcW w:w="490" w:type="dxa"/>
          </w:tcPr>
          <w:p w:rsidR="00DD3180" w:rsidRPr="00FF36FA" w:rsidRDefault="00DD3180" w:rsidP="00DD3180">
            <w:pPr>
              <w:spacing w:after="0" w:line="240" w:lineRule="auto"/>
              <w:jc w:val="center"/>
              <w:rPr>
                <w:b/>
                <w:sz w:val="20"/>
              </w:rPr>
            </w:pPr>
          </w:p>
        </w:tc>
        <w:tc>
          <w:tcPr>
            <w:tcW w:w="473" w:type="dxa"/>
          </w:tcPr>
          <w:p w:rsidR="00DD3180" w:rsidRPr="00FF36FA" w:rsidRDefault="00DD3180" w:rsidP="00DD3180">
            <w:pPr>
              <w:spacing w:after="0" w:line="240" w:lineRule="auto"/>
              <w:jc w:val="center"/>
              <w:rPr>
                <w:b/>
                <w:sz w:val="20"/>
              </w:rPr>
            </w:pPr>
          </w:p>
        </w:tc>
        <w:tc>
          <w:tcPr>
            <w:tcW w:w="472" w:type="dxa"/>
          </w:tcPr>
          <w:p w:rsidR="00DD3180" w:rsidRPr="00FF36FA" w:rsidRDefault="00DD3180" w:rsidP="00DD3180">
            <w:pPr>
              <w:spacing w:after="0" w:line="240" w:lineRule="auto"/>
              <w:jc w:val="center"/>
              <w:rPr>
                <w:b/>
                <w:sz w:val="20"/>
              </w:rPr>
            </w:pPr>
          </w:p>
        </w:tc>
        <w:tc>
          <w:tcPr>
            <w:tcW w:w="473" w:type="dxa"/>
          </w:tcPr>
          <w:p w:rsidR="00DD3180" w:rsidRPr="00FF36FA" w:rsidRDefault="00DD3180" w:rsidP="00DD3180">
            <w:pPr>
              <w:spacing w:after="0" w:line="240" w:lineRule="auto"/>
              <w:jc w:val="center"/>
              <w:rPr>
                <w:b/>
                <w:sz w:val="20"/>
              </w:rPr>
            </w:pPr>
          </w:p>
        </w:tc>
        <w:tc>
          <w:tcPr>
            <w:tcW w:w="472" w:type="dxa"/>
            <w:tcBorders>
              <w:right w:val="single" w:sz="4" w:space="0" w:color="auto"/>
            </w:tcBorders>
          </w:tcPr>
          <w:p w:rsidR="00DD3180" w:rsidRPr="00892E64" w:rsidRDefault="00DD3180" w:rsidP="00DD3180">
            <w:pPr>
              <w:spacing w:after="0" w:line="240" w:lineRule="auto"/>
              <w:jc w:val="center"/>
              <w:rPr>
                <w:b/>
                <w:sz w:val="20"/>
                <w:lang w:val="ru-RU"/>
              </w:rPr>
            </w:pPr>
          </w:p>
        </w:tc>
        <w:tc>
          <w:tcPr>
            <w:tcW w:w="473" w:type="dxa"/>
            <w:tcBorders>
              <w:left w:val="single" w:sz="4" w:space="0" w:color="auto"/>
            </w:tcBorders>
          </w:tcPr>
          <w:p w:rsidR="00DD3180" w:rsidRPr="00892E64" w:rsidRDefault="00DD3180" w:rsidP="00DD3180">
            <w:pPr>
              <w:spacing w:after="0" w:line="240" w:lineRule="auto"/>
              <w:jc w:val="center"/>
              <w:rPr>
                <w:b/>
                <w:sz w:val="20"/>
                <w:lang w:val="ru-RU"/>
              </w:rPr>
            </w:pPr>
          </w:p>
        </w:tc>
        <w:tc>
          <w:tcPr>
            <w:tcW w:w="472" w:type="dxa"/>
          </w:tcPr>
          <w:p w:rsidR="00DD3180" w:rsidRPr="00892E64" w:rsidRDefault="00DD3180" w:rsidP="00DD3180">
            <w:pPr>
              <w:spacing w:after="0" w:line="240" w:lineRule="auto"/>
              <w:jc w:val="center"/>
              <w:rPr>
                <w:b/>
                <w:sz w:val="20"/>
                <w:lang w:val="ru-RU"/>
              </w:rPr>
            </w:pPr>
          </w:p>
        </w:tc>
        <w:tc>
          <w:tcPr>
            <w:tcW w:w="473" w:type="dxa"/>
          </w:tcPr>
          <w:p w:rsidR="00DD3180" w:rsidRPr="00892E64" w:rsidRDefault="00DD3180" w:rsidP="00DD3180">
            <w:pPr>
              <w:spacing w:after="0" w:line="240" w:lineRule="auto"/>
              <w:jc w:val="center"/>
              <w:rPr>
                <w:b/>
                <w:sz w:val="20"/>
                <w:lang w:val="ru-RU"/>
              </w:rPr>
            </w:pPr>
          </w:p>
        </w:tc>
        <w:tc>
          <w:tcPr>
            <w:tcW w:w="472" w:type="dxa"/>
          </w:tcPr>
          <w:p w:rsidR="00DD3180" w:rsidRPr="00892E64" w:rsidRDefault="00DD3180" w:rsidP="00DD3180">
            <w:pPr>
              <w:spacing w:after="0" w:line="240" w:lineRule="auto"/>
              <w:jc w:val="center"/>
              <w:rPr>
                <w:b/>
                <w:sz w:val="20"/>
                <w:lang w:val="ru-RU"/>
              </w:rPr>
            </w:pPr>
          </w:p>
        </w:tc>
        <w:tc>
          <w:tcPr>
            <w:tcW w:w="473" w:type="dxa"/>
          </w:tcPr>
          <w:p w:rsidR="00DD3180" w:rsidRPr="00FF36FA" w:rsidRDefault="00DD3180" w:rsidP="00DD3180">
            <w:pPr>
              <w:spacing w:after="0" w:line="240" w:lineRule="auto"/>
              <w:jc w:val="center"/>
              <w:rPr>
                <w:b/>
                <w:sz w:val="20"/>
              </w:rPr>
            </w:pPr>
            <w:r w:rsidRPr="00FF36FA">
              <w:rPr>
                <w:b/>
                <w:sz w:val="20"/>
              </w:rPr>
              <w:t>+</w:t>
            </w:r>
          </w:p>
        </w:tc>
        <w:tc>
          <w:tcPr>
            <w:tcW w:w="472" w:type="dxa"/>
          </w:tcPr>
          <w:p w:rsidR="00DD3180" w:rsidRPr="00FF36FA" w:rsidRDefault="00DD3180" w:rsidP="00DD3180">
            <w:pPr>
              <w:spacing w:after="0" w:line="240" w:lineRule="auto"/>
              <w:jc w:val="center"/>
              <w:rPr>
                <w:b/>
                <w:sz w:val="20"/>
              </w:rPr>
            </w:pPr>
            <w:r w:rsidRPr="00FF36FA">
              <w:rPr>
                <w:b/>
                <w:sz w:val="20"/>
              </w:rPr>
              <w:t>+</w:t>
            </w:r>
          </w:p>
        </w:tc>
        <w:tc>
          <w:tcPr>
            <w:tcW w:w="473" w:type="dxa"/>
          </w:tcPr>
          <w:p w:rsidR="00DD3180" w:rsidRPr="00FF36FA" w:rsidRDefault="00DD3180" w:rsidP="00DD3180">
            <w:pPr>
              <w:spacing w:after="0" w:line="240" w:lineRule="auto"/>
              <w:jc w:val="center"/>
              <w:rPr>
                <w:b/>
                <w:sz w:val="20"/>
              </w:rPr>
            </w:pPr>
            <w:r w:rsidRPr="00FF36FA">
              <w:rPr>
                <w:b/>
                <w:sz w:val="20"/>
              </w:rPr>
              <w:t>+</w:t>
            </w:r>
          </w:p>
        </w:tc>
        <w:tc>
          <w:tcPr>
            <w:tcW w:w="472" w:type="dxa"/>
          </w:tcPr>
          <w:p w:rsidR="00DD3180" w:rsidRPr="00FF36FA" w:rsidRDefault="00DD3180" w:rsidP="00DD3180">
            <w:pPr>
              <w:spacing w:after="0" w:line="240" w:lineRule="auto"/>
              <w:jc w:val="center"/>
              <w:rPr>
                <w:b/>
                <w:sz w:val="20"/>
              </w:rPr>
            </w:pPr>
          </w:p>
        </w:tc>
        <w:tc>
          <w:tcPr>
            <w:tcW w:w="473" w:type="dxa"/>
          </w:tcPr>
          <w:p w:rsidR="00DD3180" w:rsidRPr="00FF36FA" w:rsidRDefault="00DD3180" w:rsidP="00DD3180">
            <w:pPr>
              <w:spacing w:after="0" w:line="240" w:lineRule="auto"/>
              <w:jc w:val="center"/>
              <w:rPr>
                <w:b/>
                <w:sz w:val="20"/>
              </w:rPr>
            </w:pPr>
          </w:p>
        </w:tc>
        <w:tc>
          <w:tcPr>
            <w:tcW w:w="472" w:type="dxa"/>
          </w:tcPr>
          <w:p w:rsidR="00DD3180" w:rsidRPr="00FF36FA" w:rsidRDefault="00DD3180" w:rsidP="00DD3180">
            <w:pPr>
              <w:spacing w:after="0" w:line="240" w:lineRule="auto"/>
              <w:jc w:val="center"/>
              <w:rPr>
                <w:b/>
                <w:sz w:val="20"/>
              </w:rPr>
            </w:pPr>
          </w:p>
        </w:tc>
        <w:tc>
          <w:tcPr>
            <w:tcW w:w="473" w:type="dxa"/>
          </w:tcPr>
          <w:p w:rsidR="00DD3180" w:rsidRPr="00FF36FA" w:rsidRDefault="00DD3180" w:rsidP="00DD3180">
            <w:pPr>
              <w:spacing w:after="0" w:line="240" w:lineRule="auto"/>
              <w:jc w:val="center"/>
              <w:rPr>
                <w:b/>
                <w:sz w:val="20"/>
              </w:rPr>
            </w:pPr>
          </w:p>
        </w:tc>
        <w:tc>
          <w:tcPr>
            <w:tcW w:w="472" w:type="dxa"/>
          </w:tcPr>
          <w:p w:rsidR="00DD3180" w:rsidRPr="00FF36FA" w:rsidRDefault="00DD3180" w:rsidP="00DD3180">
            <w:pPr>
              <w:spacing w:after="0" w:line="240" w:lineRule="auto"/>
              <w:jc w:val="center"/>
              <w:rPr>
                <w:b/>
                <w:sz w:val="20"/>
              </w:rPr>
            </w:pPr>
            <w:r w:rsidRPr="00FF36FA">
              <w:rPr>
                <w:b/>
                <w:sz w:val="20"/>
              </w:rPr>
              <w:t>+</w:t>
            </w:r>
          </w:p>
        </w:tc>
        <w:tc>
          <w:tcPr>
            <w:tcW w:w="473" w:type="dxa"/>
          </w:tcPr>
          <w:p w:rsidR="00DD3180" w:rsidRPr="00FF36FA" w:rsidRDefault="00DD3180" w:rsidP="00DD3180">
            <w:pPr>
              <w:spacing w:after="0" w:line="240" w:lineRule="auto"/>
              <w:jc w:val="center"/>
              <w:rPr>
                <w:b/>
                <w:sz w:val="20"/>
              </w:rPr>
            </w:pPr>
            <w:r w:rsidRPr="00FF36FA">
              <w:rPr>
                <w:b/>
                <w:sz w:val="20"/>
              </w:rPr>
              <w:t>+</w:t>
            </w:r>
          </w:p>
        </w:tc>
        <w:tc>
          <w:tcPr>
            <w:tcW w:w="549" w:type="dxa"/>
          </w:tcPr>
          <w:p w:rsidR="00DD3180" w:rsidRPr="00FF36FA" w:rsidRDefault="00DD3180" w:rsidP="00DD3180">
            <w:pPr>
              <w:spacing w:after="0" w:line="240" w:lineRule="auto"/>
              <w:jc w:val="center"/>
              <w:rPr>
                <w:b/>
                <w:sz w:val="20"/>
              </w:rPr>
            </w:pPr>
            <w:r w:rsidRPr="00FF36FA">
              <w:rPr>
                <w:b/>
                <w:sz w:val="20"/>
              </w:rPr>
              <w:t>+</w:t>
            </w: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46.</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Судово-ветеринарна медицина</w:t>
            </w:r>
          </w:p>
        </w:tc>
        <w:tc>
          <w:tcPr>
            <w:tcW w:w="284" w:type="dxa"/>
            <w:vAlign w:val="center"/>
          </w:tcPr>
          <w:p w:rsidR="00DD3180" w:rsidRPr="00FF36FA" w:rsidRDefault="00DD3180" w:rsidP="00DD3180">
            <w:pPr>
              <w:spacing w:after="0" w:line="240" w:lineRule="auto"/>
              <w:jc w:val="center"/>
              <w:rPr>
                <w:b/>
                <w:sz w:val="20"/>
              </w:rPr>
            </w:pPr>
            <w:r w:rsidRPr="00FF36FA">
              <w:rPr>
                <w:b/>
                <w:sz w:val="20"/>
              </w:rPr>
              <w:t>+</w:t>
            </w: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r w:rsidRPr="00FF36FA">
              <w:rPr>
                <w:b/>
                <w:sz w:val="20"/>
              </w:rPr>
              <w:t>+</w:t>
            </w: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w:t>
            </w:r>
            <w:r>
              <w:rPr>
                <w:sz w:val="18"/>
                <w:szCs w:val="18"/>
              </w:rPr>
              <w:t>7</w:t>
            </w:r>
            <w:r w:rsidRPr="00743827">
              <w:rPr>
                <w:sz w:val="18"/>
                <w:szCs w:val="18"/>
              </w:rPr>
              <w:t>.</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Доклінічні  та клінічні дослідження ліків</w:t>
            </w:r>
          </w:p>
        </w:tc>
        <w:tc>
          <w:tcPr>
            <w:tcW w:w="284" w:type="dxa"/>
            <w:vAlign w:val="center"/>
          </w:tcPr>
          <w:p w:rsidR="00DD3180" w:rsidRPr="00FF36FA" w:rsidRDefault="00DD3180" w:rsidP="00DD3180">
            <w:pPr>
              <w:spacing w:after="0" w:line="240" w:lineRule="auto"/>
              <w:jc w:val="center"/>
              <w:rPr>
                <w:b/>
                <w:sz w:val="20"/>
              </w:rPr>
            </w:pP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549" w:type="dxa"/>
            <w:vAlign w:val="center"/>
          </w:tcPr>
          <w:p w:rsidR="00DD3180" w:rsidRPr="00FF36FA" w:rsidRDefault="00DD3180" w:rsidP="00DD3180">
            <w:pPr>
              <w:spacing w:after="0" w:line="240" w:lineRule="auto"/>
              <w:jc w:val="center"/>
              <w:rPr>
                <w:b/>
                <w:sz w:val="20"/>
              </w:rPr>
            </w:pPr>
          </w:p>
        </w:tc>
      </w:tr>
      <w:tr w:rsidR="00DD3180" w:rsidRPr="00AA4916" w:rsidTr="0080300D">
        <w:tc>
          <w:tcPr>
            <w:tcW w:w="851" w:type="dxa"/>
            <w:tcBorders>
              <w:right w:val="single" w:sz="4" w:space="0" w:color="auto"/>
            </w:tcBorders>
            <w:vAlign w:val="center"/>
          </w:tcPr>
          <w:p w:rsidR="00DD3180" w:rsidRPr="00743827" w:rsidRDefault="00DD3180" w:rsidP="00DD3180">
            <w:pPr>
              <w:widowControl w:val="0"/>
              <w:autoSpaceDE w:val="0"/>
              <w:autoSpaceDN w:val="0"/>
              <w:adjustRightInd w:val="0"/>
              <w:spacing w:after="0" w:line="240" w:lineRule="auto"/>
              <w:rPr>
                <w:sz w:val="18"/>
                <w:szCs w:val="18"/>
              </w:rPr>
            </w:pPr>
            <w:r w:rsidRPr="00743827">
              <w:rPr>
                <w:sz w:val="18"/>
                <w:szCs w:val="18"/>
              </w:rPr>
              <w:t>ОК 4</w:t>
            </w:r>
            <w:r>
              <w:rPr>
                <w:sz w:val="18"/>
                <w:szCs w:val="18"/>
              </w:rPr>
              <w:t>8</w:t>
            </w:r>
            <w:r w:rsidRPr="00743827">
              <w:rPr>
                <w:sz w:val="18"/>
                <w:szCs w:val="18"/>
              </w:rPr>
              <w:t>.</w:t>
            </w:r>
          </w:p>
        </w:tc>
        <w:tc>
          <w:tcPr>
            <w:tcW w:w="4706" w:type="dxa"/>
            <w:tcBorders>
              <w:left w:val="single" w:sz="4" w:space="0" w:color="auto"/>
            </w:tcBorders>
            <w:vAlign w:val="center"/>
          </w:tcPr>
          <w:p w:rsidR="00DD3180" w:rsidRPr="00743827" w:rsidRDefault="00DD3180" w:rsidP="00DD3180">
            <w:pPr>
              <w:spacing w:after="0" w:line="240" w:lineRule="auto"/>
              <w:rPr>
                <w:sz w:val="18"/>
                <w:szCs w:val="18"/>
              </w:rPr>
            </w:pPr>
            <w:r w:rsidRPr="00743827">
              <w:rPr>
                <w:sz w:val="18"/>
                <w:szCs w:val="18"/>
              </w:rPr>
              <w:t>Системи управління безпечністю харчових продуктів та кормів</w:t>
            </w:r>
          </w:p>
        </w:tc>
        <w:tc>
          <w:tcPr>
            <w:tcW w:w="284" w:type="dxa"/>
            <w:vAlign w:val="center"/>
          </w:tcPr>
          <w:p w:rsidR="00DD3180" w:rsidRPr="00FF36FA" w:rsidRDefault="00DD3180" w:rsidP="00DD3180">
            <w:pPr>
              <w:spacing w:after="0" w:line="240" w:lineRule="auto"/>
              <w:jc w:val="center"/>
              <w:rPr>
                <w:b/>
                <w:sz w:val="20"/>
              </w:rPr>
            </w:pPr>
          </w:p>
        </w:tc>
        <w:tc>
          <w:tcPr>
            <w:tcW w:w="490"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tcBorders>
              <w:right w:val="single" w:sz="4" w:space="0" w:color="auto"/>
            </w:tcBorders>
            <w:vAlign w:val="center"/>
          </w:tcPr>
          <w:p w:rsidR="00DD3180" w:rsidRPr="00FF36FA" w:rsidRDefault="00DD3180" w:rsidP="00DD3180">
            <w:pPr>
              <w:spacing w:after="0" w:line="240" w:lineRule="auto"/>
              <w:jc w:val="center"/>
              <w:rPr>
                <w:b/>
                <w:sz w:val="20"/>
              </w:rPr>
            </w:pPr>
          </w:p>
        </w:tc>
        <w:tc>
          <w:tcPr>
            <w:tcW w:w="473" w:type="dxa"/>
            <w:tcBorders>
              <w:left w:val="single" w:sz="4" w:space="0" w:color="auto"/>
            </w:tcBorders>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r w:rsidRPr="00FF36FA">
              <w:rPr>
                <w:b/>
                <w:sz w:val="20"/>
              </w:rPr>
              <w:t>+</w:t>
            </w: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p>
        </w:tc>
        <w:tc>
          <w:tcPr>
            <w:tcW w:w="472" w:type="dxa"/>
            <w:vAlign w:val="center"/>
          </w:tcPr>
          <w:p w:rsidR="00DD3180" w:rsidRPr="00FF36FA" w:rsidRDefault="00DD3180" w:rsidP="00DD3180">
            <w:pPr>
              <w:spacing w:after="0" w:line="240" w:lineRule="auto"/>
              <w:jc w:val="center"/>
              <w:rPr>
                <w:b/>
                <w:sz w:val="20"/>
              </w:rPr>
            </w:pPr>
          </w:p>
        </w:tc>
        <w:tc>
          <w:tcPr>
            <w:tcW w:w="473" w:type="dxa"/>
            <w:vAlign w:val="center"/>
          </w:tcPr>
          <w:p w:rsidR="00DD3180" w:rsidRPr="00FF36FA" w:rsidRDefault="00DD3180" w:rsidP="00DD3180">
            <w:pPr>
              <w:spacing w:after="0" w:line="240" w:lineRule="auto"/>
              <w:jc w:val="center"/>
              <w:rPr>
                <w:b/>
                <w:sz w:val="20"/>
              </w:rPr>
            </w:pPr>
            <w:r w:rsidRPr="00FF36FA">
              <w:rPr>
                <w:b/>
                <w:sz w:val="20"/>
              </w:rPr>
              <w:t>+</w:t>
            </w:r>
          </w:p>
        </w:tc>
        <w:tc>
          <w:tcPr>
            <w:tcW w:w="549" w:type="dxa"/>
            <w:vAlign w:val="center"/>
          </w:tcPr>
          <w:p w:rsidR="00DD3180" w:rsidRPr="00FF36FA" w:rsidRDefault="00DD3180" w:rsidP="00DD3180">
            <w:pPr>
              <w:spacing w:after="0" w:line="240" w:lineRule="auto"/>
              <w:jc w:val="center"/>
              <w:rPr>
                <w:b/>
                <w:sz w:val="20"/>
              </w:rPr>
            </w:pPr>
          </w:p>
        </w:tc>
      </w:tr>
    </w:tbl>
    <w:p w:rsidR="00301169" w:rsidRDefault="00301169">
      <w:pPr>
        <w:spacing w:after="0" w:line="240" w:lineRule="auto"/>
        <w:sectPr w:rsidR="00301169" w:rsidSect="00471292">
          <w:footerReference w:type="even" r:id="rId13"/>
          <w:footerReference w:type="default" r:id="rId14"/>
          <w:type w:val="continuous"/>
          <w:pgSz w:w="16838" w:h="11906" w:orient="landscape"/>
          <w:pgMar w:top="850" w:right="850" w:bottom="850" w:left="1417" w:header="709" w:footer="709" w:gutter="0"/>
          <w:cols w:space="708"/>
          <w:docGrid w:linePitch="360"/>
        </w:sectPr>
      </w:pPr>
      <w:r>
        <w:br w:type="page"/>
      </w:r>
    </w:p>
    <w:p w:rsidR="00301169" w:rsidRDefault="00301169" w:rsidP="00301169">
      <w:pPr>
        <w:widowControl w:val="0"/>
        <w:autoSpaceDE w:val="0"/>
        <w:autoSpaceDN w:val="0"/>
        <w:adjustRightInd w:val="0"/>
        <w:spacing w:after="0" w:line="240" w:lineRule="auto"/>
        <w:jc w:val="center"/>
        <w:rPr>
          <w:b/>
          <w:sz w:val="28"/>
          <w:szCs w:val="28"/>
        </w:rPr>
      </w:pPr>
      <w:r w:rsidRPr="009E0D3E">
        <w:rPr>
          <w:b/>
          <w:sz w:val="28"/>
          <w:szCs w:val="28"/>
        </w:rPr>
        <w:lastRenderedPageBreak/>
        <w:t xml:space="preserve">3. </w:t>
      </w:r>
      <w:r w:rsidRPr="007C763F">
        <w:rPr>
          <w:b/>
          <w:sz w:val="28"/>
          <w:szCs w:val="28"/>
        </w:rPr>
        <w:t>Форма атестації здобувачів вищої освіти</w:t>
      </w:r>
    </w:p>
    <w:p w:rsidR="00301169" w:rsidRPr="00C55831" w:rsidRDefault="00301169" w:rsidP="00301169">
      <w:pPr>
        <w:tabs>
          <w:tab w:val="left" w:pos="900"/>
          <w:tab w:val="left" w:pos="1620"/>
        </w:tabs>
        <w:spacing w:after="0" w:line="240" w:lineRule="auto"/>
        <w:jc w:val="both"/>
        <w:rPr>
          <w:sz w:val="28"/>
          <w:szCs w:val="28"/>
          <w:lang w:eastAsia="uk-UA"/>
        </w:rPr>
      </w:pPr>
      <w:r>
        <w:rPr>
          <w:sz w:val="28"/>
          <w:szCs w:val="28"/>
          <w:lang w:eastAsia="uk-UA"/>
        </w:rPr>
        <w:tab/>
      </w:r>
      <w:r w:rsidRPr="00C55831">
        <w:rPr>
          <w:sz w:val="28"/>
          <w:szCs w:val="28"/>
          <w:lang w:eastAsia="uk-UA"/>
        </w:rPr>
        <w:t xml:space="preserve">Державна атестація складається з двох етапів. </w:t>
      </w:r>
    </w:p>
    <w:p w:rsidR="00301169" w:rsidRPr="0059177E" w:rsidRDefault="00301169" w:rsidP="00301169">
      <w:pPr>
        <w:tabs>
          <w:tab w:val="left" w:pos="900"/>
          <w:tab w:val="left" w:pos="1620"/>
        </w:tabs>
        <w:spacing w:after="0" w:line="240" w:lineRule="auto"/>
        <w:jc w:val="both"/>
        <w:rPr>
          <w:sz w:val="28"/>
          <w:szCs w:val="28"/>
          <w:lang w:eastAsia="uk-UA"/>
        </w:rPr>
      </w:pPr>
      <w:r>
        <w:rPr>
          <w:sz w:val="28"/>
          <w:szCs w:val="28"/>
          <w:lang w:eastAsia="uk-UA"/>
        </w:rPr>
        <w:tab/>
      </w:r>
      <w:r w:rsidRPr="0059177E">
        <w:rPr>
          <w:sz w:val="28"/>
          <w:szCs w:val="28"/>
          <w:lang w:eastAsia="uk-UA"/>
        </w:rPr>
        <w:t xml:space="preserve">Перший етап проводиться у формі незалежного дистанційного діагностування рівня знань випускників. Його результати визначаються як «склав», «не склав». </w:t>
      </w:r>
    </w:p>
    <w:p w:rsidR="00301169" w:rsidRDefault="00301169" w:rsidP="00301169">
      <w:pPr>
        <w:widowControl w:val="0"/>
        <w:autoSpaceDE w:val="0"/>
        <w:autoSpaceDN w:val="0"/>
        <w:adjustRightInd w:val="0"/>
        <w:spacing w:after="0" w:line="240" w:lineRule="auto"/>
        <w:ind w:firstLine="709"/>
        <w:jc w:val="both"/>
        <w:rPr>
          <w:sz w:val="28"/>
          <w:szCs w:val="28"/>
        </w:rPr>
      </w:pPr>
      <w:r w:rsidRPr="0059177E">
        <w:rPr>
          <w:sz w:val="28"/>
          <w:szCs w:val="28"/>
          <w:lang w:eastAsia="uk-UA"/>
        </w:rPr>
        <w:t>Другий етап проводиться</w:t>
      </w:r>
      <w:r w:rsidRPr="00C55831">
        <w:rPr>
          <w:sz w:val="28"/>
          <w:szCs w:val="28"/>
          <w:lang w:eastAsia="uk-UA"/>
        </w:rPr>
        <w:t xml:space="preserve"> у формі</w:t>
      </w:r>
      <w:r>
        <w:rPr>
          <w:sz w:val="28"/>
          <w:szCs w:val="28"/>
          <w:lang w:eastAsia="uk-UA"/>
        </w:rPr>
        <w:t xml:space="preserve"> складання</w:t>
      </w:r>
      <w:r w:rsidRPr="00C55831">
        <w:rPr>
          <w:sz w:val="28"/>
          <w:szCs w:val="28"/>
          <w:lang w:eastAsia="uk-UA"/>
        </w:rPr>
        <w:t xml:space="preserve"> </w:t>
      </w:r>
      <w:r w:rsidRPr="001D66FD">
        <w:rPr>
          <w:sz w:val="28"/>
          <w:szCs w:val="28"/>
        </w:rPr>
        <w:t>єдиного державного</w:t>
      </w:r>
      <w:r w:rsidRPr="00C55831">
        <w:rPr>
          <w:sz w:val="28"/>
          <w:szCs w:val="28"/>
        </w:rPr>
        <w:t xml:space="preserve"> кваліфікаційного іспиту </w:t>
      </w:r>
      <w:r w:rsidRPr="00E779EF">
        <w:rPr>
          <w:sz w:val="28"/>
          <w:szCs w:val="28"/>
        </w:rPr>
        <w:t xml:space="preserve">із ветеринарної </w:t>
      </w:r>
      <w:r>
        <w:rPr>
          <w:sz w:val="28"/>
          <w:szCs w:val="28"/>
        </w:rPr>
        <w:t>медицини</w:t>
      </w:r>
      <w:r w:rsidRPr="00BB32C6">
        <w:rPr>
          <w:sz w:val="28"/>
          <w:szCs w:val="28"/>
        </w:rPr>
        <w:t xml:space="preserve"> </w:t>
      </w:r>
      <w:r w:rsidRPr="00C55831">
        <w:rPr>
          <w:sz w:val="28"/>
          <w:szCs w:val="28"/>
        </w:rPr>
        <w:t>та</w:t>
      </w:r>
      <w:r>
        <w:rPr>
          <w:sz w:val="28"/>
          <w:szCs w:val="28"/>
        </w:rPr>
        <w:t>/або</w:t>
      </w:r>
      <w:r w:rsidRPr="00C55831">
        <w:rPr>
          <w:sz w:val="28"/>
          <w:szCs w:val="28"/>
        </w:rPr>
        <w:t xml:space="preserve"> </w:t>
      </w:r>
      <w:r>
        <w:rPr>
          <w:sz w:val="28"/>
          <w:szCs w:val="28"/>
        </w:rPr>
        <w:t xml:space="preserve">захисту </w:t>
      </w:r>
      <w:r w:rsidRPr="00C55831">
        <w:rPr>
          <w:sz w:val="28"/>
          <w:szCs w:val="28"/>
        </w:rPr>
        <w:t>кваліфікаційної магістерської роботи</w:t>
      </w:r>
      <w:r>
        <w:rPr>
          <w:sz w:val="28"/>
          <w:szCs w:val="28"/>
        </w:rPr>
        <w:t>.</w:t>
      </w:r>
    </w:p>
    <w:p w:rsidR="00301169" w:rsidRDefault="00301169" w:rsidP="00301169">
      <w:pPr>
        <w:widowControl w:val="0"/>
        <w:autoSpaceDE w:val="0"/>
        <w:autoSpaceDN w:val="0"/>
        <w:adjustRightInd w:val="0"/>
        <w:spacing w:after="0" w:line="240" w:lineRule="auto"/>
        <w:ind w:firstLine="709"/>
        <w:jc w:val="both"/>
        <w:rPr>
          <w:sz w:val="28"/>
          <w:szCs w:val="28"/>
        </w:rPr>
      </w:pPr>
      <w:r w:rsidRPr="00E779EF">
        <w:rPr>
          <w:spacing w:val="-4"/>
          <w:sz w:val="28"/>
          <w:szCs w:val="28"/>
          <w:lang w:eastAsia="uk-UA"/>
        </w:rPr>
        <w:t>Вид кваліфікаційної роботи визначається освітньо-професійною програмою підготовки. Магістерська робота виконується за тематикою програмних результатів навчання та обов’язково перевіряється на плагіат. Рукопис, поданий до захисту, супроводжується рефератом з анотацією, відгуком наукового керівника, листом-відгуком з організації, де проводились дослідження, рецензією від викладача. Реферат магістерської роботи оприлюднюється в депозитарії (на офіційному сайті) закладу вищої освіти.</w:t>
      </w:r>
    </w:p>
    <w:p w:rsidR="00301169" w:rsidRPr="006C421A" w:rsidRDefault="00301169" w:rsidP="00301169">
      <w:pPr>
        <w:widowControl w:val="0"/>
        <w:autoSpaceDE w:val="0"/>
        <w:autoSpaceDN w:val="0"/>
        <w:adjustRightInd w:val="0"/>
        <w:spacing w:after="0" w:line="240" w:lineRule="auto"/>
        <w:ind w:firstLine="709"/>
        <w:jc w:val="both"/>
        <w:rPr>
          <w:sz w:val="28"/>
          <w:szCs w:val="28"/>
        </w:rPr>
      </w:pPr>
      <w:r>
        <w:rPr>
          <w:sz w:val="28"/>
          <w:szCs w:val="28"/>
        </w:rPr>
        <w:t>Лікар</w:t>
      </w:r>
      <w:r w:rsidRPr="006C421A">
        <w:rPr>
          <w:sz w:val="28"/>
          <w:szCs w:val="28"/>
        </w:rPr>
        <w:t xml:space="preserve"> ветеринарної </w:t>
      </w:r>
      <w:r>
        <w:rPr>
          <w:sz w:val="28"/>
          <w:szCs w:val="28"/>
        </w:rPr>
        <w:t>медицини</w:t>
      </w:r>
      <w:r w:rsidRPr="006C421A">
        <w:rPr>
          <w:sz w:val="28"/>
          <w:szCs w:val="28"/>
        </w:rPr>
        <w:t>.</w:t>
      </w:r>
    </w:p>
    <w:p w:rsidR="00301169" w:rsidRDefault="00301169" w:rsidP="00301169">
      <w:pPr>
        <w:widowControl w:val="0"/>
        <w:autoSpaceDE w:val="0"/>
        <w:autoSpaceDN w:val="0"/>
        <w:adjustRightInd w:val="0"/>
        <w:spacing w:after="0" w:line="240" w:lineRule="auto"/>
        <w:ind w:firstLine="709"/>
        <w:rPr>
          <w:sz w:val="28"/>
          <w:szCs w:val="28"/>
        </w:rPr>
      </w:pPr>
      <w:r w:rsidRPr="006C421A">
        <w:rPr>
          <w:sz w:val="28"/>
          <w:szCs w:val="28"/>
        </w:rPr>
        <w:t>Атестація здійснюється відкрито і публічно.</w:t>
      </w:r>
    </w:p>
    <w:p w:rsidR="00301169" w:rsidRDefault="00301169" w:rsidP="00301169">
      <w:pPr>
        <w:pStyle w:val="a4"/>
        <w:ind w:left="0" w:firstLine="709"/>
        <w:jc w:val="both"/>
        <w:rPr>
          <w:sz w:val="28"/>
          <w:lang w:val="uk-UA"/>
        </w:rPr>
      </w:pPr>
    </w:p>
    <w:p w:rsidR="00A41665" w:rsidRPr="00396789" w:rsidRDefault="00A41665" w:rsidP="00A41665">
      <w:pPr>
        <w:autoSpaceDE w:val="0"/>
        <w:autoSpaceDN w:val="0"/>
        <w:adjustRightInd w:val="0"/>
        <w:spacing w:after="0" w:line="240" w:lineRule="auto"/>
        <w:jc w:val="center"/>
        <w:rPr>
          <w:b/>
          <w:bCs/>
          <w:sz w:val="28"/>
          <w:szCs w:val="28"/>
          <w:lang w:eastAsia="uk-UA"/>
        </w:rPr>
      </w:pPr>
      <w:r w:rsidRPr="00396789">
        <w:rPr>
          <w:b/>
          <w:sz w:val="28"/>
        </w:rPr>
        <w:t>4</w:t>
      </w:r>
      <w:r w:rsidRPr="00396789">
        <w:rPr>
          <w:sz w:val="28"/>
        </w:rPr>
        <w:t xml:space="preserve">. </w:t>
      </w:r>
      <w:r w:rsidRPr="00396789">
        <w:rPr>
          <w:b/>
          <w:bCs/>
          <w:sz w:val="28"/>
          <w:szCs w:val="28"/>
          <w:lang w:eastAsia="uk-UA"/>
        </w:rPr>
        <w:t>Перелік нормативних документів, на яких базується освітня програма:</w:t>
      </w:r>
    </w:p>
    <w:p w:rsidR="00A41665" w:rsidRPr="00396789" w:rsidRDefault="00A41665" w:rsidP="00A41665">
      <w:pPr>
        <w:autoSpaceDE w:val="0"/>
        <w:autoSpaceDN w:val="0"/>
        <w:adjustRightInd w:val="0"/>
        <w:spacing w:after="0" w:line="240" w:lineRule="auto"/>
        <w:ind w:firstLine="709"/>
        <w:jc w:val="both"/>
        <w:rPr>
          <w:sz w:val="28"/>
          <w:szCs w:val="28"/>
          <w:lang w:eastAsia="uk-UA"/>
        </w:rPr>
      </w:pPr>
      <w:r w:rsidRPr="00396789">
        <w:rPr>
          <w:sz w:val="28"/>
          <w:szCs w:val="28"/>
          <w:lang w:eastAsia="uk-UA"/>
        </w:rPr>
        <w:t>1. Закон України «Про вищу освіту» від 01.07.2014 № 1556-VII.</w:t>
      </w:r>
    </w:p>
    <w:p w:rsidR="00A41665" w:rsidRPr="00396789" w:rsidRDefault="00A41665" w:rsidP="00A41665">
      <w:pPr>
        <w:autoSpaceDE w:val="0"/>
        <w:autoSpaceDN w:val="0"/>
        <w:adjustRightInd w:val="0"/>
        <w:spacing w:after="0" w:line="240" w:lineRule="auto"/>
        <w:ind w:firstLine="709"/>
        <w:jc w:val="both"/>
        <w:rPr>
          <w:sz w:val="28"/>
          <w:szCs w:val="28"/>
          <w:lang w:eastAsia="uk-UA"/>
        </w:rPr>
      </w:pPr>
      <w:r w:rsidRPr="00396789">
        <w:rPr>
          <w:sz w:val="28"/>
          <w:szCs w:val="28"/>
          <w:lang w:eastAsia="uk-UA"/>
        </w:rPr>
        <w:t>2. Закон України «Про ветеринарну медицину» // ВВР. – 2007. – №5-6, ст. 53; 2008. – № 76, ст. 22; зміни 2008, 2012, 2014 рр.</w:t>
      </w:r>
    </w:p>
    <w:p w:rsidR="00A41665" w:rsidRPr="00396789" w:rsidRDefault="00A41665" w:rsidP="00A41665">
      <w:pPr>
        <w:autoSpaceDE w:val="0"/>
        <w:autoSpaceDN w:val="0"/>
        <w:adjustRightInd w:val="0"/>
        <w:spacing w:after="0" w:line="240" w:lineRule="auto"/>
        <w:ind w:firstLine="709"/>
        <w:jc w:val="both"/>
        <w:rPr>
          <w:sz w:val="28"/>
          <w:szCs w:val="28"/>
          <w:lang w:eastAsia="uk-UA"/>
        </w:rPr>
      </w:pPr>
      <w:r w:rsidRPr="00396789">
        <w:rPr>
          <w:sz w:val="28"/>
          <w:szCs w:val="28"/>
          <w:lang w:eastAsia="uk-UA"/>
        </w:rPr>
        <w:t>3. Закон України «Про ліцензування видів господарської діяльності» від 02.03.2015 № 222-VIIІ.</w:t>
      </w:r>
    </w:p>
    <w:p w:rsidR="00A41665" w:rsidRPr="00396789" w:rsidRDefault="00A41665" w:rsidP="00A41665">
      <w:pPr>
        <w:autoSpaceDE w:val="0"/>
        <w:autoSpaceDN w:val="0"/>
        <w:adjustRightInd w:val="0"/>
        <w:spacing w:after="0" w:line="240" w:lineRule="auto"/>
        <w:ind w:firstLine="709"/>
        <w:jc w:val="both"/>
        <w:rPr>
          <w:sz w:val="28"/>
          <w:szCs w:val="28"/>
          <w:lang w:eastAsia="uk-UA"/>
        </w:rPr>
      </w:pPr>
      <w:r w:rsidRPr="00396789">
        <w:rPr>
          <w:sz w:val="28"/>
          <w:szCs w:val="28"/>
          <w:lang w:eastAsia="uk-UA"/>
        </w:rPr>
        <w:t>4. Постанова Кабінету Міністрів від 29.04.2015 № 266 «Про затвердження переліку галузей знань і спеціальностей, за якими здійснюється підготовка здобувачів вищої освіти».</w:t>
      </w:r>
    </w:p>
    <w:p w:rsidR="00A41665" w:rsidRPr="00396789" w:rsidRDefault="00A41665" w:rsidP="00A41665">
      <w:pPr>
        <w:autoSpaceDE w:val="0"/>
        <w:autoSpaceDN w:val="0"/>
        <w:adjustRightInd w:val="0"/>
        <w:spacing w:after="0" w:line="240" w:lineRule="auto"/>
        <w:ind w:firstLine="709"/>
        <w:jc w:val="both"/>
        <w:rPr>
          <w:sz w:val="28"/>
          <w:szCs w:val="28"/>
          <w:lang w:eastAsia="uk-UA"/>
        </w:rPr>
      </w:pPr>
      <w:r w:rsidRPr="00396789">
        <w:rPr>
          <w:sz w:val="28"/>
          <w:szCs w:val="28"/>
          <w:lang w:eastAsia="uk-UA"/>
        </w:rPr>
        <w:t>5. Постанова Кабінету Міністрів від 30.12.2015 № 1187 «Про затвердження Ліцензійних умов провадження освітньої діяльності закладів освіти».</w:t>
      </w:r>
    </w:p>
    <w:p w:rsidR="00A41665" w:rsidRPr="00396789" w:rsidRDefault="00A41665" w:rsidP="00A41665">
      <w:pPr>
        <w:autoSpaceDE w:val="0"/>
        <w:autoSpaceDN w:val="0"/>
        <w:adjustRightInd w:val="0"/>
        <w:spacing w:after="0" w:line="240" w:lineRule="auto"/>
        <w:ind w:firstLine="709"/>
        <w:jc w:val="both"/>
        <w:rPr>
          <w:sz w:val="28"/>
          <w:szCs w:val="28"/>
          <w:lang w:eastAsia="uk-UA"/>
        </w:rPr>
      </w:pPr>
      <w:r w:rsidRPr="00396789">
        <w:rPr>
          <w:sz w:val="28"/>
          <w:szCs w:val="28"/>
          <w:lang w:eastAsia="uk-UA"/>
        </w:rPr>
        <w:t>6. Наказ МОН України від 19.02.2015 № 166 «Деякі питання оприлюднення інформації про діяльність вищих навчальних закладів».</w:t>
      </w:r>
    </w:p>
    <w:p w:rsidR="00A41665" w:rsidRPr="00396789" w:rsidRDefault="00A41665" w:rsidP="00A41665">
      <w:pPr>
        <w:autoSpaceDE w:val="0"/>
        <w:autoSpaceDN w:val="0"/>
        <w:adjustRightInd w:val="0"/>
        <w:spacing w:after="0" w:line="240" w:lineRule="auto"/>
        <w:ind w:firstLine="709"/>
        <w:jc w:val="both"/>
        <w:rPr>
          <w:sz w:val="28"/>
          <w:szCs w:val="28"/>
          <w:lang w:eastAsia="uk-UA"/>
        </w:rPr>
      </w:pPr>
      <w:r w:rsidRPr="00396789">
        <w:rPr>
          <w:sz w:val="28"/>
          <w:szCs w:val="28"/>
          <w:lang w:eastAsia="uk-UA"/>
        </w:rPr>
        <w:t>7. Наказ МОН України від 06.11.2015 № 1151 «Про особливості запровадження переліку галузей знань, за якими здійснюється підготовка здобувачів вищої освіти, затвердженого постановою Кабінету Міністрів України від 29 квітня 2015 року № 266».</w:t>
      </w:r>
    </w:p>
    <w:p w:rsidR="00A41665" w:rsidRPr="00396789" w:rsidRDefault="00A41665" w:rsidP="00A41665">
      <w:pPr>
        <w:autoSpaceDE w:val="0"/>
        <w:autoSpaceDN w:val="0"/>
        <w:adjustRightInd w:val="0"/>
        <w:spacing w:after="0" w:line="240" w:lineRule="auto"/>
        <w:ind w:firstLine="709"/>
        <w:jc w:val="both"/>
        <w:rPr>
          <w:sz w:val="28"/>
          <w:szCs w:val="28"/>
          <w:lang w:eastAsia="uk-UA"/>
        </w:rPr>
      </w:pPr>
      <w:r w:rsidRPr="00396789">
        <w:rPr>
          <w:sz w:val="28"/>
          <w:szCs w:val="28"/>
          <w:lang w:eastAsia="uk-UA"/>
        </w:rPr>
        <w:t>8. Наказ Міністерства освіти України від 01.06.2016 № 600 «Про затвердження та введення в дію методичних рекомендацій щодо розроблення стандартів вищої освіти».</w:t>
      </w:r>
    </w:p>
    <w:p w:rsidR="00A41665" w:rsidRPr="00396789" w:rsidRDefault="00A41665" w:rsidP="00A41665">
      <w:pPr>
        <w:autoSpaceDE w:val="0"/>
        <w:autoSpaceDN w:val="0"/>
        <w:adjustRightInd w:val="0"/>
        <w:spacing w:after="0" w:line="240" w:lineRule="auto"/>
        <w:ind w:firstLine="709"/>
        <w:jc w:val="both"/>
        <w:rPr>
          <w:sz w:val="28"/>
          <w:szCs w:val="28"/>
          <w:lang w:eastAsia="uk-UA"/>
        </w:rPr>
      </w:pPr>
      <w:r w:rsidRPr="00396789">
        <w:rPr>
          <w:sz w:val="28"/>
          <w:szCs w:val="28"/>
          <w:lang w:eastAsia="uk-UA"/>
        </w:rPr>
        <w:t>9. Наказ Міністерства економічного розвитку і торгівлі України від 18 листопада 2014 р. № 1361 «Про затвердження зміни до національного класифікатора України ДК 003:2010» (зміна № 2).</w:t>
      </w:r>
    </w:p>
    <w:p w:rsidR="00A41665" w:rsidRPr="00396789" w:rsidRDefault="00A41665" w:rsidP="00A41665">
      <w:pPr>
        <w:autoSpaceDE w:val="0"/>
        <w:autoSpaceDN w:val="0"/>
        <w:adjustRightInd w:val="0"/>
        <w:spacing w:after="0" w:line="240" w:lineRule="auto"/>
        <w:ind w:firstLine="709"/>
        <w:jc w:val="both"/>
        <w:rPr>
          <w:sz w:val="28"/>
        </w:rPr>
      </w:pPr>
      <w:r w:rsidRPr="00396789">
        <w:rPr>
          <w:sz w:val="28"/>
          <w:szCs w:val="28"/>
          <w:lang w:eastAsia="uk-UA"/>
        </w:rPr>
        <w:t>10. Національний класифікатор України: «Класифікатор професій» ДК 003:2010. – Київ : Вид-во «Соцінформ», 2010.</w:t>
      </w:r>
    </w:p>
    <w:sectPr w:rsidR="00A41665" w:rsidRPr="00396789" w:rsidSect="00301169">
      <w:pgSz w:w="11906" w:h="16838"/>
      <w:pgMar w:top="850" w:right="850" w:bottom="1417" w:left="85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A42" w:rsidRDefault="00737A42" w:rsidP="00A24E9B">
      <w:pPr>
        <w:spacing w:after="0" w:line="240" w:lineRule="auto"/>
      </w:pPr>
      <w:r>
        <w:separator/>
      </w:r>
    </w:p>
  </w:endnote>
  <w:endnote w:type="continuationSeparator" w:id="0">
    <w:p w:rsidR="00737A42" w:rsidRDefault="00737A42" w:rsidP="00A24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5B4" w:rsidRDefault="00BF05B4">
    <w:pPr>
      <w:pStyle w:val="a6"/>
      <w:jc w:val="center"/>
    </w:pPr>
    <w:r>
      <w:fldChar w:fldCharType="begin"/>
    </w:r>
    <w:r>
      <w:instrText>PAGE   \* MERGEFORMAT</w:instrText>
    </w:r>
    <w:r>
      <w:fldChar w:fldCharType="separate"/>
    </w:r>
    <w:r w:rsidR="00C23B99" w:rsidRPr="00C23B99">
      <w:rPr>
        <w:noProof/>
        <w:lang w:val="uk-UA"/>
      </w:rPr>
      <w:t>5</w:t>
    </w:r>
    <w:r>
      <w:rPr>
        <w:noProof/>
        <w:lang w:val="uk-UA"/>
      </w:rPr>
      <w:fldChar w:fldCharType="end"/>
    </w:r>
  </w:p>
  <w:p w:rsidR="00BF05B4" w:rsidRDefault="00BF05B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5B4" w:rsidRDefault="00BF05B4" w:rsidP="00CD2C8F">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F05B4" w:rsidRDefault="00BF05B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5B4" w:rsidRDefault="00BF05B4" w:rsidP="00CD2C8F">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977DBF">
      <w:rPr>
        <w:rStyle w:val="a7"/>
        <w:noProof/>
      </w:rPr>
      <w:t>33</w:t>
    </w:r>
    <w:r>
      <w:rPr>
        <w:rStyle w:val="a7"/>
      </w:rPr>
      <w:fldChar w:fldCharType="end"/>
    </w:r>
  </w:p>
  <w:p w:rsidR="00BF05B4" w:rsidRDefault="00BF05B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A42" w:rsidRDefault="00737A42" w:rsidP="00A24E9B">
      <w:pPr>
        <w:spacing w:after="0" w:line="240" w:lineRule="auto"/>
      </w:pPr>
      <w:r>
        <w:separator/>
      </w:r>
    </w:p>
  </w:footnote>
  <w:footnote w:type="continuationSeparator" w:id="0">
    <w:p w:rsidR="00737A42" w:rsidRDefault="00737A42" w:rsidP="00A24E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08DE"/>
    <w:multiLevelType w:val="hybridMultilevel"/>
    <w:tmpl w:val="6B946BC6"/>
    <w:lvl w:ilvl="0" w:tplc="07581D2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0EE22B55"/>
    <w:multiLevelType w:val="hybridMultilevel"/>
    <w:tmpl w:val="C0DEAC50"/>
    <w:lvl w:ilvl="0" w:tplc="F75AE464">
      <w:start w:val="1"/>
      <w:numFmt w:val="decimal"/>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5686B15"/>
    <w:multiLevelType w:val="hybridMultilevel"/>
    <w:tmpl w:val="654EEDF6"/>
    <w:lvl w:ilvl="0" w:tplc="2D70AF8E">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B6B06E4"/>
    <w:multiLevelType w:val="multilevel"/>
    <w:tmpl w:val="9C18DA80"/>
    <w:lvl w:ilvl="0">
      <w:start w:val="2"/>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15:restartNumberingAfterBreak="0">
    <w:nsid w:val="1FC27C72"/>
    <w:multiLevelType w:val="hybridMultilevel"/>
    <w:tmpl w:val="EB4C60A8"/>
    <w:lvl w:ilvl="0" w:tplc="1482028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2C351BC0"/>
    <w:multiLevelType w:val="multilevel"/>
    <w:tmpl w:val="9C18DA80"/>
    <w:lvl w:ilvl="0">
      <w:start w:val="2"/>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6" w15:restartNumberingAfterBreak="0">
    <w:nsid w:val="3AFB5D40"/>
    <w:multiLevelType w:val="multilevel"/>
    <w:tmpl w:val="12C42C0A"/>
    <w:lvl w:ilvl="0">
      <w:start w:val="1"/>
      <w:numFmt w:val="decimal"/>
      <w:lvlText w:val="%1."/>
      <w:lvlJc w:val="left"/>
      <w:pPr>
        <w:ind w:left="720" w:hanging="360"/>
      </w:pPr>
      <w:rPr>
        <w:rFonts w:ascii="Times New Roman" w:eastAsia="Times New Roman" w:hAnsi="Times New Roman" w:cs="Times New Roman"/>
        <w:b/>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7" w15:restartNumberingAfterBreak="0">
    <w:nsid w:val="3B1E28C2"/>
    <w:multiLevelType w:val="hybridMultilevel"/>
    <w:tmpl w:val="377289B2"/>
    <w:lvl w:ilvl="0" w:tplc="0234D758">
      <w:start w:val="1"/>
      <w:numFmt w:val="decimal"/>
      <w:lvlText w:val="%1."/>
      <w:lvlJc w:val="left"/>
      <w:pPr>
        <w:ind w:left="1080" w:hanging="360"/>
      </w:pPr>
      <w:rPr>
        <w:rFonts w:cs="Times New Roman"/>
        <w:sz w:val="24"/>
        <w:szCs w:val="24"/>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8" w15:restartNumberingAfterBreak="0">
    <w:nsid w:val="3B74190C"/>
    <w:multiLevelType w:val="hybridMultilevel"/>
    <w:tmpl w:val="10FAAA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4B401882"/>
    <w:multiLevelType w:val="hybridMultilevel"/>
    <w:tmpl w:val="E4DA2B04"/>
    <w:lvl w:ilvl="0" w:tplc="FF1C78C6">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0" w15:restartNumberingAfterBreak="0">
    <w:nsid w:val="50731644"/>
    <w:multiLevelType w:val="multilevel"/>
    <w:tmpl w:val="D8CC885C"/>
    <w:lvl w:ilvl="0">
      <w:start w:val="2"/>
      <w:numFmt w:val="decimal"/>
      <w:lvlText w:val="%1"/>
      <w:lvlJc w:val="left"/>
      <w:pPr>
        <w:ind w:left="450" w:hanging="450"/>
      </w:pPr>
      <w:rPr>
        <w:rFonts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15:restartNumberingAfterBreak="0">
    <w:nsid w:val="5E7E4566"/>
    <w:multiLevelType w:val="multilevel"/>
    <w:tmpl w:val="12C42C0A"/>
    <w:lvl w:ilvl="0">
      <w:start w:val="1"/>
      <w:numFmt w:val="decimal"/>
      <w:lvlText w:val="%1."/>
      <w:lvlJc w:val="left"/>
      <w:pPr>
        <w:ind w:left="720" w:hanging="360"/>
      </w:pPr>
      <w:rPr>
        <w:rFonts w:ascii="Times New Roman" w:eastAsia="Times New Roman" w:hAnsi="Times New Roman" w:cs="Times New Roman"/>
        <w:b/>
      </w:rPr>
    </w:lvl>
    <w:lvl w:ilvl="1">
      <w:start w:val="2"/>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2" w15:restartNumberingAfterBreak="0">
    <w:nsid w:val="66DD6F86"/>
    <w:multiLevelType w:val="multilevel"/>
    <w:tmpl w:val="4E44048E"/>
    <w:lvl w:ilvl="0">
      <w:start w:val="2"/>
      <w:numFmt w:val="decimal"/>
      <w:lvlText w:val="%1"/>
      <w:lvlJc w:val="left"/>
      <w:pPr>
        <w:ind w:left="375" w:hanging="375"/>
      </w:pPr>
      <w:rPr>
        <w:rFonts w:cs="Times New Roman" w:hint="default"/>
      </w:rPr>
    </w:lvl>
    <w:lvl w:ilvl="1">
      <w:start w:val="2"/>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num w:numId="1">
    <w:abstractNumId w:val="11"/>
  </w:num>
  <w:num w:numId="2">
    <w:abstractNumId w:val="2"/>
  </w:num>
  <w:num w:numId="3">
    <w:abstractNumId w:val="1"/>
  </w:num>
  <w:num w:numId="4">
    <w:abstractNumId w:val="8"/>
  </w:num>
  <w:num w:numId="5">
    <w:abstractNumId w:val="0"/>
  </w:num>
  <w:num w:numId="6">
    <w:abstractNumId w:val="9"/>
  </w:num>
  <w:num w:numId="7">
    <w:abstractNumId w:val="6"/>
  </w:num>
  <w:num w:numId="8">
    <w:abstractNumId w:val="4"/>
  </w:num>
  <w:num w:numId="9">
    <w:abstractNumId w:val="5"/>
  </w:num>
  <w:num w:numId="10">
    <w:abstractNumId w:val="12"/>
  </w:num>
  <w:num w:numId="11">
    <w:abstractNumId w:val="7"/>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F9A"/>
    <w:rsid w:val="000000F7"/>
    <w:rsid w:val="00000DB3"/>
    <w:rsid w:val="00004C8D"/>
    <w:rsid w:val="00013D6E"/>
    <w:rsid w:val="00014E06"/>
    <w:rsid w:val="0001522C"/>
    <w:rsid w:val="00015594"/>
    <w:rsid w:val="0002489B"/>
    <w:rsid w:val="0002710A"/>
    <w:rsid w:val="00036DC2"/>
    <w:rsid w:val="00043F17"/>
    <w:rsid w:val="000459E6"/>
    <w:rsid w:val="00066E45"/>
    <w:rsid w:val="0006730F"/>
    <w:rsid w:val="00070DD2"/>
    <w:rsid w:val="00073BD2"/>
    <w:rsid w:val="00075EE5"/>
    <w:rsid w:val="00076FB6"/>
    <w:rsid w:val="00077FB1"/>
    <w:rsid w:val="00082284"/>
    <w:rsid w:val="000828E8"/>
    <w:rsid w:val="00084F4D"/>
    <w:rsid w:val="00094E32"/>
    <w:rsid w:val="00094EAF"/>
    <w:rsid w:val="00097E3D"/>
    <w:rsid w:val="000B0147"/>
    <w:rsid w:val="000B46B8"/>
    <w:rsid w:val="000B7145"/>
    <w:rsid w:val="000B7E2A"/>
    <w:rsid w:val="000C156D"/>
    <w:rsid w:val="000C56AC"/>
    <w:rsid w:val="000C64B7"/>
    <w:rsid w:val="000D1A22"/>
    <w:rsid w:val="000D62C4"/>
    <w:rsid w:val="000D6448"/>
    <w:rsid w:val="000E2E97"/>
    <w:rsid w:val="000E44C4"/>
    <w:rsid w:val="001124E0"/>
    <w:rsid w:val="001150FA"/>
    <w:rsid w:val="00115676"/>
    <w:rsid w:val="00121FF3"/>
    <w:rsid w:val="0012234D"/>
    <w:rsid w:val="001249AD"/>
    <w:rsid w:val="0012623C"/>
    <w:rsid w:val="00131CCE"/>
    <w:rsid w:val="001324AE"/>
    <w:rsid w:val="00132A9C"/>
    <w:rsid w:val="0013535D"/>
    <w:rsid w:val="00140236"/>
    <w:rsid w:val="00140539"/>
    <w:rsid w:val="001405AE"/>
    <w:rsid w:val="001407FC"/>
    <w:rsid w:val="001441FE"/>
    <w:rsid w:val="0014695C"/>
    <w:rsid w:val="001539C7"/>
    <w:rsid w:val="00153B2A"/>
    <w:rsid w:val="001575BF"/>
    <w:rsid w:val="00164746"/>
    <w:rsid w:val="00164A96"/>
    <w:rsid w:val="00166C9D"/>
    <w:rsid w:val="00167106"/>
    <w:rsid w:val="00173043"/>
    <w:rsid w:val="0018088A"/>
    <w:rsid w:val="00181CA1"/>
    <w:rsid w:val="0018313E"/>
    <w:rsid w:val="00197069"/>
    <w:rsid w:val="00197A7B"/>
    <w:rsid w:val="001A2F33"/>
    <w:rsid w:val="001A3ED2"/>
    <w:rsid w:val="001A4853"/>
    <w:rsid w:val="001B3A52"/>
    <w:rsid w:val="001B48FF"/>
    <w:rsid w:val="001B4D98"/>
    <w:rsid w:val="001B581F"/>
    <w:rsid w:val="001D3961"/>
    <w:rsid w:val="001D42E1"/>
    <w:rsid w:val="001D46ED"/>
    <w:rsid w:val="001D4D63"/>
    <w:rsid w:val="001D5C32"/>
    <w:rsid w:val="001D66FD"/>
    <w:rsid w:val="001D7423"/>
    <w:rsid w:val="001D7C6B"/>
    <w:rsid w:val="001E1439"/>
    <w:rsid w:val="001E229A"/>
    <w:rsid w:val="001F2C60"/>
    <w:rsid w:val="0020199A"/>
    <w:rsid w:val="002029E0"/>
    <w:rsid w:val="00226958"/>
    <w:rsid w:val="00235B50"/>
    <w:rsid w:val="00236737"/>
    <w:rsid w:val="0023731B"/>
    <w:rsid w:val="002434CC"/>
    <w:rsid w:val="002545AD"/>
    <w:rsid w:val="00257661"/>
    <w:rsid w:val="002609C0"/>
    <w:rsid w:val="00261898"/>
    <w:rsid w:val="00266121"/>
    <w:rsid w:val="00272955"/>
    <w:rsid w:val="002733A4"/>
    <w:rsid w:val="0027768E"/>
    <w:rsid w:val="00280458"/>
    <w:rsid w:val="00281599"/>
    <w:rsid w:val="00286DCD"/>
    <w:rsid w:val="0028756B"/>
    <w:rsid w:val="00292D00"/>
    <w:rsid w:val="002A3123"/>
    <w:rsid w:val="002A3401"/>
    <w:rsid w:val="002A594A"/>
    <w:rsid w:val="002B2CEA"/>
    <w:rsid w:val="002B3055"/>
    <w:rsid w:val="002B4E51"/>
    <w:rsid w:val="002B61AC"/>
    <w:rsid w:val="002C230C"/>
    <w:rsid w:val="002C2D40"/>
    <w:rsid w:val="002C3AD9"/>
    <w:rsid w:val="002C44AA"/>
    <w:rsid w:val="002C50D5"/>
    <w:rsid w:val="002C7D01"/>
    <w:rsid w:val="002D2F9E"/>
    <w:rsid w:val="002D4582"/>
    <w:rsid w:val="002D678E"/>
    <w:rsid w:val="002D7871"/>
    <w:rsid w:val="002F0189"/>
    <w:rsid w:val="002F44AA"/>
    <w:rsid w:val="002F6507"/>
    <w:rsid w:val="002F6CAB"/>
    <w:rsid w:val="002F72E8"/>
    <w:rsid w:val="00301169"/>
    <w:rsid w:val="00316B9F"/>
    <w:rsid w:val="00321F76"/>
    <w:rsid w:val="00322B5E"/>
    <w:rsid w:val="003268C3"/>
    <w:rsid w:val="00332B25"/>
    <w:rsid w:val="00333EB9"/>
    <w:rsid w:val="00334AC6"/>
    <w:rsid w:val="00342B22"/>
    <w:rsid w:val="00342E09"/>
    <w:rsid w:val="0035644D"/>
    <w:rsid w:val="003604A8"/>
    <w:rsid w:val="00360BFC"/>
    <w:rsid w:val="0036156E"/>
    <w:rsid w:val="0036551B"/>
    <w:rsid w:val="00372761"/>
    <w:rsid w:val="00376700"/>
    <w:rsid w:val="003868CD"/>
    <w:rsid w:val="00386B39"/>
    <w:rsid w:val="00386EB9"/>
    <w:rsid w:val="00393DF1"/>
    <w:rsid w:val="00396789"/>
    <w:rsid w:val="00397284"/>
    <w:rsid w:val="00397C6C"/>
    <w:rsid w:val="003A3D9C"/>
    <w:rsid w:val="003B10BF"/>
    <w:rsid w:val="003B5A18"/>
    <w:rsid w:val="003B7E2C"/>
    <w:rsid w:val="003D08E6"/>
    <w:rsid w:val="003D09AA"/>
    <w:rsid w:val="003D1828"/>
    <w:rsid w:val="003D19A3"/>
    <w:rsid w:val="003D5DC3"/>
    <w:rsid w:val="003D6855"/>
    <w:rsid w:val="003E1B57"/>
    <w:rsid w:val="003E2FDA"/>
    <w:rsid w:val="003F0816"/>
    <w:rsid w:val="003F5E69"/>
    <w:rsid w:val="004040F4"/>
    <w:rsid w:val="00405382"/>
    <w:rsid w:val="00405CE6"/>
    <w:rsid w:val="00413158"/>
    <w:rsid w:val="00413668"/>
    <w:rsid w:val="004167EF"/>
    <w:rsid w:val="00416989"/>
    <w:rsid w:val="00416A6B"/>
    <w:rsid w:val="00417591"/>
    <w:rsid w:val="004207EE"/>
    <w:rsid w:val="00434DCF"/>
    <w:rsid w:val="004437F4"/>
    <w:rsid w:val="00443863"/>
    <w:rsid w:val="004456DA"/>
    <w:rsid w:val="00445D92"/>
    <w:rsid w:val="00447B5E"/>
    <w:rsid w:val="00450610"/>
    <w:rsid w:val="00454BB2"/>
    <w:rsid w:val="004567A7"/>
    <w:rsid w:val="004636CC"/>
    <w:rsid w:val="0046456B"/>
    <w:rsid w:val="00467F70"/>
    <w:rsid w:val="00471292"/>
    <w:rsid w:val="00476F2D"/>
    <w:rsid w:val="0048247F"/>
    <w:rsid w:val="00485E73"/>
    <w:rsid w:val="00493ECC"/>
    <w:rsid w:val="00497EB3"/>
    <w:rsid w:val="004A3F5A"/>
    <w:rsid w:val="004A5EC1"/>
    <w:rsid w:val="004B4FEF"/>
    <w:rsid w:val="004B5EF8"/>
    <w:rsid w:val="004B6C79"/>
    <w:rsid w:val="004C0282"/>
    <w:rsid w:val="004C3D17"/>
    <w:rsid w:val="004C5430"/>
    <w:rsid w:val="004C55A4"/>
    <w:rsid w:val="004C6716"/>
    <w:rsid w:val="004D54DD"/>
    <w:rsid w:val="004E2076"/>
    <w:rsid w:val="004F0183"/>
    <w:rsid w:val="004F1057"/>
    <w:rsid w:val="004F48EC"/>
    <w:rsid w:val="004F713F"/>
    <w:rsid w:val="00506ADA"/>
    <w:rsid w:val="00507092"/>
    <w:rsid w:val="00507327"/>
    <w:rsid w:val="00516616"/>
    <w:rsid w:val="00520DAB"/>
    <w:rsid w:val="00525F09"/>
    <w:rsid w:val="0053376E"/>
    <w:rsid w:val="00534245"/>
    <w:rsid w:val="005419FF"/>
    <w:rsid w:val="00541CAC"/>
    <w:rsid w:val="005426FA"/>
    <w:rsid w:val="00544D5A"/>
    <w:rsid w:val="00554F44"/>
    <w:rsid w:val="005553D9"/>
    <w:rsid w:val="005615C3"/>
    <w:rsid w:val="00563189"/>
    <w:rsid w:val="00563BD7"/>
    <w:rsid w:val="00580971"/>
    <w:rsid w:val="00582F1B"/>
    <w:rsid w:val="00583C9F"/>
    <w:rsid w:val="0059177E"/>
    <w:rsid w:val="005930CE"/>
    <w:rsid w:val="00593C00"/>
    <w:rsid w:val="005977D0"/>
    <w:rsid w:val="005A14A9"/>
    <w:rsid w:val="005A5D7D"/>
    <w:rsid w:val="005B2FD5"/>
    <w:rsid w:val="005B7890"/>
    <w:rsid w:val="005C216F"/>
    <w:rsid w:val="005C33E1"/>
    <w:rsid w:val="005C33E5"/>
    <w:rsid w:val="005C6B95"/>
    <w:rsid w:val="005D5575"/>
    <w:rsid w:val="005D61F8"/>
    <w:rsid w:val="005D74CF"/>
    <w:rsid w:val="005E0951"/>
    <w:rsid w:val="005F3B72"/>
    <w:rsid w:val="005F47BD"/>
    <w:rsid w:val="00602483"/>
    <w:rsid w:val="00602E01"/>
    <w:rsid w:val="00616434"/>
    <w:rsid w:val="006178D9"/>
    <w:rsid w:val="00621A93"/>
    <w:rsid w:val="006232C3"/>
    <w:rsid w:val="006270EF"/>
    <w:rsid w:val="0062751C"/>
    <w:rsid w:val="00627D9B"/>
    <w:rsid w:val="0063374C"/>
    <w:rsid w:val="006435B8"/>
    <w:rsid w:val="00644FBA"/>
    <w:rsid w:val="006456BA"/>
    <w:rsid w:val="0064606F"/>
    <w:rsid w:val="006477EE"/>
    <w:rsid w:val="00647A52"/>
    <w:rsid w:val="0065015A"/>
    <w:rsid w:val="006517A3"/>
    <w:rsid w:val="00651A5A"/>
    <w:rsid w:val="00655C05"/>
    <w:rsid w:val="006656F7"/>
    <w:rsid w:val="00666A76"/>
    <w:rsid w:val="00671D71"/>
    <w:rsid w:val="006751C6"/>
    <w:rsid w:val="00680D29"/>
    <w:rsid w:val="00691DE0"/>
    <w:rsid w:val="00692D30"/>
    <w:rsid w:val="00697AEF"/>
    <w:rsid w:val="006A2912"/>
    <w:rsid w:val="006B4CF4"/>
    <w:rsid w:val="006B6478"/>
    <w:rsid w:val="006C421A"/>
    <w:rsid w:val="006C7785"/>
    <w:rsid w:val="006D3069"/>
    <w:rsid w:val="006E2052"/>
    <w:rsid w:val="006E5DEB"/>
    <w:rsid w:val="006F0CCC"/>
    <w:rsid w:val="006F3AB9"/>
    <w:rsid w:val="006F5A81"/>
    <w:rsid w:val="00702E21"/>
    <w:rsid w:val="00705365"/>
    <w:rsid w:val="0070597B"/>
    <w:rsid w:val="00705FE1"/>
    <w:rsid w:val="00707C39"/>
    <w:rsid w:val="00707CAB"/>
    <w:rsid w:val="00711661"/>
    <w:rsid w:val="00711DF4"/>
    <w:rsid w:val="0071539F"/>
    <w:rsid w:val="00722089"/>
    <w:rsid w:val="007300E5"/>
    <w:rsid w:val="00734E5A"/>
    <w:rsid w:val="007369EF"/>
    <w:rsid w:val="00737A42"/>
    <w:rsid w:val="00737B59"/>
    <w:rsid w:val="00742796"/>
    <w:rsid w:val="00743827"/>
    <w:rsid w:val="00745016"/>
    <w:rsid w:val="007454A2"/>
    <w:rsid w:val="00747463"/>
    <w:rsid w:val="007564E8"/>
    <w:rsid w:val="007577F7"/>
    <w:rsid w:val="00757B43"/>
    <w:rsid w:val="00762627"/>
    <w:rsid w:val="00766188"/>
    <w:rsid w:val="0076793B"/>
    <w:rsid w:val="00771BA2"/>
    <w:rsid w:val="00772469"/>
    <w:rsid w:val="00777458"/>
    <w:rsid w:val="00780037"/>
    <w:rsid w:val="007A0DEA"/>
    <w:rsid w:val="007A4DC7"/>
    <w:rsid w:val="007A50BA"/>
    <w:rsid w:val="007A5530"/>
    <w:rsid w:val="007B0701"/>
    <w:rsid w:val="007B6023"/>
    <w:rsid w:val="007B7F9A"/>
    <w:rsid w:val="007C5F2F"/>
    <w:rsid w:val="007C763F"/>
    <w:rsid w:val="007D1F25"/>
    <w:rsid w:val="007D24BA"/>
    <w:rsid w:val="007D29A6"/>
    <w:rsid w:val="007D5E71"/>
    <w:rsid w:val="007D61C8"/>
    <w:rsid w:val="007D6722"/>
    <w:rsid w:val="007E0F1A"/>
    <w:rsid w:val="007E1554"/>
    <w:rsid w:val="007E553F"/>
    <w:rsid w:val="007E62A5"/>
    <w:rsid w:val="00800E3F"/>
    <w:rsid w:val="0080300D"/>
    <w:rsid w:val="0081001D"/>
    <w:rsid w:val="0081153A"/>
    <w:rsid w:val="008128B3"/>
    <w:rsid w:val="00820B21"/>
    <w:rsid w:val="00831ADD"/>
    <w:rsid w:val="0084102A"/>
    <w:rsid w:val="0084127B"/>
    <w:rsid w:val="008422B1"/>
    <w:rsid w:val="008435B9"/>
    <w:rsid w:val="00844F42"/>
    <w:rsid w:val="00852001"/>
    <w:rsid w:val="00865790"/>
    <w:rsid w:val="00870089"/>
    <w:rsid w:val="008704C1"/>
    <w:rsid w:val="00874FC7"/>
    <w:rsid w:val="00880CBF"/>
    <w:rsid w:val="0088341D"/>
    <w:rsid w:val="0088393D"/>
    <w:rsid w:val="00892E64"/>
    <w:rsid w:val="00894786"/>
    <w:rsid w:val="008A043F"/>
    <w:rsid w:val="008A1226"/>
    <w:rsid w:val="008A58BD"/>
    <w:rsid w:val="008B1F38"/>
    <w:rsid w:val="008B3CB1"/>
    <w:rsid w:val="008C0871"/>
    <w:rsid w:val="008C0FCB"/>
    <w:rsid w:val="008C15F6"/>
    <w:rsid w:val="008C635E"/>
    <w:rsid w:val="008C7075"/>
    <w:rsid w:val="008D104F"/>
    <w:rsid w:val="008D4B36"/>
    <w:rsid w:val="008E70DE"/>
    <w:rsid w:val="008F00F2"/>
    <w:rsid w:val="008F755E"/>
    <w:rsid w:val="0090027D"/>
    <w:rsid w:val="00900D91"/>
    <w:rsid w:val="009010EC"/>
    <w:rsid w:val="00901709"/>
    <w:rsid w:val="00903477"/>
    <w:rsid w:val="00904B01"/>
    <w:rsid w:val="0090581A"/>
    <w:rsid w:val="00905FAE"/>
    <w:rsid w:val="0090691E"/>
    <w:rsid w:val="00910814"/>
    <w:rsid w:val="00914AF3"/>
    <w:rsid w:val="00924092"/>
    <w:rsid w:val="009270C1"/>
    <w:rsid w:val="00927A1F"/>
    <w:rsid w:val="00931355"/>
    <w:rsid w:val="009373F7"/>
    <w:rsid w:val="00940048"/>
    <w:rsid w:val="00943C90"/>
    <w:rsid w:val="00947B37"/>
    <w:rsid w:val="00950AB0"/>
    <w:rsid w:val="00963395"/>
    <w:rsid w:val="0096680D"/>
    <w:rsid w:val="00972D79"/>
    <w:rsid w:val="0097500B"/>
    <w:rsid w:val="0097503A"/>
    <w:rsid w:val="00977DBF"/>
    <w:rsid w:val="00982912"/>
    <w:rsid w:val="00987E60"/>
    <w:rsid w:val="00997A3B"/>
    <w:rsid w:val="00997E89"/>
    <w:rsid w:val="009B4CEF"/>
    <w:rsid w:val="009B7397"/>
    <w:rsid w:val="009C5159"/>
    <w:rsid w:val="009C633E"/>
    <w:rsid w:val="009D62B0"/>
    <w:rsid w:val="009D62E3"/>
    <w:rsid w:val="009E08E0"/>
    <w:rsid w:val="009E0D3E"/>
    <w:rsid w:val="009E6269"/>
    <w:rsid w:val="009F196B"/>
    <w:rsid w:val="009F3E01"/>
    <w:rsid w:val="009F4A6D"/>
    <w:rsid w:val="009F7298"/>
    <w:rsid w:val="00A03C55"/>
    <w:rsid w:val="00A03F34"/>
    <w:rsid w:val="00A05B81"/>
    <w:rsid w:val="00A164BA"/>
    <w:rsid w:val="00A16986"/>
    <w:rsid w:val="00A17224"/>
    <w:rsid w:val="00A238B1"/>
    <w:rsid w:val="00A24E9B"/>
    <w:rsid w:val="00A25700"/>
    <w:rsid w:val="00A30D77"/>
    <w:rsid w:val="00A32311"/>
    <w:rsid w:val="00A4041B"/>
    <w:rsid w:val="00A41665"/>
    <w:rsid w:val="00A628F7"/>
    <w:rsid w:val="00A63DA1"/>
    <w:rsid w:val="00A645DC"/>
    <w:rsid w:val="00A647F0"/>
    <w:rsid w:val="00A64BDD"/>
    <w:rsid w:val="00A64E3E"/>
    <w:rsid w:val="00A7373D"/>
    <w:rsid w:val="00A821AA"/>
    <w:rsid w:val="00A922E2"/>
    <w:rsid w:val="00A93AD4"/>
    <w:rsid w:val="00AA26EA"/>
    <w:rsid w:val="00AA4916"/>
    <w:rsid w:val="00AB0609"/>
    <w:rsid w:val="00AB26A7"/>
    <w:rsid w:val="00AB42E9"/>
    <w:rsid w:val="00AC395D"/>
    <w:rsid w:val="00AD4E6D"/>
    <w:rsid w:val="00AE1B1E"/>
    <w:rsid w:val="00AF0D3B"/>
    <w:rsid w:val="00AF2D57"/>
    <w:rsid w:val="00AF3F0E"/>
    <w:rsid w:val="00B00584"/>
    <w:rsid w:val="00B008B6"/>
    <w:rsid w:val="00B12B77"/>
    <w:rsid w:val="00B20D55"/>
    <w:rsid w:val="00B22158"/>
    <w:rsid w:val="00B2401E"/>
    <w:rsid w:val="00B256A8"/>
    <w:rsid w:val="00B34924"/>
    <w:rsid w:val="00B40D9F"/>
    <w:rsid w:val="00B55673"/>
    <w:rsid w:val="00B56CA4"/>
    <w:rsid w:val="00B71486"/>
    <w:rsid w:val="00B7487D"/>
    <w:rsid w:val="00B75075"/>
    <w:rsid w:val="00B753D4"/>
    <w:rsid w:val="00B758D1"/>
    <w:rsid w:val="00B75A9A"/>
    <w:rsid w:val="00B75B61"/>
    <w:rsid w:val="00B833F2"/>
    <w:rsid w:val="00B853C4"/>
    <w:rsid w:val="00B86BCE"/>
    <w:rsid w:val="00B9042D"/>
    <w:rsid w:val="00BB32C6"/>
    <w:rsid w:val="00BB47A9"/>
    <w:rsid w:val="00BC67E1"/>
    <w:rsid w:val="00BD29CC"/>
    <w:rsid w:val="00BD3E6C"/>
    <w:rsid w:val="00BE46E7"/>
    <w:rsid w:val="00BF05B4"/>
    <w:rsid w:val="00BF33F2"/>
    <w:rsid w:val="00BF5661"/>
    <w:rsid w:val="00BF72EB"/>
    <w:rsid w:val="00C02959"/>
    <w:rsid w:val="00C03227"/>
    <w:rsid w:val="00C06500"/>
    <w:rsid w:val="00C075EE"/>
    <w:rsid w:val="00C1340E"/>
    <w:rsid w:val="00C1428B"/>
    <w:rsid w:val="00C145BC"/>
    <w:rsid w:val="00C1487D"/>
    <w:rsid w:val="00C16B53"/>
    <w:rsid w:val="00C21D65"/>
    <w:rsid w:val="00C22337"/>
    <w:rsid w:val="00C23B99"/>
    <w:rsid w:val="00C30E80"/>
    <w:rsid w:val="00C378BD"/>
    <w:rsid w:val="00C45256"/>
    <w:rsid w:val="00C47210"/>
    <w:rsid w:val="00C47945"/>
    <w:rsid w:val="00C50D54"/>
    <w:rsid w:val="00C523F8"/>
    <w:rsid w:val="00C529CA"/>
    <w:rsid w:val="00C52F9F"/>
    <w:rsid w:val="00C55831"/>
    <w:rsid w:val="00C56C1C"/>
    <w:rsid w:val="00C606FB"/>
    <w:rsid w:val="00C6109B"/>
    <w:rsid w:val="00C630E9"/>
    <w:rsid w:val="00C63293"/>
    <w:rsid w:val="00C717C6"/>
    <w:rsid w:val="00C7214A"/>
    <w:rsid w:val="00C73A36"/>
    <w:rsid w:val="00C74A79"/>
    <w:rsid w:val="00C74F92"/>
    <w:rsid w:val="00C77199"/>
    <w:rsid w:val="00C8154B"/>
    <w:rsid w:val="00C81BB4"/>
    <w:rsid w:val="00C83D11"/>
    <w:rsid w:val="00C85065"/>
    <w:rsid w:val="00C92F12"/>
    <w:rsid w:val="00C935F5"/>
    <w:rsid w:val="00C9580C"/>
    <w:rsid w:val="00CA20AC"/>
    <w:rsid w:val="00CA313C"/>
    <w:rsid w:val="00CA3465"/>
    <w:rsid w:val="00CC769B"/>
    <w:rsid w:val="00CD0673"/>
    <w:rsid w:val="00CD0737"/>
    <w:rsid w:val="00CD2C8F"/>
    <w:rsid w:val="00CD6257"/>
    <w:rsid w:val="00CD6284"/>
    <w:rsid w:val="00CE0E38"/>
    <w:rsid w:val="00CE116D"/>
    <w:rsid w:val="00CE26EC"/>
    <w:rsid w:val="00CE4214"/>
    <w:rsid w:val="00CE4C5C"/>
    <w:rsid w:val="00CE4DCF"/>
    <w:rsid w:val="00CE503B"/>
    <w:rsid w:val="00CE63F6"/>
    <w:rsid w:val="00CF1BF5"/>
    <w:rsid w:val="00CF3F8F"/>
    <w:rsid w:val="00D03129"/>
    <w:rsid w:val="00D10647"/>
    <w:rsid w:val="00D13428"/>
    <w:rsid w:val="00D1381B"/>
    <w:rsid w:val="00D16EAB"/>
    <w:rsid w:val="00D173F0"/>
    <w:rsid w:val="00D17DAB"/>
    <w:rsid w:val="00D26565"/>
    <w:rsid w:val="00D3011C"/>
    <w:rsid w:val="00D30776"/>
    <w:rsid w:val="00D33BD5"/>
    <w:rsid w:val="00D33CB4"/>
    <w:rsid w:val="00D33D3B"/>
    <w:rsid w:val="00D341FB"/>
    <w:rsid w:val="00D351EA"/>
    <w:rsid w:val="00D375A8"/>
    <w:rsid w:val="00D47F85"/>
    <w:rsid w:val="00D50AF3"/>
    <w:rsid w:val="00D610E9"/>
    <w:rsid w:val="00D63160"/>
    <w:rsid w:val="00D648A0"/>
    <w:rsid w:val="00D64DBA"/>
    <w:rsid w:val="00D850E4"/>
    <w:rsid w:val="00D911E1"/>
    <w:rsid w:val="00D92948"/>
    <w:rsid w:val="00D9773A"/>
    <w:rsid w:val="00D97EAF"/>
    <w:rsid w:val="00DA35B1"/>
    <w:rsid w:val="00DA3A8F"/>
    <w:rsid w:val="00DA5284"/>
    <w:rsid w:val="00DB0967"/>
    <w:rsid w:val="00DB30A9"/>
    <w:rsid w:val="00DB3D2B"/>
    <w:rsid w:val="00DB405A"/>
    <w:rsid w:val="00DC1113"/>
    <w:rsid w:val="00DC18BC"/>
    <w:rsid w:val="00DC3FE6"/>
    <w:rsid w:val="00DD1BCE"/>
    <w:rsid w:val="00DD2ADA"/>
    <w:rsid w:val="00DD3180"/>
    <w:rsid w:val="00DD46E7"/>
    <w:rsid w:val="00DD5C79"/>
    <w:rsid w:val="00DE1A53"/>
    <w:rsid w:val="00DE1D5F"/>
    <w:rsid w:val="00DE75A6"/>
    <w:rsid w:val="00E02A50"/>
    <w:rsid w:val="00E04B79"/>
    <w:rsid w:val="00E1044B"/>
    <w:rsid w:val="00E10BBF"/>
    <w:rsid w:val="00E1111E"/>
    <w:rsid w:val="00E12FE4"/>
    <w:rsid w:val="00E133D2"/>
    <w:rsid w:val="00E17F54"/>
    <w:rsid w:val="00E252AD"/>
    <w:rsid w:val="00E26D3D"/>
    <w:rsid w:val="00E26EE5"/>
    <w:rsid w:val="00E351A9"/>
    <w:rsid w:val="00E424BA"/>
    <w:rsid w:val="00E43AEF"/>
    <w:rsid w:val="00E47899"/>
    <w:rsid w:val="00E5001B"/>
    <w:rsid w:val="00E5109C"/>
    <w:rsid w:val="00E51727"/>
    <w:rsid w:val="00E53161"/>
    <w:rsid w:val="00E540D0"/>
    <w:rsid w:val="00E565E9"/>
    <w:rsid w:val="00E56B18"/>
    <w:rsid w:val="00E663F0"/>
    <w:rsid w:val="00E71DED"/>
    <w:rsid w:val="00E75A39"/>
    <w:rsid w:val="00E75B48"/>
    <w:rsid w:val="00E76A0B"/>
    <w:rsid w:val="00E779EF"/>
    <w:rsid w:val="00E80B7A"/>
    <w:rsid w:val="00E82715"/>
    <w:rsid w:val="00E862B4"/>
    <w:rsid w:val="00E8672E"/>
    <w:rsid w:val="00E93105"/>
    <w:rsid w:val="00E94725"/>
    <w:rsid w:val="00EA30CF"/>
    <w:rsid w:val="00EA36FF"/>
    <w:rsid w:val="00EA3E77"/>
    <w:rsid w:val="00EA7C55"/>
    <w:rsid w:val="00EB2A8B"/>
    <w:rsid w:val="00EB58CA"/>
    <w:rsid w:val="00EB7092"/>
    <w:rsid w:val="00EC1F12"/>
    <w:rsid w:val="00EC645E"/>
    <w:rsid w:val="00ED1E48"/>
    <w:rsid w:val="00ED2394"/>
    <w:rsid w:val="00ED5D91"/>
    <w:rsid w:val="00EE04FD"/>
    <w:rsid w:val="00EE3D1B"/>
    <w:rsid w:val="00EF3E9B"/>
    <w:rsid w:val="00EF5FC6"/>
    <w:rsid w:val="00F0087B"/>
    <w:rsid w:val="00F0188E"/>
    <w:rsid w:val="00F040DE"/>
    <w:rsid w:val="00F1248E"/>
    <w:rsid w:val="00F2425E"/>
    <w:rsid w:val="00F26246"/>
    <w:rsid w:val="00F27629"/>
    <w:rsid w:val="00F35C72"/>
    <w:rsid w:val="00F42D3D"/>
    <w:rsid w:val="00F435C2"/>
    <w:rsid w:val="00F50618"/>
    <w:rsid w:val="00F551B6"/>
    <w:rsid w:val="00F57BA7"/>
    <w:rsid w:val="00F62888"/>
    <w:rsid w:val="00F63A72"/>
    <w:rsid w:val="00F70C04"/>
    <w:rsid w:val="00F734A3"/>
    <w:rsid w:val="00F752F4"/>
    <w:rsid w:val="00F823F9"/>
    <w:rsid w:val="00F87F04"/>
    <w:rsid w:val="00F92440"/>
    <w:rsid w:val="00FA1E2E"/>
    <w:rsid w:val="00FA55B9"/>
    <w:rsid w:val="00FB0EA8"/>
    <w:rsid w:val="00FB13A5"/>
    <w:rsid w:val="00FB3679"/>
    <w:rsid w:val="00FB554D"/>
    <w:rsid w:val="00FC0D3F"/>
    <w:rsid w:val="00FC1046"/>
    <w:rsid w:val="00FC64E0"/>
    <w:rsid w:val="00FC71C9"/>
    <w:rsid w:val="00FD0216"/>
    <w:rsid w:val="00FD0944"/>
    <w:rsid w:val="00FD0C03"/>
    <w:rsid w:val="00FD6D1B"/>
    <w:rsid w:val="00FE145A"/>
    <w:rsid w:val="00FE202B"/>
    <w:rsid w:val="00FE233F"/>
    <w:rsid w:val="00FE7A76"/>
    <w:rsid w:val="00FF2D1A"/>
    <w:rsid w:val="00FF36FA"/>
    <w:rsid w:val="00FF4F7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6B86A6D-6430-4AEE-837F-438897982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E32"/>
    <w:pPr>
      <w:spacing w:after="200" w:line="276" w:lineRule="auto"/>
    </w:pPr>
    <w:rPr>
      <w:sz w:val="24"/>
      <w:lang w:eastAsia="en-US"/>
    </w:rPr>
  </w:style>
  <w:style w:type="paragraph" w:styleId="3">
    <w:name w:val="heading 3"/>
    <w:basedOn w:val="a"/>
    <w:link w:val="30"/>
    <w:uiPriority w:val="9"/>
    <w:qFormat/>
    <w:locked/>
    <w:rsid w:val="00BF05B4"/>
    <w:pPr>
      <w:spacing w:before="100" w:beforeAutospacing="1" w:after="100" w:afterAutospacing="1" w:line="240" w:lineRule="auto"/>
      <w:outlineLvl w:val="2"/>
    </w:pPr>
    <w:rPr>
      <w:rFonts w:eastAsia="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B6C79"/>
    <w:rPr>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99"/>
    <w:rsid w:val="00321F76"/>
    <w:pPr>
      <w:widowControl w:val="0"/>
      <w:autoSpaceDE w:val="0"/>
      <w:autoSpaceDN w:val="0"/>
      <w:spacing w:after="0" w:line="240" w:lineRule="auto"/>
      <w:ind w:left="103"/>
      <w:jc w:val="both"/>
    </w:pPr>
    <w:rPr>
      <w:rFonts w:eastAsia="Times New Roman"/>
      <w:sz w:val="22"/>
      <w:szCs w:val="22"/>
      <w:lang w:val="en-US"/>
    </w:rPr>
  </w:style>
  <w:style w:type="paragraph" w:styleId="a4">
    <w:name w:val="List Paragraph"/>
    <w:basedOn w:val="a"/>
    <w:uiPriority w:val="99"/>
    <w:qFormat/>
    <w:rsid w:val="00321F76"/>
    <w:pPr>
      <w:ind w:left="720"/>
      <w:contextualSpacing/>
    </w:pPr>
    <w:rPr>
      <w:rFonts w:eastAsia="Times New Roman"/>
      <w:sz w:val="22"/>
      <w:szCs w:val="22"/>
      <w:lang w:val="ru-RU" w:eastAsia="ru-RU"/>
    </w:rPr>
  </w:style>
  <w:style w:type="character" w:customStyle="1" w:styleId="a5">
    <w:name w:val="Нижній колонтитул Знак"/>
    <w:link w:val="a6"/>
    <w:uiPriority w:val="99"/>
    <w:locked/>
    <w:rsid w:val="00321F76"/>
    <w:rPr>
      <w:rFonts w:ascii="Calibri" w:hAnsi="Calibri" w:cs="Times New Roman"/>
      <w:sz w:val="22"/>
      <w:szCs w:val="22"/>
      <w:lang w:val="ru-RU" w:eastAsia="ru-RU"/>
    </w:rPr>
  </w:style>
  <w:style w:type="paragraph" w:styleId="a6">
    <w:name w:val="footer"/>
    <w:basedOn w:val="a"/>
    <w:link w:val="a5"/>
    <w:uiPriority w:val="99"/>
    <w:rsid w:val="00321F76"/>
    <w:pPr>
      <w:tabs>
        <w:tab w:val="center" w:pos="4819"/>
        <w:tab w:val="right" w:pos="9639"/>
      </w:tabs>
    </w:pPr>
    <w:rPr>
      <w:rFonts w:ascii="Calibri" w:hAnsi="Calibri"/>
      <w:sz w:val="22"/>
      <w:szCs w:val="22"/>
      <w:lang w:val="ru-RU" w:eastAsia="ru-RU"/>
    </w:rPr>
  </w:style>
  <w:style w:type="character" w:customStyle="1" w:styleId="FooterChar1">
    <w:name w:val="Footer Char1"/>
    <w:uiPriority w:val="99"/>
    <w:semiHidden/>
    <w:rsid w:val="00874FC7"/>
    <w:rPr>
      <w:rFonts w:cs="Times New Roman"/>
      <w:sz w:val="20"/>
      <w:szCs w:val="20"/>
      <w:lang w:eastAsia="en-US"/>
    </w:rPr>
  </w:style>
  <w:style w:type="character" w:customStyle="1" w:styleId="1">
    <w:name w:val="Нижний колонтитул Знак1"/>
    <w:uiPriority w:val="99"/>
    <w:semiHidden/>
    <w:locked/>
    <w:rsid w:val="00321F76"/>
    <w:rPr>
      <w:rFonts w:cs="Times New Roman"/>
    </w:rPr>
  </w:style>
  <w:style w:type="character" w:styleId="a7">
    <w:name w:val="page number"/>
    <w:uiPriority w:val="99"/>
    <w:rsid w:val="00321F76"/>
    <w:rPr>
      <w:rFonts w:cs="Times New Roman"/>
    </w:rPr>
  </w:style>
  <w:style w:type="paragraph" w:styleId="a8">
    <w:name w:val="Balloon Text"/>
    <w:basedOn w:val="a"/>
    <w:link w:val="a9"/>
    <w:uiPriority w:val="99"/>
    <w:semiHidden/>
    <w:rsid w:val="00904B01"/>
    <w:pPr>
      <w:spacing w:after="0" w:line="240" w:lineRule="auto"/>
    </w:pPr>
    <w:rPr>
      <w:rFonts w:ascii="Segoe UI" w:hAnsi="Segoe UI"/>
      <w:sz w:val="18"/>
      <w:szCs w:val="18"/>
    </w:rPr>
  </w:style>
  <w:style w:type="character" w:customStyle="1" w:styleId="a9">
    <w:name w:val="Текст у виносці Знак"/>
    <w:link w:val="a8"/>
    <w:uiPriority w:val="99"/>
    <w:semiHidden/>
    <w:locked/>
    <w:rsid w:val="00904B01"/>
    <w:rPr>
      <w:rFonts w:ascii="Segoe UI" w:hAnsi="Segoe UI" w:cs="Segoe UI"/>
      <w:sz w:val="18"/>
      <w:szCs w:val="18"/>
      <w:lang w:eastAsia="en-US"/>
    </w:rPr>
  </w:style>
  <w:style w:type="character" w:styleId="aa">
    <w:name w:val="Emphasis"/>
    <w:uiPriority w:val="99"/>
    <w:qFormat/>
    <w:locked/>
    <w:rsid w:val="007A5530"/>
    <w:rPr>
      <w:rFonts w:cs="Times New Roman"/>
      <w:i/>
      <w:iCs/>
    </w:rPr>
  </w:style>
  <w:style w:type="paragraph" w:styleId="ab">
    <w:name w:val="header"/>
    <w:basedOn w:val="a"/>
    <w:link w:val="ac"/>
    <w:uiPriority w:val="99"/>
    <w:rsid w:val="003D1828"/>
    <w:pPr>
      <w:tabs>
        <w:tab w:val="center" w:pos="4819"/>
        <w:tab w:val="right" w:pos="9639"/>
      </w:tabs>
      <w:spacing w:after="0" w:line="240" w:lineRule="auto"/>
    </w:pPr>
    <w:rPr>
      <w:sz w:val="20"/>
    </w:rPr>
  </w:style>
  <w:style w:type="character" w:customStyle="1" w:styleId="ac">
    <w:name w:val="Верхній колонтитул Знак"/>
    <w:link w:val="ab"/>
    <w:uiPriority w:val="99"/>
    <w:locked/>
    <w:rsid w:val="003D1828"/>
    <w:rPr>
      <w:rFonts w:cs="Times New Roman"/>
      <w:sz w:val="20"/>
      <w:szCs w:val="20"/>
      <w:lang w:eastAsia="en-US"/>
    </w:rPr>
  </w:style>
  <w:style w:type="character" w:styleId="ad">
    <w:name w:val="Hyperlink"/>
    <w:basedOn w:val="a0"/>
    <w:uiPriority w:val="99"/>
    <w:unhideWhenUsed/>
    <w:rsid w:val="008C0FCB"/>
    <w:rPr>
      <w:color w:val="0000FF"/>
      <w:u w:val="single"/>
    </w:rPr>
  </w:style>
  <w:style w:type="paragraph" w:styleId="ae">
    <w:name w:val="Body Text Indent"/>
    <w:basedOn w:val="a"/>
    <w:link w:val="af"/>
    <w:rsid w:val="00D610E9"/>
    <w:pPr>
      <w:spacing w:after="120" w:line="240" w:lineRule="auto"/>
      <w:ind w:left="283"/>
    </w:pPr>
    <w:rPr>
      <w:rFonts w:eastAsia="Times New Roman"/>
      <w:szCs w:val="24"/>
    </w:rPr>
  </w:style>
  <w:style w:type="character" w:customStyle="1" w:styleId="af">
    <w:name w:val="Основний текст з відступом Знак"/>
    <w:basedOn w:val="a0"/>
    <w:link w:val="ae"/>
    <w:rsid w:val="00D610E9"/>
    <w:rPr>
      <w:rFonts w:eastAsia="Times New Roman"/>
      <w:sz w:val="24"/>
      <w:szCs w:val="24"/>
    </w:rPr>
  </w:style>
  <w:style w:type="character" w:customStyle="1" w:styleId="30">
    <w:name w:val="Заголовок 3 Знак"/>
    <w:basedOn w:val="a0"/>
    <w:link w:val="3"/>
    <w:uiPriority w:val="9"/>
    <w:rsid w:val="00BF05B4"/>
    <w:rPr>
      <w:rFonts w:eastAsia="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136130">
      <w:bodyDiv w:val="1"/>
      <w:marLeft w:val="0"/>
      <w:marRight w:val="0"/>
      <w:marTop w:val="0"/>
      <w:marBottom w:val="0"/>
      <w:divBdr>
        <w:top w:val="none" w:sz="0" w:space="0" w:color="auto"/>
        <w:left w:val="none" w:sz="0" w:space="0" w:color="auto"/>
        <w:bottom w:val="none" w:sz="0" w:space="0" w:color="auto"/>
        <w:right w:val="none" w:sz="0" w:space="0" w:color="auto"/>
      </w:divBdr>
    </w:div>
    <w:div w:id="389496312">
      <w:bodyDiv w:val="1"/>
      <w:marLeft w:val="0"/>
      <w:marRight w:val="0"/>
      <w:marTop w:val="0"/>
      <w:marBottom w:val="0"/>
      <w:divBdr>
        <w:top w:val="none" w:sz="0" w:space="0" w:color="auto"/>
        <w:left w:val="none" w:sz="0" w:space="0" w:color="auto"/>
        <w:bottom w:val="none" w:sz="0" w:space="0" w:color="auto"/>
        <w:right w:val="none" w:sz="0" w:space="0" w:color="auto"/>
      </w:divBdr>
    </w:div>
    <w:div w:id="438110636">
      <w:marLeft w:val="0"/>
      <w:marRight w:val="0"/>
      <w:marTop w:val="0"/>
      <w:marBottom w:val="0"/>
      <w:divBdr>
        <w:top w:val="none" w:sz="0" w:space="0" w:color="auto"/>
        <w:left w:val="none" w:sz="0" w:space="0" w:color="auto"/>
        <w:bottom w:val="none" w:sz="0" w:space="0" w:color="auto"/>
        <w:right w:val="none" w:sz="0" w:space="0" w:color="auto"/>
      </w:divBdr>
    </w:div>
    <w:div w:id="438110637">
      <w:marLeft w:val="0"/>
      <w:marRight w:val="0"/>
      <w:marTop w:val="0"/>
      <w:marBottom w:val="0"/>
      <w:divBdr>
        <w:top w:val="none" w:sz="0" w:space="0" w:color="auto"/>
        <w:left w:val="none" w:sz="0" w:space="0" w:color="auto"/>
        <w:bottom w:val="none" w:sz="0" w:space="0" w:color="auto"/>
        <w:right w:val="none" w:sz="0" w:space="0" w:color="auto"/>
      </w:divBdr>
    </w:div>
    <w:div w:id="438110638">
      <w:marLeft w:val="0"/>
      <w:marRight w:val="0"/>
      <w:marTop w:val="0"/>
      <w:marBottom w:val="0"/>
      <w:divBdr>
        <w:top w:val="none" w:sz="0" w:space="0" w:color="auto"/>
        <w:left w:val="none" w:sz="0" w:space="0" w:color="auto"/>
        <w:bottom w:val="none" w:sz="0" w:space="0" w:color="auto"/>
        <w:right w:val="none" w:sz="0" w:space="0" w:color="auto"/>
      </w:divBdr>
    </w:div>
    <w:div w:id="639531998">
      <w:bodyDiv w:val="1"/>
      <w:marLeft w:val="0"/>
      <w:marRight w:val="0"/>
      <w:marTop w:val="0"/>
      <w:marBottom w:val="0"/>
      <w:divBdr>
        <w:top w:val="none" w:sz="0" w:space="0" w:color="auto"/>
        <w:left w:val="none" w:sz="0" w:space="0" w:color="auto"/>
        <w:bottom w:val="none" w:sz="0" w:space="0" w:color="auto"/>
        <w:right w:val="none" w:sz="0" w:space="0" w:color="auto"/>
      </w:divBdr>
    </w:div>
    <w:div w:id="759761805">
      <w:bodyDiv w:val="1"/>
      <w:marLeft w:val="0"/>
      <w:marRight w:val="0"/>
      <w:marTop w:val="0"/>
      <w:marBottom w:val="0"/>
      <w:divBdr>
        <w:top w:val="none" w:sz="0" w:space="0" w:color="auto"/>
        <w:left w:val="none" w:sz="0" w:space="0" w:color="auto"/>
        <w:bottom w:val="none" w:sz="0" w:space="0" w:color="auto"/>
        <w:right w:val="none" w:sz="0" w:space="0" w:color="auto"/>
      </w:divBdr>
    </w:div>
    <w:div w:id="1125270416">
      <w:bodyDiv w:val="1"/>
      <w:marLeft w:val="0"/>
      <w:marRight w:val="0"/>
      <w:marTop w:val="0"/>
      <w:marBottom w:val="0"/>
      <w:divBdr>
        <w:top w:val="none" w:sz="0" w:space="0" w:color="auto"/>
        <w:left w:val="none" w:sz="0" w:space="0" w:color="auto"/>
        <w:bottom w:val="none" w:sz="0" w:space="0" w:color="auto"/>
        <w:right w:val="none" w:sz="0" w:space="0" w:color="auto"/>
      </w:divBdr>
    </w:div>
    <w:div w:id="1262881964">
      <w:bodyDiv w:val="1"/>
      <w:marLeft w:val="0"/>
      <w:marRight w:val="0"/>
      <w:marTop w:val="0"/>
      <w:marBottom w:val="0"/>
      <w:divBdr>
        <w:top w:val="none" w:sz="0" w:space="0" w:color="auto"/>
        <w:left w:val="none" w:sz="0" w:space="0" w:color="auto"/>
        <w:bottom w:val="none" w:sz="0" w:space="0" w:color="auto"/>
        <w:right w:val="none" w:sz="0" w:space="0" w:color="auto"/>
      </w:divBdr>
    </w:div>
    <w:div w:id="1698391492">
      <w:bodyDiv w:val="1"/>
      <w:marLeft w:val="0"/>
      <w:marRight w:val="0"/>
      <w:marTop w:val="0"/>
      <w:marBottom w:val="0"/>
      <w:divBdr>
        <w:top w:val="none" w:sz="0" w:space="0" w:color="auto"/>
        <w:left w:val="none" w:sz="0" w:space="0" w:color="auto"/>
        <w:bottom w:val="none" w:sz="0" w:space="0" w:color="auto"/>
        <w:right w:val="none" w:sz="0" w:space="0" w:color="auto"/>
      </w:divBdr>
    </w:div>
    <w:div w:id="1780297144">
      <w:bodyDiv w:val="1"/>
      <w:marLeft w:val="0"/>
      <w:marRight w:val="0"/>
      <w:marTop w:val="0"/>
      <w:marBottom w:val="0"/>
      <w:divBdr>
        <w:top w:val="none" w:sz="0" w:space="0" w:color="auto"/>
        <w:left w:val="none" w:sz="0" w:space="0" w:color="auto"/>
        <w:bottom w:val="none" w:sz="0" w:space="0" w:color="auto"/>
        <w:right w:val="none" w:sz="0" w:space="0" w:color="auto"/>
      </w:divBdr>
    </w:div>
    <w:div w:id="182100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ducation/opportunities/higher-education/quality-framework_en.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vet.edu.u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C1451-4E29-40D3-BE05-5E6A1C0CB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32553</Words>
  <Characters>18556</Characters>
  <Application>Microsoft Office Word</Application>
  <DocSecurity>0</DocSecurity>
  <Lines>154</Lines>
  <Paragraphs>102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51007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Androv</dc:creator>
  <cp:keywords/>
  <dc:description/>
  <cp:lastModifiedBy>Dvyluk</cp:lastModifiedBy>
  <cp:revision>4</cp:revision>
  <cp:lastPrinted>2021-03-09T07:54:00Z</cp:lastPrinted>
  <dcterms:created xsi:type="dcterms:W3CDTF">2021-05-13T13:13:00Z</dcterms:created>
  <dcterms:modified xsi:type="dcterms:W3CDTF">2021-05-13T13:24:00Z</dcterms:modified>
</cp:coreProperties>
</file>