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04ECC" w14:textId="77777777" w:rsidR="00BF3D24" w:rsidRPr="00A65D87" w:rsidRDefault="00BF3D24" w:rsidP="00A65D87">
      <w:pPr>
        <w:widowControl w:val="0"/>
        <w:autoSpaceDE w:val="0"/>
        <w:autoSpaceDN w:val="0"/>
        <w:jc w:val="center"/>
        <w:rPr>
          <w:b/>
          <w:sz w:val="28"/>
          <w:szCs w:val="28"/>
          <w:lang w:eastAsia="en-US"/>
        </w:rPr>
      </w:pPr>
      <w:r w:rsidRPr="00A65D87">
        <w:rPr>
          <w:b/>
          <w:sz w:val="28"/>
          <w:szCs w:val="28"/>
          <w:lang w:eastAsia="en-US"/>
        </w:rPr>
        <w:t>MIНІCTEPCTBO ОСВІТИ I НАУКИ УКРАЇНИ</w:t>
      </w:r>
    </w:p>
    <w:p w14:paraId="509BA5A0" w14:textId="1B98F160" w:rsidR="00BF3D24" w:rsidRPr="00A65D87" w:rsidRDefault="00A65D87" w:rsidP="00A65D87">
      <w:pPr>
        <w:widowControl w:val="0"/>
        <w:autoSpaceDE w:val="0"/>
        <w:autoSpaceDN w:val="0"/>
        <w:spacing w:before="120"/>
        <w:jc w:val="center"/>
        <w:rPr>
          <w:b/>
          <w:sz w:val="28"/>
          <w:szCs w:val="28"/>
          <w:lang w:eastAsia="en-US"/>
        </w:rPr>
      </w:pPr>
      <w:r w:rsidRPr="00A65D87">
        <w:rPr>
          <w:b/>
          <w:sz w:val="28"/>
          <w:szCs w:val="28"/>
          <w:lang w:eastAsia="en-US"/>
        </w:rPr>
        <w:t>ЛЬВІВСЬКИЙ НАЦІОНАЛЬНИЙ УНІВЕРСИТЕТ</w:t>
      </w:r>
    </w:p>
    <w:p w14:paraId="7E2DC9D5" w14:textId="47C5E5F0" w:rsidR="00BF3D24" w:rsidRPr="00A65D87" w:rsidRDefault="00A65D87" w:rsidP="00A65D87">
      <w:pPr>
        <w:widowControl w:val="0"/>
        <w:autoSpaceDE w:val="0"/>
        <w:autoSpaceDN w:val="0"/>
        <w:jc w:val="center"/>
        <w:rPr>
          <w:b/>
          <w:sz w:val="28"/>
          <w:szCs w:val="28"/>
          <w:lang w:eastAsia="en-US"/>
        </w:rPr>
      </w:pPr>
      <w:r w:rsidRPr="00A65D87">
        <w:rPr>
          <w:b/>
          <w:sz w:val="28"/>
          <w:szCs w:val="28"/>
          <w:lang w:eastAsia="en-US"/>
        </w:rPr>
        <w:t xml:space="preserve">ВЕТЕРИНАРНОЇ </w:t>
      </w:r>
      <w:r>
        <w:rPr>
          <w:b/>
          <w:sz w:val="28"/>
          <w:szCs w:val="28"/>
          <w:lang w:eastAsia="en-US"/>
        </w:rPr>
        <w:t>МЕДИЦИНИ ТА БІОТЕХНОЛОГІЙ ІМЕНІ </w:t>
      </w:r>
      <w:r w:rsidRPr="00A65D87">
        <w:rPr>
          <w:b/>
          <w:sz w:val="28"/>
          <w:szCs w:val="28"/>
          <w:lang w:eastAsia="en-US"/>
        </w:rPr>
        <w:t>С.З. ҐЖИЦЬКОГО</w:t>
      </w:r>
    </w:p>
    <w:p w14:paraId="3DA4E0FF" w14:textId="77777777" w:rsidR="00BF3D24" w:rsidRPr="00BF3D24" w:rsidRDefault="00BF3D24" w:rsidP="00BF3D24">
      <w:pPr>
        <w:widowControl w:val="0"/>
        <w:autoSpaceDE w:val="0"/>
        <w:autoSpaceDN w:val="0"/>
        <w:ind w:firstLine="720"/>
        <w:jc w:val="center"/>
        <w:rPr>
          <w:lang w:eastAsia="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EA26D7" w14:paraId="7F660B2B" w14:textId="77777777" w:rsidTr="00CF191B">
        <w:tc>
          <w:tcPr>
            <w:tcW w:w="4956" w:type="dxa"/>
          </w:tcPr>
          <w:p w14:paraId="795870C6" w14:textId="3005F9D6" w:rsidR="00EA26D7" w:rsidRDefault="00EA26D7" w:rsidP="00BF3D24">
            <w:pPr>
              <w:widowControl w:val="0"/>
              <w:autoSpaceDE w:val="0"/>
              <w:autoSpaceDN w:val="0"/>
              <w:rPr>
                <w:lang w:eastAsia="en-US"/>
              </w:rPr>
            </w:pPr>
          </w:p>
        </w:tc>
        <w:tc>
          <w:tcPr>
            <w:tcW w:w="4956" w:type="dxa"/>
          </w:tcPr>
          <w:p w14:paraId="50EB4979" w14:textId="77777777" w:rsidR="00EA26D7" w:rsidRPr="00EA26D7" w:rsidRDefault="00EA26D7" w:rsidP="00EA26D7">
            <w:pPr>
              <w:widowControl w:val="0"/>
              <w:autoSpaceDE w:val="0"/>
              <w:autoSpaceDN w:val="0"/>
              <w:jc w:val="center"/>
              <w:rPr>
                <w:b/>
                <w:lang w:eastAsia="en-US"/>
              </w:rPr>
            </w:pPr>
            <w:r w:rsidRPr="00EA26D7">
              <w:rPr>
                <w:b/>
                <w:lang w:eastAsia="en-US"/>
              </w:rPr>
              <w:t>ЗАТВЕРДЖЕНО</w:t>
            </w:r>
          </w:p>
          <w:p w14:paraId="6D6E965F" w14:textId="77777777" w:rsidR="00EA26D7" w:rsidRDefault="00EA26D7" w:rsidP="00EA26D7">
            <w:pPr>
              <w:widowControl w:val="0"/>
              <w:autoSpaceDE w:val="0"/>
              <w:autoSpaceDN w:val="0"/>
              <w:rPr>
                <w:lang w:eastAsia="en-US"/>
              </w:rPr>
            </w:pPr>
            <w:r>
              <w:rPr>
                <w:lang w:eastAsia="en-US"/>
              </w:rPr>
              <w:t xml:space="preserve">Вченою радою </w:t>
            </w:r>
            <w:r w:rsidRPr="00EA26D7">
              <w:rPr>
                <w:lang w:eastAsia="en-US"/>
              </w:rPr>
              <w:t xml:space="preserve">Львівського національного університету ветеринарної медицини та біотехнологій імені С.З. Ґжицького </w:t>
            </w:r>
          </w:p>
          <w:p w14:paraId="468BBE89" w14:textId="77777777" w:rsidR="00EA26D7" w:rsidRDefault="00EA26D7" w:rsidP="00EA26D7">
            <w:pPr>
              <w:widowControl w:val="0"/>
              <w:autoSpaceDE w:val="0"/>
              <w:autoSpaceDN w:val="0"/>
              <w:rPr>
                <w:lang w:eastAsia="en-US"/>
              </w:rPr>
            </w:pPr>
            <w:r>
              <w:rPr>
                <w:lang w:eastAsia="en-US"/>
              </w:rPr>
              <w:t>протокол №___ від _____________ р.</w:t>
            </w:r>
          </w:p>
          <w:p w14:paraId="7A1969B4" w14:textId="77777777" w:rsidR="00EA26D7" w:rsidRDefault="00EA26D7" w:rsidP="00EA26D7">
            <w:pPr>
              <w:widowControl w:val="0"/>
              <w:autoSpaceDE w:val="0"/>
              <w:autoSpaceDN w:val="0"/>
              <w:rPr>
                <w:lang w:eastAsia="en-US"/>
              </w:rPr>
            </w:pPr>
            <w:r>
              <w:rPr>
                <w:lang w:eastAsia="en-US"/>
              </w:rPr>
              <w:t xml:space="preserve">Голова Вченої ради </w:t>
            </w:r>
          </w:p>
          <w:p w14:paraId="3BF919B9" w14:textId="77777777" w:rsidR="00EA26D7" w:rsidRDefault="00EA26D7" w:rsidP="00EA26D7">
            <w:pPr>
              <w:widowControl w:val="0"/>
              <w:autoSpaceDE w:val="0"/>
              <w:autoSpaceDN w:val="0"/>
              <w:rPr>
                <w:lang w:eastAsia="en-US"/>
              </w:rPr>
            </w:pPr>
            <w:r>
              <w:rPr>
                <w:lang w:eastAsia="en-US"/>
              </w:rPr>
              <w:t>_________________ Іван ПАРУБЧАК</w:t>
            </w:r>
          </w:p>
          <w:p w14:paraId="2390A711" w14:textId="77777777" w:rsidR="00EA26D7" w:rsidRDefault="00EA26D7" w:rsidP="00EA26D7">
            <w:pPr>
              <w:widowControl w:val="0"/>
              <w:autoSpaceDE w:val="0"/>
              <w:autoSpaceDN w:val="0"/>
              <w:rPr>
                <w:lang w:eastAsia="en-US"/>
              </w:rPr>
            </w:pPr>
          </w:p>
        </w:tc>
      </w:tr>
      <w:tr w:rsidR="00EA26D7" w14:paraId="25ACD3B6" w14:textId="77777777" w:rsidTr="00CF191B">
        <w:tc>
          <w:tcPr>
            <w:tcW w:w="4956" w:type="dxa"/>
          </w:tcPr>
          <w:p w14:paraId="08C76237" w14:textId="1EB6D2E9" w:rsidR="00CF191B" w:rsidRPr="00EA26D7" w:rsidRDefault="00CF191B" w:rsidP="00CF191B">
            <w:pPr>
              <w:autoSpaceDE w:val="0"/>
              <w:autoSpaceDN w:val="0"/>
              <w:adjustRightInd w:val="0"/>
              <w:jc w:val="center"/>
              <w:rPr>
                <w:rFonts w:eastAsia="Calibri"/>
                <w:b/>
                <w:color w:val="000000"/>
              </w:rPr>
            </w:pPr>
            <w:r w:rsidRPr="00EA26D7">
              <w:rPr>
                <w:rFonts w:eastAsia="Calibri"/>
                <w:b/>
                <w:color w:val="000000"/>
              </w:rPr>
              <w:t>ПОГОДЖЕНО</w:t>
            </w:r>
          </w:p>
          <w:p w14:paraId="640F998A" w14:textId="5AA48D88" w:rsidR="00CF191B" w:rsidRPr="00CF191B" w:rsidRDefault="00CF191B" w:rsidP="00CF191B">
            <w:pPr>
              <w:widowControl w:val="0"/>
              <w:autoSpaceDE w:val="0"/>
              <w:autoSpaceDN w:val="0"/>
              <w:jc w:val="both"/>
              <w:rPr>
                <w:spacing w:val="-4"/>
                <w:lang w:eastAsia="en-US"/>
              </w:rPr>
            </w:pPr>
            <w:r w:rsidRPr="00CF191B">
              <w:rPr>
                <w:spacing w:val="-4"/>
                <w:lang w:eastAsia="en-US"/>
              </w:rPr>
              <w:t xml:space="preserve">Колегією студентів Львівського національного університету ветеринарної медицини та біотехнологій імені С.З. Ґжицького </w:t>
            </w:r>
          </w:p>
          <w:p w14:paraId="458240DD" w14:textId="77777777" w:rsidR="00CF191B" w:rsidRPr="00EA26D7" w:rsidRDefault="00CF191B" w:rsidP="00CF191B">
            <w:pPr>
              <w:autoSpaceDE w:val="0"/>
              <w:autoSpaceDN w:val="0"/>
              <w:adjustRightInd w:val="0"/>
              <w:jc w:val="both"/>
              <w:rPr>
                <w:rFonts w:eastAsia="Calibri"/>
                <w:color w:val="000000"/>
              </w:rPr>
            </w:pPr>
            <w:r>
              <w:rPr>
                <w:rFonts w:eastAsia="Calibri"/>
                <w:color w:val="000000"/>
              </w:rPr>
              <w:t>п</w:t>
            </w:r>
            <w:r w:rsidRPr="00EA26D7">
              <w:rPr>
                <w:rFonts w:eastAsia="Calibri"/>
                <w:color w:val="000000"/>
              </w:rPr>
              <w:t>ротокол № ___ від ________________</w:t>
            </w:r>
          </w:p>
          <w:p w14:paraId="112A941B" w14:textId="77777777" w:rsidR="003B2B82" w:rsidRDefault="003B2B82" w:rsidP="00BF3D24">
            <w:pPr>
              <w:widowControl w:val="0"/>
              <w:autoSpaceDE w:val="0"/>
              <w:autoSpaceDN w:val="0"/>
              <w:rPr>
                <w:lang w:eastAsia="en-US"/>
              </w:rPr>
            </w:pPr>
          </w:p>
          <w:p w14:paraId="30FF302F" w14:textId="77777777" w:rsidR="00EA26D7" w:rsidRDefault="00CF191B" w:rsidP="00BF3D24">
            <w:pPr>
              <w:widowControl w:val="0"/>
              <w:autoSpaceDE w:val="0"/>
              <w:autoSpaceDN w:val="0"/>
              <w:rPr>
                <w:lang w:eastAsia="en-US"/>
              </w:rPr>
            </w:pPr>
            <w:r>
              <w:rPr>
                <w:lang w:eastAsia="en-US"/>
              </w:rPr>
              <w:t>Голова Колегії студентів</w:t>
            </w:r>
          </w:p>
          <w:p w14:paraId="48E84301" w14:textId="77777777" w:rsidR="00CF191B" w:rsidRPr="00EA26D7" w:rsidRDefault="00CF191B" w:rsidP="00CF191B">
            <w:pPr>
              <w:autoSpaceDE w:val="0"/>
              <w:autoSpaceDN w:val="0"/>
              <w:adjustRightInd w:val="0"/>
              <w:rPr>
                <w:rFonts w:eastAsia="Calibri"/>
                <w:color w:val="000000"/>
              </w:rPr>
            </w:pPr>
            <w:r w:rsidRPr="00EA26D7">
              <w:rPr>
                <w:rFonts w:eastAsia="Calibri"/>
                <w:color w:val="000000"/>
              </w:rPr>
              <w:t>__________</w:t>
            </w:r>
            <w:r>
              <w:rPr>
                <w:rFonts w:eastAsia="Calibri"/>
                <w:color w:val="000000"/>
              </w:rPr>
              <w:t>_____</w:t>
            </w:r>
            <w:r w:rsidRPr="00EA26D7">
              <w:rPr>
                <w:rFonts w:eastAsia="Calibri"/>
                <w:color w:val="000000"/>
              </w:rPr>
              <w:t>_</w:t>
            </w:r>
            <w:r>
              <w:rPr>
                <w:rFonts w:eastAsia="Calibri"/>
                <w:color w:val="000000"/>
              </w:rPr>
              <w:t>Влад КОРЖЕНЕВСЬКИЙ</w:t>
            </w:r>
          </w:p>
          <w:p w14:paraId="115F6597" w14:textId="77777777" w:rsidR="00CF191B" w:rsidRDefault="00CF191B" w:rsidP="00BF3D24">
            <w:pPr>
              <w:widowControl w:val="0"/>
              <w:autoSpaceDE w:val="0"/>
              <w:autoSpaceDN w:val="0"/>
              <w:rPr>
                <w:lang w:eastAsia="en-US"/>
              </w:rPr>
            </w:pPr>
          </w:p>
        </w:tc>
        <w:tc>
          <w:tcPr>
            <w:tcW w:w="4956" w:type="dxa"/>
          </w:tcPr>
          <w:p w14:paraId="183E7BE9" w14:textId="77777777" w:rsidR="005F0C1B" w:rsidRPr="00EA26D7" w:rsidRDefault="005F0C1B" w:rsidP="005F0C1B">
            <w:pPr>
              <w:autoSpaceDE w:val="0"/>
              <w:autoSpaceDN w:val="0"/>
              <w:adjustRightInd w:val="0"/>
              <w:jc w:val="center"/>
              <w:rPr>
                <w:rFonts w:eastAsia="Calibri"/>
                <w:b/>
                <w:color w:val="000000"/>
              </w:rPr>
            </w:pPr>
            <w:r w:rsidRPr="00EA26D7">
              <w:rPr>
                <w:rFonts w:eastAsia="Calibri"/>
                <w:b/>
                <w:color w:val="000000"/>
              </w:rPr>
              <w:t>ПОГОДЖЕНО</w:t>
            </w:r>
          </w:p>
          <w:p w14:paraId="46A709AA" w14:textId="062F67F4" w:rsidR="003B2B82" w:rsidRPr="00EA26D7" w:rsidRDefault="005F0C1B" w:rsidP="003B2B82">
            <w:pPr>
              <w:autoSpaceDE w:val="0"/>
              <w:autoSpaceDN w:val="0"/>
              <w:adjustRightInd w:val="0"/>
              <w:jc w:val="both"/>
              <w:rPr>
                <w:rFonts w:eastAsia="Calibri"/>
                <w:color w:val="000000"/>
              </w:rPr>
            </w:pPr>
            <w:r w:rsidRPr="005F0C1B">
              <w:rPr>
                <w:color w:val="00000A"/>
                <w:lang w:eastAsia="uk-UA"/>
              </w:rPr>
              <w:t>Студентською самоврядною організацією «Основа»</w:t>
            </w:r>
            <w:r w:rsidRPr="00CF191B">
              <w:rPr>
                <w:spacing w:val="-4"/>
                <w:lang w:eastAsia="en-US"/>
              </w:rPr>
              <w:t xml:space="preserve"> </w:t>
            </w:r>
            <w:r w:rsidR="003B2B82">
              <w:rPr>
                <w:rFonts w:eastAsia="Calibri"/>
                <w:color w:val="000000"/>
              </w:rPr>
              <w:t xml:space="preserve">приєднаного </w:t>
            </w:r>
            <w:r w:rsidR="003B2B82" w:rsidRPr="00EA26D7">
              <w:rPr>
                <w:rFonts w:eastAsia="Calibri"/>
                <w:color w:val="000000"/>
              </w:rPr>
              <w:t xml:space="preserve">Львівського національного університету </w:t>
            </w:r>
            <w:r w:rsidR="003B2B82">
              <w:rPr>
                <w:rFonts w:eastAsia="Calibri"/>
                <w:color w:val="000000"/>
              </w:rPr>
              <w:t>природокористування</w:t>
            </w:r>
          </w:p>
          <w:p w14:paraId="15AD49E0" w14:textId="77777777" w:rsidR="005F0C1B" w:rsidRPr="00EA26D7" w:rsidRDefault="005F0C1B" w:rsidP="005F0C1B">
            <w:pPr>
              <w:autoSpaceDE w:val="0"/>
              <w:autoSpaceDN w:val="0"/>
              <w:adjustRightInd w:val="0"/>
              <w:jc w:val="both"/>
              <w:rPr>
                <w:rFonts w:eastAsia="Calibri"/>
                <w:color w:val="000000"/>
              </w:rPr>
            </w:pPr>
            <w:r>
              <w:rPr>
                <w:rFonts w:eastAsia="Calibri"/>
                <w:color w:val="000000"/>
              </w:rPr>
              <w:t>п</w:t>
            </w:r>
            <w:r w:rsidRPr="00EA26D7">
              <w:rPr>
                <w:rFonts w:eastAsia="Calibri"/>
                <w:color w:val="000000"/>
              </w:rPr>
              <w:t>ротокол № ___ від ________________</w:t>
            </w:r>
          </w:p>
          <w:p w14:paraId="585DA68B" w14:textId="77777777" w:rsidR="005F0C1B" w:rsidRDefault="005F0C1B" w:rsidP="005F0C1B">
            <w:pPr>
              <w:jc w:val="both"/>
              <w:rPr>
                <w:color w:val="00000A"/>
                <w:lang w:eastAsia="uk-UA"/>
              </w:rPr>
            </w:pPr>
            <w:r w:rsidRPr="005F0C1B">
              <w:rPr>
                <w:color w:val="00000A"/>
              </w:rPr>
              <w:t>Голова ССО «Основа»</w:t>
            </w:r>
            <w:r w:rsidRPr="005F0C1B">
              <w:rPr>
                <w:color w:val="00000A"/>
                <w:lang w:eastAsia="uk-UA"/>
              </w:rPr>
              <w:t xml:space="preserve"> </w:t>
            </w:r>
          </w:p>
          <w:p w14:paraId="69F32F90" w14:textId="15C42E8C" w:rsidR="005F0C1B" w:rsidRPr="005F0C1B" w:rsidRDefault="003B2B82" w:rsidP="005F0C1B">
            <w:pPr>
              <w:jc w:val="both"/>
              <w:rPr>
                <w:lang w:eastAsia="uk-UA"/>
              </w:rPr>
            </w:pPr>
            <w:r>
              <w:rPr>
                <w:color w:val="00000A"/>
                <w:lang w:eastAsia="uk-UA"/>
              </w:rPr>
              <w:t>______________________</w:t>
            </w:r>
            <w:proofErr w:type="spellStart"/>
            <w:r w:rsidR="005F0C1B">
              <w:rPr>
                <w:color w:val="00000A"/>
                <w:lang w:eastAsia="uk-UA"/>
              </w:rPr>
              <w:t>Ерне</w:t>
            </w:r>
            <w:proofErr w:type="spellEnd"/>
            <w:r>
              <w:rPr>
                <w:color w:val="00000A"/>
                <w:lang w:val="en-US" w:eastAsia="uk-UA"/>
              </w:rPr>
              <w:t>c</w:t>
            </w:r>
            <w:r w:rsidR="005F0C1B">
              <w:rPr>
                <w:color w:val="00000A"/>
                <w:lang w:eastAsia="uk-UA"/>
              </w:rPr>
              <w:t xml:space="preserve">т </w:t>
            </w:r>
            <w:r w:rsidRPr="005F0C1B">
              <w:rPr>
                <w:color w:val="00000A"/>
                <w:lang w:eastAsia="uk-UA"/>
              </w:rPr>
              <w:t xml:space="preserve">ЯРОЦЬКИЙ </w:t>
            </w:r>
          </w:p>
          <w:p w14:paraId="13C91EBC" w14:textId="1EA167E0" w:rsidR="00EA26D7" w:rsidRDefault="00EA26D7" w:rsidP="005F0C1B">
            <w:pPr>
              <w:widowControl w:val="0"/>
              <w:autoSpaceDE w:val="0"/>
              <w:autoSpaceDN w:val="0"/>
              <w:rPr>
                <w:lang w:eastAsia="en-US"/>
              </w:rPr>
            </w:pPr>
          </w:p>
        </w:tc>
      </w:tr>
      <w:tr w:rsidR="00EA26D7" w14:paraId="1E4D6F41" w14:textId="77777777" w:rsidTr="00CF191B">
        <w:tc>
          <w:tcPr>
            <w:tcW w:w="4956" w:type="dxa"/>
          </w:tcPr>
          <w:p w14:paraId="7242B68B" w14:textId="77777777" w:rsidR="00EA26D7" w:rsidRPr="00EA26D7" w:rsidRDefault="00EA26D7" w:rsidP="00EA26D7">
            <w:pPr>
              <w:autoSpaceDE w:val="0"/>
              <w:autoSpaceDN w:val="0"/>
              <w:adjustRightInd w:val="0"/>
              <w:jc w:val="center"/>
              <w:rPr>
                <w:rFonts w:eastAsia="Calibri"/>
                <w:b/>
                <w:color w:val="000000"/>
              </w:rPr>
            </w:pPr>
            <w:r w:rsidRPr="00EA26D7">
              <w:rPr>
                <w:rFonts w:eastAsia="Calibri"/>
                <w:b/>
                <w:color w:val="000000"/>
              </w:rPr>
              <w:t>ПОГОДЖЕНО</w:t>
            </w:r>
          </w:p>
          <w:p w14:paraId="0461F301" w14:textId="3671A60F" w:rsidR="00EA26D7" w:rsidRPr="00EA26D7" w:rsidRDefault="00EA26D7" w:rsidP="00EA26D7">
            <w:pPr>
              <w:autoSpaceDE w:val="0"/>
              <w:autoSpaceDN w:val="0"/>
              <w:adjustRightInd w:val="0"/>
              <w:jc w:val="both"/>
              <w:rPr>
                <w:rFonts w:eastAsia="Calibri"/>
                <w:color w:val="000000"/>
              </w:rPr>
            </w:pPr>
            <w:r w:rsidRPr="00EA26D7">
              <w:rPr>
                <w:rFonts w:eastAsia="Calibri"/>
                <w:color w:val="000000"/>
              </w:rPr>
              <w:t xml:space="preserve">Первинною профспілковою організацією студентів і аспірантів Львівського національного університету ветеринарної </w:t>
            </w:r>
            <w:r w:rsidR="003B2B82">
              <w:rPr>
                <w:rFonts w:eastAsia="Calibri"/>
                <w:color w:val="000000"/>
              </w:rPr>
              <w:t>медицини та біотехнологій імені </w:t>
            </w:r>
            <w:r w:rsidRPr="00EA26D7">
              <w:rPr>
                <w:rFonts w:eastAsia="Calibri"/>
                <w:color w:val="000000"/>
              </w:rPr>
              <w:t>С.З.</w:t>
            </w:r>
            <w:r w:rsidR="003B2B82">
              <w:rPr>
                <w:rFonts w:eastAsia="Calibri"/>
                <w:color w:val="000000"/>
              </w:rPr>
              <w:t> </w:t>
            </w:r>
            <w:r w:rsidRPr="00EA26D7">
              <w:rPr>
                <w:rFonts w:eastAsia="Calibri"/>
                <w:color w:val="000000"/>
              </w:rPr>
              <w:t>Ґжицького</w:t>
            </w:r>
          </w:p>
          <w:p w14:paraId="3CB40E42" w14:textId="77777777" w:rsidR="00EA26D7" w:rsidRPr="00EA26D7" w:rsidRDefault="00CF191B" w:rsidP="00EA26D7">
            <w:pPr>
              <w:autoSpaceDE w:val="0"/>
              <w:autoSpaceDN w:val="0"/>
              <w:adjustRightInd w:val="0"/>
              <w:jc w:val="both"/>
              <w:rPr>
                <w:rFonts w:eastAsia="Calibri"/>
                <w:color w:val="000000"/>
              </w:rPr>
            </w:pPr>
            <w:r>
              <w:rPr>
                <w:rFonts w:eastAsia="Calibri"/>
                <w:color w:val="000000"/>
              </w:rPr>
              <w:t>п</w:t>
            </w:r>
            <w:r w:rsidR="00EA26D7" w:rsidRPr="00EA26D7">
              <w:rPr>
                <w:rFonts w:eastAsia="Calibri"/>
                <w:color w:val="000000"/>
              </w:rPr>
              <w:t>ротокол № ___ від ________________</w:t>
            </w:r>
          </w:p>
          <w:p w14:paraId="6293C9D9" w14:textId="77777777" w:rsidR="00EA26D7" w:rsidRPr="00EA26D7" w:rsidRDefault="00EA26D7" w:rsidP="00EA26D7">
            <w:pPr>
              <w:autoSpaceDE w:val="0"/>
              <w:autoSpaceDN w:val="0"/>
              <w:adjustRightInd w:val="0"/>
              <w:rPr>
                <w:rFonts w:eastAsia="Calibri"/>
                <w:color w:val="000000"/>
              </w:rPr>
            </w:pPr>
            <w:r w:rsidRPr="00EA26D7">
              <w:rPr>
                <w:rFonts w:eastAsia="Calibri"/>
                <w:color w:val="000000"/>
              </w:rPr>
              <w:t>Голова профкому студентів і аспірантів</w:t>
            </w:r>
          </w:p>
          <w:p w14:paraId="5AB37BCC" w14:textId="77777777" w:rsidR="00EA26D7" w:rsidRPr="00EA26D7" w:rsidRDefault="00EA26D7" w:rsidP="00EA26D7">
            <w:pPr>
              <w:autoSpaceDE w:val="0"/>
              <w:autoSpaceDN w:val="0"/>
              <w:adjustRightInd w:val="0"/>
              <w:rPr>
                <w:rFonts w:eastAsia="Calibri"/>
                <w:color w:val="000000"/>
              </w:rPr>
            </w:pPr>
            <w:r w:rsidRPr="00EA26D7">
              <w:rPr>
                <w:rFonts w:eastAsia="Calibri"/>
                <w:color w:val="000000"/>
              </w:rPr>
              <w:t>__________</w:t>
            </w:r>
            <w:r w:rsidR="00CF191B">
              <w:rPr>
                <w:rFonts w:eastAsia="Calibri"/>
                <w:color w:val="000000"/>
              </w:rPr>
              <w:t>_____</w:t>
            </w:r>
            <w:r w:rsidRPr="00EA26D7">
              <w:rPr>
                <w:rFonts w:eastAsia="Calibri"/>
                <w:color w:val="000000"/>
              </w:rPr>
              <w:t>_Валентина ДЕРЕВ</w:t>
            </w:r>
            <w:r w:rsidRPr="00EA26D7">
              <w:rPr>
                <w:rFonts w:eastAsia="Calibri"/>
                <w:color w:val="000000"/>
                <w:lang w:val="en-US"/>
              </w:rPr>
              <w:t>’</w:t>
            </w:r>
            <w:r w:rsidRPr="00EA26D7">
              <w:rPr>
                <w:rFonts w:eastAsia="Calibri"/>
                <w:color w:val="000000"/>
              </w:rPr>
              <w:t>ЯНКО</w:t>
            </w:r>
          </w:p>
          <w:p w14:paraId="32A12584" w14:textId="77777777" w:rsidR="00EA26D7" w:rsidRDefault="00EA26D7" w:rsidP="00BF3D24">
            <w:pPr>
              <w:widowControl w:val="0"/>
              <w:autoSpaceDE w:val="0"/>
              <w:autoSpaceDN w:val="0"/>
              <w:rPr>
                <w:lang w:eastAsia="en-US"/>
              </w:rPr>
            </w:pPr>
          </w:p>
        </w:tc>
        <w:tc>
          <w:tcPr>
            <w:tcW w:w="4956" w:type="dxa"/>
          </w:tcPr>
          <w:p w14:paraId="021EAA4D" w14:textId="77777777" w:rsidR="005F0C1B" w:rsidRPr="00EA26D7" w:rsidRDefault="005F0C1B" w:rsidP="005F0C1B">
            <w:pPr>
              <w:autoSpaceDE w:val="0"/>
              <w:autoSpaceDN w:val="0"/>
              <w:adjustRightInd w:val="0"/>
              <w:jc w:val="center"/>
              <w:rPr>
                <w:rFonts w:eastAsia="Calibri"/>
                <w:b/>
                <w:color w:val="000000"/>
              </w:rPr>
            </w:pPr>
            <w:r w:rsidRPr="00EA26D7">
              <w:rPr>
                <w:rFonts w:eastAsia="Calibri"/>
                <w:b/>
                <w:color w:val="000000"/>
              </w:rPr>
              <w:t>ПОГОДЖЕНО</w:t>
            </w:r>
          </w:p>
          <w:p w14:paraId="6D77F781" w14:textId="024B959A" w:rsidR="005F0C1B" w:rsidRPr="00EA26D7" w:rsidRDefault="005F0C1B" w:rsidP="005F0C1B">
            <w:pPr>
              <w:autoSpaceDE w:val="0"/>
              <w:autoSpaceDN w:val="0"/>
              <w:adjustRightInd w:val="0"/>
              <w:jc w:val="both"/>
              <w:rPr>
                <w:rFonts w:eastAsia="Calibri"/>
                <w:color w:val="000000"/>
              </w:rPr>
            </w:pPr>
            <w:r w:rsidRPr="00EA26D7">
              <w:rPr>
                <w:rFonts w:eastAsia="Calibri"/>
                <w:color w:val="000000"/>
              </w:rPr>
              <w:t xml:space="preserve">Первинною профспілковою організацією студентів і аспірантів </w:t>
            </w:r>
            <w:r w:rsidR="004715EC">
              <w:rPr>
                <w:rFonts w:eastAsia="Calibri"/>
                <w:color w:val="000000"/>
              </w:rPr>
              <w:t xml:space="preserve">приєднаного </w:t>
            </w:r>
            <w:r w:rsidRPr="00EA26D7">
              <w:rPr>
                <w:rFonts w:eastAsia="Calibri"/>
                <w:color w:val="000000"/>
              </w:rPr>
              <w:t xml:space="preserve"> Львівського національного університету </w:t>
            </w:r>
            <w:r w:rsidR="004715EC">
              <w:rPr>
                <w:rFonts w:eastAsia="Calibri"/>
                <w:color w:val="000000"/>
              </w:rPr>
              <w:t>природокористування</w:t>
            </w:r>
          </w:p>
          <w:p w14:paraId="0B2D725A" w14:textId="77777777" w:rsidR="004715EC" w:rsidRDefault="004715EC" w:rsidP="005F0C1B">
            <w:pPr>
              <w:autoSpaceDE w:val="0"/>
              <w:autoSpaceDN w:val="0"/>
              <w:adjustRightInd w:val="0"/>
              <w:jc w:val="both"/>
              <w:rPr>
                <w:rFonts w:eastAsia="Calibri"/>
                <w:color w:val="000000"/>
              </w:rPr>
            </w:pPr>
          </w:p>
          <w:p w14:paraId="2E5EFE29" w14:textId="28B6E2F4" w:rsidR="005F0C1B" w:rsidRPr="00EA26D7" w:rsidRDefault="005F0C1B" w:rsidP="005F0C1B">
            <w:pPr>
              <w:autoSpaceDE w:val="0"/>
              <w:autoSpaceDN w:val="0"/>
              <w:adjustRightInd w:val="0"/>
              <w:jc w:val="both"/>
              <w:rPr>
                <w:rFonts w:eastAsia="Calibri"/>
                <w:color w:val="000000"/>
              </w:rPr>
            </w:pPr>
            <w:r>
              <w:rPr>
                <w:rFonts w:eastAsia="Calibri"/>
                <w:color w:val="000000"/>
              </w:rPr>
              <w:t>п</w:t>
            </w:r>
            <w:r w:rsidRPr="00EA26D7">
              <w:rPr>
                <w:rFonts w:eastAsia="Calibri"/>
                <w:color w:val="000000"/>
              </w:rPr>
              <w:t>ротокол № ___ від ________________</w:t>
            </w:r>
          </w:p>
          <w:p w14:paraId="0D4943D6" w14:textId="77777777" w:rsidR="005F0C1B" w:rsidRPr="00EA26D7" w:rsidRDefault="005F0C1B" w:rsidP="005F0C1B">
            <w:pPr>
              <w:autoSpaceDE w:val="0"/>
              <w:autoSpaceDN w:val="0"/>
              <w:adjustRightInd w:val="0"/>
              <w:rPr>
                <w:rFonts w:eastAsia="Calibri"/>
                <w:color w:val="000000"/>
              </w:rPr>
            </w:pPr>
            <w:r w:rsidRPr="00EA26D7">
              <w:rPr>
                <w:rFonts w:eastAsia="Calibri"/>
                <w:color w:val="000000"/>
              </w:rPr>
              <w:t>Голова профкому студентів і аспірантів</w:t>
            </w:r>
          </w:p>
          <w:p w14:paraId="4EBC3385" w14:textId="303D269F" w:rsidR="005F0C1B" w:rsidRPr="00EA26D7" w:rsidRDefault="005F0C1B" w:rsidP="005F0C1B">
            <w:pPr>
              <w:autoSpaceDE w:val="0"/>
              <w:autoSpaceDN w:val="0"/>
              <w:adjustRightInd w:val="0"/>
              <w:rPr>
                <w:rFonts w:eastAsia="Calibri"/>
                <w:color w:val="000000"/>
              </w:rPr>
            </w:pPr>
            <w:r w:rsidRPr="00EA26D7">
              <w:rPr>
                <w:rFonts w:eastAsia="Calibri"/>
                <w:color w:val="000000"/>
              </w:rPr>
              <w:t>__________</w:t>
            </w:r>
            <w:r>
              <w:rPr>
                <w:rFonts w:eastAsia="Calibri"/>
                <w:color w:val="000000"/>
              </w:rPr>
              <w:t>____</w:t>
            </w:r>
            <w:r w:rsidR="003B2B82">
              <w:rPr>
                <w:rFonts w:eastAsia="Calibri"/>
                <w:color w:val="000000"/>
              </w:rPr>
              <w:t>__</w:t>
            </w:r>
            <w:r>
              <w:rPr>
                <w:rFonts w:eastAsia="Calibri"/>
                <w:color w:val="000000"/>
              </w:rPr>
              <w:t>_</w:t>
            </w:r>
            <w:r w:rsidR="003B2B82">
              <w:rPr>
                <w:rFonts w:eastAsia="Calibri"/>
                <w:color w:val="000000"/>
              </w:rPr>
              <w:t>__</w:t>
            </w:r>
            <w:r w:rsidRPr="00EA26D7">
              <w:rPr>
                <w:rFonts w:eastAsia="Calibri"/>
                <w:color w:val="000000"/>
              </w:rPr>
              <w:t>_</w:t>
            </w:r>
            <w:r w:rsidR="003B2B82">
              <w:rPr>
                <w:rFonts w:eastAsia="Calibri"/>
                <w:color w:val="000000"/>
              </w:rPr>
              <w:t>Юрій</w:t>
            </w:r>
            <w:r w:rsidRPr="00EA26D7">
              <w:rPr>
                <w:rFonts w:eastAsia="Calibri"/>
                <w:color w:val="000000"/>
              </w:rPr>
              <w:t xml:space="preserve"> </w:t>
            </w:r>
            <w:r w:rsidR="003B2B82">
              <w:rPr>
                <w:rFonts w:eastAsia="Calibri"/>
                <w:color w:val="000000"/>
              </w:rPr>
              <w:t>ПЕРІГ</w:t>
            </w:r>
          </w:p>
          <w:p w14:paraId="6B28FBB6" w14:textId="77777777" w:rsidR="00EA26D7" w:rsidRDefault="00EA26D7" w:rsidP="00BF3D24">
            <w:pPr>
              <w:widowControl w:val="0"/>
              <w:autoSpaceDE w:val="0"/>
              <w:autoSpaceDN w:val="0"/>
              <w:rPr>
                <w:lang w:eastAsia="en-US"/>
              </w:rPr>
            </w:pPr>
          </w:p>
        </w:tc>
      </w:tr>
    </w:tbl>
    <w:p w14:paraId="1BB1C717" w14:textId="2B04511A" w:rsidR="00BF3D24" w:rsidRPr="00BF3D24" w:rsidRDefault="00BF3D24" w:rsidP="00BF3D24">
      <w:pPr>
        <w:widowControl w:val="0"/>
        <w:autoSpaceDE w:val="0"/>
        <w:autoSpaceDN w:val="0"/>
        <w:ind w:firstLine="720"/>
        <w:rPr>
          <w:lang w:eastAsia="en-US"/>
        </w:rPr>
      </w:pPr>
    </w:p>
    <w:p w14:paraId="0E2F72DC" w14:textId="77777777" w:rsidR="00BF3D24" w:rsidRPr="00BF3D24" w:rsidRDefault="00BF3D24" w:rsidP="00BF3D24">
      <w:pPr>
        <w:widowControl w:val="0"/>
        <w:autoSpaceDE w:val="0"/>
        <w:autoSpaceDN w:val="0"/>
        <w:ind w:firstLine="720"/>
        <w:rPr>
          <w:lang w:eastAsia="en-US"/>
        </w:rPr>
      </w:pPr>
    </w:p>
    <w:p w14:paraId="01DC4D3D" w14:textId="456A9887" w:rsidR="00104760" w:rsidRPr="00A65D87" w:rsidRDefault="00104760" w:rsidP="00104760">
      <w:pPr>
        <w:spacing w:before="24" w:line="259" w:lineRule="auto"/>
        <w:ind w:right="837"/>
        <w:jc w:val="center"/>
        <w:rPr>
          <w:b/>
          <w:sz w:val="32"/>
          <w:szCs w:val="32"/>
        </w:rPr>
      </w:pPr>
      <w:r w:rsidRPr="00A65D87">
        <w:rPr>
          <w:b/>
          <w:sz w:val="32"/>
          <w:szCs w:val="32"/>
        </w:rPr>
        <w:t>ПОРЯДОК</w:t>
      </w:r>
    </w:p>
    <w:p w14:paraId="7B8BD6A0" w14:textId="2BE97270" w:rsidR="00FA792C" w:rsidRPr="00A65D87" w:rsidRDefault="00FA792C" w:rsidP="00104760">
      <w:pPr>
        <w:spacing w:before="24" w:line="259" w:lineRule="auto"/>
        <w:ind w:right="837"/>
        <w:jc w:val="center"/>
        <w:rPr>
          <w:b/>
          <w:bCs/>
          <w:sz w:val="32"/>
          <w:szCs w:val="32"/>
        </w:rPr>
      </w:pPr>
      <w:r w:rsidRPr="00A65D87">
        <w:rPr>
          <w:b/>
          <w:sz w:val="32"/>
          <w:szCs w:val="32"/>
        </w:rPr>
        <w:t>обрання представників з числа студентів, що мають право брати участь у виборах ректора</w:t>
      </w:r>
      <w:r w:rsidRPr="00A65D87">
        <w:rPr>
          <w:sz w:val="32"/>
          <w:szCs w:val="32"/>
        </w:rPr>
        <w:t xml:space="preserve"> </w:t>
      </w:r>
      <w:r w:rsidR="000F74B2" w:rsidRPr="00A65D87">
        <w:rPr>
          <w:b/>
          <w:bCs/>
          <w:sz w:val="32"/>
          <w:szCs w:val="32"/>
        </w:rPr>
        <w:t>Львівського національного університету ветеринарно</w:t>
      </w:r>
      <w:bookmarkStart w:id="0" w:name="_GoBack"/>
      <w:bookmarkEnd w:id="0"/>
      <w:r w:rsidR="000F74B2" w:rsidRPr="00A65D87">
        <w:rPr>
          <w:b/>
          <w:bCs/>
          <w:sz w:val="32"/>
          <w:szCs w:val="32"/>
        </w:rPr>
        <w:t xml:space="preserve">ї </w:t>
      </w:r>
      <w:r w:rsidR="00A65D87">
        <w:rPr>
          <w:b/>
          <w:bCs/>
          <w:sz w:val="32"/>
          <w:szCs w:val="32"/>
        </w:rPr>
        <w:t>медицини та біотехнологій імені </w:t>
      </w:r>
      <w:r w:rsidR="000F74B2" w:rsidRPr="00A65D87">
        <w:rPr>
          <w:b/>
          <w:bCs/>
          <w:sz w:val="32"/>
          <w:szCs w:val="32"/>
        </w:rPr>
        <w:t>С.З. Ґжицького</w:t>
      </w:r>
    </w:p>
    <w:p w14:paraId="3EB5C48B" w14:textId="167E723B" w:rsidR="00BF3D24" w:rsidRDefault="00BF3D24" w:rsidP="0027512A">
      <w:pPr>
        <w:spacing w:before="24" w:line="259" w:lineRule="auto"/>
        <w:ind w:left="426" w:right="570"/>
        <w:jc w:val="center"/>
        <w:rPr>
          <w:b/>
          <w:bCs/>
          <w:sz w:val="28"/>
          <w:szCs w:val="28"/>
        </w:rPr>
      </w:pPr>
    </w:p>
    <w:p w14:paraId="5E41E22F" w14:textId="77777777" w:rsidR="00BF3D24" w:rsidRDefault="00BF3D24" w:rsidP="0027512A">
      <w:pPr>
        <w:spacing w:before="24" w:line="259" w:lineRule="auto"/>
        <w:ind w:left="426" w:right="570"/>
        <w:jc w:val="center"/>
        <w:rPr>
          <w:b/>
          <w:bCs/>
          <w:sz w:val="28"/>
          <w:szCs w:val="28"/>
        </w:rPr>
      </w:pPr>
    </w:p>
    <w:p w14:paraId="208F0F2D" w14:textId="607D62C1" w:rsidR="00EA26D7" w:rsidRDefault="00EA26D7" w:rsidP="00EA26D7">
      <w:pPr>
        <w:widowControl w:val="0"/>
        <w:tabs>
          <w:tab w:val="left" w:pos="4500"/>
        </w:tabs>
        <w:ind w:left="4820"/>
        <w:rPr>
          <w:rFonts w:eastAsia="MS Mincho"/>
          <w:color w:val="000000"/>
          <w:sz w:val="28"/>
          <w:szCs w:val="28"/>
        </w:rPr>
      </w:pPr>
    </w:p>
    <w:p w14:paraId="2B45EC9E" w14:textId="559055DF" w:rsidR="00EA26D7" w:rsidRPr="00EA26D7" w:rsidRDefault="00EA26D7" w:rsidP="00CF191B">
      <w:pPr>
        <w:widowControl w:val="0"/>
        <w:tabs>
          <w:tab w:val="left" w:pos="4500"/>
        </w:tabs>
        <w:ind w:left="4820"/>
        <w:jc w:val="center"/>
        <w:rPr>
          <w:rFonts w:eastAsia="MS Mincho"/>
          <w:color w:val="000000"/>
          <w:sz w:val="28"/>
          <w:szCs w:val="28"/>
        </w:rPr>
      </w:pPr>
      <w:r w:rsidRPr="00EA26D7">
        <w:rPr>
          <w:rFonts w:eastAsia="MS Mincho"/>
          <w:color w:val="000000"/>
          <w:sz w:val="28"/>
          <w:szCs w:val="28"/>
        </w:rPr>
        <w:t xml:space="preserve">Ведено в дію наказом </w:t>
      </w:r>
      <w:r w:rsidR="00891C33">
        <w:rPr>
          <w:rFonts w:eastAsia="MS Mincho"/>
          <w:color w:val="000000"/>
          <w:sz w:val="28"/>
          <w:szCs w:val="28"/>
        </w:rPr>
        <w:t xml:space="preserve">в.о. </w:t>
      </w:r>
      <w:r w:rsidRPr="00EA26D7">
        <w:rPr>
          <w:rFonts w:eastAsia="MS Mincho"/>
          <w:color w:val="000000"/>
          <w:sz w:val="28"/>
          <w:szCs w:val="28"/>
        </w:rPr>
        <w:t>ректора</w:t>
      </w:r>
    </w:p>
    <w:p w14:paraId="349336E0" w14:textId="460211FB" w:rsidR="00BF3D24" w:rsidRDefault="00EA26D7" w:rsidP="00EA26D7">
      <w:pPr>
        <w:spacing w:before="24" w:line="259" w:lineRule="auto"/>
        <w:ind w:left="4820" w:right="-1"/>
        <w:rPr>
          <w:b/>
          <w:bCs/>
          <w:sz w:val="28"/>
          <w:szCs w:val="28"/>
        </w:rPr>
      </w:pPr>
      <w:r w:rsidRPr="00EA26D7">
        <w:rPr>
          <w:rFonts w:eastAsia="MS Mincho"/>
          <w:color w:val="000000"/>
          <w:sz w:val="28"/>
          <w:szCs w:val="28"/>
          <w:lang w:eastAsia="en-US"/>
        </w:rPr>
        <w:t>№ ___</w:t>
      </w:r>
      <w:r w:rsidRPr="005F0C1B">
        <w:rPr>
          <w:rFonts w:eastAsia="MS Mincho"/>
          <w:color w:val="000000"/>
          <w:sz w:val="28"/>
          <w:szCs w:val="28"/>
          <w:lang w:val="ru-RU" w:eastAsia="en-US"/>
        </w:rPr>
        <w:t>_</w:t>
      </w:r>
      <w:r w:rsidRPr="00EA26D7">
        <w:rPr>
          <w:rFonts w:eastAsia="MS Mincho"/>
          <w:color w:val="000000"/>
          <w:sz w:val="28"/>
          <w:szCs w:val="28"/>
          <w:lang w:eastAsia="en-US"/>
        </w:rPr>
        <w:t xml:space="preserve"> від «__</w:t>
      </w:r>
      <w:r w:rsidRPr="005F0C1B">
        <w:rPr>
          <w:rFonts w:eastAsia="MS Mincho"/>
          <w:color w:val="000000"/>
          <w:sz w:val="28"/>
          <w:szCs w:val="28"/>
          <w:lang w:val="ru-RU" w:eastAsia="en-US"/>
        </w:rPr>
        <w:t>_</w:t>
      </w:r>
      <w:r w:rsidRPr="00EA26D7">
        <w:rPr>
          <w:rFonts w:eastAsia="MS Mincho"/>
          <w:color w:val="000000"/>
          <w:sz w:val="28"/>
          <w:szCs w:val="28"/>
          <w:lang w:eastAsia="en-US"/>
        </w:rPr>
        <w:t>_» ________</w:t>
      </w:r>
      <w:r w:rsidRPr="005F0C1B">
        <w:rPr>
          <w:rFonts w:eastAsia="MS Mincho"/>
          <w:color w:val="000000"/>
          <w:sz w:val="28"/>
          <w:szCs w:val="28"/>
          <w:lang w:val="ru-RU" w:eastAsia="en-US"/>
        </w:rPr>
        <w:t>_____</w:t>
      </w:r>
      <w:r w:rsidRPr="00EA26D7">
        <w:rPr>
          <w:rFonts w:eastAsia="MS Mincho"/>
          <w:color w:val="000000"/>
          <w:sz w:val="28"/>
          <w:szCs w:val="28"/>
          <w:lang w:eastAsia="en-US"/>
        </w:rPr>
        <w:t>2025 р</w:t>
      </w:r>
    </w:p>
    <w:p w14:paraId="0EAD022D" w14:textId="38083423" w:rsidR="00BF3D24" w:rsidRDefault="00BF3D24" w:rsidP="0027512A">
      <w:pPr>
        <w:spacing w:before="24" w:line="259" w:lineRule="auto"/>
        <w:ind w:left="426" w:right="570"/>
        <w:jc w:val="center"/>
        <w:rPr>
          <w:sz w:val="28"/>
          <w:szCs w:val="28"/>
        </w:rPr>
      </w:pPr>
    </w:p>
    <w:p w14:paraId="1E3920D0" w14:textId="002D193D" w:rsidR="00CF191B" w:rsidRPr="0027512A" w:rsidRDefault="00CF191B" w:rsidP="0027512A">
      <w:pPr>
        <w:spacing w:before="24" w:line="259" w:lineRule="auto"/>
        <w:ind w:left="426" w:right="570"/>
        <w:jc w:val="center"/>
        <w:rPr>
          <w:sz w:val="28"/>
          <w:szCs w:val="28"/>
        </w:rPr>
      </w:pPr>
    </w:p>
    <w:p w14:paraId="10AC8257" w14:textId="3028E30B" w:rsidR="00EA26D7" w:rsidRDefault="00EA26D7" w:rsidP="00BF3D24">
      <w:pPr>
        <w:spacing w:before="9"/>
        <w:jc w:val="center"/>
        <w:rPr>
          <w:b/>
          <w:sz w:val="28"/>
          <w:szCs w:val="28"/>
        </w:rPr>
      </w:pPr>
    </w:p>
    <w:p w14:paraId="4510EE9D" w14:textId="6FCE5739" w:rsidR="00FA792C" w:rsidRPr="00104760" w:rsidRDefault="00DB1019" w:rsidP="00BF3D24">
      <w:pPr>
        <w:spacing w:before="9"/>
        <w:jc w:val="center"/>
        <w:rPr>
          <w:b/>
          <w:sz w:val="28"/>
          <w:szCs w:val="28"/>
        </w:rPr>
      </w:pPr>
      <w:r>
        <w:rPr>
          <w:noProof/>
          <w:lang w:eastAsia="en-US"/>
        </w:rPr>
        <mc:AlternateContent>
          <mc:Choice Requires="wps">
            <w:drawing>
              <wp:anchor distT="45720" distB="45720" distL="114300" distR="114300" simplePos="0" relativeHeight="251659264" behindDoc="0" locked="0" layoutInCell="1" allowOverlap="1" wp14:anchorId="34F6C876" wp14:editId="2BA839CF">
                <wp:simplePos x="0" y="0"/>
                <wp:positionH relativeFrom="column">
                  <wp:posOffset>2886075</wp:posOffset>
                </wp:positionH>
                <wp:positionV relativeFrom="paragraph">
                  <wp:posOffset>401320</wp:posOffset>
                </wp:positionV>
                <wp:extent cx="545465" cy="1404620"/>
                <wp:effectExtent l="0" t="0" r="6985" b="0"/>
                <wp:wrapNone/>
                <wp:docPr id="21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404620"/>
                        </a:xfrm>
                        <a:prstGeom prst="rect">
                          <a:avLst/>
                        </a:prstGeom>
                        <a:solidFill>
                          <a:srgbClr val="FFFFFF"/>
                        </a:solidFill>
                        <a:ln w="9525">
                          <a:noFill/>
                          <a:miter lim="800000"/>
                          <a:headEnd/>
                          <a:tailEnd/>
                        </a:ln>
                      </wps:spPr>
                      <wps:txbx>
                        <w:txbxContent>
                          <w:p w14:paraId="39CA20AE" w14:textId="77777777" w:rsidR="00DB1019" w:rsidRDefault="00DB1019" w:rsidP="00DB101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F6C876" id="_x0000_t202" coordsize="21600,21600" o:spt="202" path="m,l,21600r21600,l21600,xe">
                <v:stroke joinstyle="miter"/>
                <v:path gradientshapeok="t" o:connecttype="rect"/>
              </v:shapetype>
              <v:shape id="Текстове поле 2" o:spid="_x0000_s1026" type="#_x0000_t202" style="position:absolute;left:0;text-align:left;margin-left:227.25pt;margin-top:31.6pt;width:4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" stroked="f">
                <v:textbox style="mso-fit-shape-to-text:t">
                  <w:txbxContent>
                    <w:p w14:paraId="39CA20AE" w14:textId="77777777" w:rsidR="00DB1019" w:rsidRDefault="00DB1019" w:rsidP="00DB1019"/>
                  </w:txbxContent>
                </v:textbox>
              </v:shape>
            </w:pict>
          </mc:Fallback>
        </mc:AlternateContent>
      </w:r>
      <w:r w:rsidR="00BF3D24" w:rsidRPr="00104760">
        <w:rPr>
          <w:b/>
          <w:sz w:val="28"/>
          <w:szCs w:val="28"/>
        </w:rPr>
        <w:t>Львів 2025</w:t>
      </w:r>
    </w:p>
    <w:p w14:paraId="359EE0EA" w14:textId="3C8FB2E2" w:rsidR="00FA792C" w:rsidRPr="0027512A" w:rsidRDefault="00104760" w:rsidP="00CF191B">
      <w:pPr>
        <w:jc w:val="center"/>
        <w:rPr>
          <w:sz w:val="28"/>
          <w:szCs w:val="28"/>
        </w:rPr>
      </w:pPr>
      <w:r>
        <w:rPr>
          <w:b/>
          <w:sz w:val="28"/>
          <w:szCs w:val="28"/>
        </w:rPr>
        <w:br w:type="page"/>
      </w:r>
      <w:r w:rsidR="00FA792C" w:rsidRPr="0027512A">
        <w:rPr>
          <w:b/>
          <w:sz w:val="28"/>
          <w:szCs w:val="28"/>
        </w:rPr>
        <w:lastRenderedPageBreak/>
        <w:t>1. Загальні положення</w:t>
      </w:r>
    </w:p>
    <w:p w14:paraId="2B274FB8" w14:textId="0369093D" w:rsidR="00FA792C" w:rsidRPr="00B70689" w:rsidRDefault="00104760" w:rsidP="00793D26">
      <w:pPr>
        <w:pStyle w:val="a8"/>
        <w:numPr>
          <w:ilvl w:val="1"/>
          <w:numId w:val="9"/>
        </w:numPr>
        <w:tabs>
          <w:tab w:val="left" w:pos="1843"/>
        </w:tabs>
        <w:spacing w:before="17" w:line="259" w:lineRule="auto"/>
        <w:ind w:right="105" w:firstLine="739"/>
        <w:jc w:val="both"/>
        <w:rPr>
          <w:sz w:val="28"/>
          <w:szCs w:val="28"/>
        </w:rPr>
      </w:pPr>
      <w:r>
        <w:rPr>
          <w:sz w:val="28"/>
          <w:szCs w:val="28"/>
        </w:rPr>
        <w:t>П</w:t>
      </w:r>
      <w:r w:rsidR="00FA792C" w:rsidRPr="00B70689">
        <w:rPr>
          <w:sz w:val="28"/>
          <w:szCs w:val="28"/>
        </w:rPr>
        <w:t xml:space="preserve">орядок обрання представників з числа студентів, що мають право брати участь у виборах ректора </w:t>
      </w:r>
      <w:r w:rsidR="00205777" w:rsidRPr="00B70689">
        <w:rPr>
          <w:sz w:val="28"/>
          <w:szCs w:val="28"/>
        </w:rPr>
        <w:t>Львівського національного університету ветеринарної медиц</w:t>
      </w:r>
      <w:r w:rsidR="008B6EDE">
        <w:rPr>
          <w:sz w:val="28"/>
          <w:szCs w:val="28"/>
        </w:rPr>
        <w:t>ини та біотехнологій імені С.З. </w:t>
      </w:r>
      <w:r w:rsidR="00205777" w:rsidRPr="00B70689">
        <w:rPr>
          <w:sz w:val="28"/>
          <w:szCs w:val="28"/>
        </w:rPr>
        <w:t>Ґжицького</w:t>
      </w:r>
      <w:r w:rsidR="00650FB9" w:rsidRPr="00B70689">
        <w:rPr>
          <w:sz w:val="28"/>
          <w:szCs w:val="28"/>
        </w:rPr>
        <w:t>,</w:t>
      </w:r>
      <w:r w:rsidR="00FA792C" w:rsidRPr="00B70689">
        <w:rPr>
          <w:sz w:val="28"/>
          <w:szCs w:val="28"/>
        </w:rPr>
        <w:t xml:space="preserve"> розроблено відповідно до Закону України</w:t>
      </w:r>
      <w:bookmarkStart w:id="1" w:name="_Hlk193628934"/>
      <w:r w:rsidR="00F83B22" w:rsidRPr="00B70689">
        <w:rPr>
          <w:sz w:val="28"/>
          <w:szCs w:val="28"/>
        </w:rPr>
        <w:t xml:space="preserve"> «Про вищу освіту», </w:t>
      </w:r>
      <w:r w:rsidR="00FA792C" w:rsidRPr="00B70689">
        <w:rPr>
          <w:sz w:val="28"/>
          <w:szCs w:val="28"/>
        </w:rPr>
        <w:t xml:space="preserve">Статуту </w:t>
      </w:r>
      <w:r w:rsidR="00205777" w:rsidRPr="00B70689">
        <w:rPr>
          <w:sz w:val="28"/>
          <w:szCs w:val="28"/>
        </w:rPr>
        <w:t>Львівського національного університету ветеринарної медиц</w:t>
      </w:r>
      <w:r w:rsidR="008B6EDE">
        <w:rPr>
          <w:sz w:val="28"/>
          <w:szCs w:val="28"/>
        </w:rPr>
        <w:t>ини та біотехнологій імені С.З. </w:t>
      </w:r>
      <w:r w:rsidR="00205777" w:rsidRPr="00B70689">
        <w:rPr>
          <w:sz w:val="28"/>
          <w:szCs w:val="28"/>
        </w:rPr>
        <w:t>Ґжицького</w:t>
      </w:r>
      <w:r w:rsidR="00FA792C" w:rsidRPr="00B70689">
        <w:rPr>
          <w:sz w:val="28"/>
          <w:szCs w:val="28"/>
        </w:rPr>
        <w:t xml:space="preserve">, </w:t>
      </w:r>
      <w:r w:rsidR="00DE25A9" w:rsidRPr="00B70689">
        <w:rPr>
          <w:sz w:val="28"/>
          <w:szCs w:val="28"/>
        </w:rPr>
        <w:t>Положення про порядок проведення виборів ректора Львівського національного університету ветеринарної медиц</w:t>
      </w:r>
      <w:r w:rsidR="008B6EDE">
        <w:rPr>
          <w:sz w:val="28"/>
          <w:szCs w:val="28"/>
        </w:rPr>
        <w:t>ини та біотехнологій імені С.З. </w:t>
      </w:r>
      <w:r w:rsidR="00DE25A9" w:rsidRPr="00B70689">
        <w:rPr>
          <w:sz w:val="28"/>
          <w:szCs w:val="28"/>
        </w:rPr>
        <w:t>Ґжицького</w:t>
      </w:r>
      <w:r w:rsidR="00FA792C" w:rsidRPr="00B70689">
        <w:rPr>
          <w:sz w:val="28"/>
          <w:szCs w:val="28"/>
        </w:rPr>
        <w:t xml:space="preserve">, наказу </w:t>
      </w:r>
      <w:r w:rsidR="00C91566" w:rsidRPr="00B70689">
        <w:rPr>
          <w:sz w:val="28"/>
          <w:szCs w:val="28"/>
        </w:rPr>
        <w:t xml:space="preserve">ректора </w:t>
      </w:r>
      <w:r w:rsidR="00205777" w:rsidRPr="00B70689">
        <w:rPr>
          <w:sz w:val="28"/>
          <w:szCs w:val="28"/>
        </w:rPr>
        <w:t>Львівського національного університету ветеринарної медиц</w:t>
      </w:r>
      <w:r w:rsidR="008B6EDE">
        <w:rPr>
          <w:sz w:val="28"/>
          <w:szCs w:val="28"/>
        </w:rPr>
        <w:t>ини та біотехнологій імені С.З. </w:t>
      </w:r>
      <w:r w:rsidR="00205777" w:rsidRPr="00B70689">
        <w:rPr>
          <w:sz w:val="28"/>
          <w:szCs w:val="28"/>
        </w:rPr>
        <w:t>Ґжицького</w:t>
      </w:r>
      <w:r w:rsidR="0027512A" w:rsidRPr="00B70689">
        <w:rPr>
          <w:sz w:val="28"/>
          <w:szCs w:val="28"/>
        </w:rPr>
        <w:t xml:space="preserve"> </w:t>
      </w:r>
      <w:r w:rsidR="00FA792C" w:rsidRPr="00B70689">
        <w:rPr>
          <w:sz w:val="28"/>
          <w:szCs w:val="28"/>
        </w:rPr>
        <w:t>«Про організацію та проведення виборів ректора</w:t>
      </w:r>
      <w:r w:rsidR="00C91566" w:rsidRPr="00B70689">
        <w:rPr>
          <w:sz w:val="28"/>
          <w:szCs w:val="28"/>
        </w:rPr>
        <w:t xml:space="preserve"> </w:t>
      </w:r>
      <w:r w:rsidR="000F74B2" w:rsidRPr="00B70689">
        <w:rPr>
          <w:sz w:val="28"/>
          <w:szCs w:val="28"/>
        </w:rPr>
        <w:t>Львівського національного університету ветеринарної медиц</w:t>
      </w:r>
      <w:r w:rsidR="008B6EDE">
        <w:rPr>
          <w:sz w:val="28"/>
          <w:szCs w:val="28"/>
        </w:rPr>
        <w:t>ини та біотехнологій імені С.З. </w:t>
      </w:r>
      <w:r w:rsidR="000F74B2" w:rsidRPr="00B70689">
        <w:rPr>
          <w:sz w:val="28"/>
          <w:szCs w:val="28"/>
        </w:rPr>
        <w:t>Ґжицького</w:t>
      </w:r>
      <w:r w:rsidR="00FA792C" w:rsidRPr="00B70689">
        <w:rPr>
          <w:sz w:val="28"/>
          <w:szCs w:val="28"/>
        </w:rPr>
        <w:t>» від</w:t>
      </w:r>
      <w:r w:rsidR="00DE25A9" w:rsidRPr="00B70689">
        <w:rPr>
          <w:sz w:val="28"/>
          <w:szCs w:val="28"/>
        </w:rPr>
        <w:t xml:space="preserve"> 18 березня 2025 року № 84.</w:t>
      </w:r>
      <w:bookmarkEnd w:id="1"/>
    </w:p>
    <w:p w14:paraId="1E2A101A" w14:textId="77777777" w:rsidR="00FA792C" w:rsidRPr="00B70689" w:rsidRDefault="00FA792C" w:rsidP="00FA792C">
      <w:pPr>
        <w:pStyle w:val="a8"/>
        <w:numPr>
          <w:ilvl w:val="1"/>
          <w:numId w:val="9"/>
        </w:numPr>
        <w:tabs>
          <w:tab w:val="left" w:pos="1530"/>
        </w:tabs>
        <w:spacing w:before="17" w:line="259" w:lineRule="auto"/>
        <w:ind w:right="105" w:firstLine="709"/>
        <w:jc w:val="both"/>
        <w:rPr>
          <w:sz w:val="28"/>
          <w:szCs w:val="28"/>
        </w:rPr>
      </w:pPr>
      <w:r w:rsidRPr="00B70689">
        <w:rPr>
          <w:sz w:val="28"/>
          <w:szCs w:val="28"/>
        </w:rPr>
        <w:t xml:space="preserve">Виборні представники з числа студентів, що мають право брати участь у виборах ректора </w:t>
      </w:r>
      <w:r w:rsidR="000F74B2" w:rsidRPr="00B70689">
        <w:rPr>
          <w:sz w:val="28"/>
          <w:szCs w:val="28"/>
        </w:rPr>
        <w:t>Львівського національного університету ветеринарної медицини та біотехнологій імені С.З. Ґжицького</w:t>
      </w:r>
      <w:r w:rsidRPr="00B70689">
        <w:rPr>
          <w:sz w:val="28"/>
          <w:szCs w:val="28"/>
        </w:rPr>
        <w:t xml:space="preserve"> (далі – Представники), обираються студентами прямими таємними виборами.</w:t>
      </w:r>
    </w:p>
    <w:p w14:paraId="4EB86925" w14:textId="77777777" w:rsidR="00E86ECC" w:rsidRPr="00B70689" w:rsidRDefault="00793D26" w:rsidP="00D216AC">
      <w:pPr>
        <w:pStyle w:val="a8"/>
        <w:spacing w:line="261" w:lineRule="auto"/>
        <w:ind w:left="0" w:right="111" w:firstLine="567"/>
        <w:jc w:val="both"/>
        <w:rPr>
          <w:sz w:val="28"/>
          <w:szCs w:val="28"/>
        </w:rPr>
      </w:pPr>
      <w:r w:rsidRPr="00B70689">
        <w:rPr>
          <w:sz w:val="28"/>
          <w:szCs w:val="28"/>
        </w:rPr>
        <w:tab/>
        <w:t xml:space="preserve">1.3. Кількість </w:t>
      </w:r>
      <w:r w:rsidRPr="00B70689">
        <w:rPr>
          <w:sz w:val="28"/>
          <w:szCs w:val="28"/>
          <w:shd w:val="clear" w:color="auto" w:fill="FFFFFF"/>
        </w:rPr>
        <w:t xml:space="preserve">виборних Представників з числа студентів </w:t>
      </w:r>
      <w:r w:rsidR="00D216AC" w:rsidRPr="00B70689">
        <w:rPr>
          <w:sz w:val="28"/>
          <w:szCs w:val="28"/>
        </w:rPr>
        <w:t xml:space="preserve">від </w:t>
      </w:r>
      <w:r w:rsidR="00D216AC" w:rsidRPr="00B70689">
        <w:rPr>
          <w:sz w:val="28"/>
          <w:szCs w:val="28"/>
          <w:shd w:val="clear" w:color="auto" w:fill="FFFFFF"/>
        </w:rPr>
        <w:t xml:space="preserve">загальної кількості (повного складу) осіб, які мають право брати участь у виборах </w:t>
      </w:r>
      <w:r w:rsidR="00D216AC" w:rsidRPr="00B70689">
        <w:rPr>
          <w:sz w:val="28"/>
          <w:szCs w:val="28"/>
        </w:rPr>
        <w:t xml:space="preserve">ректора Львівського національного університету ветеринарної медицини та біотехнологій імені С.З. Ґжицького, </w:t>
      </w:r>
      <w:r w:rsidR="008B6EDE">
        <w:rPr>
          <w:sz w:val="28"/>
          <w:szCs w:val="28"/>
        </w:rPr>
        <w:t xml:space="preserve">відповідно до положень </w:t>
      </w:r>
      <w:r w:rsidR="00E86ECC" w:rsidRPr="00B70689">
        <w:rPr>
          <w:sz w:val="28"/>
          <w:szCs w:val="28"/>
        </w:rPr>
        <w:t>ст. 42 Закону України «Про вищу освіту»</w:t>
      </w:r>
      <w:r w:rsidR="00D216AC" w:rsidRPr="00B70689">
        <w:rPr>
          <w:sz w:val="28"/>
          <w:szCs w:val="28"/>
        </w:rPr>
        <w:t xml:space="preserve">, </w:t>
      </w:r>
      <w:r w:rsidR="00E86ECC" w:rsidRPr="00B70689">
        <w:rPr>
          <w:sz w:val="28"/>
          <w:szCs w:val="28"/>
        </w:rPr>
        <w:t xml:space="preserve">становить </w:t>
      </w:r>
      <w:r w:rsidR="00E86ECC" w:rsidRPr="00B70689">
        <w:rPr>
          <w:sz w:val="28"/>
          <w:szCs w:val="28"/>
          <w:shd w:val="clear" w:color="auto" w:fill="FFFFFF"/>
        </w:rPr>
        <w:t>не менше</w:t>
      </w:r>
      <w:r w:rsidR="008B6EDE">
        <w:rPr>
          <w:sz w:val="28"/>
          <w:szCs w:val="28"/>
          <w:shd w:val="clear" w:color="auto" w:fill="FFFFFF"/>
        </w:rPr>
        <w:t xml:space="preserve"> ніж</w:t>
      </w:r>
      <w:r w:rsidR="00E86ECC" w:rsidRPr="00B70689">
        <w:rPr>
          <w:sz w:val="28"/>
          <w:szCs w:val="28"/>
          <w:shd w:val="clear" w:color="auto" w:fill="FFFFFF"/>
        </w:rPr>
        <w:t xml:space="preserve"> 15 відсотків</w:t>
      </w:r>
      <w:r w:rsidR="004C3F0A" w:rsidRPr="00B70689">
        <w:rPr>
          <w:sz w:val="28"/>
          <w:szCs w:val="28"/>
          <w:shd w:val="clear" w:color="auto" w:fill="FFFFFF"/>
        </w:rPr>
        <w:t>.</w:t>
      </w:r>
    </w:p>
    <w:p w14:paraId="13A69705" w14:textId="77777777" w:rsidR="00603525" w:rsidRPr="00B70689" w:rsidRDefault="00FA792C" w:rsidP="00603525">
      <w:pPr>
        <w:pStyle w:val="a8"/>
        <w:numPr>
          <w:ilvl w:val="1"/>
          <w:numId w:val="9"/>
        </w:numPr>
        <w:tabs>
          <w:tab w:val="left" w:pos="1530"/>
        </w:tabs>
        <w:spacing w:line="259" w:lineRule="auto"/>
        <w:ind w:right="119" w:firstLine="709"/>
        <w:jc w:val="both"/>
        <w:rPr>
          <w:sz w:val="28"/>
          <w:szCs w:val="28"/>
        </w:rPr>
      </w:pPr>
      <w:r w:rsidRPr="00B70689">
        <w:rPr>
          <w:sz w:val="28"/>
          <w:szCs w:val="28"/>
        </w:rPr>
        <w:t xml:space="preserve">Усі студенти, які навчаються в Університеті та його відокремлених структурних підрозділах, мають рівні права та можуть обиратися </w:t>
      </w:r>
      <w:r w:rsidR="00417412">
        <w:rPr>
          <w:sz w:val="28"/>
          <w:szCs w:val="28"/>
        </w:rPr>
        <w:t>й</w:t>
      </w:r>
      <w:r w:rsidRPr="00B70689">
        <w:rPr>
          <w:sz w:val="28"/>
          <w:szCs w:val="28"/>
        </w:rPr>
        <w:t xml:space="preserve"> бути обраними до числа Представників.</w:t>
      </w:r>
    </w:p>
    <w:p w14:paraId="78FC67D7" w14:textId="77777777" w:rsidR="00603525" w:rsidRPr="00B70689" w:rsidRDefault="00603525" w:rsidP="00603525">
      <w:pPr>
        <w:pStyle w:val="a8"/>
        <w:numPr>
          <w:ilvl w:val="1"/>
          <w:numId w:val="9"/>
        </w:numPr>
        <w:tabs>
          <w:tab w:val="left" w:pos="1530"/>
        </w:tabs>
        <w:spacing w:line="259" w:lineRule="auto"/>
        <w:ind w:right="119" w:firstLine="709"/>
        <w:jc w:val="both"/>
        <w:rPr>
          <w:sz w:val="28"/>
          <w:szCs w:val="28"/>
        </w:rPr>
      </w:pPr>
      <w:r w:rsidRPr="00B70689">
        <w:rPr>
          <w:sz w:val="28"/>
          <w:szCs w:val="28"/>
          <w:shd w:val="clear" w:color="auto" w:fill="FFFFFF"/>
        </w:rPr>
        <w:t>Студенти очної (денної) форми навчання, які на момент проведення виборів є одночасно штатними працівниками закладу вищої освіти, в якому проводяться вибори, беруть участь у виборах за квотою представництва студентів закладу вищої освіти.</w:t>
      </w:r>
      <w:r w:rsidRPr="00B70689">
        <w:rPr>
          <w:sz w:val="28"/>
          <w:szCs w:val="28"/>
        </w:rPr>
        <w:t xml:space="preserve"> </w:t>
      </w:r>
    </w:p>
    <w:p w14:paraId="062898D2" w14:textId="77777777" w:rsidR="00FA792C" w:rsidRPr="00B70689" w:rsidRDefault="00417412" w:rsidP="00FA792C">
      <w:pPr>
        <w:pStyle w:val="a8"/>
        <w:numPr>
          <w:ilvl w:val="1"/>
          <w:numId w:val="9"/>
        </w:numPr>
        <w:tabs>
          <w:tab w:val="left" w:pos="1530"/>
        </w:tabs>
        <w:spacing w:line="259" w:lineRule="auto"/>
        <w:ind w:right="115" w:firstLine="709"/>
        <w:jc w:val="both"/>
        <w:rPr>
          <w:sz w:val="28"/>
          <w:szCs w:val="28"/>
        </w:rPr>
      </w:pPr>
      <w:r>
        <w:rPr>
          <w:sz w:val="28"/>
          <w:szCs w:val="28"/>
        </w:rPr>
        <w:t>Із</w:t>
      </w:r>
      <w:r w:rsidR="00FA792C" w:rsidRPr="00B70689">
        <w:rPr>
          <w:sz w:val="28"/>
          <w:szCs w:val="28"/>
        </w:rPr>
        <w:t xml:space="preserve"> припиненням особою навчання у закладі</w:t>
      </w:r>
      <w:r>
        <w:rPr>
          <w:sz w:val="28"/>
          <w:szCs w:val="28"/>
        </w:rPr>
        <w:t xml:space="preserve"> вищої освіти</w:t>
      </w:r>
      <w:r w:rsidR="00FA792C" w:rsidRPr="00B70689">
        <w:rPr>
          <w:sz w:val="28"/>
          <w:szCs w:val="28"/>
        </w:rPr>
        <w:t xml:space="preserve"> припиняється її право на представницькі функції в числі Представників.</w:t>
      </w:r>
    </w:p>
    <w:p w14:paraId="5E7B718D" w14:textId="77777777" w:rsidR="00FA792C" w:rsidRPr="00B70689" w:rsidRDefault="00FA792C" w:rsidP="00FA792C">
      <w:pPr>
        <w:pStyle w:val="a8"/>
        <w:numPr>
          <w:ilvl w:val="1"/>
          <w:numId w:val="9"/>
        </w:numPr>
        <w:tabs>
          <w:tab w:val="left" w:pos="1530"/>
        </w:tabs>
        <w:spacing w:line="259" w:lineRule="auto"/>
        <w:ind w:right="110" w:firstLine="709"/>
        <w:jc w:val="both"/>
        <w:rPr>
          <w:sz w:val="28"/>
          <w:szCs w:val="28"/>
        </w:rPr>
      </w:pPr>
      <w:r w:rsidRPr="00B70689">
        <w:rPr>
          <w:sz w:val="28"/>
          <w:szCs w:val="28"/>
        </w:rPr>
        <w:t>Представники обираються строком на одні вибори ректора Університету (далі – Вибори). У разі, якщо Вибори визнаються такими, що не відбулися, Представники зберігають свої представницькі функції до того часу, поки Вибори не визнають такими, що відбулися, але не більше ніж на один рік або до настання обставин, зазначених у п. 1.</w:t>
      </w:r>
      <w:r w:rsidR="00B70689" w:rsidRPr="00B70689">
        <w:rPr>
          <w:sz w:val="28"/>
          <w:szCs w:val="28"/>
        </w:rPr>
        <w:t>5</w:t>
      </w:r>
      <w:r w:rsidR="00CB03CA">
        <w:rPr>
          <w:sz w:val="28"/>
          <w:szCs w:val="28"/>
        </w:rPr>
        <w:t>.</w:t>
      </w:r>
    </w:p>
    <w:p w14:paraId="40C01014" w14:textId="77777777" w:rsidR="009355E7" w:rsidRPr="00B70689" w:rsidRDefault="009355E7" w:rsidP="00D1437E">
      <w:pPr>
        <w:pStyle w:val="af"/>
        <w:numPr>
          <w:ilvl w:val="1"/>
          <w:numId w:val="9"/>
        </w:numPr>
        <w:tabs>
          <w:tab w:val="left" w:pos="1543"/>
        </w:tabs>
        <w:spacing w:line="288" w:lineRule="auto"/>
        <w:ind w:right="253" w:firstLine="739"/>
        <w:rPr>
          <w:sz w:val="28"/>
          <w:szCs w:val="28"/>
        </w:rPr>
      </w:pPr>
      <w:r w:rsidRPr="00B70689">
        <w:rPr>
          <w:sz w:val="28"/>
          <w:szCs w:val="28"/>
        </w:rPr>
        <w:t xml:space="preserve">Організацію та </w:t>
      </w:r>
      <w:r w:rsidR="00D0625A" w:rsidRPr="00B70689">
        <w:rPr>
          <w:sz w:val="28"/>
          <w:szCs w:val="28"/>
        </w:rPr>
        <w:t>проведення</w:t>
      </w:r>
      <w:r w:rsidRPr="00B70689">
        <w:rPr>
          <w:sz w:val="28"/>
          <w:szCs w:val="28"/>
        </w:rPr>
        <w:t xml:space="preserve"> виборів виборних представників із</w:t>
      </w:r>
      <w:r w:rsidRPr="00B70689">
        <w:rPr>
          <w:spacing w:val="80"/>
          <w:sz w:val="28"/>
          <w:szCs w:val="28"/>
        </w:rPr>
        <w:t xml:space="preserve"> </w:t>
      </w:r>
      <w:r w:rsidRPr="00B70689">
        <w:rPr>
          <w:sz w:val="28"/>
          <w:szCs w:val="28"/>
        </w:rPr>
        <w:t xml:space="preserve">числа Студентів (далі </w:t>
      </w:r>
      <w:r w:rsidR="00CB03CA">
        <w:rPr>
          <w:sz w:val="28"/>
          <w:szCs w:val="28"/>
        </w:rPr>
        <w:t>–</w:t>
      </w:r>
      <w:r w:rsidRPr="00B70689">
        <w:rPr>
          <w:sz w:val="28"/>
          <w:szCs w:val="28"/>
        </w:rPr>
        <w:t xml:space="preserve"> Виборні представники) для участі у виборах Ректора Університету здійснює Студентська виборча комісія Університету (далі </w:t>
      </w:r>
      <w:r w:rsidR="00CB03CA">
        <w:rPr>
          <w:sz w:val="28"/>
          <w:szCs w:val="28"/>
        </w:rPr>
        <w:t>–</w:t>
      </w:r>
      <w:r w:rsidRPr="00B70689">
        <w:rPr>
          <w:sz w:val="28"/>
          <w:szCs w:val="28"/>
        </w:rPr>
        <w:t xml:space="preserve"> </w:t>
      </w:r>
      <w:r w:rsidR="006B62D9" w:rsidRPr="00B70689">
        <w:rPr>
          <w:sz w:val="28"/>
          <w:szCs w:val="28"/>
        </w:rPr>
        <w:t>Комісія</w:t>
      </w:r>
      <w:r w:rsidRPr="00B70689">
        <w:rPr>
          <w:sz w:val="28"/>
          <w:szCs w:val="28"/>
        </w:rPr>
        <w:t>), затверджена органами студентського самоврядування Університету, за методичної</w:t>
      </w:r>
      <w:r w:rsidRPr="00B70689">
        <w:rPr>
          <w:spacing w:val="40"/>
          <w:sz w:val="28"/>
          <w:szCs w:val="28"/>
        </w:rPr>
        <w:t xml:space="preserve"> </w:t>
      </w:r>
      <w:r w:rsidRPr="00B70689">
        <w:rPr>
          <w:sz w:val="28"/>
          <w:szCs w:val="28"/>
        </w:rPr>
        <w:t>підтримки</w:t>
      </w:r>
      <w:r w:rsidRPr="00B70689">
        <w:rPr>
          <w:spacing w:val="40"/>
          <w:sz w:val="28"/>
          <w:szCs w:val="28"/>
        </w:rPr>
        <w:t xml:space="preserve"> </w:t>
      </w:r>
      <w:r w:rsidRPr="00B70689">
        <w:rPr>
          <w:sz w:val="28"/>
          <w:szCs w:val="28"/>
        </w:rPr>
        <w:t>Організаційного</w:t>
      </w:r>
      <w:r w:rsidRPr="00B70689">
        <w:rPr>
          <w:spacing w:val="40"/>
          <w:sz w:val="28"/>
          <w:szCs w:val="28"/>
        </w:rPr>
        <w:t xml:space="preserve"> </w:t>
      </w:r>
      <w:r w:rsidRPr="00B70689">
        <w:rPr>
          <w:sz w:val="28"/>
          <w:szCs w:val="28"/>
        </w:rPr>
        <w:t>комітету</w:t>
      </w:r>
      <w:r w:rsidRPr="00B70689">
        <w:rPr>
          <w:spacing w:val="40"/>
          <w:sz w:val="28"/>
          <w:szCs w:val="28"/>
        </w:rPr>
        <w:t xml:space="preserve"> </w:t>
      </w:r>
      <w:r w:rsidRPr="00B70689">
        <w:rPr>
          <w:sz w:val="28"/>
          <w:szCs w:val="28"/>
        </w:rPr>
        <w:t>із</w:t>
      </w:r>
      <w:r w:rsidRPr="00B70689">
        <w:rPr>
          <w:spacing w:val="40"/>
          <w:sz w:val="28"/>
          <w:szCs w:val="28"/>
        </w:rPr>
        <w:t xml:space="preserve"> </w:t>
      </w:r>
      <w:r w:rsidRPr="00B70689">
        <w:rPr>
          <w:sz w:val="28"/>
          <w:szCs w:val="28"/>
        </w:rPr>
        <w:t>проведення</w:t>
      </w:r>
      <w:r w:rsidRPr="00B70689">
        <w:rPr>
          <w:spacing w:val="40"/>
          <w:sz w:val="28"/>
          <w:szCs w:val="28"/>
        </w:rPr>
        <w:t xml:space="preserve"> </w:t>
      </w:r>
      <w:r w:rsidRPr="00B70689">
        <w:rPr>
          <w:sz w:val="28"/>
          <w:szCs w:val="28"/>
        </w:rPr>
        <w:t xml:space="preserve">виборів </w:t>
      </w:r>
      <w:r w:rsidRPr="00B70689">
        <w:rPr>
          <w:sz w:val="28"/>
          <w:szCs w:val="28"/>
        </w:rPr>
        <w:lastRenderedPageBreak/>
        <w:t>ректора</w:t>
      </w:r>
      <w:r w:rsidRPr="00B70689">
        <w:rPr>
          <w:spacing w:val="40"/>
          <w:sz w:val="28"/>
          <w:szCs w:val="28"/>
        </w:rPr>
        <w:t xml:space="preserve"> </w:t>
      </w:r>
      <w:r w:rsidRPr="00B70689">
        <w:rPr>
          <w:sz w:val="28"/>
          <w:szCs w:val="28"/>
        </w:rPr>
        <w:t>Університету</w:t>
      </w:r>
      <w:r w:rsidRPr="00B70689">
        <w:rPr>
          <w:spacing w:val="40"/>
          <w:sz w:val="28"/>
          <w:szCs w:val="28"/>
        </w:rPr>
        <w:t xml:space="preserve"> </w:t>
      </w:r>
      <w:r w:rsidRPr="00B70689">
        <w:rPr>
          <w:sz w:val="28"/>
          <w:szCs w:val="28"/>
        </w:rPr>
        <w:t xml:space="preserve">(далі </w:t>
      </w:r>
      <w:r w:rsidR="00CB03CA">
        <w:rPr>
          <w:sz w:val="28"/>
          <w:szCs w:val="28"/>
        </w:rPr>
        <w:t>–</w:t>
      </w:r>
      <w:r w:rsidRPr="00B70689">
        <w:rPr>
          <w:sz w:val="28"/>
          <w:szCs w:val="28"/>
        </w:rPr>
        <w:t xml:space="preserve"> Організаційний комітет).</w:t>
      </w:r>
    </w:p>
    <w:p w14:paraId="2335B1A6" w14:textId="77777777" w:rsidR="00FA792C" w:rsidRPr="00B70689" w:rsidRDefault="00FA792C" w:rsidP="00FA792C">
      <w:pPr>
        <w:pStyle w:val="a8"/>
        <w:numPr>
          <w:ilvl w:val="1"/>
          <w:numId w:val="9"/>
        </w:numPr>
        <w:tabs>
          <w:tab w:val="left" w:pos="1530"/>
        </w:tabs>
        <w:spacing w:line="259" w:lineRule="auto"/>
        <w:ind w:right="108" w:firstLine="709"/>
        <w:jc w:val="both"/>
        <w:rPr>
          <w:sz w:val="28"/>
          <w:szCs w:val="28"/>
        </w:rPr>
      </w:pPr>
      <w:r w:rsidRPr="00B70689">
        <w:rPr>
          <w:sz w:val="28"/>
          <w:szCs w:val="28"/>
        </w:rPr>
        <w:t>Комісія на першому засіданні обирає із свого складу голову, заступника голови та секретаря.</w:t>
      </w:r>
    </w:p>
    <w:p w14:paraId="5DECF3BC" w14:textId="77777777" w:rsidR="00FA792C" w:rsidRPr="00B70689" w:rsidRDefault="00FA792C" w:rsidP="00FA792C">
      <w:pPr>
        <w:pStyle w:val="a8"/>
        <w:numPr>
          <w:ilvl w:val="1"/>
          <w:numId w:val="9"/>
        </w:numPr>
        <w:tabs>
          <w:tab w:val="left" w:pos="1530"/>
        </w:tabs>
        <w:spacing w:line="259" w:lineRule="auto"/>
        <w:ind w:right="108" w:firstLine="709"/>
        <w:jc w:val="both"/>
        <w:rPr>
          <w:sz w:val="28"/>
          <w:szCs w:val="28"/>
        </w:rPr>
      </w:pPr>
      <w:r w:rsidRPr="00B70689">
        <w:rPr>
          <w:sz w:val="28"/>
          <w:szCs w:val="28"/>
        </w:rPr>
        <w:t>Повноваження</w:t>
      </w:r>
      <w:r w:rsidR="00104760">
        <w:rPr>
          <w:sz w:val="28"/>
          <w:szCs w:val="28"/>
        </w:rPr>
        <w:t xml:space="preserve"> Комісії регламентуються цим П</w:t>
      </w:r>
      <w:r w:rsidRPr="00B70689">
        <w:rPr>
          <w:sz w:val="28"/>
          <w:szCs w:val="28"/>
        </w:rPr>
        <w:t>о</w:t>
      </w:r>
      <w:r w:rsidR="00104760">
        <w:rPr>
          <w:sz w:val="28"/>
          <w:szCs w:val="28"/>
        </w:rPr>
        <w:t>рядком</w:t>
      </w:r>
      <w:r w:rsidRPr="00B70689">
        <w:rPr>
          <w:sz w:val="28"/>
          <w:szCs w:val="28"/>
        </w:rPr>
        <w:t>.</w:t>
      </w:r>
    </w:p>
    <w:p w14:paraId="664F699B" w14:textId="77777777" w:rsidR="00FA792C" w:rsidRPr="00B70689" w:rsidRDefault="00FA792C" w:rsidP="00FA792C">
      <w:pPr>
        <w:pStyle w:val="a8"/>
        <w:numPr>
          <w:ilvl w:val="1"/>
          <w:numId w:val="9"/>
        </w:numPr>
        <w:tabs>
          <w:tab w:val="left" w:pos="1530"/>
        </w:tabs>
        <w:spacing w:line="259" w:lineRule="auto"/>
        <w:ind w:right="106" w:firstLine="709"/>
        <w:jc w:val="both"/>
        <w:rPr>
          <w:sz w:val="28"/>
          <w:szCs w:val="28"/>
        </w:rPr>
      </w:pPr>
      <w:r w:rsidRPr="00B70689">
        <w:rPr>
          <w:sz w:val="28"/>
          <w:szCs w:val="28"/>
        </w:rPr>
        <w:t xml:space="preserve">Для організації та проведення процесу обрання Представників у відокремленому структурному підрозділі Університету формується </w:t>
      </w:r>
      <w:r w:rsidR="00D0625A" w:rsidRPr="00B70689">
        <w:rPr>
          <w:sz w:val="28"/>
          <w:szCs w:val="28"/>
        </w:rPr>
        <w:t>дільнична</w:t>
      </w:r>
      <w:r w:rsidRPr="00B70689">
        <w:rPr>
          <w:sz w:val="28"/>
          <w:szCs w:val="28"/>
        </w:rPr>
        <w:t xml:space="preserve"> виборча комісія студентів (далі − </w:t>
      </w:r>
      <w:r w:rsidR="006B62D9" w:rsidRPr="00B70689">
        <w:rPr>
          <w:sz w:val="28"/>
          <w:szCs w:val="28"/>
        </w:rPr>
        <w:t>Дільнична</w:t>
      </w:r>
      <w:r w:rsidRPr="00B70689">
        <w:rPr>
          <w:sz w:val="28"/>
          <w:szCs w:val="28"/>
        </w:rPr>
        <w:t xml:space="preserve"> комісія). </w:t>
      </w:r>
      <w:r w:rsidR="006B62D9" w:rsidRPr="00B70689">
        <w:rPr>
          <w:sz w:val="28"/>
          <w:szCs w:val="28"/>
        </w:rPr>
        <w:t>Дільнична</w:t>
      </w:r>
      <w:r w:rsidRPr="00B70689">
        <w:rPr>
          <w:sz w:val="28"/>
          <w:szCs w:val="28"/>
        </w:rPr>
        <w:t xml:space="preserve"> комісія обирається з числа студентів, що навчаються у відокремленому структурному підрозділі. Кількісний та особовий склад </w:t>
      </w:r>
      <w:r w:rsidR="006B62D9" w:rsidRPr="00B70689">
        <w:rPr>
          <w:sz w:val="28"/>
          <w:szCs w:val="28"/>
        </w:rPr>
        <w:t>Дільничної</w:t>
      </w:r>
      <w:r w:rsidRPr="00B70689">
        <w:rPr>
          <w:sz w:val="28"/>
          <w:szCs w:val="28"/>
        </w:rPr>
        <w:t xml:space="preserve"> комісії затверджується конференцією студентів відокремленого структурного підрозділу Університету відкритим голосуванням.</w:t>
      </w:r>
    </w:p>
    <w:p w14:paraId="0F93583F" w14:textId="77777777" w:rsidR="00FA792C" w:rsidRPr="00B70689" w:rsidRDefault="006B62D9" w:rsidP="00FA792C">
      <w:pPr>
        <w:pStyle w:val="a8"/>
        <w:numPr>
          <w:ilvl w:val="1"/>
          <w:numId w:val="9"/>
        </w:numPr>
        <w:tabs>
          <w:tab w:val="left" w:pos="1530"/>
        </w:tabs>
        <w:spacing w:line="259" w:lineRule="auto"/>
        <w:ind w:right="106" w:firstLine="709"/>
        <w:jc w:val="both"/>
        <w:rPr>
          <w:sz w:val="28"/>
          <w:szCs w:val="28"/>
        </w:rPr>
      </w:pPr>
      <w:r w:rsidRPr="00B70689">
        <w:rPr>
          <w:sz w:val="28"/>
          <w:szCs w:val="28"/>
        </w:rPr>
        <w:t>Дільнична</w:t>
      </w:r>
      <w:r w:rsidR="00FA792C" w:rsidRPr="00B70689">
        <w:rPr>
          <w:sz w:val="28"/>
          <w:szCs w:val="28"/>
        </w:rPr>
        <w:t xml:space="preserve"> комісія на першому засіданні обирає зі свого складу голову, заступника голови та секретаря.</w:t>
      </w:r>
    </w:p>
    <w:p w14:paraId="22AD22CF" w14:textId="77777777" w:rsidR="00FA792C" w:rsidRPr="00B70689" w:rsidRDefault="00FA792C" w:rsidP="00FA792C">
      <w:pPr>
        <w:pStyle w:val="a8"/>
        <w:numPr>
          <w:ilvl w:val="1"/>
          <w:numId w:val="9"/>
        </w:numPr>
        <w:tabs>
          <w:tab w:val="left" w:pos="1530"/>
        </w:tabs>
        <w:spacing w:line="259" w:lineRule="auto"/>
        <w:ind w:right="106" w:firstLine="709"/>
        <w:jc w:val="both"/>
        <w:rPr>
          <w:sz w:val="28"/>
          <w:szCs w:val="28"/>
        </w:rPr>
      </w:pPr>
      <w:r w:rsidRPr="00B70689">
        <w:rPr>
          <w:sz w:val="28"/>
          <w:szCs w:val="28"/>
        </w:rPr>
        <w:t xml:space="preserve">Повноваження </w:t>
      </w:r>
      <w:r w:rsidR="00534B09" w:rsidRPr="00B70689">
        <w:rPr>
          <w:sz w:val="28"/>
          <w:szCs w:val="28"/>
        </w:rPr>
        <w:t>Дільничної</w:t>
      </w:r>
      <w:r w:rsidR="00104760">
        <w:rPr>
          <w:sz w:val="28"/>
          <w:szCs w:val="28"/>
        </w:rPr>
        <w:t xml:space="preserve"> комісії регламентуються цим П</w:t>
      </w:r>
      <w:r w:rsidRPr="00B70689">
        <w:rPr>
          <w:sz w:val="28"/>
          <w:szCs w:val="28"/>
        </w:rPr>
        <w:t>о</w:t>
      </w:r>
      <w:r w:rsidR="00104760">
        <w:rPr>
          <w:sz w:val="28"/>
          <w:szCs w:val="28"/>
        </w:rPr>
        <w:t>рядком</w:t>
      </w:r>
      <w:r w:rsidRPr="00B70689">
        <w:rPr>
          <w:sz w:val="28"/>
          <w:szCs w:val="28"/>
        </w:rPr>
        <w:t>.</w:t>
      </w:r>
    </w:p>
    <w:p w14:paraId="671D2255" w14:textId="77777777" w:rsidR="00FA792C" w:rsidRPr="00B70689" w:rsidRDefault="00FA792C" w:rsidP="00FA792C">
      <w:pPr>
        <w:pStyle w:val="a8"/>
        <w:numPr>
          <w:ilvl w:val="1"/>
          <w:numId w:val="9"/>
        </w:numPr>
        <w:tabs>
          <w:tab w:val="left" w:pos="1530"/>
        </w:tabs>
        <w:spacing w:line="259" w:lineRule="auto"/>
        <w:ind w:right="106" w:firstLine="709"/>
        <w:jc w:val="both"/>
        <w:rPr>
          <w:sz w:val="28"/>
          <w:szCs w:val="28"/>
        </w:rPr>
      </w:pPr>
      <w:r w:rsidRPr="00B70689">
        <w:rPr>
          <w:sz w:val="28"/>
          <w:szCs w:val="28"/>
        </w:rPr>
        <w:t xml:space="preserve">Адміністрація Університету та його відокремлених структурних підрозділів не має права втручатися </w:t>
      </w:r>
      <w:r w:rsidR="00B22D35">
        <w:rPr>
          <w:sz w:val="28"/>
          <w:szCs w:val="28"/>
        </w:rPr>
        <w:t>у</w:t>
      </w:r>
      <w:r w:rsidRPr="00B70689">
        <w:rPr>
          <w:sz w:val="28"/>
          <w:szCs w:val="28"/>
        </w:rPr>
        <w:t xml:space="preserve"> процес формування головної та </w:t>
      </w:r>
      <w:r w:rsidR="00534B09" w:rsidRPr="00B70689">
        <w:rPr>
          <w:sz w:val="28"/>
          <w:szCs w:val="28"/>
        </w:rPr>
        <w:t>дільничної</w:t>
      </w:r>
      <w:r w:rsidRPr="00B70689">
        <w:rPr>
          <w:sz w:val="28"/>
          <w:szCs w:val="28"/>
        </w:rPr>
        <w:t xml:space="preserve"> виборчих комісій студентів, делегування до числа кандидатів </w:t>
      </w:r>
      <w:r w:rsidR="00B22D35">
        <w:rPr>
          <w:sz w:val="28"/>
          <w:szCs w:val="28"/>
        </w:rPr>
        <w:t>у</w:t>
      </w:r>
      <w:r w:rsidRPr="00B70689">
        <w:rPr>
          <w:sz w:val="28"/>
          <w:szCs w:val="28"/>
        </w:rPr>
        <w:t xml:space="preserve"> Представники, а також безпосередньо обрання Представників.</w:t>
      </w:r>
    </w:p>
    <w:p w14:paraId="63BB0D7D" w14:textId="77777777" w:rsidR="00FA792C" w:rsidRPr="00B70689" w:rsidRDefault="00FA792C" w:rsidP="00FA792C">
      <w:pPr>
        <w:spacing w:before="6"/>
        <w:rPr>
          <w:sz w:val="28"/>
          <w:szCs w:val="28"/>
        </w:rPr>
      </w:pPr>
    </w:p>
    <w:p w14:paraId="1A0162DB" w14:textId="77777777" w:rsidR="00FA792C" w:rsidRPr="0027512A" w:rsidRDefault="00FA792C" w:rsidP="00FA792C">
      <w:pPr>
        <w:pStyle w:val="1"/>
        <w:ind w:left="886"/>
        <w:jc w:val="center"/>
        <w:rPr>
          <w:rFonts w:ascii="Times New Roman" w:hAnsi="Times New Roman" w:cs="Times New Roman"/>
          <w:b w:val="0"/>
          <w:bCs w:val="0"/>
          <w:sz w:val="28"/>
          <w:szCs w:val="28"/>
        </w:rPr>
      </w:pPr>
      <w:r w:rsidRPr="0027512A">
        <w:rPr>
          <w:rFonts w:ascii="Times New Roman" w:hAnsi="Times New Roman" w:cs="Times New Roman"/>
          <w:sz w:val="28"/>
          <w:szCs w:val="28"/>
        </w:rPr>
        <w:t xml:space="preserve">2. Делегування студентів до числа кандидатів </w:t>
      </w:r>
      <w:r w:rsidR="00B22D35">
        <w:rPr>
          <w:rFonts w:ascii="Times New Roman" w:hAnsi="Times New Roman" w:cs="Times New Roman"/>
          <w:sz w:val="28"/>
          <w:szCs w:val="28"/>
        </w:rPr>
        <w:t>у</w:t>
      </w:r>
      <w:r w:rsidRPr="0027512A">
        <w:rPr>
          <w:rFonts w:ascii="Times New Roman" w:hAnsi="Times New Roman" w:cs="Times New Roman"/>
          <w:sz w:val="28"/>
          <w:szCs w:val="28"/>
        </w:rPr>
        <w:t xml:space="preserve"> Представники</w:t>
      </w:r>
    </w:p>
    <w:p w14:paraId="423A3B5B" w14:textId="77777777" w:rsidR="00FA792C" w:rsidRPr="0027512A" w:rsidRDefault="00FA792C" w:rsidP="00FA792C">
      <w:pPr>
        <w:pStyle w:val="a8"/>
        <w:numPr>
          <w:ilvl w:val="1"/>
          <w:numId w:val="8"/>
        </w:numPr>
        <w:tabs>
          <w:tab w:val="left" w:pos="1530"/>
        </w:tabs>
        <w:spacing w:before="17" w:line="259" w:lineRule="auto"/>
        <w:ind w:right="108" w:firstLine="709"/>
        <w:jc w:val="both"/>
        <w:rPr>
          <w:sz w:val="28"/>
          <w:szCs w:val="28"/>
        </w:rPr>
      </w:pPr>
      <w:r w:rsidRPr="0027512A">
        <w:rPr>
          <w:sz w:val="28"/>
          <w:szCs w:val="28"/>
        </w:rPr>
        <w:t xml:space="preserve">Делегування студентів до числа кандидатів </w:t>
      </w:r>
      <w:r w:rsidR="00B22D35">
        <w:rPr>
          <w:sz w:val="28"/>
          <w:szCs w:val="28"/>
        </w:rPr>
        <w:t>у</w:t>
      </w:r>
      <w:r w:rsidRPr="0027512A">
        <w:rPr>
          <w:sz w:val="28"/>
          <w:szCs w:val="28"/>
        </w:rPr>
        <w:t xml:space="preserve"> Представники відбувається окремо на кожному факультеті Університету (далі – Факультет) та його відокремленому структурному підрозділі </w:t>
      </w:r>
      <w:r w:rsidR="008779A9" w:rsidRPr="0027512A">
        <w:rPr>
          <w:sz w:val="28"/>
          <w:szCs w:val="28"/>
        </w:rPr>
        <w:t>пропорційно</w:t>
      </w:r>
      <w:r w:rsidRPr="0027512A">
        <w:rPr>
          <w:sz w:val="28"/>
          <w:szCs w:val="28"/>
        </w:rPr>
        <w:t xml:space="preserve"> до кількості студентів, що навчаються на Факультеті та у відокремленому структурному підрозділі Університету.</w:t>
      </w:r>
    </w:p>
    <w:p w14:paraId="4F03FD0E" w14:textId="77777777" w:rsidR="00FA792C" w:rsidRPr="0027512A" w:rsidRDefault="00FA792C" w:rsidP="00FA792C">
      <w:pPr>
        <w:pStyle w:val="a8"/>
        <w:numPr>
          <w:ilvl w:val="1"/>
          <w:numId w:val="8"/>
        </w:numPr>
        <w:ind w:left="110" w:firstLine="722"/>
        <w:jc w:val="both"/>
        <w:rPr>
          <w:sz w:val="28"/>
          <w:szCs w:val="28"/>
        </w:rPr>
      </w:pPr>
      <w:bookmarkStart w:id="2" w:name="_Hlk193629297"/>
      <w:r w:rsidRPr="0027512A">
        <w:rPr>
          <w:sz w:val="28"/>
          <w:szCs w:val="28"/>
        </w:rPr>
        <w:t>Пропорційну кількість Представників від Факультету та відокремленого структурного підрозділу Університету визначають за формулою:</w:t>
      </w:r>
    </w:p>
    <w:p w14:paraId="670FEA9C" w14:textId="77777777" w:rsidR="00FA792C" w:rsidRPr="0027512A" w:rsidRDefault="00BD5F36" w:rsidP="00FA792C">
      <w:pPr>
        <w:pStyle w:val="a8"/>
        <w:ind w:left="832" w:firstLine="0"/>
        <w:jc w:val="center"/>
        <w:rPr>
          <w:sz w:val="28"/>
          <w:szCs w:val="28"/>
        </w:rPr>
      </w:pPr>
      <w:r w:rsidRPr="0027512A">
        <w:rPr>
          <w:noProof/>
          <w:sz w:val="28"/>
          <w:szCs w:val="28"/>
        </w:rPr>
        <w:object w:dxaOrig="1100" w:dyaOrig="620" w14:anchorId="1827A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31.7pt" o:ole="">
            <v:imagedata r:id="rId8" o:title=""/>
          </v:shape>
          <o:OLEObject Type="Embed" ProgID="Equation.3" ShapeID="_x0000_i1025" DrawAspect="Content" ObjectID="_1804516368" r:id="rId9"/>
        </w:object>
      </w:r>
      <w:r w:rsidR="00FA792C" w:rsidRPr="0027512A">
        <w:rPr>
          <w:sz w:val="28"/>
          <w:szCs w:val="28"/>
        </w:rPr>
        <w:t>,</w:t>
      </w:r>
    </w:p>
    <w:p w14:paraId="68A84B6B" w14:textId="77777777" w:rsidR="00FA792C" w:rsidRPr="0027512A" w:rsidRDefault="00FA792C" w:rsidP="00FA792C">
      <w:pPr>
        <w:pStyle w:val="a8"/>
        <w:tabs>
          <w:tab w:val="left" w:pos="1320"/>
        </w:tabs>
        <w:ind w:left="0"/>
        <w:jc w:val="both"/>
        <w:rPr>
          <w:sz w:val="28"/>
          <w:szCs w:val="28"/>
        </w:rPr>
      </w:pPr>
      <w:r w:rsidRPr="0027512A">
        <w:rPr>
          <w:position w:val="2"/>
          <w:sz w:val="28"/>
          <w:szCs w:val="28"/>
        </w:rPr>
        <w:t>де</w:t>
      </w:r>
      <w:r w:rsidRPr="0027512A">
        <w:rPr>
          <w:position w:val="2"/>
          <w:sz w:val="28"/>
          <w:szCs w:val="28"/>
        </w:rPr>
        <w:tab/>
      </w:r>
      <w:r w:rsidRPr="00B22D35">
        <w:rPr>
          <w:i/>
          <w:position w:val="2"/>
          <w:sz w:val="28"/>
          <w:szCs w:val="28"/>
        </w:rPr>
        <w:t>n</w:t>
      </w:r>
      <w:r w:rsidRPr="0027512A">
        <w:rPr>
          <w:sz w:val="28"/>
          <w:szCs w:val="28"/>
          <w:vertAlign w:val="subscript"/>
        </w:rPr>
        <w:t xml:space="preserve">i </w:t>
      </w:r>
      <w:r w:rsidRPr="0027512A">
        <w:rPr>
          <w:position w:val="2"/>
          <w:sz w:val="28"/>
          <w:szCs w:val="28"/>
        </w:rPr>
        <w:t>– кількість Представників від Факультету (</w:t>
      </w:r>
      <w:r w:rsidRPr="0027512A">
        <w:rPr>
          <w:sz w:val="28"/>
          <w:szCs w:val="28"/>
        </w:rPr>
        <w:t>відокремленого структурного підрозділу Університету)</w:t>
      </w:r>
      <w:r w:rsidRPr="0027512A">
        <w:rPr>
          <w:position w:val="2"/>
          <w:sz w:val="28"/>
          <w:szCs w:val="28"/>
        </w:rPr>
        <w:t>;</w:t>
      </w:r>
    </w:p>
    <w:p w14:paraId="1B624587" w14:textId="77777777" w:rsidR="00FA792C" w:rsidRPr="0027512A" w:rsidRDefault="00FA792C" w:rsidP="00FA792C">
      <w:pPr>
        <w:pStyle w:val="a8"/>
        <w:tabs>
          <w:tab w:val="left" w:pos="1320"/>
        </w:tabs>
        <w:spacing w:before="19" w:line="259" w:lineRule="auto"/>
        <w:ind w:left="0" w:right="8"/>
        <w:jc w:val="both"/>
        <w:rPr>
          <w:sz w:val="28"/>
          <w:szCs w:val="28"/>
        </w:rPr>
      </w:pPr>
      <w:r w:rsidRPr="00B22D35">
        <w:rPr>
          <w:i/>
          <w:sz w:val="28"/>
          <w:szCs w:val="28"/>
        </w:rPr>
        <w:t>n</w:t>
      </w:r>
      <w:r w:rsidRPr="0027512A">
        <w:rPr>
          <w:sz w:val="28"/>
          <w:szCs w:val="28"/>
        </w:rPr>
        <w:t xml:space="preserve"> – кількість студентів, що навчаються на Факультеті (або у відокремленому структурному підрозділі Університету); </w:t>
      </w:r>
    </w:p>
    <w:p w14:paraId="241216F9" w14:textId="77777777" w:rsidR="00FA792C" w:rsidRPr="0027512A" w:rsidRDefault="00FA792C" w:rsidP="00FA792C">
      <w:pPr>
        <w:pStyle w:val="a8"/>
        <w:spacing w:before="19" w:line="259" w:lineRule="auto"/>
        <w:ind w:left="0" w:right="8"/>
        <w:jc w:val="both"/>
        <w:rPr>
          <w:sz w:val="28"/>
          <w:szCs w:val="28"/>
        </w:rPr>
      </w:pPr>
      <w:r w:rsidRPr="00B22D35">
        <w:rPr>
          <w:i/>
          <w:sz w:val="28"/>
          <w:szCs w:val="28"/>
        </w:rPr>
        <w:t>N</w:t>
      </w:r>
      <w:r w:rsidRPr="0027512A">
        <w:rPr>
          <w:sz w:val="28"/>
          <w:szCs w:val="28"/>
        </w:rPr>
        <w:t xml:space="preserve"> – загальна кількість студентів, що навчаються в Університеті, </w:t>
      </w:r>
      <w:r w:rsidR="00B22D35">
        <w:rPr>
          <w:sz w:val="28"/>
          <w:szCs w:val="28"/>
        </w:rPr>
        <w:t>у</w:t>
      </w:r>
      <w:r w:rsidR="006B62D9">
        <w:rPr>
          <w:sz w:val="28"/>
          <w:szCs w:val="28"/>
        </w:rPr>
        <w:t xml:space="preserve"> тому числі</w:t>
      </w:r>
      <w:r w:rsidR="00534B09">
        <w:rPr>
          <w:sz w:val="28"/>
          <w:szCs w:val="28"/>
        </w:rPr>
        <w:t xml:space="preserve"> </w:t>
      </w:r>
      <w:r w:rsidRPr="0027512A">
        <w:rPr>
          <w:sz w:val="28"/>
          <w:szCs w:val="28"/>
        </w:rPr>
        <w:t>відокремлених структурних підрозділах;</w:t>
      </w:r>
    </w:p>
    <w:p w14:paraId="65081A82" w14:textId="77777777" w:rsidR="00FA792C" w:rsidRPr="0027512A" w:rsidRDefault="00FA792C" w:rsidP="00FA792C">
      <w:pPr>
        <w:pStyle w:val="a8"/>
        <w:spacing w:line="261" w:lineRule="auto"/>
        <w:ind w:left="0"/>
        <w:jc w:val="both"/>
        <w:rPr>
          <w:sz w:val="28"/>
          <w:szCs w:val="28"/>
        </w:rPr>
      </w:pPr>
      <w:r w:rsidRPr="00B22D35">
        <w:rPr>
          <w:i/>
          <w:sz w:val="28"/>
          <w:szCs w:val="28"/>
        </w:rPr>
        <w:t>P</w:t>
      </w:r>
      <w:r w:rsidRPr="0027512A">
        <w:rPr>
          <w:sz w:val="28"/>
          <w:szCs w:val="28"/>
        </w:rPr>
        <w:t xml:space="preserve"> – загальна кількість Представників, що визначається </w:t>
      </w:r>
      <w:r w:rsidR="0021759D">
        <w:rPr>
          <w:sz w:val="28"/>
          <w:szCs w:val="28"/>
        </w:rPr>
        <w:t xml:space="preserve">Організаційним комітетом </w:t>
      </w:r>
      <w:r w:rsidRPr="0027512A">
        <w:rPr>
          <w:sz w:val="28"/>
          <w:szCs w:val="28"/>
        </w:rPr>
        <w:t>згідно</w:t>
      </w:r>
      <w:r w:rsidR="00B22D35">
        <w:rPr>
          <w:sz w:val="28"/>
          <w:szCs w:val="28"/>
        </w:rPr>
        <w:t xml:space="preserve"> з</w:t>
      </w:r>
      <w:r w:rsidRPr="0027512A">
        <w:rPr>
          <w:sz w:val="28"/>
          <w:szCs w:val="28"/>
        </w:rPr>
        <w:t xml:space="preserve"> п 1.3 цього по</w:t>
      </w:r>
      <w:r w:rsidR="00104760">
        <w:rPr>
          <w:sz w:val="28"/>
          <w:szCs w:val="28"/>
        </w:rPr>
        <w:t>рядку</w:t>
      </w:r>
      <w:r w:rsidRPr="0027512A">
        <w:rPr>
          <w:sz w:val="28"/>
          <w:szCs w:val="28"/>
        </w:rPr>
        <w:t xml:space="preserve">. </w:t>
      </w:r>
    </w:p>
    <w:p w14:paraId="02EDD515" w14:textId="77777777" w:rsidR="00FA792C" w:rsidRPr="0027512A" w:rsidRDefault="00FA792C" w:rsidP="00FA792C">
      <w:pPr>
        <w:pStyle w:val="a8"/>
        <w:spacing w:line="261" w:lineRule="auto"/>
        <w:ind w:left="110" w:firstLine="610"/>
        <w:jc w:val="both"/>
        <w:rPr>
          <w:sz w:val="28"/>
          <w:szCs w:val="28"/>
        </w:rPr>
      </w:pPr>
      <w:r w:rsidRPr="0027512A">
        <w:rPr>
          <w:sz w:val="28"/>
          <w:szCs w:val="28"/>
        </w:rPr>
        <w:t>Округлення до цілого відбувається за правилом округлення до найближчого цілого</w:t>
      </w:r>
      <w:bookmarkEnd w:id="2"/>
      <w:r w:rsidRPr="0027512A">
        <w:rPr>
          <w:sz w:val="28"/>
          <w:szCs w:val="28"/>
        </w:rPr>
        <w:t>.</w:t>
      </w:r>
    </w:p>
    <w:p w14:paraId="791430A9" w14:textId="77777777" w:rsidR="00FA792C" w:rsidRPr="0027512A" w:rsidRDefault="00FA792C" w:rsidP="00FA792C">
      <w:pPr>
        <w:pStyle w:val="a8"/>
        <w:numPr>
          <w:ilvl w:val="1"/>
          <w:numId w:val="8"/>
        </w:numPr>
        <w:tabs>
          <w:tab w:val="left" w:pos="1530"/>
        </w:tabs>
        <w:spacing w:line="259" w:lineRule="auto"/>
        <w:ind w:right="108" w:firstLine="709"/>
        <w:jc w:val="both"/>
        <w:rPr>
          <w:sz w:val="28"/>
          <w:szCs w:val="28"/>
        </w:rPr>
      </w:pPr>
      <w:r w:rsidRPr="0027512A">
        <w:rPr>
          <w:sz w:val="28"/>
          <w:szCs w:val="28"/>
        </w:rPr>
        <w:t xml:space="preserve">Делегувати студентів до числа кандидатів </w:t>
      </w:r>
      <w:r w:rsidR="00B22D35">
        <w:rPr>
          <w:sz w:val="28"/>
          <w:szCs w:val="28"/>
        </w:rPr>
        <w:t>у</w:t>
      </w:r>
      <w:r w:rsidRPr="0027512A">
        <w:rPr>
          <w:sz w:val="28"/>
          <w:szCs w:val="28"/>
        </w:rPr>
        <w:t xml:space="preserve"> Представники від Факультету має право лише вищий орган студентського самоврядування Факультету – конференція студентів Факультету – відкритим голосуванням.</w:t>
      </w:r>
    </w:p>
    <w:p w14:paraId="169BBFC8" w14:textId="77777777" w:rsidR="00FA792C" w:rsidRPr="0027512A" w:rsidRDefault="00FA792C" w:rsidP="00FA792C">
      <w:pPr>
        <w:pStyle w:val="a8"/>
        <w:numPr>
          <w:ilvl w:val="1"/>
          <w:numId w:val="8"/>
        </w:numPr>
        <w:tabs>
          <w:tab w:val="left" w:pos="1530"/>
        </w:tabs>
        <w:spacing w:before="69" w:line="259" w:lineRule="auto"/>
        <w:ind w:right="109" w:firstLine="709"/>
        <w:jc w:val="both"/>
        <w:rPr>
          <w:sz w:val="28"/>
          <w:szCs w:val="28"/>
        </w:rPr>
      </w:pPr>
      <w:r w:rsidRPr="0027512A">
        <w:rPr>
          <w:sz w:val="28"/>
          <w:szCs w:val="28"/>
        </w:rPr>
        <w:t xml:space="preserve">Конференція студентів Факультету при визначенні списку делегатів до числа кандидатів </w:t>
      </w:r>
      <w:r w:rsidR="00B22D35">
        <w:rPr>
          <w:sz w:val="28"/>
          <w:szCs w:val="28"/>
        </w:rPr>
        <w:t>у</w:t>
      </w:r>
      <w:r w:rsidRPr="0027512A">
        <w:rPr>
          <w:sz w:val="28"/>
          <w:szCs w:val="28"/>
        </w:rPr>
        <w:t xml:space="preserve"> Представники від Факультету розглядає рекомендації </w:t>
      </w:r>
      <w:r w:rsidR="006B62D9">
        <w:rPr>
          <w:sz w:val="28"/>
          <w:szCs w:val="28"/>
        </w:rPr>
        <w:t>органу</w:t>
      </w:r>
      <w:r w:rsidRPr="0027512A">
        <w:rPr>
          <w:sz w:val="28"/>
          <w:szCs w:val="28"/>
        </w:rPr>
        <w:t xml:space="preserve"> студентського самоврядування Факультету.</w:t>
      </w:r>
    </w:p>
    <w:p w14:paraId="701913ED" w14:textId="77777777" w:rsidR="00FA792C" w:rsidRPr="0027512A" w:rsidRDefault="00FA792C" w:rsidP="00FA792C">
      <w:pPr>
        <w:pStyle w:val="a8"/>
        <w:numPr>
          <w:ilvl w:val="1"/>
          <w:numId w:val="8"/>
        </w:numPr>
        <w:tabs>
          <w:tab w:val="left" w:pos="1530"/>
        </w:tabs>
        <w:spacing w:before="69" w:line="259" w:lineRule="auto"/>
        <w:ind w:right="109" w:firstLine="709"/>
        <w:jc w:val="both"/>
        <w:rPr>
          <w:sz w:val="28"/>
          <w:szCs w:val="28"/>
        </w:rPr>
      </w:pPr>
      <w:r w:rsidRPr="0027512A">
        <w:rPr>
          <w:sz w:val="28"/>
          <w:szCs w:val="28"/>
        </w:rPr>
        <w:t xml:space="preserve">Делегування студентів до </w:t>
      </w:r>
      <w:r w:rsidR="00F904AE">
        <w:rPr>
          <w:sz w:val="28"/>
          <w:szCs w:val="28"/>
        </w:rPr>
        <w:t xml:space="preserve">числа кандидатів </w:t>
      </w:r>
      <w:r w:rsidR="00B22D35">
        <w:rPr>
          <w:sz w:val="28"/>
          <w:szCs w:val="28"/>
        </w:rPr>
        <w:t>у</w:t>
      </w:r>
      <w:r w:rsidR="00F904AE">
        <w:rPr>
          <w:sz w:val="28"/>
          <w:szCs w:val="28"/>
        </w:rPr>
        <w:t xml:space="preserve"> Представники</w:t>
      </w:r>
      <w:r w:rsidRPr="0027512A">
        <w:rPr>
          <w:sz w:val="28"/>
          <w:szCs w:val="28"/>
        </w:rPr>
        <w:t xml:space="preserve"> від відокремленого структурного підрозділу Університету має право лише вищий орган студентського самоврядування відокремленого структурного підрозділу − конференція студентів відокремленого структурного підрозділу − відкритим голосуванням.</w:t>
      </w:r>
    </w:p>
    <w:p w14:paraId="0D1E54C0" w14:textId="77777777" w:rsidR="00FA792C" w:rsidRPr="0027512A" w:rsidRDefault="00FA792C" w:rsidP="00FA792C">
      <w:pPr>
        <w:pStyle w:val="a8"/>
        <w:numPr>
          <w:ilvl w:val="1"/>
          <w:numId w:val="8"/>
        </w:numPr>
        <w:tabs>
          <w:tab w:val="left" w:pos="1530"/>
        </w:tabs>
        <w:spacing w:before="69" w:line="259" w:lineRule="auto"/>
        <w:ind w:right="109" w:firstLine="709"/>
        <w:jc w:val="both"/>
        <w:rPr>
          <w:sz w:val="28"/>
          <w:szCs w:val="28"/>
        </w:rPr>
      </w:pPr>
      <w:r w:rsidRPr="0027512A">
        <w:rPr>
          <w:sz w:val="28"/>
          <w:szCs w:val="28"/>
        </w:rPr>
        <w:t xml:space="preserve">Конференція студентів відокремленого структурного підрозділу при визначенні списку делегатів до числа кандидатів </w:t>
      </w:r>
      <w:r w:rsidR="00B22D35">
        <w:rPr>
          <w:sz w:val="28"/>
          <w:szCs w:val="28"/>
        </w:rPr>
        <w:t>у</w:t>
      </w:r>
      <w:r w:rsidRPr="0027512A">
        <w:rPr>
          <w:sz w:val="28"/>
          <w:szCs w:val="28"/>
        </w:rPr>
        <w:t xml:space="preserve"> Представники від відокремленого структурного підрозділу розглядає рекомендації </w:t>
      </w:r>
      <w:r w:rsidR="006B62D9">
        <w:rPr>
          <w:sz w:val="28"/>
          <w:szCs w:val="28"/>
        </w:rPr>
        <w:t>о</w:t>
      </w:r>
      <w:r w:rsidR="00A617F8">
        <w:rPr>
          <w:sz w:val="28"/>
          <w:szCs w:val="28"/>
        </w:rPr>
        <w:t>рг</w:t>
      </w:r>
      <w:r w:rsidR="006B62D9">
        <w:rPr>
          <w:sz w:val="28"/>
          <w:szCs w:val="28"/>
        </w:rPr>
        <w:t xml:space="preserve">ану </w:t>
      </w:r>
      <w:r w:rsidRPr="0027512A">
        <w:rPr>
          <w:sz w:val="28"/>
          <w:szCs w:val="28"/>
        </w:rPr>
        <w:t>студентського самоврядування відокремленого структурного підрозділу.</w:t>
      </w:r>
    </w:p>
    <w:p w14:paraId="5FA601B8" w14:textId="77777777" w:rsidR="00FA792C" w:rsidRPr="0027512A" w:rsidRDefault="00FA792C" w:rsidP="00FA792C">
      <w:pPr>
        <w:pStyle w:val="a8"/>
        <w:numPr>
          <w:ilvl w:val="1"/>
          <w:numId w:val="8"/>
        </w:numPr>
        <w:tabs>
          <w:tab w:val="left" w:pos="1530"/>
        </w:tabs>
        <w:spacing w:line="259" w:lineRule="auto"/>
        <w:ind w:right="112" w:firstLine="709"/>
        <w:jc w:val="both"/>
        <w:rPr>
          <w:sz w:val="28"/>
          <w:szCs w:val="28"/>
        </w:rPr>
      </w:pPr>
      <w:r w:rsidRPr="0027512A">
        <w:rPr>
          <w:sz w:val="28"/>
          <w:szCs w:val="28"/>
        </w:rPr>
        <w:t xml:space="preserve">Конференція студентів Факультету (відокремленого структурного підрозділу Університету) затверджує список делегатів до числа кандидатів </w:t>
      </w:r>
      <w:r w:rsidR="00B22D35">
        <w:rPr>
          <w:sz w:val="28"/>
          <w:szCs w:val="28"/>
        </w:rPr>
        <w:t>у</w:t>
      </w:r>
      <w:r w:rsidRPr="0027512A">
        <w:rPr>
          <w:sz w:val="28"/>
          <w:szCs w:val="28"/>
        </w:rPr>
        <w:t xml:space="preserve"> Представники від Факультету (відокремленого структурного підрозділу Університету), приймає рішення про внесення делегатів до бюлетен</w:t>
      </w:r>
      <w:r w:rsidR="00B22D35">
        <w:rPr>
          <w:sz w:val="28"/>
          <w:szCs w:val="28"/>
        </w:rPr>
        <w:t>я</w:t>
      </w:r>
      <w:r w:rsidRPr="0027512A">
        <w:rPr>
          <w:sz w:val="28"/>
          <w:szCs w:val="28"/>
        </w:rPr>
        <w:t xml:space="preserve"> для таємного голосування списком.</w:t>
      </w:r>
    </w:p>
    <w:p w14:paraId="7E9CE3FB" w14:textId="77777777" w:rsidR="00FA792C" w:rsidRPr="0027512A" w:rsidRDefault="00FA792C" w:rsidP="00FA792C">
      <w:pPr>
        <w:pStyle w:val="a8"/>
        <w:numPr>
          <w:ilvl w:val="1"/>
          <w:numId w:val="8"/>
        </w:numPr>
        <w:tabs>
          <w:tab w:val="left" w:pos="1530"/>
        </w:tabs>
        <w:ind w:left="1529"/>
        <w:rPr>
          <w:sz w:val="28"/>
          <w:szCs w:val="28"/>
        </w:rPr>
      </w:pPr>
      <w:r w:rsidRPr="0027512A">
        <w:rPr>
          <w:sz w:val="28"/>
          <w:szCs w:val="28"/>
        </w:rPr>
        <w:t>Форму бюлетеня для голосування наведено у додатку 1.</w:t>
      </w:r>
    </w:p>
    <w:p w14:paraId="63E302DA" w14:textId="77777777" w:rsidR="00FA792C" w:rsidRPr="0027512A" w:rsidRDefault="00FA792C" w:rsidP="00FA792C">
      <w:pPr>
        <w:spacing w:before="2"/>
        <w:rPr>
          <w:sz w:val="28"/>
          <w:szCs w:val="28"/>
        </w:rPr>
      </w:pPr>
    </w:p>
    <w:p w14:paraId="16F149FA" w14:textId="77777777" w:rsidR="00FA792C" w:rsidRPr="0027512A" w:rsidRDefault="00FA792C" w:rsidP="00FA792C">
      <w:pPr>
        <w:pStyle w:val="1"/>
        <w:ind w:left="3637"/>
        <w:rPr>
          <w:rFonts w:ascii="Times New Roman" w:hAnsi="Times New Roman" w:cs="Times New Roman"/>
          <w:b w:val="0"/>
          <w:bCs w:val="0"/>
          <w:sz w:val="28"/>
          <w:szCs w:val="28"/>
        </w:rPr>
      </w:pPr>
      <w:r w:rsidRPr="0027512A">
        <w:rPr>
          <w:rFonts w:ascii="Times New Roman" w:hAnsi="Times New Roman" w:cs="Times New Roman"/>
          <w:sz w:val="28"/>
          <w:szCs w:val="28"/>
        </w:rPr>
        <w:t>3. Вибори Представників</w:t>
      </w:r>
    </w:p>
    <w:p w14:paraId="41AFBB0F" w14:textId="77777777" w:rsidR="00FA792C" w:rsidRPr="0027512A" w:rsidRDefault="00FA792C" w:rsidP="00FA792C">
      <w:pPr>
        <w:pStyle w:val="a8"/>
        <w:numPr>
          <w:ilvl w:val="1"/>
          <w:numId w:val="7"/>
        </w:numPr>
        <w:tabs>
          <w:tab w:val="left" w:pos="1530"/>
        </w:tabs>
        <w:spacing w:before="17" w:line="259" w:lineRule="auto"/>
        <w:ind w:right="109" w:firstLine="709"/>
        <w:jc w:val="both"/>
        <w:rPr>
          <w:sz w:val="28"/>
          <w:szCs w:val="28"/>
        </w:rPr>
      </w:pPr>
      <w:r w:rsidRPr="0027512A">
        <w:rPr>
          <w:sz w:val="28"/>
          <w:szCs w:val="28"/>
        </w:rPr>
        <w:t>Вибори Представників від Факультету відбуваються прямим таємним голосуванням серед студентів, що навчаються на Факультеті.</w:t>
      </w:r>
    </w:p>
    <w:p w14:paraId="0DA813FB" w14:textId="77777777" w:rsidR="00FA792C" w:rsidRPr="0027512A" w:rsidRDefault="00FA792C" w:rsidP="00FA792C">
      <w:pPr>
        <w:pStyle w:val="a8"/>
        <w:spacing w:before="17" w:line="259" w:lineRule="auto"/>
        <w:ind w:right="109" w:firstLine="0"/>
        <w:jc w:val="both"/>
        <w:rPr>
          <w:sz w:val="28"/>
          <w:szCs w:val="28"/>
        </w:rPr>
      </w:pPr>
      <w:r w:rsidRPr="0027512A">
        <w:rPr>
          <w:sz w:val="28"/>
          <w:szCs w:val="28"/>
        </w:rPr>
        <w:tab/>
        <w:t>Вибори Представників від відокремленого структурного підрозділу Університету відбуваються прямим таємним голосуванням серед студентів, що навчаються у відокремленому структурному підрозділі Університету.</w:t>
      </w:r>
    </w:p>
    <w:p w14:paraId="04133C62" w14:textId="77777777" w:rsidR="00FA792C" w:rsidRPr="0027512A" w:rsidRDefault="00FA792C" w:rsidP="00FA792C">
      <w:pPr>
        <w:pStyle w:val="a8"/>
        <w:numPr>
          <w:ilvl w:val="1"/>
          <w:numId w:val="7"/>
        </w:numPr>
        <w:tabs>
          <w:tab w:val="left" w:pos="1530"/>
        </w:tabs>
        <w:spacing w:line="259" w:lineRule="auto"/>
        <w:ind w:right="116" w:firstLine="709"/>
        <w:jc w:val="both"/>
        <w:rPr>
          <w:sz w:val="28"/>
          <w:szCs w:val="28"/>
        </w:rPr>
      </w:pPr>
      <w:r w:rsidRPr="0027512A">
        <w:rPr>
          <w:sz w:val="28"/>
          <w:szCs w:val="28"/>
        </w:rPr>
        <w:t>Усі студенти, що навчаються на Факультеті чи у відокремленому структурному підрозділі Університету, мають право брати участь у таємному голосуванні.</w:t>
      </w:r>
    </w:p>
    <w:p w14:paraId="710037EB" w14:textId="77777777" w:rsidR="00FA792C" w:rsidRPr="0027512A" w:rsidRDefault="00FA792C" w:rsidP="00FA792C">
      <w:pPr>
        <w:pStyle w:val="a8"/>
        <w:numPr>
          <w:ilvl w:val="1"/>
          <w:numId w:val="7"/>
        </w:numPr>
        <w:tabs>
          <w:tab w:val="left" w:pos="1530"/>
        </w:tabs>
        <w:spacing w:line="259" w:lineRule="auto"/>
        <w:ind w:right="107" w:firstLine="709"/>
        <w:jc w:val="both"/>
        <w:rPr>
          <w:sz w:val="28"/>
          <w:szCs w:val="28"/>
        </w:rPr>
      </w:pPr>
      <w:r w:rsidRPr="0027512A">
        <w:rPr>
          <w:sz w:val="28"/>
          <w:szCs w:val="28"/>
        </w:rPr>
        <w:t xml:space="preserve">Для організації та проведення процесу обрання Представників від Факультету формується Виборча комісія студентів Факультету (далі – Комісія Факультету). Комісія Факультету обирається з числа студентів, що навчаються на Факультеті. Кількісний та особовий склад Комісії Факультету рекомендується </w:t>
      </w:r>
      <w:r w:rsidR="006B62D9">
        <w:rPr>
          <w:sz w:val="28"/>
          <w:szCs w:val="28"/>
        </w:rPr>
        <w:t xml:space="preserve">органом студентського самоврядування </w:t>
      </w:r>
      <w:r w:rsidRPr="0027512A">
        <w:rPr>
          <w:sz w:val="28"/>
          <w:szCs w:val="28"/>
        </w:rPr>
        <w:t>Факультету та затверджується конференцією студентів Факультету відкритим голосуванням.</w:t>
      </w:r>
    </w:p>
    <w:p w14:paraId="306E14AE" w14:textId="77777777" w:rsidR="00FA792C" w:rsidRPr="0027512A" w:rsidRDefault="00FA792C" w:rsidP="00FA792C">
      <w:pPr>
        <w:pStyle w:val="a8"/>
        <w:numPr>
          <w:ilvl w:val="1"/>
          <w:numId w:val="7"/>
        </w:numPr>
        <w:tabs>
          <w:tab w:val="left" w:pos="1530"/>
        </w:tabs>
        <w:spacing w:line="259" w:lineRule="auto"/>
        <w:ind w:right="107" w:firstLine="709"/>
        <w:jc w:val="both"/>
        <w:rPr>
          <w:sz w:val="28"/>
          <w:szCs w:val="28"/>
        </w:rPr>
      </w:pPr>
      <w:r w:rsidRPr="0027512A">
        <w:rPr>
          <w:sz w:val="28"/>
          <w:szCs w:val="28"/>
        </w:rPr>
        <w:t>Комісія Факультету на першому засіданні обирає із свого складу голову, заступника голови та секретаря.</w:t>
      </w:r>
    </w:p>
    <w:p w14:paraId="0A1C16AE" w14:textId="77777777" w:rsidR="00FA792C" w:rsidRPr="0027512A" w:rsidRDefault="00FA792C" w:rsidP="00FA792C">
      <w:pPr>
        <w:pStyle w:val="a8"/>
        <w:numPr>
          <w:ilvl w:val="1"/>
          <w:numId w:val="7"/>
        </w:numPr>
        <w:tabs>
          <w:tab w:val="left" w:pos="1530"/>
        </w:tabs>
        <w:spacing w:line="259" w:lineRule="auto"/>
        <w:ind w:right="107" w:firstLine="709"/>
        <w:jc w:val="both"/>
        <w:rPr>
          <w:sz w:val="28"/>
          <w:szCs w:val="28"/>
        </w:rPr>
      </w:pPr>
      <w:r w:rsidRPr="0027512A">
        <w:rPr>
          <w:sz w:val="28"/>
          <w:szCs w:val="28"/>
        </w:rPr>
        <w:t>Контроль за п</w:t>
      </w:r>
      <w:r w:rsidR="006238B9" w:rsidRPr="0027512A">
        <w:rPr>
          <w:sz w:val="28"/>
          <w:szCs w:val="28"/>
        </w:rPr>
        <w:t>е</w:t>
      </w:r>
      <w:r w:rsidRPr="0027512A">
        <w:rPr>
          <w:sz w:val="28"/>
          <w:szCs w:val="28"/>
        </w:rPr>
        <w:t xml:space="preserve">ребігом процесу обрання Представників у відокремленому структурному підрозділі здійснює </w:t>
      </w:r>
      <w:r w:rsidR="006238B9" w:rsidRPr="0027512A">
        <w:rPr>
          <w:sz w:val="28"/>
          <w:szCs w:val="28"/>
        </w:rPr>
        <w:t>Дільнична</w:t>
      </w:r>
      <w:r w:rsidRPr="0027512A">
        <w:rPr>
          <w:sz w:val="28"/>
          <w:szCs w:val="28"/>
        </w:rPr>
        <w:t xml:space="preserve"> комісія, яка обирається відповідно до </w:t>
      </w:r>
      <w:r w:rsidRPr="008779A9">
        <w:rPr>
          <w:sz w:val="28"/>
          <w:szCs w:val="28"/>
        </w:rPr>
        <w:t>п. 1.1</w:t>
      </w:r>
      <w:r w:rsidR="007074EE">
        <w:rPr>
          <w:sz w:val="28"/>
          <w:szCs w:val="28"/>
        </w:rPr>
        <w:t>1</w:t>
      </w:r>
      <w:r w:rsidRPr="0027512A">
        <w:rPr>
          <w:sz w:val="28"/>
          <w:szCs w:val="28"/>
        </w:rPr>
        <w:t xml:space="preserve"> цього По</w:t>
      </w:r>
      <w:r w:rsidR="00104760">
        <w:rPr>
          <w:sz w:val="28"/>
          <w:szCs w:val="28"/>
        </w:rPr>
        <w:t>рядку</w:t>
      </w:r>
      <w:r w:rsidRPr="0027512A">
        <w:rPr>
          <w:sz w:val="28"/>
          <w:szCs w:val="28"/>
        </w:rPr>
        <w:t xml:space="preserve">. </w:t>
      </w:r>
    </w:p>
    <w:p w14:paraId="729EBEEA" w14:textId="77777777" w:rsidR="00FA792C" w:rsidRPr="0027512A" w:rsidRDefault="00FA792C" w:rsidP="00FA792C">
      <w:pPr>
        <w:pStyle w:val="a8"/>
        <w:numPr>
          <w:ilvl w:val="1"/>
          <w:numId w:val="7"/>
        </w:numPr>
        <w:tabs>
          <w:tab w:val="left" w:pos="1530"/>
        </w:tabs>
        <w:spacing w:line="259" w:lineRule="auto"/>
        <w:ind w:right="115" w:firstLine="709"/>
        <w:jc w:val="both"/>
        <w:rPr>
          <w:sz w:val="28"/>
          <w:szCs w:val="28"/>
        </w:rPr>
      </w:pPr>
      <w:r w:rsidRPr="0027512A">
        <w:rPr>
          <w:sz w:val="28"/>
          <w:szCs w:val="28"/>
        </w:rPr>
        <w:t>Комісія Факультету складає, завіряє підписом голови та секретаря, скріплює печаткою факультету список осіб, які мають право брати участь у виборах, не пізніше, ніж за два дні до дати проведення виборів.</w:t>
      </w:r>
    </w:p>
    <w:p w14:paraId="4F0F0F91" w14:textId="77777777" w:rsidR="00FA792C" w:rsidRPr="0027512A" w:rsidRDefault="006238B9" w:rsidP="00FA792C">
      <w:pPr>
        <w:pStyle w:val="a8"/>
        <w:numPr>
          <w:ilvl w:val="1"/>
          <w:numId w:val="7"/>
        </w:numPr>
        <w:tabs>
          <w:tab w:val="left" w:pos="1530"/>
        </w:tabs>
        <w:spacing w:line="259" w:lineRule="auto"/>
        <w:ind w:right="110" w:firstLine="709"/>
        <w:jc w:val="both"/>
        <w:rPr>
          <w:sz w:val="28"/>
          <w:szCs w:val="28"/>
        </w:rPr>
      </w:pPr>
      <w:r w:rsidRPr="0027512A">
        <w:rPr>
          <w:sz w:val="28"/>
          <w:szCs w:val="28"/>
        </w:rPr>
        <w:t>Дільнична</w:t>
      </w:r>
      <w:r w:rsidR="00FA792C" w:rsidRPr="0027512A">
        <w:rPr>
          <w:sz w:val="28"/>
          <w:szCs w:val="28"/>
        </w:rPr>
        <w:t xml:space="preserve"> комісія складає, завіряє підписом голови та секретаря, скріплює печаткою відокремленого структурного підрозділу Університету список студентів відокремленого структурного підрозділу Університету, які мають право брати участь у виборах, не пізніше ніж за два дні до дати проведення виборів.</w:t>
      </w:r>
    </w:p>
    <w:p w14:paraId="0FD5118F" w14:textId="77777777" w:rsidR="00FA792C" w:rsidRPr="0027512A" w:rsidRDefault="00FA792C" w:rsidP="00FA792C">
      <w:pPr>
        <w:pStyle w:val="a8"/>
        <w:numPr>
          <w:ilvl w:val="1"/>
          <w:numId w:val="7"/>
        </w:numPr>
        <w:tabs>
          <w:tab w:val="left" w:pos="1530"/>
        </w:tabs>
        <w:spacing w:line="259" w:lineRule="auto"/>
        <w:ind w:right="110" w:firstLine="709"/>
        <w:jc w:val="both"/>
        <w:rPr>
          <w:sz w:val="28"/>
          <w:szCs w:val="28"/>
        </w:rPr>
      </w:pPr>
      <w:r w:rsidRPr="0027512A">
        <w:rPr>
          <w:sz w:val="28"/>
          <w:szCs w:val="28"/>
        </w:rPr>
        <w:t>Бюлетені для таємного голосування виготовляються Комісією Факультету (</w:t>
      </w:r>
      <w:r w:rsidR="006238B9" w:rsidRPr="0027512A">
        <w:rPr>
          <w:sz w:val="28"/>
          <w:szCs w:val="28"/>
        </w:rPr>
        <w:t>Дільничною</w:t>
      </w:r>
      <w:r w:rsidRPr="0027512A">
        <w:rPr>
          <w:sz w:val="28"/>
          <w:szCs w:val="28"/>
        </w:rPr>
        <w:t xml:space="preserve"> комісією) після затвердження списку делегатів до числа кандидатів у Представники від Факультету (від відокремленого структурного підрозділу Університету), але не пізніше, ніж за 12 годин до початку виборів у кількості, яка відповідає кількості осіб, які мають право брати участь у голосуванні та включені до відповідних списків на виборчій дільниці. Бюлетені для голосування засвідчуються на зворотному боці підписом голови та секретаря Комісії Факультету (</w:t>
      </w:r>
      <w:r w:rsidR="006238B9" w:rsidRPr="0027512A">
        <w:rPr>
          <w:sz w:val="28"/>
          <w:szCs w:val="28"/>
        </w:rPr>
        <w:t>Дільничної</w:t>
      </w:r>
      <w:r w:rsidRPr="0027512A">
        <w:rPr>
          <w:sz w:val="28"/>
          <w:szCs w:val="28"/>
        </w:rPr>
        <w:t xml:space="preserve"> комісії), що виготовляла бюлетені, та скріплюються печаткою Факультету (відокремленого структурного підрозділу Університету).</w:t>
      </w:r>
    </w:p>
    <w:p w14:paraId="7C0F534B" w14:textId="77777777" w:rsidR="00FA792C" w:rsidRPr="0027512A" w:rsidRDefault="00FA792C" w:rsidP="00FA792C">
      <w:pPr>
        <w:pStyle w:val="a8"/>
        <w:numPr>
          <w:ilvl w:val="1"/>
          <w:numId w:val="7"/>
        </w:numPr>
        <w:tabs>
          <w:tab w:val="left" w:pos="1530"/>
        </w:tabs>
        <w:spacing w:before="2" w:line="259" w:lineRule="auto"/>
        <w:ind w:right="115" w:firstLine="709"/>
        <w:jc w:val="both"/>
        <w:rPr>
          <w:sz w:val="28"/>
          <w:szCs w:val="28"/>
        </w:rPr>
      </w:pPr>
      <w:r w:rsidRPr="0027512A">
        <w:rPr>
          <w:sz w:val="28"/>
          <w:szCs w:val="28"/>
        </w:rPr>
        <w:t>Дата та місце проведення виборів Представників від Факультету (відокремленого структурного підрозділу Університету) визначається Комісією (</w:t>
      </w:r>
      <w:r w:rsidR="006238B9" w:rsidRPr="0027512A">
        <w:rPr>
          <w:sz w:val="28"/>
          <w:szCs w:val="28"/>
        </w:rPr>
        <w:t>Дільничною</w:t>
      </w:r>
      <w:r w:rsidRPr="0027512A">
        <w:rPr>
          <w:sz w:val="28"/>
          <w:szCs w:val="28"/>
        </w:rPr>
        <w:t xml:space="preserve"> комісією), рекомендований час проведення з 9:00 до 15:00.</w:t>
      </w:r>
    </w:p>
    <w:p w14:paraId="72FB54DC" w14:textId="77777777" w:rsidR="00FA792C" w:rsidRPr="0027512A" w:rsidRDefault="00FA792C" w:rsidP="00FA792C">
      <w:pPr>
        <w:pStyle w:val="a8"/>
        <w:numPr>
          <w:ilvl w:val="1"/>
          <w:numId w:val="7"/>
        </w:numPr>
        <w:tabs>
          <w:tab w:val="left" w:pos="1530"/>
        </w:tabs>
        <w:spacing w:line="259" w:lineRule="auto"/>
        <w:ind w:right="112" w:firstLine="709"/>
        <w:jc w:val="both"/>
        <w:rPr>
          <w:sz w:val="28"/>
          <w:szCs w:val="28"/>
        </w:rPr>
      </w:pPr>
      <w:r w:rsidRPr="0027512A">
        <w:rPr>
          <w:sz w:val="28"/>
          <w:szCs w:val="28"/>
        </w:rPr>
        <w:t>Інформація про дату, час і місце голосування підлягає оприлюдненню Комісією (</w:t>
      </w:r>
      <w:r w:rsidR="006238B9" w:rsidRPr="0027512A">
        <w:rPr>
          <w:sz w:val="28"/>
          <w:szCs w:val="28"/>
        </w:rPr>
        <w:t>Дільничною</w:t>
      </w:r>
      <w:r w:rsidRPr="0027512A">
        <w:rPr>
          <w:sz w:val="28"/>
          <w:szCs w:val="28"/>
        </w:rPr>
        <w:t xml:space="preserve"> комісією) не пізніше, ніж за три дні до дня виборів через інформаційні ресурси Факультету (відокремленого структурного підрозділу Університету)</w:t>
      </w:r>
      <w:r w:rsidR="006238B9" w:rsidRPr="0027512A">
        <w:rPr>
          <w:sz w:val="28"/>
          <w:szCs w:val="28"/>
        </w:rPr>
        <w:t xml:space="preserve"> </w:t>
      </w:r>
      <w:r w:rsidR="00EE5C03">
        <w:rPr>
          <w:sz w:val="28"/>
          <w:szCs w:val="28"/>
        </w:rPr>
        <w:t xml:space="preserve">(дошка оголошень, </w:t>
      </w:r>
      <w:proofErr w:type="spellStart"/>
      <w:r w:rsidR="00EE5C03">
        <w:rPr>
          <w:sz w:val="28"/>
          <w:szCs w:val="28"/>
        </w:rPr>
        <w:t>веб</w:t>
      </w:r>
      <w:r w:rsidRPr="0027512A">
        <w:rPr>
          <w:sz w:val="28"/>
          <w:szCs w:val="28"/>
        </w:rPr>
        <w:t>сайт</w:t>
      </w:r>
      <w:proofErr w:type="spellEnd"/>
      <w:r w:rsidRPr="0027512A">
        <w:rPr>
          <w:sz w:val="28"/>
          <w:szCs w:val="28"/>
        </w:rPr>
        <w:t>).</w:t>
      </w:r>
    </w:p>
    <w:p w14:paraId="2EF37C6D" w14:textId="77777777" w:rsidR="00FA792C" w:rsidRPr="0027512A" w:rsidRDefault="00FA792C" w:rsidP="00FA792C">
      <w:pPr>
        <w:pStyle w:val="a8"/>
        <w:numPr>
          <w:ilvl w:val="1"/>
          <w:numId w:val="7"/>
        </w:numPr>
        <w:ind w:left="110" w:firstLine="722"/>
        <w:jc w:val="both"/>
        <w:rPr>
          <w:sz w:val="28"/>
          <w:szCs w:val="28"/>
        </w:rPr>
      </w:pPr>
      <w:r w:rsidRPr="0027512A">
        <w:rPr>
          <w:sz w:val="28"/>
          <w:szCs w:val="28"/>
        </w:rPr>
        <w:t>Скриньки для голосування повинні бути скріплені печаткою Факультету (відокремленого структурного підрозділу Університету).</w:t>
      </w:r>
    </w:p>
    <w:p w14:paraId="4DF928DB" w14:textId="77777777" w:rsidR="00FA792C" w:rsidRPr="0027512A" w:rsidRDefault="00FA792C" w:rsidP="00FA792C">
      <w:pPr>
        <w:pStyle w:val="a8"/>
        <w:numPr>
          <w:ilvl w:val="1"/>
          <w:numId w:val="7"/>
        </w:numPr>
        <w:tabs>
          <w:tab w:val="left" w:pos="1530"/>
        </w:tabs>
        <w:spacing w:before="21" w:line="259" w:lineRule="auto"/>
        <w:ind w:right="115" w:firstLine="709"/>
        <w:jc w:val="both"/>
        <w:rPr>
          <w:sz w:val="28"/>
          <w:szCs w:val="28"/>
        </w:rPr>
      </w:pPr>
      <w:r w:rsidRPr="0027512A">
        <w:rPr>
          <w:sz w:val="28"/>
          <w:szCs w:val="28"/>
        </w:rPr>
        <w:t>Під час голосування, а також підрахунку голосів</w:t>
      </w:r>
      <w:r w:rsidR="00EE5C03">
        <w:rPr>
          <w:sz w:val="28"/>
          <w:szCs w:val="28"/>
        </w:rPr>
        <w:t>,</w:t>
      </w:r>
      <w:r w:rsidRPr="0027512A">
        <w:rPr>
          <w:sz w:val="28"/>
          <w:szCs w:val="28"/>
        </w:rPr>
        <w:t xml:space="preserve"> мають право бути присутніми: член головної виборчої комісії студентів, член організаційного комітету з проведення виборів ректора Університету (член організаційного комітету відокремленого структурного підрозділу Університету за місцем проведення голосування), а також спостерігачі від кандидатів на посаду ректора Університету та спостерігачі від студентських громадських організацій, які мають бути акредитовані головною виборчою комісією студентів (</w:t>
      </w:r>
      <w:r w:rsidR="006238B9" w:rsidRPr="0027512A">
        <w:rPr>
          <w:sz w:val="28"/>
          <w:szCs w:val="28"/>
        </w:rPr>
        <w:t>дільничною</w:t>
      </w:r>
      <w:r w:rsidRPr="0027512A">
        <w:rPr>
          <w:sz w:val="28"/>
          <w:szCs w:val="28"/>
        </w:rPr>
        <w:t xml:space="preserve"> </w:t>
      </w:r>
      <w:r w:rsidR="00630A8E">
        <w:rPr>
          <w:sz w:val="28"/>
          <w:szCs w:val="28"/>
        </w:rPr>
        <w:t>виборчою</w:t>
      </w:r>
      <w:r w:rsidRPr="0027512A">
        <w:rPr>
          <w:sz w:val="28"/>
          <w:szCs w:val="28"/>
        </w:rPr>
        <w:t xml:space="preserve"> комісією студентів) не пізніше ніж за 24 години до виборів.</w:t>
      </w:r>
    </w:p>
    <w:p w14:paraId="6AA1296E" w14:textId="77777777" w:rsidR="00FA792C" w:rsidRPr="0027512A" w:rsidRDefault="00FA792C" w:rsidP="00FA792C">
      <w:pPr>
        <w:pStyle w:val="a8"/>
        <w:numPr>
          <w:ilvl w:val="1"/>
          <w:numId w:val="7"/>
        </w:numPr>
        <w:tabs>
          <w:tab w:val="left" w:pos="1530"/>
        </w:tabs>
        <w:spacing w:line="259" w:lineRule="auto"/>
        <w:ind w:right="112" w:firstLine="709"/>
        <w:jc w:val="both"/>
        <w:rPr>
          <w:sz w:val="28"/>
          <w:szCs w:val="28"/>
        </w:rPr>
      </w:pPr>
      <w:r w:rsidRPr="0027512A">
        <w:rPr>
          <w:sz w:val="28"/>
          <w:szCs w:val="28"/>
        </w:rPr>
        <w:t xml:space="preserve">Приміщення для голосування повинно бути обладнане достатньою кількістю кабін для таємного голосування. </w:t>
      </w:r>
      <w:r w:rsidR="00EE5C03">
        <w:rPr>
          <w:sz w:val="28"/>
          <w:szCs w:val="28"/>
        </w:rPr>
        <w:t>О</w:t>
      </w:r>
      <w:r w:rsidRPr="0027512A">
        <w:rPr>
          <w:sz w:val="28"/>
          <w:szCs w:val="28"/>
        </w:rPr>
        <w:t xml:space="preserve">бладнання у приміщенні для голосування </w:t>
      </w:r>
      <w:r w:rsidR="00EE5C03">
        <w:rPr>
          <w:sz w:val="28"/>
          <w:szCs w:val="28"/>
        </w:rPr>
        <w:t>розміщують</w:t>
      </w:r>
      <w:r w:rsidRPr="0027512A">
        <w:rPr>
          <w:sz w:val="28"/>
          <w:szCs w:val="28"/>
        </w:rPr>
        <w:t xml:space="preserve"> </w:t>
      </w:r>
      <w:r w:rsidR="00EE5C03">
        <w:rPr>
          <w:sz w:val="28"/>
          <w:szCs w:val="28"/>
        </w:rPr>
        <w:t>так</w:t>
      </w:r>
      <w:r w:rsidRPr="0027512A">
        <w:rPr>
          <w:sz w:val="28"/>
          <w:szCs w:val="28"/>
        </w:rPr>
        <w:t xml:space="preserve">, щоб місця видачі бюлетенів для голосування, вхід і вихід </w:t>
      </w:r>
      <w:r w:rsidR="00EE5C03">
        <w:rPr>
          <w:sz w:val="28"/>
          <w:szCs w:val="28"/>
        </w:rPr>
        <w:t>і</w:t>
      </w:r>
      <w:r w:rsidRPr="0027512A">
        <w:rPr>
          <w:sz w:val="28"/>
          <w:szCs w:val="28"/>
        </w:rPr>
        <w:t>з кабін для таємного голосування, виборчі скриньки були у полі зору членів Комісії Факультет</w:t>
      </w:r>
      <w:r w:rsidR="006238B9" w:rsidRPr="0027512A">
        <w:rPr>
          <w:sz w:val="28"/>
          <w:szCs w:val="28"/>
        </w:rPr>
        <w:t>у</w:t>
      </w:r>
      <w:r w:rsidRPr="0027512A">
        <w:rPr>
          <w:sz w:val="28"/>
          <w:szCs w:val="28"/>
        </w:rPr>
        <w:t xml:space="preserve"> (</w:t>
      </w:r>
      <w:r w:rsidR="006238B9" w:rsidRPr="0027512A">
        <w:rPr>
          <w:sz w:val="28"/>
          <w:szCs w:val="28"/>
        </w:rPr>
        <w:t>Дільничної</w:t>
      </w:r>
      <w:r w:rsidRPr="0027512A">
        <w:rPr>
          <w:sz w:val="28"/>
          <w:szCs w:val="28"/>
        </w:rPr>
        <w:t xml:space="preserve"> комісії) та осіб, які мають право бути присутніми </w:t>
      </w:r>
      <w:r w:rsidR="00EE5C03">
        <w:rPr>
          <w:sz w:val="28"/>
          <w:szCs w:val="28"/>
        </w:rPr>
        <w:t>у</w:t>
      </w:r>
      <w:r w:rsidRPr="0027512A">
        <w:rPr>
          <w:sz w:val="28"/>
          <w:szCs w:val="28"/>
        </w:rPr>
        <w:t xml:space="preserve"> приміщенні для голосування. </w:t>
      </w:r>
      <w:r w:rsidR="00EE5C03">
        <w:rPr>
          <w:sz w:val="28"/>
          <w:szCs w:val="28"/>
        </w:rPr>
        <w:t>У</w:t>
      </w:r>
      <w:r w:rsidRPr="0027512A">
        <w:rPr>
          <w:sz w:val="28"/>
          <w:szCs w:val="28"/>
        </w:rPr>
        <w:t xml:space="preserve"> кабінах для таємного голосування повинно бути забезпечено належне освітлення, а також наявність засобів для заповнення бюлетеня для голосування.</w:t>
      </w:r>
    </w:p>
    <w:p w14:paraId="43BF52ED" w14:textId="77777777" w:rsidR="00FA792C" w:rsidRPr="0027512A" w:rsidRDefault="00FA792C" w:rsidP="00FA792C">
      <w:pPr>
        <w:pStyle w:val="a8"/>
        <w:numPr>
          <w:ilvl w:val="1"/>
          <w:numId w:val="7"/>
        </w:numPr>
        <w:tabs>
          <w:tab w:val="left" w:pos="1530"/>
        </w:tabs>
        <w:spacing w:line="259" w:lineRule="auto"/>
        <w:ind w:right="112" w:firstLine="709"/>
        <w:jc w:val="both"/>
        <w:rPr>
          <w:sz w:val="28"/>
          <w:szCs w:val="28"/>
        </w:rPr>
      </w:pPr>
      <w:r w:rsidRPr="0027512A">
        <w:rPr>
          <w:sz w:val="28"/>
          <w:szCs w:val="28"/>
        </w:rPr>
        <w:t>Організація проведення голосування та підтримання належного порядку у приміщенні для голосування, забезпечення таємності голосування покладаються на Комісію Факультету (</w:t>
      </w:r>
      <w:r w:rsidR="006238B9" w:rsidRPr="0027512A">
        <w:rPr>
          <w:sz w:val="28"/>
          <w:szCs w:val="28"/>
        </w:rPr>
        <w:t>Дільничну</w:t>
      </w:r>
      <w:r w:rsidRPr="0027512A">
        <w:rPr>
          <w:sz w:val="28"/>
          <w:szCs w:val="28"/>
        </w:rPr>
        <w:t xml:space="preserve"> комісію).</w:t>
      </w:r>
    </w:p>
    <w:p w14:paraId="1DDD3281" w14:textId="77777777" w:rsidR="00FA792C" w:rsidRPr="0027512A" w:rsidRDefault="00FA792C" w:rsidP="00FA792C">
      <w:pPr>
        <w:pStyle w:val="a8"/>
        <w:numPr>
          <w:ilvl w:val="1"/>
          <w:numId w:val="7"/>
        </w:numPr>
        <w:tabs>
          <w:tab w:val="left" w:pos="1530"/>
        </w:tabs>
        <w:spacing w:line="259" w:lineRule="auto"/>
        <w:ind w:right="114" w:firstLine="709"/>
        <w:jc w:val="both"/>
        <w:rPr>
          <w:sz w:val="28"/>
          <w:szCs w:val="28"/>
        </w:rPr>
      </w:pPr>
      <w:r w:rsidRPr="0027512A">
        <w:rPr>
          <w:sz w:val="28"/>
          <w:szCs w:val="28"/>
        </w:rPr>
        <w:t xml:space="preserve">Голова Комісії Факультету (голова </w:t>
      </w:r>
      <w:r w:rsidR="006238B9" w:rsidRPr="0027512A">
        <w:rPr>
          <w:sz w:val="28"/>
          <w:szCs w:val="28"/>
        </w:rPr>
        <w:t>Дільничної</w:t>
      </w:r>
      <w:r w:rsidRPr="0027512A">
        <w:rPr>
          <w:sz w:val="28"/>
          <w:szCs w:val="28"/>
        </w:rPr>
        <w:t xml:space="preserve"> комісії) у день виборів передає членам Комісії Факультету (членам </w:t>
      </w:r>
      <w:r w:rsidR="006238B9" w:rsidRPr="0027512A">
        <w:rPr>
          <w:sz w:val="28"/>
          <w:szCs w:val="28"/>
        </w:rPr>
        <w:t>Дільничної</w:t>
      </w:r>
      <w:r w:rsidRPr="0027512A">
        <w:rPr>
          <w:sz w:val="28"/>
          <w:szCs w:val="28"/>
        </w:rPr>
        <w:t xml:space="preserve"> комісії), які здійснюють видачу бюлетенів для голосування, список виборців. Відповідні члени Комісії Факультету (члени </w:t>
      </w:r>
      <w:r w:rsidR="006238B9" w:rsidRPr="0027512A">
        <w:rPr>
          <w:sz w:val="28"/>
          <w:szCs w:val="28"/>
        </w:rPr>
        <w:t>Дільничної</w:t>
      </w:r>
      <w:r w:rsidRPr="0027512A">
        <w:rPr>
          <w:sz w:val="28"/>
          <w:szCs w:val="28"/>
        </w:rPr>
        <w:t xml:space="preserve"> комісії) забезпечують їх збереження і дотримання порядку їх використання.</w:t>
      </w:r>
    </w:p>
    <w:p w14:paraId="49E741A0" w14:textId="77777777" w:rsidR="00FA792C" w:rsidRPr="0027512A" w:rsidRDefault="00FA792C" w:rsidP="00FA792C">
      <w:pPr>
        <w:pStyle w:val="a8"/>
        <w:numPr>
          <w:ilvl w:val="1"/>
          <w:numId w:val="7"/>
        </w:numPr>
        <w:tabs>
          <w:tab w:val="left" w:pos="1530"/>
        </w:tabs>
        <w:spacing w:line="259" w:lineRule="auto"/>
        <w:ind w:right="108" w:firstLine="709"/>
        <w:jc w:val="both"/>
        <w:rPr>
          <w:sz w:val="28"/>
          <w:szCs w:val="28"/>
        </w:rPr>
      </w:pPr>
      <w:r w:rsidRPr="0027512A">
        <w:rPr>
          <w:sz w:val="28"/>
          <w:szCs w:val="28"/>
        </w:rPr>
        <w:t xml:space="preserve">Голова Комісії Факультету (голова </w:t>
      </w:r>
      <w:r w:rsidR="006238B9" w:rsidRPr="0027512A">
        <w:rPr>
          <w:sz w:val="28"/>
          <w:szCs w:val="28"/>
        </w:rPr>
        <w:t>Дільничної</w:t>
      </w:r>
      <w:r w:rsidRPr="0027512A">
        <w:rPr>
          <w:sz w:val="28"/>
          <w:szCs w:val="28"/>
        </w:rPr>
        <w:t xml:space="preserve"> комісії) у день виборів передає необхідну кількість бюлетенів для голосування членам Комісії Факультету (членам </w:t>
      </w:r>
      <w:r w:rsidR="006238B9" w:rsidRPr="0027512A">
        <w:rPr>
          <w:sz w:val="28"/>
          <w:szCs w:val="28"/>
        </w:rPr>
        <w:t>Дільничної</w:t>
      </w:r>
      <w:r w:rsidRPr="0027512A">
        <w:rPr>
          <w:sz w:val="28"/>
          <w:szCs w:val="28"/>
        </w:rPr>
        <w:t xml:space="preserve"> комісії), що видають бюлетені особам, які мають право брати участь у виборах.</w:t>
      </w:r>
    </w:p>
    <w:p w14:paraId="47CD6AE5" w14:textId="77777777" w:rsidR="00FA792C" w:rsidRPr="0027512A" w:rsidRDefault="00FA792C" w:rsidP="00FA792C">
      <w:pPr>
        <w:pStyle w:val="a8"/>
        <w:numPr>
          <w:ilvl w:val="1"/>
          <w:numId w:val="7"/>
        </w:numPr>
        <w:tabs>
          <w:tab w:val="left" w:pos="1530"/>
        </w:tabs>
        <w:spacing w:before="2" w:line="259" w:lineRule="auto"/>
        <w:ind w:right="110" w:firstLine="709"/>
        <w:jc w:val="both"/>
        <w:rPr>
          <w:sz w:val="28"/>
          <w:szCs w:val="28"/>
        </w:rPr>
      </w:pPr>
      <w:r w:rsidRPr="0027512A">
        <w:rPr>
          <w:sz w:val="28"/>
          <w:szCs w:val="28"/>
        </w:rPr>
        <w:t xml:space="preserve">Член Комісії Факультету (член </w:t>
      </w:r>
      <w:r w:rsidR="006238B9" w:rsidRPr="0027512A">
        <w:rPr>
          <w:sz w:val="28"/>
          <w:szCs w:val="28"/>
        </w:rPr>
        <w:t>Дільничної</w:t>
      </w:r>
      <w:r w:rsidRPr="0027512A">
        <w:rPr>
          <w:sz w:val="28"/>
          <w:szCs w:val="28"/>
        </w:rPr>
        <w:t xml:space="preserve"> комісії) здійснює видачу бюлетеня для голосування за умови пред'явлення особою, яка має право брати участь у голосуванні, документа, що посвідчує особу. Особа, яка отримує бюлетень для голосування, ставить навпроти свого прізвища підпис у списку осіб, які мають право брати участь у голосуванні.</w:t>
      </w:r>
    </w:p>
    <w:p w14:paraId="2E8AAFE1" w14:textId="77777777" w:rsidR="00534B09" w:rsidRPr="00603525" w:rsidRDefault="00FA792C" w:rsidP="00FA792C">
      <w:pPr>
        <w:pStyle w:val="a8"/>
        <w:numPr>
          <w:ilvl w:val="1"/>
          <w:numId w:val="7"/>
        </w:numPr>
        <w:tabs>
          <w:tab w:val="left" w:pos="1530"/>
        </w:tabs>
        <w:spacing w:before="1" w:line="259" w:lineRule="auto"/>
        <w:ind w:right="107" w:firstLine="709"/>
        <w:jc w:val="both"/>
        <w:rPr>
          <w:sz w:val="28"/>
          <w:szCs w:val="28"/>
        </w:rPr>
      </w:pPr>
      <w:r w:rsidRPr="0027512A">
        <w:rPr>
          <w:sz w:val="28"/>
          <w:szCs w:val="28"/>
        </w:rPr>
        <w:t>Бюлетень для голосування заповнюється особою, яка бере участь у голосуванні, особисто в кабіні для таємного голосування. Під час заповнення бюлетенів заборон</w:t>
      </w:r>
      <w:r w:rsidR="00CE12AC">
        <w:rPr>
          <w:sz w:val="28"/>
          <w:szCs w:val="28"/>
        </w:rPr>
        <w:t>ена</w:t>
      </w:r>
      <w:r w:rsidRPr="0027512A">
        <w:rPr>
          <w:sz w:val="28"/>
          <w:szCs w:val="28"/>
        </w:rPr>
        <w:t xml:space="preserve"> присутність у кабіні для таємного голосування інших осіб, здійснення фото- та </w:t>
      </w:r>
      <w:proofErr w:type="spellStart"/>
      <w:r w:rsidR="004024FC" w:rsidRPr="0027512A">
        <w:rPr>
          <w:sz w:val="28"/>
          <w:szCs w:val="28"/>
        </w:rPr>
        <w:t>відео</w:t>
      </w:r>
      <w:r w:rsidRPr="0027512A">
        <w:rPr>
          <w:sz w:val="28"/>
          <w:szCs w:val="28"/>
        </w:rPr>
        <w:t>фіксації</w:t>
      </w:r>
      <w:proofErr w:type="spellEnd"/>
      <w:r w:rsidRPr="0027512A">
        <w:rPr>
          <w:sz w:val="28"/>
          <w:szCs w:val="28"/>
        </w:rPr>
        <w:t xml:space="preserve"> у будь-який спосіб. Особа, яка внаслідок фізичних вад не може самостійно заповнити бюлетень для голосування, має право </w:t>
      </w:r>
      <w:r w:rsidRPr="00603525">
        <w:rPr>
          <w:sz w:val="28"/>
          <w:szCs w:val="28"/>
        </w:rPr>
        <w:t xml:space="preserve">за дозволом голови Комісії Факультету (голови </w:t>
      </w:r>
      <w:r w:rsidR="006238B9" w:rsidRPr="00603525">
        <w:rPr>
          <w:sz w:val="28"/>
          <w:szCs w:val="28"/>
        </w:rPr>
        <w:t>Дільничної</w:t>
      </w:r>
      <w:r w:rsidRPr="00603525">
        <w:rPr>
          <w:sz w:val="28"/>
          <w:szCs w:val="28"/>
        </w:rPr>
        <w:t xml:space="preserve"> комісії) скористатися допомогою іншої особи, крім членів Комісії Факультету (</w:t>
      </w:r>
      <w:r w:rsidR="006238B9" w:rsidRPr="00603525">
        <w:rPr>
          <w:sz w:val="28"/>
          <w:szCs w:val="28"/>
        </w:rPr>
        <w:t>Дільничної</w:t>
      </w:r>
      <w:r w:rsidRPr="00603525">
        <w:rPr>
          <w:sz w:val="28"/>
          <w:szCs w:val="28"/>
        </w:rPr>
        <w:t xml:space="preserve"> комісії).</w:t>
      </w:r>
    </w:p>
    <w:p w14:paraId="198A18AB" w14:textId="77777777" w:rsidR="00FA792C" w:rsidRPr="00603525" w:rsidRDefault="00534B09" w:rsidP="00FA792C">
      <w:pPr>
        <w:pStyle w:val="a8"/>
        <w:numPr>
          <w:ilvl w:val="1"/>
          <w:numId w:val="7"/>
        </w:numPr>
        <w:tabs>
          <w:tab w:val="left" w:pos="1530"/>
        </w:tabs>
        <w:spacing w:before="1" w:line="259" w:lineRule="auto"/>
        <w:ind w:right="107" w:firstLine="709"/>
        <w:jc w:val="both"/>
        <w:rPr>
          <w:sz w:val="28"/>
          <w:szCs w:val="28"/>
        </w:rPr>
      </w:pPr>
      <w:bookmarkStart w:id="3" w:name="_Hlk193630930"/>
      <w:r w:rsidRPr="00603525">
        <w:rPr>
          <w:color w:val="0C0C0C"/>
          <w:sz w:val="28"/>
          <w:szCs w:val="28"/>
        </w:rPr>
        <w:t xml:space="preserve">У </w:t>
      </w:r>
      <w:r w:rsidRPr="00603525">
        <w:rPr>
          <w:sz w:val="28"/>
          <w:szCs w:val="28"/>
        </w:rPr>
        <w:t>бюлетені</w:t>
      </w:r>
      <w:r w:rsidRPr="00603525">
        <w:rPr>
          <w:spacing w:val="40"/>
          <w:sz w:val="28"/>
          <w:szCs w:val="28"/>
        </w:rPr>
        <w:t xml:space="preserve"> </w:t>
      </w:r>
      <w:r w:rsidRPr="00603525">
        <w:rPr>
          <w:color w:val="0A0A0A"/>
          <w:sz w:val="28"/>
          <w:szCs w:val="28"/>
        </w:rPr>
        <w:t>для</w:t>
      </w:r>
      <w:r w:rsidRPr="00603525">
        <w:rPr>
          <w:color w:val="0A0A0A"/>
          <w:spacing w:val="40"/>
          <w:sz w:val="28"/>
          <w:szCs w:val="28"/>
        </w:rPr>
        <w:t xml:space="preserve"> </w:t>
      </w:r>
      <w:r w:rsidRPr="00603525">
        <w:rPr>
          <w:sz w:val="28"/>
          <w:szCs w:val="28"/>
        </w:rPr>
        <w:t>голосування</w:t>
      </w:r>
      <w:r w:rsidRPr="00603525">
        <w:rPr>
          <w:spacing w:val="40"/>
          <w:sz w:val="28"/>
          <w:szCs w:val="28"/>
        </w:rPr>
        <w:t xml:space="preserve"> </w:t>
      </w:r>
      <w:r w:rsidRPr="00603525">
        <w:rPr>
          <w:sz w:val="28"/>
          <w:szCs w:val="28"/>
        </w:rPr>
        <w:t>Студент</w:t>
      </w:r>
      <w:r w:rsidRPr="00603525">
        <w:rPr>
          <w:spacing w:val="40"/>
          <w:sz w:val="28"/>
          <w:szCs w:val="28"/>
        </w:rPr>
        <w:t xml:space="preserve"> </w:t>
      </w:r>
      <w:r w:rsidRPr="00603525">
        <w:rPr>
          <w:sz w:val="28"/>
          <w:szCs w:val="28"/>
        </w:rPr>
        <w:t>проставляє</w:t>
      </w:r>
      <w:r w:rsidRPr="00603525">
        <w:rPr>
          <w:spacing w:val="40"/>
          <w:sz w:val="28"/>
          <w:szCs w:val="28"/>
        </w:rPr>
        <w:t xml:space="preserve"> </w:t>
      </w:r>
      <w:r w:rsidRPr="00603525">
        <w:rPr>
          <w:sz w:val="28"/>
          <w:szCs w:val="28"/>
        </w:rPr>
        <w:t>позначку</w:t>
      </w:r>
      <w:r w:rsidRPr="00603525">
        <w:rPr>
          <w:spacing w:val="40"/>
          <w:sz w:val="28"/>
          <w:szCs w:val="28"/>
        </w:rPr>
        <w:t xml:space="preserve"> </w:t>
      </w:r>
      <w:r w:rsidRPr="00603525">
        <w:rPr>
          <w:color w:val="0C0C0C"/>
          <w:sz w:val="28"/>
          <w:szCs w:val="28"/>
        </w:rPr>
        <w:t xml:space="preserve">("+") </w:t>
      </w:r>
      <w:r w:rsidRPr="00603525">
        <w:rPr>
          <w:sz w:val="28"/>
          <w:szCs w:val="28"/>
        </w:rPr>
        <w:t>a6o</w:t>
      </w:r>
      <w:r w:rsidRPr="00603525">
        <w:rPr>
          <w:spacing w:val="40"/>
          <w:sz w:val="28"/>
          <w:szCs w:val="28"/>
        </w:rPr>
        <w:t xml:space="preserve"> </w:t>
      </w:r>
      <w:r w:rsidRPr="00603525">
        <w:rPr>
          <w:sz w:val="28"/>
          <w:szCs w:val="28"/>
        </w:rPr>
        <w:t>іншу,</w:t>
      </w:r>
      <w:r w:rsidRPr="00603525">
        <w:rPr>
          <w:spacing w:val="40"/>
          <w:sz w:val="28"/>
          <w:szCs w:val="28"/>
        </w:rPr>
        <w:t xml:space="preserve"> </w:t>
      </w:r>
      <w:r w:rsidRPr="00603525">
        <w:rPr>
          <w:sz w:val="28"/>
          <w:szCs w:val="28"/>
        </w:rPr>
        <w:t>що</w:t>
      </w:r>
      <w:r w:rsidRPr="00603525">
        <w:rPr>
          <w:spacing w:val="40"/>
          <w:sz w:val="28"/>
          <w:szCs w:val="28"/>
        </w:rPr>
        <w:t xml:space="preserve"> </w:t>
      </w:r>
      <w:r w:rsidRPr="00603525">
        <w:rPr>
          <w:sz w:val="28"/>
          <w:szCs w:val="28"/>
        </w:rPr>
        <w:t>засвідчує</w:t>
      </w:r>
      <w:r w:rsidRPr="00603525">
        <w:rPr>
          <w:spacing w:val="40"/>
          <w:sz w:val="28"/>
          <w:szCs w:val="28"/>
        </w:rPr>
        <w:t xml:space="preserve"> </w:t>
      </w:r>
      <w:r w:rsidRPr="00603525">
        <w:rPr>
          <w:sz w:val="28"/>
          <w:szCs w:val="28"/>
        </w:rPr>
        <w:t>волевиявлення</w:t>
      </w:r>
      <w:r w:rsidR="00CE12AC">
        <w:rPr>
          <w:sz w:val="28"/>
          <w:szCs w:val="28"/>
        </w:rPr>
        <w:t>,</w:t>
      </w:r>
      <w:r w:rsidRPr="00603525">
        <w:rPr>
          <w:spacing w:val="40"/>
          <w:sz w:val="28"/>
          <w:szCs w:val="28"/>
        </w:rPr>
        <w:t xml:space="preserve"> </w:t>
      </w:r>
      <w:r w:rsidRPr="00603525">
        <w:rPr>
          <w:sz w:val="28"/>
          <w:szCs w:val="28"/>
        </w:rPr>
        <w:t>навпроти</w:t>
      </w:r>
      <w:r w:rsidRPr="00603525">
        <w:rPr>
          <w:spacing w:val="40"/>
          <w:sz w:val="28"/>
          <w:szCs w:val="28"/>
        </w:rPr>
        <w:t xml:space="preserve"> </w:t>
      </w:r>
      <w:r w:rsidRPr="00603525">
        <w:rPr>
          <w:sz w:val="28"/>
          <w:szCs w:val="28"/>
        </w:rPr>
        <w:t>прізвища</w:t>
      </w:r>
      <w:r w:rsidRPr="00603525">
        <w:rPr>
          <w:spacing w:val="40"/>
          <w:sz w:val="28"/>
          <w:szCs w:val="28"/>
        </w:rPr>
        <w:t xml:space="preserve"> </w:t>
      </w:r>
      <w:r w:rsidRPr="00603525">
        <w:rPr>
          <w:sz w:val="28"/>
          <w:szCs w:val="28"/>
        </w:rPr>
        <w:t>кандидата</w:t>
      </w:r>
      <w:r w:rsidRPr="00603525">
        <w:rPr>
          <w:spacing w:val="40"/>
          <w:sz w:val="28"/>
          <w:szCs w:val="28"/>
        </w:rPr>
        <w:t xml:space="preserve"> </w:t>
      </w:r>
      <w:r w:rsidRPr="00603525">
        <w:rPr>
          <w:sz w:val="28"/>
          <w:szCs w:val="28"/>
        </w:rPr>
        <w:t>у Виборні</w:t>
      </w:r>
      <w:r w:rsidRPr="00603525">
        <w:rPr>
          <w:spacing w:val="40"/>
          <w:sz w:val="28"/>
          <w:szCs w:val="28"/>
        </w:rPr>
        <w:t xml:space="preserve"> </w:t>
      </w:r>
      <w:r w:rsidRPr="00603525">
        <w:rPr>
          <w:sz w:val="28"/>
          <w:szCs w:val="28"/>
        </w:rPr>
        <w:t>представники.</w:t>
      </w:r>
      <w:r w:rsidRPr="00603525">
        <w:rPr>
          <w:spacing w:val="40"/>
          <w:sz w:val="28"/>
          <w:szCs w:val="28"/>
        </w:rPr>
        <w:t xml:space="preserve"> </w:t>
      </w:r>
      <w:r w:rsidRPr="00603525">
        <w:rPr>
          <w:sz w:val="28"/>
          <w:szCs w:val="28"/>
        </w:rPr>
        <w:t>Кількість</w:t>
      </w:r>
      <w:r w:rsidRPr="00603525">
        <w:rPr>
          <w:spacing w:val="40"/>
          <w:sz w:val="28"/>
          <w:szCs w:val="28"/>
        </w:rPr>
        <w:t xml:space="preserve"> </w:t>
      </w:r>
      <w:r w:rsidRPr="00603525">
        <w:rPr>
          <w:sz w:val="28"/>
          <w:szCs w:val="28"/>
        </w:rPr>
        <w:t>позначок</w:t>
      </w:r>
      <w:r w:rsidRPr="00603525">
        <w:rPr>
          <w:spacing w:val="40"/>
          <w:sz w:val="28"/>
          <w:szCs w:val="28"/>
        </w:rPr>
        <w:t xml:space="preserve"> </w:t>
      </w:r>
      <w:r w:rsidRPr="00603525">
        <w:rPr>
          <w:sz w:val="28"/>
          <w:szCs w:val="28"/>
        </w:rPr>
        <w:t>не</w:t>
      </w:r>
      <w:r w:rsidRPr="00603525">
        <w:rPr>
          <w:spacing w:val="40"/>
          <w:sz w:val="28"/>
          <w:szCs w:val="28"/>
        </w:rPr>
        <w:t xml:space="preserve"> </w:t>
      </w:r>
      <w:r w:rsidRPr="00603525">
        <w:rPr>
          <w:sz w:val="28"/>
          <w:szCs w:val="28"/>
        </w:rPr>
        <w:t>повинна</w:t>
      </w:r>
      <w:r w:rsidRPr="00603525">
        <w:rPr>
          <w:spacing w:val="40"/>
          <w:sz w:val="28"/>
          <w:szCs w:val="28"/>
        </w:rPr>
        <w:t xml:space="preserve"> </w:t>
      </w:r>
      <w:r w:rsidRPr="00603525">
        <w:rPr>
          <w:sz w:val="28"/>
          <w:szCs w:val="28"/>
        </w:rPr>
        <w:t>перевищувати</w:t>
      </w:r>
      <w:r w:rsidRPr="00603525">
        <w:rPr>
          <w:spacing w:val="40"/>
          <w:sz w:val="28"/>
          <w:szCs w:val="28"/>
        </w:rPr>
        <w:t xml:space="preserve"> </w:t>
      </w:r>
      <w:r w:rsidRPr="00603525">
        <w:rPr>
          <w:sz w:val="28"/>
          <w:szCs w:val="28"/>
        </w:rPr>
        <w:t>кількості</w:t>
      </w:r>
      <w:r w:rsidRPr="00603525">
        <w:rPr>
          <w:spacing w:val="40"/>
          <w:sz w:val="28"/>
          <w:szCs w:val="28"/>
        </w:rPr>
        <w:t xml:space="preserve"> </w:t>
      </w:r>
      <w:r w:rsidRPr="00603525">
        <w:rPr>
          <w:sz w:val="28"/>
          <w:szCs w:val="28"/>
        </w:rPr>
        <w:t>Виборних</w:t>
      </w:r>
      <w:r w:rsidRPr="00603525">
        <w:rPr>
          <w:spacing w:val="40"/>
          <w:sz w:val="28"/>
          <w:szCs w:val="28"/>
        </w:rPr>
        <w:t xml:space="preserve"> </w:t>
      </w:r>
      <w:r w:rsidRPr="00603525">
        <w:rPr>
          <w:sz w:val="28"/>
          <w:szCs w:val="28"/>
        </w:rPr>
        <w:t>представників, визначених</w:t>
      </w:r>
      <w:r w:rsidRPr="00603525">
        <w:rPr>
          <w:spacing w:val="40"/>
          <w:sz w:val="28"/>
          <w:szCs w:val="28"/>
        </w:rPr>
        <w:t xml:space="preserve"> </w:t>
      </w:r>
      <w:r w:rsidRPr="00603525">
        <w:rPr>
          <w:color w:val="0A0A0A"/>
          <w:sz w:val="28"/>
          <w:szCs w:val="28"/>
        </w:rPr>
        <w:t>квотою</w:t>
      </w:r>
      <w:r w:rsidR="00A617F8" w:rsidRPr="00603525">
        <w:rPr>
          <w:color w:val="0A0A0A"/>
          <w:sz w:val="28"/>
          <w:szCs w:val="28"/>
        </w:rPr>
        <w:t>.</w:t>
      </w:r>
    </w:p>
    <w:bookmarkEnd w:id="3"/>
    <w:p w14:paraId="61E10800" w14:textId="77777777" w:rsidR="00FA792C" w:rsidRPr="0027512A" w:rsidRDefault="00FA792C" w:rsidP="00FA792C">
      <w:pPr>
        <w:pStyle w:val="a8"/>
        <w:numPr>
          <w:ilvl w:val="1"/>
          <w:numId w:val="7"/>
        </w:numPr>
        <w:tabs>
          <w:tab w:val="left" w:pos="1530"/>
        </w:tabs>
        <w:spacing w:line="259" w:lineRule="auto"/>
        <w:ind w:right="110" w:firstLine="709"/>
        <w:jc w:val="both"/>
        <w:rPr>
          <w:sz w:val="28"/>
          <w:szCs w:val="28"/>
        </w:rPr>
      </w:pPr>
      <w:r w:rsidRPr="00603525">
        <w:rPr>
          <w:sz w:val="28"/>
          <w:szCs w:val="28"/>
        </w:rPr>
        <w:t>Особа, яка бере участь у голосуванні</w:t>
      </w:r>
      <w:r w:rsidRPr="0027512A">
        <w:rPr>
          <w:sz w:val="28"/>
          <w:szCs w:val="28"/>
        </w:rPr>
        <w:t>, опускає заповнений бюлетень для голосування у скриньку. Забороняються вимога або прохання до особи, яка бере участь у голосуванні, оприлюднити своє волевиявлення.</w:t>
      </w:r>
    </w:p>
    <w:p w14:paraId="10FCC477" w14:textId="77777777" w:rsidR="00FA792C" w:rsidRPr="0027512A" w:rsidRDefault="00FA792C" w:rsidP="00FA792C">
      <w:pPr>
        <w:pStyle w:val="a8"/>
        <w:numPr>
          <w:ilvl w:val="1"/>
          <w:numId w:val="7"/>
        </w:numPr>
        <w:tabs>
          <w:tab w:val="left" w:pos="1530"/>
        </w:tabs>
        <w:spacing w:line="259" w:lineRule="auto"/>
        <w:ind w:right="112" w:firstLine="709"/>
        <w:jc w:val="both"/>
        <w:rPr>
          <w:sz w:val="28"/>
          <w:szCs w:val="28"/>
        </w:rPr>
      </w:pPr>
      <w:r w:rsidRPr="0027512A">
        <w:rPr>
          <w:sz w:val="28"/>
          <w:szCs w:val="28"/>
        </w:rPr>
        <w:t>Після завершення голосування приміщення для голосування зачиняється</w:t>
      </w:r>
      <w:r w:rsidR="00CE12AC">
        <w:rPr>
          <w:sz w:val="28"/>
          <w:szCs w:val="28"/>
        </w:rPr>
        <w:t>,</w:t>
      </w:r>
      <w:r w:rsidRPr="0027512A">
        <w:rPr>
          <w:sz w:val="28"/>
          <w:szCs w:val="28"/>
        </w:rPr>
        <w:t xml:space="preserve"> і в ньому мають право </w:t>
      </w:r>
      <w:r w:rsidR="00CE12AC">
        <w:rPr>
          <w:sz w:val="28"/>
          <w:szCs w:val="28"/>
        </w:rPr>
        <w:t>перебувати</w:t>
      </w:r>
      <w:r w:rsidRPr="0027512A">
        <w:rPr>
          <w:sz w:val="28"/>
          <w:szCs w:val="28"/>
        </w:rPr>
        <w:t xml:space="preserve"> члени Комісії Факультету (</w:t>
      </w:r>
      <w:r w:rsidR="006238B9" w:rsidRPr="0027512A">
        <w:rPr>
          <w:sz w:val="28"/>
          <w:szCs w:val="28"/>
        </w:rPr>
        <w:t>Дільничної</w:t>
      </w:r>
      <w:r w:rsidRPr="0027512A">
        <w:rPr>
          <w:sz w:val="28"/>
          <w:szCs w:val="28"/>
        </w:rPr>
        <w:t xml:space="preserve"> комісії за місцем проведення голосування), член головної виборчої комісії студентів, член організаційного комітету з проведення вибо</w:t>
      </w:r>
      <w:r w:rsidR="00CE12AC">
        <w:rPr>
          <w:sz w:val="28"/>
          <w:szCs w:val="28"/>
        </w:rPr>
        <w:t xml:space="preserve">рів ректора Університету (член </w:t>
      </w:r>
      <w:r w:rsidRPr="0027512A">
        <w:rPr>
          <w:sz w:val="28"/>
          <w:szCs w:val="28"/>
        </w:rPr>
        <w:t xml:space="preserve">організаційного комітету відокремленого структурного підрозділу Університету за місцем голосування) та спостерігачі відповідно до </w:t>
      </w:r>
      <w:r w:rsidRPr="008779A9">
        <w:rPr>
          <w:sz w:val="28"/>
          <w:szCs w:val="28"/>
        </w:rPr>
        <w:t>п. 3.12</w:t>
      </w:r>
      <w:r w:rsidRPr="0027512A">
        <w:rPr>
          <w:sz w:val="28"/>
          <w:szCs w:val="28"/>
        </w:rPr>
        <w:t xml:space="preserve"> цього По</w:t>
      </w:r>
      <w:r w:rsidR="00104760">
        <w:rPr>
          <w:sz w:val="28"/>
          <w:szCs w:val="28"/>
        </w:rPr>
        <w:t>рядку</w:t>
      </w:r>
      <w:r w:rsidRPr="0027512A">
        <w:rPr>
          <w:sz w:val="28"/>
          <w:szCs w:val="28"/>
        </w:rPr>
        <w:t>.</w:t>
      </w:r>
    </w:p>
    <w:p w14:paraId="4C09C240" w14:textId="77777777" w:rsidR="00FA792C" w:rsidRPr="0027512A" w:rsidRDefault="00FA792C" w:rsidP="00FA792C">
      <w:pPr>
        <w:pStyle w:val="a8"/>
        <w:numPr>
          <w:ilvl w:val="1"/>
          <w:numId w:val="7"/>
        </w:numPr>
        <w:tabs>
          <w:tab w:val="left" w:pos="1530"/>
        </w:tabs>
        <w:spacing w:line="259" w:lineRule="auto"/>
        <w:ind w:right="113" w:firstLine="709"/>
        <w:jc w:val="both"/>
        <w:rPr>
          <w:sz w:val="28"/>
          <w:szCs w:val="28"/>
        </w:rPr>
      </w:pPr>
      <w:r w:rsidRPr="0027512A">
        <w:rPr>
          <w:sz w:val="28"/>
          <w:szCs w:val="28"/>
        </w:rPr>
        <w:t>Після перевірки цілісності печаток скриньки для голосування від</w:t>
      </w:r>
      <w:r w:rsidR="00CE12AC">
        <w:rPr>
          <w:sz w:val="28"/>
          <w:szCs w:val="28"/>
        </w:rPr>
        <w:t>чиняє</w:t>
      </w:r>
      <w:r w:rsidRPr="0027512A">
        <w:rPr>
          <w:sz w:val="28"/>
          <w:szCs w:val="28"/>
        </w:rPr>
        <w:t xml:space="preserve"> Комісі</w:t>
      </w:r>
      <w:r w:rsidR="00CE12AC">
        <w:rPr>
          <w:sz w:val="28"/>
          <w:szCs w:val="28"/>
        </w:rPr>
        <w:t>я</w:t>
      </w:r>
      <w:r w:rsidRPr="0027512A">
        <w:rPr>
          <w:sz w:val="28"/>
          <w:szCs w:val="28"/>
        </w:rPr>
        <w:t xml:space="preserve"> Факультету (</w:t>
      </w:r>
      <w:r w:rsidR="006238B9" w:rsidRPr="0027512A">
        <w:rPr>
          <w:sz w:val="28"/>
          <w:szCs w:val="28"/>
        </w:rPr>
        <w:t>Дільничн</w:t>
      </w:r>
      <w:r w:rsidR="00CE12AC">
        <w:rPr>
          <w:sz w:val="28"/>
          <w:szCs w:val="28"/>
        </w:rPr>
        <w:t>а</w:t>
      </w:r>
      <w:r w:rsidRPr="0027512A">
        <w:rPr>
          <w:sz w:val="28"/>
          <w:szCs w:val="28"/>
        </w:rPr>
        <w:t xml:space="preserve"> комісі</w:t>
      </w:r>
      <w:r w:rsidR="00CE12AC">
        <w:rPr>
          <w:sz w:val="28"/>
          <w:szCs w:val="28"/>
        </w:rPr>
        <w:t>я</w:t>
      </w:r>
      <w:r w:rsidRPr="0027512A">
        <w:rPr>
          <w:sz w:val="28"/>
          <w:szCs w:val="28"/>
        </w:rPr>
        <w:t xml:space="preserve"> за місцем проведення голосування) почергово. При від</w:t>
      </w:r>
      <w:r w:rsidR="00CE12AC">
        <w:rPr>
          <w:sz w:val="28"/>
          <w:szCs w:val="28"/>
        </w:rPr>
        <w:t>чиненні</w:t>
      </w:r>
      <w:r w:rsidRPr="0027512A">
        <w:rPr>
          <w:sz w:val="28"/>
          <w:szCs w:val="28"/>
        </w:rPr>
        <w:t xml:space="preserve"> виборчої скриньки її вміст викладається на стіл, за яким розміщуються члени Комісії Факультету (</w:t>
      </w:r>
      <w:r w:rsidR="006238B9" w:rsidRPr="0027512A">
        <w:rPr>
          <w:sz w:val="28"/>
          <w:szCs w:val="28"/>
        </w:rPr>
        <w:t>Дільничної</w:t>
      </w:r>
      <w:r w:rsidRPr="0027512A">
        <w:rPr>
          <w:sz w:val="28"/>
          <w:szCs w:val="28"/>
        </w:rPr>
        <w:t xml:space="preserve"> комісії ).</w:t>
      </w:r>
    </w:p>
    <w:p w14:paraId="2D6DF3DB" w14:textId="77777777" w:rsidR="00FA792C" w:rsidRPr="0027512A" w:rsidRDefault="00FA792C" w:rsidP="00FA792C">
      <w:pPr>
        <w:pStyle w:val="a8"/>
        <w:numPr>
          <w:ilvl w:val="1"/>
          <w:numId w:val="7"/>
        </w:numPr>
        <w:tabs>
          <w:tab w:val="left" w:pos="1530"/>
        </w:tabs>
        <w:spacing w:before="2" w:line="259" w:lineRule="auto"/>
        <w:ind w:right="110" w:firstLine="709"/>
        <w:jc w:val="both"/>
        <w:rPr>
          <w:sz w:val="28"/>
          <w:szCs w:val="28"/>
        </w:rPr>
      </w:pPr>
      <w:r w:rsidRPr="0027512A">
        <w:rPr>
          <w:sz w:val="28"/>
          <w:szCs w:val="28"/>
        </w:rPr>
        <w:t>Підрахунок голосів здійснюється відкрито членами Комісії Факультету (</w:t>
      </w:r>
      <w:r w:rsidR="006238B9" w:rsidRPr="0027512A">
        <w:rPr>
          <w:sz w:val="28"/>
          <w:szCs w:val="28"/>
        </w:rPr>
        <w:t>Дільничною</w:t>
      </w:r>
      <w:r w:rsidRPr="0027512A">
        <w:rPr>
          <w:sz w:val="28"/>
          <w:szCs w:val="28"/>
        </w:rPr>
        <w:t xml:space="preserve"> комісією за місцем проведення голосування) у тому ж приміщенні, де відбувалося голосування.</w:t>
      </w:r>
    </w:p>
    <w:p w14:paraId="6E30F3E5" w14:textId="77777777" w:rsidR="00FA792C" w:rsidRPr="0027512A" w:rsidRDefault="00FA792C" w:rsidP="00FA792C">
      <w:pPr>
        <w:pStyle w:val="a8"/>
        <w:numPr>
          <w:ilvl w:val="1"/>
          <w:numId w:val="7"/>
        </w:numPr>
        <w:tabs>
          <w:tab w:val="left" w:pos="1530"/>
        </w:tabs>
        <w:spacing w:line="259" w:lineRule="auto"/>
        <w:ind w:right="115" w:firstLine="709"/>
        <w:jc w:val="both"/>
        <w:rPr>
          <w:sz w:val="28"/>
          <w:szCs w:val="28"/>
        </w:rPr>
      </w:pPr>
      <w:r w:rsidRPr="0027512A">
        <w:rPr>
          <w:sz w:val="28"/>
          <w:szCs w:val="28"/>
        </w:rPr>
        <w:t>Підрахунок голосів починається негайно після закінчення голосування, проводиться без перерви і закінчується після складання та підписання протоколу про результати голосування.</w:t>
      </w:r>
    </w:p>
    <w:p w14:paraId="67098223" w14:textId="77777777" w:rsidR="00FA792C" w:rsidRPr="0027512A" w:rsidRDefault="00FA792C" w:rsidP="00FA792C">
      <w:pPr>
        <w:pStyle w:val="a8"/>
        <w:numPr>
          <w:ilvl w:val="1"/>
          <w:numId w:val="7"/>
        </w:numPr>
        <w:tabs>
          <w:tab w:val="left" w:pos="1530"/>
        </w:tabs>
        <w:spacing w:line="259" w:lineRule="auto"/>
        <w:ind w:right="112" w:firstLine="709"/>
        <w:jc w:val="both"/>
        <w:rPr>
          <w:sz w:val="28"/>
          <w:szCs w:val="28"/>
        </w:rPr>
      </w:pPr>
      <w:r w:rsidRPr="0027512A">
        <w:rPr>
          <w:sz w:val="28"/>
          <w:szCs w:val="28"/>
        </w:rPr>
        <w:t>Комісія Факультету (</w:t>
      </w:r>
      <w:r w:rsidR="006238B9" w:rsidRPr="0027512A">
        <w:rPr>
          <w:sz w:val="28"/>
          <w:szCs w:val="28"/>
        </w:rPr>
        <w:t>Дільнична</w:t>
      </w:r>
      <w:r w:rsidRPr="0027512A">
        <w:rPr>
          <w:sz w:val="28"/>
          <w:szCs w:val="28"/>
        </w:rPr>
        <w:t xml:space="preserve"> комісія за місцем проведення голосування) підраховує загальну кількість виданих для голосування бюлетенів та кількість бюлетенів, виявлених у скриньках для голосування. Бюлетені для голосування розкладаються на місця, позначені окремими табличками, що описують результати волевиявлення виборців «За», «Проти». Окремо робиться табличка з написом «Недійсні».</w:t>
      </w:r>
    </w:p>
    <w:p w14:paraId="72D272EC" w14:textId="77777777" w:rsidR="00FA792C" w:rsidRPr="0027512A" w:rsidRDefault="00FA792C" w:rsidP="00FA792C">
      <w:pPr>
        <w:pStyle w:val="a8"/>
        <w:spacing w:line="259" w:lineRule="auto"/>
        <w:ind w:right="112" w:firstLine="0"/>
        <w:jc w:val="both"/>
        <w:rPr>
          <w:sz w:val="28"/>
          <w:szCs w:val="28"/>
        </w:rPr>
      </w:pPr>
      <w:r w:rsidRPr="0027512A">
        <w:rPr>
          <w:sz w:val="28"/>
          <w:szCs w:val="28"/>
        </w:rPr>
        <w:tab/>
        <w:t>При розкладанні бюлетенів член комісії, визначений Комісією факультету (</w:t>
      </w:r>
      <w:r w:rsidR="006238B9" w:rsidRPr="0027512A">
        <w:rPr>
          <w:sz w:val="28"/>
          <w:szCs w:val="28"/>
        </w:rPr>
        <w:t>Дільничною</w:t>
      </w:r>
      <w:r w:rsidRPr="0027512A">
        <w:rPr>
          <w:sz w:val="28"/>
          <w:szCs w:val="28"/>
        </w:rPr>
        <w:t xml:space="preserve"> комісією за місцем проведення голосування), показує кожний бюлетень усім членам комісії та особам, присутнім під час підрахунку голосів, оголошуючи результат голосування. У разі виникнення сумніві</w:t>
      </w:r>
      <w:r w:rsidR="006238B9" w:rsidRPr="0027512A">
        <w:rPr>
          <w:sz w:val="28"/>
          <w:szCs w:val="28"/>
        </w:rPr>
        <w:t>в</w:t>
      </w:r>
      <w:r w:rsidRPr="0027512A">
        <w:rPr>
          <w:sz w:val="28"/>
          <w:szCs w:val="28"/>
        </w:rPr>
        <w:t xml:space="preserve"> щодо змісту бюлетеня Комісія Факультету (</w:t>
      </w:r>
      <w:r w:rsidR="006238B9" w:rsidRPr="0027512A">
        <w:rPr>
          <w:sz w:val="28"/>
          <w:szCs w:val="28"/>
        </w:rPr>
        <w:t>Дільнична</w:t>
      </w:r>
      <w:r w:rsidRPr="0027512A">
        <w:rPr>
          <w:sz w:val="28"/>
          <w:szCs w:val="28"/>
        </w:rPr>
        <w:t xml:space="preserve"> комісія за місцем п</w:t>
      </w:r>
      <w:r w:rsidR="006238B9" w:rsidRPr="0027512A">
        <w:rPr>
          <w:sz w:val="28"/>
          <w:szCs w:val="28"/>
        </w:rPr>
        <w:t>роведення голосування) вирішує</w:t>
      </w:r>
      <w:r w:rsidRPr="0027512A">
        <w:rPr>
          <w:sz w:val="28"/>
          <w:szCs w:val="28"/>
        </w:rPr>
        <w:t xml:space="preserve"> питання голосуванням. При цьому кожен член Комісії Факультету (</w:t>
      </w:r>
      <w:r w:rsidR="006238B9" w:rsidRPr="0027512A">
        <w:rPr>
          <w:sz w:val="28"/>
          <w:szCs w:val="28"/>
        </w:rPr>
        <w:t>Дільничної</w:t>
      </w:r>
      <w:r w:rsidRPr="0027512A">
        <w:rPr>
          <w:sz w:val="28"/>
          <w:szCs w:val="28"/>
        </w:rPr>
        <w:t xml:space="preserve"> комісії за місцем голосування) має право оглянути бюлетень особисто. На час огляду бюлетеня робота з іншими бюлетенями припиняється.</w:t>
      </w:r>
    </w:p>
    <w:p w14:paraId="0E8FAB64" w14:textId="77777777" w:rsidR="00FA792C" w:rsidRPr="0027512A" w:rsidRDefault="006238B9" w:rsidP="005C43FB">
      <w:pPr>
        <w:pStyle w:val="a8"/>
        <w:numPr>
          <w:ilvl w:val="1"/>
          <w:numId w:val="7"/>
        </w:numPr>
        <w:tabs>
          <w:tab w:val="left" w:pos="770"/>
        </w:tabs>
        <w:ind w:left="110" w:firstLine="711"/>
        <w:jc w:val="both"/>
        <w:rPr>
          <w:sz w:val="28"/>
          <w:szCs w:val="28"/>
        </w:rPr>
      </w:pPr>
      <w:r w:rsidRPr="0027512A">
        <w:rPr>
          <w:sz w:val="28"/>
          <w:szCs w:val="28"/>
        </w:rPr>
        <w:t xml:space="preserve"> </w:t>
      </w:r>
      <w:r w:rsidR="00FA792C" w:rsidRPr="0027512A">
        <w:rPr>
          <w:sz w:val="28"/>
          <w:szCs w:val="28"/>
        </w:rPr>
        <w:t>Бюлетень для голосування може бути визнаний недійсним у випадках</w:t>
      </w:r>
      <w:r w:rsidR="00CE12AC">
        <w:rPr>
          <w:sz w:val="28"/>
          <w:szCs w:val="28"/>
        </w:rPr>
        <w:t>,</w:t>
      </w:r>
      <w:r w:rsidR="00FA792C" w:rsidRPr="0027512A">
        <w:rPr>
          <w:sz w:val="28"/>
          <w:szCs w:val="28"/>
        </w:rPr>
        <w:t xml:space="preserve"> якщо:</w:t>
      </w:r>
    </w:p>
    <w:p w14:paraId="38AEE548" w14:textId="77777777" w:rsidR="00FA792C" w:rsidRPr="0027512A" w:rsidRDefault="00FA792C" w:rsidP="00FA792C">
      <w:pPr>
        <w:pStyle w:val="a8"/>
        <w:numPr>
          <w:ilvl w:val="0"/>
          <w:numId w:val="6"/>
        </w:numPr>
        <w:tabs>
          <w:tab w:val="left" w:pos="1542"/>
        </w:tabs>
        <w:spacing w:before="21"/>
        <w:rPr>
          <w:sz w:val="28"/>
          <w:szCs w:val="28"/>
        </w:rPr>
      </w:pPr>
      <w:r w:rsidRPr="0027512A">
        <w:rPr>
          <w:sz w:val="28"/>
          <w:szCs w:val="28"/>
        </w:rPr>
        <w:t>у бюлетені зроблено більше</w:t>
      </w:r>
      <w:r w:rsidR="00CE12AC">
        <w:rPr>
          <w:sz w:val="28"/>
          <w:szCs w:val="28"/>
        </w:rPr>
        <w:t xml:space="preserve"> ніж</w:t>
      </w:r>
      <w:r w:rsidRPr="0027512A">
        <w:rPr>
          <w:sz w:val="28"/>
          <w:szCs w:val="28"/>
        </w:rPr>
        <w:t xml:space="preserve"> одн</w:t>
      </w:r>
      <w:r w:rsidR="00CE12AC">
        <w:rPr>
          <w:sz w:val="28"/>
          <w:szCs w:val="28"/>
        </w:rPr>
        <w:t>у</w:t>
      </w:r>
      <w:r w:rsidRPr="0027512A">
        <w:rPr>
          <w:sz w:val="28"/>
          <w:szCs w:val="28"/>
        </w:rPr>
        <w:t xml:space="preserve"> позначк</w:t>
      </w:r>
      <w:r w:rsidR="00CE12AC">
        <w:rPr>
          <w:sz w:val="28"/>
          <w:szCs w:val="28"/>
        </w:rPr>
        <w:t>у</w:t>
      </w:r>
      <w:r w:rsidRPr="0027512A">
        <w:rPr>
          <w:sz w:val="28"/>
          <w:szCs w:val="28"/>
        </w:rPr>
        <w:t>;</w:t>
      </w:r>
    </w:p>
    <w:p w14:paraId="289EDFB6" w14:textId="77777777" w:rsidR="00FA792C" w:rsidRPr="0027512A" w:rsidRDefault="00FA792C" w:rsidP="00FA792C">
      <w:pPr>
        <w:pStyle w:val="a8"/>
        <w:numPr>
          <w:ilvl w:val="0"/>
          <w:numId w:val="6"/>
        </w:numPr>
        <w:tabs>
          <w:tab w:val="left" w:pos="1542"/>
        </w:tabs>
        <w:spacing w:before="22"/>
        <w:rPr>
          <w:sz w:val="28"/>
          <w:szCs w:val="28"/>
        </w:rPr>
      </w:pPr>
      <w:r w:rsidRPr="0027512A">
        <w:rPr>
          <w:sz w:val="28"/>
          <w:szCs w:val="28"/>
        </w:rPr>
        <w:t>не зроблено жодної позначки;</w:t>
      </w:r>
    </w:p>
    <w:p w14:paraId="71F919D0" w14:textId="77777777" w:rsidR="00FA792C" w:rsidRPr="0027512A" w:rsidRDefault="00FA792C" w:rsidP="00FA792C">
      <w:pPr>
        <w:pStyle w:val="a8"/>
        <w:numPr>
          <w:ilvl w:val="0"/>
          <w:numId w:val="6"/>
        </w:numPr>
        <w:tabs>
          <w:tab w:val="left" w:pos="1542"/>
        </w:tabs>
        <w:spacing w:before="20"/>
        <w:rPr>
          <w:sz w:val="28"/>
          <w:szCs w:val="28"/>
        </w:rPr>
      </w:pPr>
      <w:r w:rsidRPr="0027512A">
        <w:rPr>
          <w:sz w:val="28"/>
          <w:szCs w:val="28"/>
        </w:rPr>
        <w:t>неможливо з інших причин встановити зміст волевиявлення.</w:t>
      </w:r>
    </w:p>
    <w:p w14:paraId="7C603273" w14:textId="77777777" w:rsidR="00FA792C" w:rsidRPr="0027512A" w:rsidRDefault="00FA792C" w:rsidP="00FA792C">
      <w:pPr>
        <w:pStyle w:val="a8"/>
        <w:numPr>
          <w:ilvl w:val="1"/>
          <w:numId w:val="7"/>
        </w:numPr>
        <w:tabs>
          <w:tab w:val="left" w:pos="1530"/>
        </w:tabs>
        <w:spacing w:before="21" w:line="259" w:lineRule="auto"/>
        <w:ind w:right="115" w:firstLine="709"/>
        <w:jc w:val="both"/>
        <w:rPr>
          <w:sz w:val="28"/>
          <w:szCs w:val="28"/>
        </w:rPr>
      </w:pPr>
      <w:r w:rsidRPr="0027512A">
        <w:rPr>
          <w:sz w:val="28"/>
          <w:szCs w:val="28"/>
        </w:rPr>
        <w:t>Після розкладання бюлетенів член комісії, визначений Комісією Факультету (</w:t>
      </w:r>
      <w:r w:rsidR="006238B9" w:rsidRPr="0027512A">
        <w:rPr>
          <w:sz w:val="28"/>
          <w:szCs w:val="28"/>
        </w:rPr>
        <w:t>Дільничною</w:t>
      </w:r>
      <w:r w:rsidRPr="0027512A">
        <w:rPr>
          <w:sz w:val="28"/>
          <w:szCs w:val="28"/>
        </w:rPr>
        <w:t xml:space="preserve"> комісією), підраховує кількість бюлетенів, що описують результати волевиявлення виборців, а також кількість недійсних бюлетенів. На вимогу члена Комісії Факультету (члена </w:t>
      </w:r>
      <w:r w:rsidR="006238B9" w:rsidRPr="0027512A">
        <w:rPr>
          <w:sz w:val="28"/>
          <w:szCs w:val="28"/>
        </w:rPr>
        <w:t>Дільничної</w:t>
      </w:r>
      <w:r w:rsidRPr="0027512A">
        <w:rPr>
          <w:sz w:val="28"/>
          <w:szCs w:val="28"/>
        </w:rPr>
        <w:t xml:space="preserve"> комісії) чи спостерігача може бути проведено повторний підрахунок бюлетенів. Під час підрахунку голосів кожен член Комісії Факультету (член </w:t>
      </w:r>
      <w:r w:rsidR="006238B9" w:rsidRPr="0027512A">
        <w:rPr>
          <w:sz w:val="28"/>
          <w:szCs w:val="28"/>
        </w:rPr>
        <w:t>Дільничної</w:t>
      </w:r>
      <w:r w:rsidRPr="0027512A">
        <w:rPr>
          <w:sz w:val="28"/>
          <w:szCs w:val="28"/>
        </w:rPr>
        <w:t xml:space="preserve"> комісії) має право перевірити або перерахувати відповідні бюлетені. Результати підрахунку голосів оголошуються головою Комісії Факультету (головою </w:t>
      </w:r>
      <w:r w:rsidR="006238B9" w:rsidRPr="0027512A">
        <w:rPr>
          <w:sz w:val="28"/>
          <w:szCs w:val="28"/>
        </w:rPr>
        <w:t>Дільничної</w:t>
      </w:r>
      <w:r w:rsidRPr="0027512A">
        <w:rPr>
          <w:sz w:val="28"/>
          <w:szCs w:val="28"/>
        </w:rPr>
        <w:t xml:space="preserve"> комісії) і підлягають включенню секретарем Комісії Факультету (секретарем </w:t>
      </w:r>
      <w:r w:rsidR="006238B9" w:rsidRPr="0027512A">
        <w:rPr>
          <w:sz w:val="28"/>
          <w:szCs w:val="28"/>
        </w:rPr>
        <w:t>Дільничної</w:t>
      </w:r>
      <w:r w:rsidRPr="0027512A">
        <w:rPr>
          <w:sz w:val="28"/>
          <w:szCs w:val="28"/>
        </w:rPr>
        <w:t xml:space="preserve"> комісії) до протоколу про результати голосування.</w:t>
      </w:r>
    </w:p>
    <w:p w14:paraId="117C6994" w14:textId="77777777" w:rsidR="00FA792C" w:rsidRPr="0027512A" w:rsidRDefault="00FA792C" w:rsidP="00FA792C">
      <w:pPr>
        <w:pStyle w:val="a8"/>
        <w:numPr>
          <w:ilvl w:val="1"/>
          <w:numId w:val="7"/>
        </w:numPr>
        <w:tabs>
          <w:tab w:val="left" w:pos="1530"/>
        </w:tabs>
        <w:spacing w:line="259" w:lineRule="auto"/>
        <w:ind w:right="112" w:firstLine="709"/>
        <w:jc w:val="both"/>
        <w:rPr>
          <w:sz w:val="28"/>
          <w:szCs w:val="28"/>
        </w:rPr>
      </w:pPr>
      <w:r w:rsidRPr="0027512A">
        <w:rPr>
          <w:sz w:val="28"/>
          <w:szCs w:val="28"/>
        </w:rPr>
        <w:t>Комісія Факультету (</w:t>
      </w:r>
      <w:r w:rsidR="006238B9" w:rsidRPr="0027512A">
        <w:rPr>
          <w:sz w:val="28"/>
          <w:szCs w:val="28"/>
        </w:rPr>
        <w:t>Дільнична</w:t>
      </w:r>
      <w:r w:rsidRPr="0027512A">
        <w:rPr>
          <w:sz w:val="28"/>
          <w:szCs w:val="28"/>
        </w:rPr>
        <w:t xml:space="preserve"> комісія) зобов'язана під час підрахунку голосів перевірити, чи дорівнює кількість осіб, які взяли участь у голосуванні, кількості поданих бюлетенів.</w:t>
      </w:r>
    </w:p>
    <w:p w14:paraId="6CEB19B8" w14:textId="77777777" w:rsidR="00FA792C" w:rsidRPr="0027512A" w:rsidRDefault="00FA792C" w:rsidP="00FA792C">
      <w:pPr>
        <w:pStyle w:val="a8"/>
        <w:numPr>
          <w:ilvl w:val="1"/>
          <w:numId w:val="7"/>
        </w:numPr>
        <w:tabs>
          <w:tab w:val="left" w:pos="1530"/>
        </w:tabs>
        <w:spacing w:line="259" w:lineRule="auto"/>
        <w:ind w:right="106" w:firstLine="709"/>
        <w:jc w:val="both"/>
        <w:rPr>
          <w:sz w:val="28"/>
          <w:szCs w:val="28"/>
        </w:rPr>
      </w:pPr>
      <w:r w:rsidRPr="0027512A">
        <w:rPr>
          <w:sz w:val="28"/>
          <w:szCs w:val="28"/>
        </w:rPr>
        <w:t>Комісія Факультету (</w:t>
      </w:r>
      <w:r w:rsidR="006238B9" w:rsidRPr="0027512A">
        <w:rPr>
          <w:sz w:val="28"/>
          <w:szCs w:val="28"/>
        </w:rPr>
        <w:t>Дільнична</w:t>
      </w:r>
      <w:r w:rsidRPr="0027512A">
        <w:rPr>
          <w:sz w:val="28"/>
          <w:szCs w:val="28"/>
        </w:rPr>
        <w:t xml:space="preserve"> комісія) за результатами підрахунку голосів складає протокол за формою, наведеною у додатк</w:t>
      </w:r>
      <w:r w:rsidR="007074EE">
        <w:rPr>
          <w:sz w:val="28"/>
          <w:szCs w:val="28"/>
        </w:rPr>
        <w:t>у</w:t>
      </w:r>
      <w:r w:rsidR="00B858AE">
        <w:rPr>
          <w:sz w:val="28"/>
          <w:szCs w:val="28"/>
        </w:rPr>
        <w:t xml:space="preserve"> 2.</w:t>
      </w:r>
    </w:p>
    <w:p w14:paraId="1246A893" w14:textId="77777777" w:rsidR="00FA792C" w:rsidRPr="0027512A" w:rsidRDefault="00FA792C" w:rsidP="00FA792C">
      <w:pPr>
        <w:pStyle w:val="a8"/>
        <w:numPr>
          <w:ilvl w:val="1"/>
          <w:numId w:val="7"/>
        </w:numPr>
        <w:tabs>
          <w:tab w:val="left" w:pos="1530"/>
        </w:tabs>
        <w:spacing w:line="259" w:lineRule="auto"/>
        <w:ind w:right="106" w:firstLine="709"/>
        <w:jc w:val="both"/>
        <w:rPr>
          <w:sz w:val="28"/>
          <w:szCs w:val="28"/>
        </w:rPr>
      </w:pPr>
      <w:r w:rsidRPr="0027512A">
        <w:rPr>
          <w:sz w:val="28"/>
          <w:szCs w:val="28"/>
        </w:rPr>
        <w:t>Протокол про результати голосування складається Комісією Факультету (</w:t>
      </w:r>
      <w:r w:rsidR="006238B9" w:rsidRPr="0027512A">
        <w:rPr>
          <w:sz w:val="28"/>
          <w:szCs w:val="28"/>
        </w:rPr>
        <w:t>Дільничною</w:t>
      </w:r>
      <w:r w:rsidRPr="0027512A">
        <w:rPr>
          <w:sz w:val="28"/>
          <w:szCs w:val="28"/>
        </w:rPr>
        <w:t xml:space="preserve"> комісією) у двох оригінальних примірниках. За запитом копії протоколу можуть надаватися кожному члену комісії та спостерігачам.</w:t>
      </w:r>
    </w:p>
    <w:p w14:paraId="3BBDC547" w14:textId="77777777" w:rsidR="00FA792C" w:rsidRPr="0027512A" w:rsidRDefault="00FA792C" w:rsidP="00FA792C">
      <w:pPr>
        <w:pStyle w:val="a8"/>
        <w:numPr>
          <w:ilvl w:val="1"/>
          <w:numId w:val="7"/>
        </w:numPr>
        <w:tabs>
          <w:tab w:val="left" w:pos="1530"/>
        </w:tabs>
        <w:spacing w:line="259" w:lineRule="auto"/>
        <w:ind w:right="105" w:firstLine="709"/>
        <w:jc w:val="both"/>
        <w:rPr>
          <w:sz w:val="28"/>
          <w:szCs w:val="28"/>
        </w:rPr>
      </w:pPr>
      <w:r w:rsidRPr="0027512A">
        <w:rPr>
          <w:sz w:val="28"/>
          <w:szCs w:val="28"/>
        </w:rPr>
        <w:t xml:space="preserve">Кожен примірник протоколу підписується головою, заступником голови, секретарем та присутніми членами Комісії Факультету (членами </w:t>
      </w:r>
      <w:r w:rsidR="000A7D3E" w:rsidRPr="0027512A">
        <w:rPr>
          <w:sz w:val="28"/>
          <w:szCs w:val="28"/>
        </w:rPr>
        <w:t>Дільничної</w:t>
      </w:r>
      <w:r w:rsidRPr="0027512A">
        <w:rPr>
          <w:sz w:val="28"/>
          <w:szCs w:val="28"/>
        </w:rPr>
        <w:t xml:space="preserve"> комісії). У разі незгоди із результатами підрахунку голосів, зафіксованими у протоколі, член комісії має право письмово викласти свою окрему думку, яка обов'язково додається до протоколу. Відмова від підписання протоколу не допускається.</w:t>
      </w:r>
    </w:p>
    <w:p w14:paraId="7A45FF45" w14:textId="77777777" w:rsidR="00FA792C" w:rsidRPr="0027512A" w:rsidRDefault="00FA792C" w:rsidP="00FA792C">
      <w:pPr>
        <w:pStyle w:val="a8"/>
        <w:numPr>
          <w:ilvl w:val="1"/>
          <w:numId w:val="7"/>
        </w:numPr>
        <w:tabs>
          <w:tab w:val="left" w:pos="1530"/>
        </w:tabs>
        <w:spacing w:line="259" w:lineRule="auto"/>
        <w:ind w:right="110" w:firstLine="709"/>
        <w:jc w:val="both"/>
        <w:rPr>
          <w:sz w:val="28"/>
          <w:szCs w:val="28"/>
        </w:rPr>
      </w:pPr>
      <w:r w:rsidRPr="0027512A">
        <w:rPr>
          <w:sz w:val="28"/>
          <w:szCs w:val="28"/>
        </w:rPr>
        <w:t xml:space="preserve">Перший примірник протоколу про результати голосування передається Комісії. Другий примірник протоколу залишається </w:t>
      </w:r>
      <w:r w:rsidR="00CE12AC">
        <w:rPr>
          <w:sz w:val="28"/>
          <w:szCs w:val="28"/>
        </w:rPr>
        <w:t>в</w:t>
      </w:r>
      <w:r w:rsidRPr="0027512A">
        <w:rPr>
          <w:sz w:val="28"/>
          <w:szCs w:val="28"/>
        </w:rPr>
        <w:t xml:space="preserve"> </w:t>
      </w:r>
      <w:r w:rsidR="00515448">
        <w:rPr>
          <w:sz w:val="28"/>
          <w:szCs w:val="28"/>
        </w:rPr>
        <w:t xml:space="preserve">органі студентського самоврядування </w:t>
      </w:r>
      <w:r w:rsidRPr="0027512A">
        <w:rPr>
          <w:sz w:val="28"/>
          <w:szCs w:val="28"/>
        </w:rPr>
        <w:t>Факультету (відокремленого структурного підрозділу Університету).</w:t>
      </w:r>
    </w:p>
    <w:p w14:paraId="6A5EE908" w14:textId="77777777" w:rsidR="00FA792C" w:rsidRPr="0027512A" w:rsidRDefault="00FA792C" w:rsidP="00FA792C">
      <w:pPr>
        <w:pStyle w:val="a8"/>
        <w:numPr>
          <w:ilvl w:val="1"/>
          <w:numId w:val="7"/>
        </w:numPr>
        <w:tabs>
          <w:tab w:val="left" w:pos="1530"/>
        </w:tabs>
        <w:spacing w:line="259" w:lineRule="auto"/>
        <w:ind w:right="-51" w:firstLine="709"/>
        <w:jc w:val="both"/>
        <w:rPr>
          <w:sz w:val="28"/>
          <w:szCs w:val="28"/>
        </w:rPr>
      </w:pPr>
      <w:r w:rsidRPr="0027512A">
        <w:rPr>
          <w:sz w:val="28"/>
          <w:szCs w:val="28"/>
        </w:rPr>
        <w:t>Висунені виборні Представники з числа студентів Факультету (відокремленого структурного підрозділу Університету), внесені до бюлетеня для таємного голосування, вважаються обраними Представниками, якщо вони набрали більше</w:t>
      </w:r>
      <w:r w:rsidR="00CE12AC">
        <w:rPr>
          <w:sz w:val="28"/>
          <w:szCs w:val="28"/>
        </w:rPr>
        <w:t xml:space="preserve"> ніж</w:t>
      </w:r>
      <w:r w:rsidRPr="0027512A">
        <w:rPr>
          <w:sz w:val="28"/>
          <w:szCs w:val="28"/>
        </w:rPr>
        <w:t xml:space="preserve"> 50 відсотків голосів студентів Факультету (відокремленого структурного підрозділу Університету), що взяли участь у виборах Представників Факультету (відокремленого структурного підрозділу).</w:t>
      </w:r>
    </w:p>
    <w:p w14:paraId="561ED88F" w14:textId="77777777" w:rsidR="00FA792C" w:rsidRPr="0027512A" w:rsidRDefault="00FA792C" w:rsidP="00FA792C">
      <w:pPr>
        <w:pStyle w:val="a8"/>
        <w:numPr>
          <w:ilvl w:val="1"/>
          <w:numId w:val="7"/>
        </w:numPr>
        <w:tabs>
          <w:tab w:val="left" w:pos="1530"/>
        </w:tabs>
        <w:spacing w:line="259" w:lineRule="auto"/>
        <w:ind w:right="111" w:firstLine="709"/>
        <w:jc w:val="both"/>
        <w:rPr>
          <w:sz w:val="28"/>
          <w:szCs w:val="28"/>
        </w:rPr>
      </w:pPr>
      <w:r w:rsidRPr="0027512A">
        <w:rPr>
          <w:sz w:val="28"/>
          <w:szCs w:val="28"/>
        </w:rPr>
        <w:t>Комісії Факультетів (</w:t>
      </w:r>
      <w:r w:rsidR="000A7D3E" w:rsidRPr="0027512A">
        <w:rPr>
          <w:sz w:val="28"/>
          <w:szCs w:val="28"/>
        </w:rPr>
        <w:t>Дільничні</w:t>
      </w:r>
      <w:r w:rsidRPr="0027512A">
        <w:rPr>
          <w:sz w:val="28"/>
          <w:szCs w:val="28"/>
        </w:rPr>
        <w:t xml:space="preserve"> комісії) передають перший примірник протоколу про результати голосування на виборчій дільниці Комісії </w:t>
      </w:r>
      <w:r w:rsidR="00CE12AC">
        <w:rPr>
          <w:sz w:val="28"/>
          <w:szCs w:val="28"/>
        </w:rPr>
        <w:t>од</w:t>
      </w:r>
      <w:r w:rsidRPr="0027512A">
        <w:rPr>
          <w:sz w:val="28"/>
          <w:szCs w:val="28"/>
        </w:rPr>
        <w:t>разу після його складання, а його копію – голові організаційного комітету.</w:t>
      </w:r>
    </w:p>
    <w:p w14:paraId="7866BB11" w14:textId="77777777" w:rsidR="00FA792C" w:rsidRPr="0027512A" w:rsidRDefault="00FA792C" w:rsidP="00FA792C">
      <w:pPr>
        <w:pStyle w:val="a8"/>
        <w:spacing w:line="259" w:lineRule="auto"/>
        <w:ind w:right="111" w:firstLine="0"/>
        <w:jc w:val="both"/>
        <w:rPr>
          <w:sz w:val="28"/>
          <w:szCs w:val="28"/>
        </w:rPr>
      </w:pPr>
      <w:r w:rsidRPr="0027512A">
        <w:rPr>
          <w:sz w:val="28"/>
          <w:szCs w:val="28"/>
        </w:rPr>
        <w:tab/>
        <w:t xml:space="preserve">Комісія після прийняття і розгляду протоколів Комісій Факультетів та </w:t>
      </w:r>
      <w:r w:rsidR="000A7D3E" w:rsidRPr="0027512A">
        <w:rPr>
          <w:sz w:val="28"/>
          <w:szCs w:val="28"/>
        </w:rPr>
        <w:t>Дільничних</w:t>
      </w:r>
      <w:r w:rsidRPr="0027512A">
        <w:rPr>
          <w:sz w:val="28"/>
          <w:szCs w:val="28"/>
        </w:rPr>
        <w:t xml:space="preserve"> комісій складає підсумковий протокол про результати голосування і передає його не пізніше ніж за 15 днів до дати проведення виборів організаційному комітету з проведення виборів ректора </w:t>
      </w:r>
      <w:r w:rsidR="00205777" w:rsidRPr="00870840">
        <w:rPr>
          <w:sz w:val="28"/>
          <w:szCs w:val="28"/>
        </w:rPr>
        <w:t>Львівського національного університету ветеринарної медиц</w:t>
      </w:r>
      <w:r w:rsidR="00CE12AC">
        <w:rPr>
          <w:sz w:val="28"/>
          <w:szCs w:val="28"/>
        </w:rPr>
        <w:t>ини та біотехнологій імені С.З. </w:t>
      </w:r>
      <w:r w:rsidR="00205777" w:rsidRPr="00870840">
        <w:rPr>
          <w:sz w:val="28"/>
          <w:szCs w:val="28"/>
        </w:rPr>
        <w:t>Ґжицького</w:t>
      </w:r>
      <w:r w:rsidR="00CE12AC">
        <w:rPr>
          <w:sz w:val="28"/>
          <w:szCs w:val="28"/>
        </w:rPr>
        <w:t>.</w:t>
      </w:r>
    </w:p>
    <w:p w14:paraId="18236234" w14:textId="77777777" w:rsidR="00FA792C" w:rsidRPr="0027512A" w:rsidRDefault="00FA792C" w:rsidP="00FA792C">
      <w:pPr>
        <w:pStyle w:val="a8"/>
        <w:tabs>
          <w:tab w:val="left" w:pos="1530"/>
        </w:tabs>
        <w:spacing w:line="259" w:lineRule="auto"/>
        <w:ind w:left="0" w:right="111" w:firstLine="880"/>
        <w:jc w:val="both"/>
        <w:rPr>
          <w:sz w:val="28"/>
          <w:szCs w:val="28"/>
        </w:rPr>
      </w:pPr>
      <w:r w:rsidRPr="0027512A">
        <w:rPr>
          <w:sz w:val="28"/>
          <w:szCs w:val="28"/>
        </w:rPr>
        <w:t xml:space="preserve">У підсумковий протокол обрані Представники вносяться відповідно до протоколів Комісій факультетів та </w:t>
      </w:r>
      <w:r w:rsidR="000A7D3E" w:rsidRPr="0027512A">
        <w:rPr>
          <w:sz w:val="28"/>
          <w:szCs w:val="28"/>
        </w:rPr>
        <w:t>Дільничних</w:t>
      </w:r>
      <w:r w:rsidRPr="0027512A">
        <w:rPr>
          <w:sz w:val="28"/>
          <w:szCs w:val="28"/>
        </w:rPr>
        <w:t xml:space="preserve"> комісій.</w:t>
      </w:r>
    </w:p>
    <w:p w14:paraId="207B3571" w14:textId="77777777" w:rsidR="00FA792C" w:rsidRPr="0027512A" w:rsidRDefault="00FA792C" w:rsidP="005C43FB">
      <w:pPr>
        <w:pStyle w:val="a8"/>
        <w:numPr>
          <w:ilvl w:val="1"/>
          <w:numId w:val="7"/>
        </w:numPr>
        <w:tabs>
          <w:tab w:val="left" w:pos="1530"/>
        </w:tabs>
        <w:spacing w:line="259" w:lineRule="auto"/>
        <w:ind w:right="111" w:firstLine="739"/>
        <w:jc w:val="both"/>
        <w:rPr>
          <w:sz w:val="28"/>
          <w:szCs w:val="28"/>
        </w:rPr>
      </w:pPr>
      <w:r w:rsidRPr="0027512A">
        <w:rPr>
          <w:sz w:val="28"/>
          <w:szCs w:val="28"/>
        </w:rPr>
        <w:t xml:space="preserve">Результати обрання представників з числа студентів, що братимуть участь у виборах ректора </w:t>
      </w:r>
      <w:r w:rsidR="00205777" w:rsidRPr="00870840">
        <w:rPr>
          <w:sz w:val="28"/>
          <w:szCs w:val="28"/>
        </w:rPr>
        <w:t>Львівського національного університету ветеринарної медицини та біотехнологій імені С.З. Ґжицького</w:t>
      </w:r>
      <w:r w:rsidRPr="0027512A">
        <w:rPr>
          <w:sz w:val="28"/>
          <w:szCs w:val="28"/>
        </w:rPr>
        <w:t>, підлягають опр</w:t>
      </w:r>
      <w:r w:rsidR="006975C1">
        <w:rPr>
          <w:sz w:val="28"/>
          <w:szCs w:val="28"/>
        </w:rPr>
        <w:t xml:space="preserve">илюдненню (дошка оголошень, </w:t>
      </w:r>
      <w:proofErr w:type="spellStart"/>
      <w:r w:rsidR="006975C1">
        <w:rPr>
          <w:sz w:val="28"/>
          <w:szCs w:val="28"/>
        </w:rPr>
        <w:t>веб</w:t>
      </w:r>
      <w:r w:rsidRPr="0027512A">
        <w:rPr>
          <w:sz w:val="28"/>
          <w:szCs w:val="28"/>
        </w:rPr>
        <w:t>сайт</w:t>
      </w:r>
      <w:proofErr w:type="spellEnd"/>
      <w:r w:rsidRPr="0027512A">
        <w:rPr>
          <w:sz w:val="28"/>
          <w:szCs w:val="28"/>
        </w:rPr>
        <w:t>).</w:t>
      </w:r>
    </w:p>
    <w:p w14:paraId="31BDEDA5" w14:textId="77777777" w:rsidR="00FA792C" w:rsidRPr="0027512A" w:rsidRDefault="00FA792C" w:rsidP="00FA792C">
      <w:pPr>
        <w:pStyle w:val="1"/>
        <w:jc w:val="center"/>
        <w:rPr>
          <w:rFonts w:ascii="Times New Roman" w:hAnsi="Times New Roman" w:cs="Times New Roman"/>
          <w:b w:val="0"/>
          <w:bCs w:val="0"/>
          <w:sz w:val="28"/>
          <w:szCs w:val="28"/>
        </w:rPr>
      </w:pPr>
      <w:bookmarkStart w:id="4" w:name="_Hlk193642412"/>
      <w:r w:rsidRPr="0027512A">
        <w:rPr>
          <w:rFonts w:ascii="Times New Roman" w:hAnsi="Times New Roman" w:cs="Times New Roman"/>
          <w:sz w:val="28"/>
          <w:szCs w:val="28"/>
        </w:rPr>
        <w:t>4. Заключні положення</w:t>
      </w:r>
    </w:p>
    <w:p w14:paraId="5E529241" w14:textId="77777777" w:rsidR="00FA792C" w:rsidRPr="0027512A" w:rsidRDefault="00FA792C" w:rsidP="00FA792C">
      <w:pPr>
        <w:pStyle w:val="a8"/>
        <w:spacing w:before="17" w:line="259" w:lineRule="auto"/>
        <w:ind w:right="108" w:firstLine="708"/>
        <w:jc w:val="both"/>
        <w:rPr>
          <w:sz w:val="28"/>
          <w:szCs w:val="28"/>
        </w:rPr>
      </w:pPr>
      <w:r w:rsidRPr="0027512A">
        <w:rPr>
          <w:sz w:val="28"/>
          <w:szCs w:val="28"/>
        </w:rPr>
        <w:t>4.1. Це</w:t>
      </w:r>
      <w:r w:rsidR="00104760">
        <w:rPr>
          <w:sz w:val="28"/>
          <w:szCs w:val="28"/>
        </w:rPr>
        <w:t>й</w:t>
      </w:r>
      <w:r w:rsidRPr="0027512A">
        <w:rPr>
          <w:sz w:val="28"/>
          <w:szCs w:val="28"/>
        </w:rPr>
        <w:t xml:space="preserve"> По</w:t>
      </w:r>
      <w:r w:rsidR="00104760">
        <w:rPr>
          <w:sz w:val="28"/>
          <w:szCs w:val="28"/>
        </w:rPr>
        <w:t>рядок</w:t>
      </w:r>
      <w:r w:rsidRPr="0027512A">
        <w:rPr>
          <w:sz w:val="28"/>
          <w:szCs w:val="28"/>
        </w:rPr>
        <w:t xml:space="preserve">, зміни і доповнення до нього стають правомірними після ухвалення </w:t>
      </w:r>
      <w:r w:rsidR="00630A8E">
        <w:rPr>
          <w:sz w:val="28"/>
          <w:szCs w:val="28"/>
        </w:rPr>
        <w:t>В</w:t>
      </w:r>
      <w:r w:rsidR="003A7565">
        <w:rPr>
          <w:sz w:val="28"/>
          <w:szCs w:val="28"/>
        </w:rPr>
        <w:t>ченою радою Університету</w:t>
      </w:r>
      <w:r w:rsidR="00EF0360">
        <w:rPr>
          <w:sz w:val="28"/>
          <w:szCs w:val="28"/>
        </w:rPr>
        <w:t xml:space="preserve"> та введення в дію наказом ректора</w:t>
      </w:r>
      <w:r w:rsidR="003A7565">
        <w:rPr>
          <w:sz w:val="28"/>
          <w:szCs w:val="28"/>
        </w:rPr>
        <w:t xml:space="preserve">. </w:t>
      </w:r>
    </w:p>
    <w:bookmarkEnd w:id="4"/>
    <w:p w14:paraId="20C1B41D" w14:textId="77777777" w:rsidR="00FA792C" w:rsidRPr="0027512A" w:rsidRDefault="00FA792C" w:rsidP="00FA792C">
      <w:pPr>
        <w:spacing w:line="259" w:lineRule="auto"/>
        <w:jc w:val="both"/>
        <w:rPr>
          <w:sz w:val="28"/>
          <w:szCs w:val="28"/>
        </w:rPr>
        <w:sectPr w:rsidR="00FA792C" w:rsidRPr="0027512A" w:rsidSect="00A65D87">
          <w:headerReference w:type="default" r:id="rId10"/>
          <w:footerReference w:type="even" r:id="rId11"/>
          <w:footerReference w:type="default" r:id="rId12"/>
          <w:pgSz w:w="11910" w:h="16840"/>
          <w:pgMar w:top="567" w:right="570" w:bottom="1134" w:left="1418" w:header="731" w:footer="582" w:gutter="0"/>
          <w:cols w:space="720"/>
        </w:sectPr>
      </w:pPr>
    </w:p>
    <w:p w14:paraId="4227709C" w14:textId="77777777" w:rsidR="00A617F8" w:rsidRDefault="006975C1" w:rsidP="00A617F8">
      <w:pPr>
        <w:pStyle w:val="1"/>
        <w:spacing w:before="11"/>
        <w:ind w:left="344" w:right="647"/>
        <w:jc w:val="right"/>
        <w:rPr>
          <w:rFonts w:ascii="Times New Roman" w:hAnsi="Times New Roman" w:cs="Times New Roman"/>
          <w:sz w:val="28"/>
          <w:szCs w:val="28"/>
        </w:rPr>
      </w:pPr>
      <w:r>
        <w:rPr>
          <w:rFonts w:ascii="Times New Roman" w:hAnsi="Times New Roman" w:cs="Times New Roman"/>
          <w:sz w:val="28"/>
          <w:szCs w:val="28"/>
          <w:u w:val="single"/>
        </w:rPr>
        <w:t>Додаток 1</w:t>
      </w:r>
      <w:r w:rsidR="00FA792C" w:rsidRPr="0027512A">
        <w:rPr>
          <w:rFonts w:ascii="Times New Roman" w:hAnsi="Times New Roman" w:cs="Times New Roman"/>
          <w:sz w:val="28"/>
          <w:szCs w:val="28"/>
        </w:rPr>
        <w:t xml:space="preserve"> </w:t>
      </w:r>
    </w:p>
    <w:p w14:paraId="7E17F3B9" w14:textId="77777777" w:rsidR="00FA792C" w:rsidRPr="0027512A" w:rsidRDefault="00FA792C" w:rsidP="00FA792C">
      <w:pPr>
        <w:pStyle w:val="1"/>
        <w:spacing w:before="11"/>
        <w:ind w:left="344" w:right="647"/>
        <w:jc w:val="center"/>
        <w:rPr>
          <w:rFonts w:ascii="Times New Roman" w:hAnsi="Times New Roman" w:cs="Times New Roman"/>
          <w:b w:val="0"/>
          <w:bCs w:val="0"/>
          <w:sz w:val="28"/>
          <w:szCs w:val="28"/>
        </w:rPr>
      </w:pPr>
      <w:r w:rsidRPr="0027512A">
        <w:rPr>
          <w:rFonts w:ascii="Times New Roman" w:hAnsi="Times New Roman" w:cs="Times New Roman"/>
          <w:sz w:val="28"/>
          <w:szCs w:val="28"/>
        </w:rPr>
        <w:t>Форма бюлетеня для таємного голосування</w:t>
      </w:r>
    </w:p>
    <w:p w14:paraId="77EE055A" w14:textId="77777777" w:rsidR="00FA792C" w:rsidRPr="0027512A" w:rsidRDefault="00FA792C" w:rsidP="00FA792C">
      <w:pPr>
        <w:spacing w:before="7"/>
        <w:rPr>
          <w:sz w:val="28"/>
          <w:szCs w:val="28"/>
        </w:rPr>
      </w:pPr>
    </w:p>
    <w:p w14:paraId="0150455C" w14:textId="77777777" w:rsidR="00FA792C" w:rsidRPr="0027512A" w:rsidRDefault="00FA792C" w:rsidP="00FA792C">
      <w:pPr>
        <w:ind w:left="346" w:right="647"/>
        <w:jc w:val="center"/>
        <w:rPr>
          <w:sz w:val="28"/>
          <w:szCs w:val="28"/>
        </w:rPr>
      </w:pPr>
      <w:r w:rsidRPr="0027512A">
        <w:rPr>
          <w:b/>
          <w:sz w:val="28"/>
          <w:szCs w:val="28"/>
        </w:rPr>
        <w:t>БЮЛЕТЕНЬ</w:t>
      </w:r>
    </w:p>
    <w:p w14:paraId="7F81910B" w14:textId="77777777" w:rsidR="00FA792C" w:rsidRPr="0027512A" w:rsidRDefault="00FA792C" w:rsidP="00FA792C">
      <w:pPr>
        <w:pStyle w:val="a8"/>
        <w:spacing w:before="180" w:line="259" w:lineRule="auto"/>
        <w:ind w:left="347" w:right="647" w:firstLine="0"/>
        <w:jc w:val="center"/>
        <w:rPr>
          <w:b/>
          <w:sz w:val="28"/>
          <w:szCs w:val="28"/>
        </w:rPr>
      </w:pPr>
      <w:r w:rsidRPr="0027512A">
        <w:rPr>
          <w:b/>
          <w:sz w:val="28"/>
          <w:szCs w:val="28"/>
        </w:rPr>
        <w:t xml:space="preserve">для таємного голосування з висунення виборних представників з числа студентів, що мають право брати участь у виборах ректора </w:t>
      </w:r>
      <w:r w:rsidR="00205777" w:rsidRPr="00A617F8">
        <w:rPr>
          <w:b/>
          <w:bCs/>
          <w:sz w:val="28"/>
          <w:szCs w:val="28"/>
        </w:rPr>
        <w:t>Львівського національного університету ветеринарної медицини та біотехнологій імені С.З. Ґжицького</w:t>
      </w:r>
    </w:p>
    <w:tbl>
      <w:tblPr>
        <w:tblpPr w:leftFromText="180" w:rightFromText="180" w:vertAnchor="text" w:horzAnchor="page" w:tblpXSpec="center" w:tblpY="7"/>
        <w:tblW w:w="5000" w:type="pct"/>
        <w:jc w:val="center"/>
        <w:tblCellMar>
          <w:left w:w="0" w:type="dxa"/>
          <w:right w:w="0" w:type="dxa"/>
        </w:tblCellMar>
        <w:tblLook w:val="01E0" w:firstRow="1" w:lastRow="1" w:firstColumn="1" w:lastColumn="1" w:noHBand="0" w:noVBand="0"/>
      </w:tblPr>
      <w:tblGrid>
        <w:gridCol w:w="498"/>
        <w:gridCol w:w="4339"/>
        <w:gridCol w:w="1505"/>
        <w:gridCol w:w="1503"/>
        <w:gridCol w:w="1503"/>
      </w:tblGrid>
      <w:tr w:rsidR="00515448" w:rsidRPr="00515448" w14:paraId="717169A2" w14:textId="77777777" w:rsidTr="00515448">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28A63CCC" w14:textId="77777777" w:rsidR="00515448" w:rsidRPr="00515448" w:rsidRDefault="00515448">
            <w:pPr>
              <w:spacing w:before="107"/>
              <w:ind w:left="51"/>
            </w:pPr>
            <w:r w:rsidRPr="00515448">
              <w:t>№</w:t>
            </w:r>
          </w:p>
        </w:tc>
        <w:tc>
          <w:tcPr>
            <w:tcW w:w="2321" w:type="pct"/>
            <w:tcBorders>
              <w:top w:val="single" w:sz="4" w:space="0" w:color="000000"/>
              <w:left w:val="single" w:sz="4" w:space="0" w:color="000000"/>
              <w:bottom w:val="single" w:sz="4" w:space="0" w:color="000000"/>
              <w:right w:val="single" w:sz="4" w:space="0" w:color="000000"/>
            </w:tcBorders>
          </w:tcPr>
          <w:p w14:paraId="0C772F69" w14:textId="77777777" w:rsidR="00515448" w:rsidRPr="00515448" w:rsidRDefault="00515448">
            <w:pPr>
              <w:ind w:left="23" w:right="1205" w:firstLine="1180"/>
              <w:rPr>
                <w:w w:val="99"/>
              </w:rPr>
            </w:pPr>
            <w:r w:rsidRPr="00515448">
              <w:t>Прізвище, ім’я</w:t>
            </w:r>
            <w:r w:rsidRPr="00515448">
              <w:rPr>
                <w:w w:val="99"/>
              </w:rPr>
              <w:t xml:space="preserve"> </w:t>
            </w:r>
          </w:p>
          <w:p w14:paraId="536285B1" w14:textId="77777777" w:rsidR="00515448" w:rsidRPr="00515448" w:rsidRDefault="00515448">
            <w:pPr>
              <w:ind w:left="1235" w:right="1205" w:hanging="32"/>
            </w:pPr>
            <w:r w:rsidRPr="00515448">
              <w:t>та по батькові</w:t>
            </w:r>
          </w:p>
        </w:tc>
        <w:tc>
          <w:tcPr>
            <w:tcW w:w="805" w:type="pct"/>
            <w:tcBorders>
              <w:top w:val="single" w:sz="4" w:space="0" w:color="000000"/>
              <w:left w:val="single" w:sz="4" w:space="0" w:color="000000"/>
              <w:bottom w:val="single" w:sz="4" w:space="0" w:color="000000"/>
              <w:right w:val="single" w:sz="4" w:space="0" w:color="000000"/>
            </w:tcBorders>
          </w:tcPr>
          <w:p w14:paraId="05AFBA23" w14:textId="77777777" w:rsidR="00515448" w:rsidRPr="00515448" w:rsidRDefault="00515448">
            <w:pPr>
              <w:spacing w:before="107"/>
              <w:ind w:left="375"/>
            </w:pPr>
            <w:r w:rsidRPr="00515448">
              <w:t>Група</w:t>
            </w:r>
          </w:p>
        </w:tc>
        <w:tc>
          <w:tcPr>
            <w:tcW w:w="804" w:type="pct"/>
            <w:tcBorders>
              <w:top w:val="single" w:sz="4" w:space="0" w:color="000000"/>
              <w:left w:val="single" w:sz="4" w:space="0" w:color="000000"/>
              <w:bottom w:val="single" w:sz="4" w:space="0" w:color="000000"/>
              <w:right w:val="single" w:sz="4" w:space="0" w:color="000000"/>
            </w:tcBorders>
          </w:tcPr>
          <w:p w14:paraId="4184743B" w14:textId="77777777" w:rsidR="00515448" w:rsidRPr="00515448" w:rsidRDefault="00515448">
            <w:pPr>
              <w:spacing w:before="107"/>
              <w:ind w:left="375"/>
            </w:pPr>
            <w:r w:rsidRPr="00515448">
              <w:t>ЗА</w:t>
            </w:r>
          </w:p>
        </w:tc>
        <w:tc>
          <w:tcPr>
            <w:tcW w:w="804" w:type="pct"/>
            <w:tcBorders>
              <w:top w:val="single" w:sz="4" w:space="0" w:color="000000"/>
              <w:left w:val="single" w:sz="4" w:space="0" w:color="000000"/>
              <w:bottom w:val="single" w:sz="4" w:space="0" w:color="000000"/>
              <w:right w:val="single" w:sz="4" w:space="0" w:color="000000"/>
            </w:tcBorders>
          </w:tcPr>
          <w:p w14:paraId="116BD906" w14:textId="77777777" w:rsidR="00515448" w:rsidRPr="00515448" w:rsidRDefault="00515448">
            <w:pPr>
              <w:spacing w:before="107"/>
              <w:ind w:left="375"/>
            </w:pPr>
            <w:r w:rsidRPr="00515448">
              <w:t>ПРОТИ</w:t>
            </w:r>
          </w:p>
        </w:tc>
      </w:tr>
      <w:tr w:rsidR="00515448" w:rsidRPr="00515448" w14:paraId="1749E3AD" w14:textId="77777777" w:rsidTr="00515448">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26EE5D5F" w14:textId="77777777" w:rsidR="00515448" w:rsidRPr="00515448" w:rsidRDefault="006975C1" w:rsidP="00515448">
            <w:pPr>
              <w:spacing w:line="222" w:lineRule="exact"/>
              <w:ind w:left="18"/>
              <w:jc w:val="center"/>
            </w:pPr>
            <w:r>
              <w:t>1</w:t>
            </w:r>
          </w:p>
        </w:tc>
        <w:tc>
          <w:tcPr>
            <w:tcW w:w="2321" w:type="pct"/>
            <w:tcBorders>
              <w:top w:val="single" w:sz="4" w:space="0" w:color="000000"/>
              <w:left w:val="single" w:sz="4" w:space="0" w:color="000000"/>
              <w:bottom w:val="single" w:sz="4" w:space="0" w:color="000000"/>
              <w:right w:val="single" w:sz="4" w:space="0" w:color="000000"/>
            </w:tcBorders>
          </w:tcPr>
          <w:p w14:paraId="2180C02F" w14:textId="77777777" w:rsidR="00515448" w:rsidRPr="00515448" w:rsidRDefault="008F3942">
            <w:pPr>
              <w:spacing w:line="222" w:lineRule="exact"/>
              <w:ind w:left="102"/>
            </w:pPr>
            <w:r>
              <w:t>(зразо</w:t>
            </w:r>
            <w:r w:rsidR="009F1648">
              <w:t>к</w:t>
            </w:r>
            <w:r>
              <w:t xml:space="preserve">) </w:t>
            </w:r>
            <w:r w:rsidR="00515448" w:rsidRPr="00515448">
              <w:t>Петренко Василь</w:t>
            </w:r>
            <w:r w:rsidR="00534B09">
              <w:t xml:space="preserve"> Іванович</w:t>
            </w:r>
          </w:p>
        </w:tc>
        <w:tc>
          <w:tcPr>
            <w:tcW w:w="805" w:type="pct"/>
            <w:tcBorders>
              <w:top w:val="single" w:sz="4" w:space="0" w:color="000000"/>
              <w:left w:val="single" w:sz="4" w:space="0" w:color="000000"/>
              <w:bottom w:val="single" w:sz="4" w:space="0" w:color="000000"/>
              <w:right w:val="single" w:sz="4" w:space="0" w:color="000000"/>
            </w:tcBorders>
          </w:tcPr>
          <w:p w14:paraId="6359872A"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7CA34A05"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1F5B9402" w14:textId="77777777" w:rsidR="00515448" w:rsidRPr="00515448" w:rsidRDefault="00515448">
            <w:pPr>
              <w:spacing w:line="222" w:lineRule="exact"/>
              <w:ind w:left="102"/>
            </w:pPr>
          </w:p>
        </w:tc>
      </w:tr>
      <w:tr w:rsidR="00515448" w:rsidRPr="00515448" w14:paraId="2E839211" w14:textId="77777777" w:rsidTr="00515448">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08B01A40" w14:textId="77777777" w:rsidR="00515448" w:rsidRPr="00515448" w:rsidRDefault="00515448" w:rsidP="00515448">
            <w:pPr>
              <w:spacing w:line="222" w:lineRule="exact"/>
              <w:ind w:left="18"/>
              <w:jc w:val="center"/>
            </w:pPr>
            <w:r w:rsidRPr="00515448">
              <w:t>2</w:t>
            </w:r>
          </w:p>
        </w:tc>
        <w:tc>
          <w:tcPr>
            <w:tcW w:w="2321" w:type="pct"/>
            <w:tcBorders>
              <w:top w:val="single" w:sz="4" w:space="0" w:color="000000"/>
              <w:left w:val="single" w:sz="4" w:space="0" w:color="000000"/>
              <w:bottom w:val="single" w:sz="4" w:space="0" w:color="000000"/>
              <w:right w:val="single" w:sz="4" w:space="0" w:color="000000"/>
            </w:tcBorders>
          </w:tcPr>
          <w:p w14:paraId="66EBB7C7" w14:textId="77777777" w:rsidR="00515448" w:rsidRPr="00515448" w:rsidRDefault="00515448">
            <w:pPr>
              <w:spacing w:line="222" w:lineRule="exact"/>
              <w:ind w:left="102"/>
            </w:pPr>
          </w:p>
        </w:tc>
        <w:tc>
          <w:tcPr>
            <w:tcW w:w="805" w:type="pct"/>
            <w:tcBorders>
              <w:top w:val="single" w:sz="4" w:space="0" w:color="000000"/>
              <w:left w:val="single" w:sz="4" w:space="0" w:color="000000"/>
              <w:bottom w:val="single" w:sz="4" w:space="0" w:color="000000"/>
              <w:right w:val="single" w:sz="4" w:space="0" w:color="000000"/>
            </w:tcBorders>
          </w:tcPr>
          <w:p w14:paraId="7BF645C6"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31DFC021"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6FDA8DEC" w14:textId="77777777" w:rsidR="00515448" w:rsidRPr="00515448" w:rsidRDefault="00515448">
            <w:pPr>
              <w:spacing w:line="222" w:lineRule="exact"/>
              <w:ind w:left="102"/>
            </w:pPr>
          </w:p>
        </w:tc>
      </w:tr>
      <w:tr w:rsidR="00515448" w:rsidRPr="00515448" w14:paraId="1C878175" w14:textId="77777777" w:rsidTr="00515448">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08876F6B" w14:textId="77777777" w:rsidR="00515448" w:rsidRPr="00515448" w:rsidRDefault="00515448" w:rsidP="00515448">
            <w:pPr>
              <w:spacing w:line="222" w:lineRule="exact"/>
              <w:ind w:left="18"/>
              <w:jc w:val="center"/>
            </w:pPr>
            <w:r w:rsidRPr="00515448">
              <w:t>3</w:t>
            </w:r>
          </w:p>
        </w:tc>
        <w:tc>
          <w:tcPr>
            <w:tcW w:w="2321" w:type="pct"/>
            <w:tcBorders>
              <w:top w:val="single" w:sz="4" w:space="0" w:color="000000"/>
              <w:left w:val="single" w:sz="4" w:space="0" w:color="000000"/>
              <w:bottom w:val="single" w:sz="4" w:space="0" w:color="000000"/>
              <w:right w:val="single" w:sz="4" w:space="0" w:color="000000"/>
            </w:tcBorders>
          </w:tcPr>
          <w:p w14:paraId="4ECA1C29" w14:textId="77777777" w:rsidR="00515448" w:rsidRPr="00515448" w:rsidRDefault="00515448">
            <w:pPr>
              <w:spacing w:line="222" w:lineRule="exact"/>
              <w:ind w:left="102"/>
            </w:pPr>
          </w:p>
        </w:tc>
        <w:tc>
          <w:tcPr>
            <w:tcW w:w="805" w:type="pct"/>
            <w:tcBorders>
              <w:top w:val="single" w:sz="4" w:space="0" w:color="000000"/>
              <w:left w:val="single" w:sz="4" w:space="0" w:color="000000"/>
              <w:bottom w:val="single" w:sz="4" w:space="0" w:color="000000"/>
              <w:right w:val="single" w:sz="4" w:space="0" w:color="000000"/>
            </w:tcBorders>
          </w:tcPr>
          <w:p w14:paraId="3AA724E4"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393F0A0F"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4271A303" w14:textId="77777777" w:rsidR="00515448" w:rsidRPr="00515448" w:rsidRDefault="00515448">
            <w:pPr>
              <w:spacing w:line="222" w:lineRule="exact"/>
              <w:ind w:left="102"/>
            </w:pPr>
          </w:p>
        </w:tc>
      </w:tr>
      <w:tr w:rsidR="00515448" w:rsidRPr="00515448" w14:paraId="65398564" w14:textId="77777777" w:rsidTr="00515448">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157E3767" w14:textId="77777777" w:rsidR="00515448" w:rsidRPr="00515448" w:rsidRDefault="00515448" w:rsidP="00515448">
            <w:pPr>
              <w:spacing w:line="222" w:lineRule="exact"/>
              <w:ind w:left="18"/>
              <w:jc w:val="center"/>
            </w:pPr>
            <w:r w:rsidRPr="00515448">
              <w:t>4</w:t>
            </w:r>
          </w:p>
        </w:tc>
        <w:tc>
          <w:tcPr>
            <w:tcW w:w="2321" w:type="pct"/>
            <w:tcBorders>
              <w:top w:val="single" w:sz="4" w:space="0" w:color="000000"/>
              <w:left w:val="single" w:sz="4" w:space="0" w:color="000000"/>
              <w:bottom w:val="single" w:sz="4" w:space="0" w:color="000000"/>
              <w:right w:val="single" w:sz="4" w:space="0" w:color="000000"/>
            </w:tcBorders>
          </w:tcPr>
          <w:p w14:paraId="2620325A" w14:textId="77777777" w:rsidR="00515448" w:rsidRPr="00515448" w:rsidRDefault="00515448">
            <w:pPr>
              <w:spacing w:line="222" w:lineRule="exact"/>
              <w:ind w:left="102"/>
            </w:pPr>
          </w:p>
        </w:tc>
        <w:tc>
          <w:tcPr>
            <w:tcW w:w="805" w:type="pct"/>
            <w:tcBorders>
              <w:top w:val="single" w:sz="4" w:space="0" w:color="000000"/>
              <w:left w:val="single" w:sz="4" w:space="0" w:color="000000"/>
              <w:bottom w:val="single" w:sz="4" w:space="0" w:color="000000"/>
              <w:right w:val="single" w:sz="4" w:space="0" w:color="000000"/>
            </w:tcBorders>
          </w:tcPr>
          <w:p w14:paraId="3C38688F"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5B1002D3"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1049406E" w14:textId="77777777" w:rsidR="00515448" w:rsidRPr="00515448" w:rsidRDefault="00515448">
            <w:pPr>
              <w:spacing w:line="222" w:lineRule="exact"/>
              <w:ind w:left="102"/>
            </w:pPr>
          </w:p>
        </w:tc>
      </w:tr>
      <w:tr w:rsidR="00515448" w:rsidRPr="00515448" w14:paraId="3CE9D771" w14:textId="77777777" w:rsidTr="00515448">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6ABF2777" w14:textId="77777777" w:rsidR="00515448" w:rsidRPr="00515448" w:rsidRDefault="00515448" w:rsidP="00515448">
            <w:pPr>
              <w:spacing w:line="222" w:lineRule="exact"/>
              <w:ind w:left="18"/>
              <w:jc w:val="center"/>
            </w:pPr>
            <w:r w:rsidRPr="00515448">
              <w:t>5</w:t>
            </w:r>
          </w:p>
        </w:tc>
        <w:tc>
          <w:tcPr>
            <w:tcW w:w="2321" w:type="pct"/>
            <w:tcBorders>
              <w:top w:val="single" w:sz="4" w:space="0" w:color="000000"/>
              <w:left w:val="single" w:sz="4" w:space="0" w:color="000000"/>
              <w:bottom w:val="single" w:sz="4" w:space="0" w:color="000000"/>
              <w:right w:val="single" w:sz="4" w:space="0" w:color="000000"/>
            </w:tcBorders>
          </w:tcPr>
          <w:p w14:paraId="4259EDC7" w14:textId="77777777" w:rsidR="00515448" w:rsidRPr="00515448" w:rsidRDefault="00515448">
            <w:pPr>
              <w:spacing w:line="222" w:lineRule="exact"/>
              <w:ind w:left="102"/>
            </w:pPr>
          </w:p>
        </w:tc>
        <w:tc>
          <w:tcPr>
            <w:tcW w:w="805" w:type="pct"/>
            <w:tcBorders>
              <w:top w:val="single" w:sz="4" w:space="0" w:color="000000"/>
              <w:left w:val="single" w:sz="4" w:space="0" w:color="000000"/>
              <w:bottom w:val="single" w:sz="4" w:space="0" w:color="000000"/>
              <w:right w:val="single" w:sz="4" w:space="0" w:color="000000"/>
            </w:tcBorders>
          </w:tcPr>
          <w:p w14:paraId="0F03B434"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1C24D841"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4C88F347" w14:textId="77777777" w:rsidR="00515448" w:rsidRPr="00515448" w:rsidRDefault="00515448">
            <w:pPr>
              <w:spacing w:line="222" w:lineRule="exact"/>
              <w:ind w:left="102"/>
            </w:pPr>
          </w:p>
        </w:tc>
      </w:tr>
      <w:tr w:rsidR="00515448" w:rsidRPr="00515448" w14:paraId="7BED42E8" w14:textId="77777777" w:rsidTr="00515448">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71FACC0F" w14:textId="77777777" w:rsidR="00515448" w:rsidRPr="00515448" w:rsidRDefault="00515448" w:rsidP="00515448">
            <w:pPr>
              <w:spacing w:line="222" w:lineRule="exact"/>
              <w:ind w:left="18"/>
              <w:jc w:val="center"/>
            </w:pPr>
            <w:r w:rsidRPr="00515448">
              <w:t>6</w:t>
            </w:r>
          </w:p>
        </w:tc>
        <w:tc>
          <w:tcPr>
            <w:tcW w:w="2321" w:type="pct"/>
            <w:tcBorders>
              <w:top w:val="single" w:sz="4" w:space="0" w:color="000000"/>
              <w:left w:val="single" w:sz="4" w:space="0" w:color="000000"/>
              <w:bottom w:val="single" w:sz="4" w:space="0" w:color="000000"/>
              <w:right w:val="single" w:sz="4" w:space="0" w:color="000000"/>
            </w:tcBorders>
          </w:tcPr>
          <w:p w14:paraId="3D735CA0" w14:textId="77777777" w:rsidR="00515448" w:rsidRPr="00515448" w:rsidRDefault="00515448">
            <w:pPr>
              <w:spacing w:line="222" w:lineRule="exact"/>
              <w:ind w:left="102"/>
            </w:pPr>
          </w:p>
        </w:tc>
        <w:tc>
          <w:tcPr>
            <w:tcW w:w="805" w:type="pct"/>
            <w:tcBorders>
              <w:top w:val="single" w:sz="4" w:space="0" w:color="000000"/>
              <w:left w:val="single" w:sz="4" w:space="0" w:color="000000"/>
              <w:bottom w:val="single" w:sz="4" w:space="0" w:color="000000"/>
              <w:right w:val="single" w:sz="4" w:space="0" w:color="000000"/>
            </w:tcBorders>
          </w:tcPr>
          <w:p w14:paraId="0DB545A9"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7E3E2E92"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328D9080" w14:textId="77777777" w:rsidR="00515448" w:rsidRPr="00515448" w:rsidRDefault="00515448">
            <w:pPr>
              <w:spacing w:line="222" w:lineRule="exact"/>
              <w:ind w:left="102"/>
            </w:pPr>
          </w:p>
        </w:tc>
      </w:tr>
      <w:tr w:rsidR="00515448" w:rsidRPr="00515448" w14:paraId="55CBAC91" w14:textId="77777777" w:rsidTr="00515448">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582CB843" w14:textId="77777777" w:rsidR="00515448" w:rsidRPr="00515448" w:rsidRDefault="00515448" w:rsidP="00515448">
            <w:pPr>
              <w:spacing w:line="222" w:lineRule="exact"/>
              <w:ind w:left="18"/>
              <w:jc w:val="center"/>
            </w:pPr>
            <w:r>
              <w:t>7</w:t>
            </w:r>
          </w:p>
        </w:tc>
        <w:tc>
          <w:tcPr>
            <w:tcW w:w="2321" w:type="pct"/>
            <w:tcBorders>
              <w:top w:val="single" w:sz="4" w:space="0" w:color="000000"/>
              <w:left w:val="single" w:sz="4" w:space="0" w:color="000000"/>
              <w:bottom w:val="single" w:sz="4" w:space="0" w:color="000000"/>
              <w:right w:val="single" w:sz="4" w:space="0" w:color="000000"/>
            </w:tcBorders>
          </w:tcPr>
          <w:p w14:paraId="46A5D774" w14:textId="77777777" w:rsidR="00515448" w:rsidRPr="00515448" w:rsidRDefault="00515448">
            <w:pPr>
              <w:spacing w:line="222" w:lineRule="exact"/>
              <w:ind w:left="102"/>
            </w:pPr>
          </w:p>
        </w:tc>
        <w:tc>
          <w:tcPr>
            <w:tcW w:w="805" w:type="pct"/>
            <w:tcBorders>
              <w:top w:val="single" w:sz="4" w:space="0" w:color="000000"/>
              <w:left w:val="single" w:sz="4" w:space="0" w:color="000000"/>
              <w:bottom w:val="single" w:sz="4" w:space="0" w:color="000000"/>
              <w:right w:val="single" w:sz="4" w:space="0" w:color="000000"/>
            </w:tcBorders>
          </w:tcPr>
          <w:p w14:paraId="6347534E"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4253D331"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24D9E24F" w14:textId="77777777" w:rsidR="00515448" w:rsidRPr="00515448" w:rsidRDefault="00515448">
            <w:pPr>
              <w:spacing w:line="222" w:lineRule="exact"/>
              <w:ind w:left="102"/>
            </w:pPr>
          </w:p>
        </w:tc>
      </w:tr>
      <w:tr w:rsidR="00515448" w:rsidRPr="00515448" w14:paraId="21CC7FF7" w14:textId="77777777" w:rsidTr="00515448">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01A8158A" w14:textId="77777777" w:rsidR="00515448" w:rsidRPr="00515448" w:rsidRDefault="00515448" w:rsidP="00515448">
            <w:pPr>
              <w:spacing w:line="222" w:lineRule="exact"/>
              <w:ind w:left="18"/>
              <w:jc w:val="center"/>
            </w:pPr>
            <w:r w:rsidRPr="00515448">
              <w:t>8</w:t>
            </w:r>
          </w:p>
        </w:tc>
        <w:tc>
          <w:tcPr>
            <w:tcW w:w="2321" w:type="pct"/>
            <w:tcBorders>
              <w:top w:val="single" w:sz="4" w:space="0" w:color="000000"/>
              <w:left w:val="single" w:sz="4" w:space="0" w:color="000000"/>
              <w:bottom w:val="single" w:sz="4" w:space="0" w:color="000000"/>
              <w:right w:val="single" w:sz="4" w:space="0" w:color="000000"/>
            </w:tcBorders>
          </w:tcPr>
          <w:p w14:paraId="284F00F6" w14:textId="77777777" w:rsidR="00515448" w:rsidRPr="00515448" w:rsidRDefault="00515448">
            <w:pPr>
              <w:spacing w:line="222" w:lineRule="exact"/>
              <w:ind w:left="102"/>
            </w:pPr>
          </w:p>
        </w:tc>
        <w:tc>
          <w:tcPr>
            <w:tcW w:w="805" w:type="pct"/>
            <w:tcBorders>
              <w:top w:val="single" w:sz="4" w:space="0" w:color="000000"/>
              <w:left w:val="single" w:sz="4" w:space="0" w:color="000000"/>
              <w:bottom w:val="single" w:sz="4" w:space="0" w:color="000000"/>
              <w:right w:val="single" w:sz="4" w:space="0" w:color="000000"/>
            </w:tcBorders>
          </w:tcPr>
          <w:p w14:paraId="79E4AF30"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5521B744"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09808073" w14:textId="77777777" w:rsidR="00515448" w:rsidRPr="00515448" w:rsidRDefault="00515448">
            <w:pPr>
              <w:spacing w:line="222" w:lineRule="exact"/>
              <w:ind w:left="102"/>
            </w:pPr>
          </w:p>
        </w:tc>
      </w:tr>
      <w:tr w:rsidR="00515448" w:rsidRPr="00515448" w14:paraId="63071809" w14:textId="77777777" w:rsidTr="00515448">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3D55E572" w14:textId="77777777" w:rsidR="00515448" w:rsidRPr="00515448" w:rsidRDefault="00515448" w:rsidP="00515448">
            <w:pPr>
              <w:spacing w:line="222" w:lineRule="exact"/>
              <w:ind w:left="18"/>
              <w:jc w:val="center"/>
            </w:pPr>
            <w:r w:rsidRPr="00515448">
              <w:t>9</w:t>
            </w:r>
          </w:p>
        </w:tc>
        <w:tc>
          <w:tcPr>
            <w:tcW w:w="2321" w:type="pct"/>
            <w:tcBorders>
              <w:top w:val="single" w:sz="4" w:space="0" w:color="000000"/>
              <w:left w:val="single" w:sz="4" w:space="0" w:color="000000"/>
              <w:bottom w:val="single" w:sz="4" w:space="0" w:color="000000"/>
              <w:right w:val="single" w:sz="4" w:space="0" w:color="000000"/>
            </w:tcBorders>
          </w:tcPr>
          <w:p w14:paraId="23502187" w14:textId="77777777" w:rsidR="00515448" w:rsidRPr="00515448" w:rsidRDefault="00515448">
            <w:pPr>
              <w:spacing w:line="222" w:lineRule="exact"/>
              <w:ind w:left="102"/>
            </w:pPr>
          </w:p>
        </w:tc>
        <w:tc>
          <w:tcPr>
            <w:tcW w:w="805" w:type="pct"/>
            <w:tcBorders>
              <w:top w:val="single" w:sz="4" w:space="0" w:color="000000"/>
              <w:left w:val="single" w:sz="4" w:space="0" w:color="000000"/>
              <w:bottom w:val="single" w:sz="4" w:space="0" w:color="000000"/>
              <w:right w:val="single" w:sz="4" w:space="0" w:color="000000"/>
            </w:tcBorders>
          </w:tcPr>
          <w:p w14:paraId="54230D16"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5FB9E50C"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7994F850" w14:textId="77777777" w:rsidR="00515448" w:rsidRPr="00515448" w:rsidRDefault="00515448">
            <w:pPr>
              <w:spacing w:line="222" w:lineRule="exact"/>
              <w:ind w:left="102"/>
            </w:pPr>
          </w:p>
        </w:tc>
      </w:tr>
      <w:tr w:rsidR="00515448" w:rsidRPr="00515448" w14:paraId="0D686B71" w14:textId="77777777" w:rsidTr="00515448">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2231FE98" w14:textId="77777777" w:rsidR="00515448" w:rsidRPr="00515448" w:rsidRDefault="00515448" w:rsidP="00515448">
            <w:pPr>
              <w:spacing w:line="222" w:lineRule="exact"/>
              <w:ind w:left="18"/>
              <w:jc w:val="center"/>
            </w:pPr>
            <w:r w:rsidRPr="00515448">
              <w:t>10</w:t>
            </w:r>
          </w:p>
        </w:tc>
        <w:tc>
          <w:tcPr>
            <w:tcW w:w="2321" w:type="pct"/>
            <w:tcBorders>
              <w:top w:val="single" w:sz="4" w:space="0" w:color="000000"/>
              <w:left w:val="single" w:sz="4" w:space="0" w:color="000000"/>
              <w:bottom w:val="single" w:sz="4" w:space="0" w:color="000000"/>
              <w:right w:val="single" w:sz="4" w:space="0" w:color="000000"/>
            </w:tcBorders>
          </w:tcPr>
          <w:p w14:paraId="7300C137" w14:textId="77777777" w:rsidR="00515448" w:rsidRPr="00515448" w:rsidRDefault="00515448">
            <w:pPr>
              <w:spacing w:line="222" w:lineRule="exact"/>
              <w:ind w:left="102"/>
            </w:pPr>
          </w:p>
        </w:tc>
        <w:tc>
          <w:tcPr>
            <w:tcW w:w="805" w:type="pct"/>
            <w:tcBorders>
              <w:top w:val="single" w:sz="4" w:space="0" w:color="000000"/>
              <w:left w:val="single" w:sz="4" w:space="0" w:color="000000"/>
              <w:bottom w:val="single" w:sz="4" w:space="0" w:color="000000"/>
              <w:right w:val="single" w:sz="4" w:space="0" w:color="000000"/>
            </w:tcBorders>
          </w:tcPr>
          <w:p w14:paraId="7F015D6D"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726A27F0"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6D8B2070" w14:textId="77777777" w:rsidR="00515448" w:rsidRPr="00515448" w:rsidRDefault="00515448">
            <w:pPr>
              <w:spacing w:line="222" w:lineRule="exact"/>
              <w:ind w:left="102"/>
            </w:pPr>
          </w:p>
        </w:tc>
      </w:tr>
      <w:tr w:rsidR="00515448" w:rsidRPr="00515448" w14:paraId="1FDA4EAC" w14:textId="77777777" w:rsidTr="00515448">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79EE802D" w14:textId="77777777" w:rsidR="00515448" w:rsidRPr="00515448" w:rsidRDefault="00515448" w:rsidP="00515448">
            <w:pPr>
              <w:spacing w:line="222" w:lineRule="exact"/>
              <w:ind w:left="18"/>
              <w:jc w:val="center"/>
            </w:pPr>
            <w:r w:rsidRPr="00515448">
              <w:t>11</w:t>
            </w:r>
          </w:p>
        </w:tc>
        <w:tc>
          <w:tcPr>
            <w:tcW w:w="2321" w:type="pct"/>
            <w:tcBorders>
              <w:top w:val="single" w:sz="4" w:space="0" w:color="000000"/>
              <w:left w:val="single" w:sz="4" w:space="0" w:color="000000"/>
              <w:bottom w:val="single" w:sz="4" w:space="0" w:color="000000"/>
              <w:right w:val="single" w:sz="4" w:space="0" w:color="000000"/>
            </w:tcBorders>
          </w:tcPr>
          <w:p w14:paraId="4DB82C0B" w14:textId="77777777" w:rsidR="00515448" w:rsidRPr="00515448" w:rsidRDefault="00515448">
            <w:pPr>
              <w:spacing w:line="222" w:lineRule="exact"/>
              <w:ind w:left="102"/>
            </w:pPr>
          </w:p>
        </w:tc>
        <w:tc>
          <w:tcPr>
            <w:tcW w:w="805" w:type="pct"/>
            <w:tcBorders>
              <w:top w:val="single" w:sz="4" w:space="0" w:color="000000"/>
              <w:left w:val="single" w:sz="4" w:space="0" w:color="000000"/>
              <w:bottom w:val="single" w:sz="4" w:space="0" w:color="000000"/>
              <w:right w:val="single" w:sz="4" w:space="0" w:color="000000"/>
            </w:tcBorders>
          </w:tcPr>
          <w:p w14:paraId="2D7E78D7"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67EE9796"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473A3A45" w14:textId="77777777" w:rsidR="00515448" w:rsidRPr="00515448" w:rsidRDefault="00515448">
            <w:pPr>
              <w:spacing w:line="222" w:lineRule="exact"/>
              <w:ind w:left="102"/>
            </w:pPr>
          </w:p>
        </w:tc>
      </w:tr>
      <w:tr w:rsidR="00515448" w:rsidRPr="00515448" w14:paraId="3CC1E927" w14:textId="77777777" w:rsidTr="00515448">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1508DBA7" w14:textId="77777777" w:rsidR="00515448" w:rsidRPr="00515448" w:rsidRDefault="00515448" w:rsidP="00515448">
            <w:pPr>
              <w:spacing w:line="222" w:lineRule="exact"/>
              <w:ind w:left="18"/>
              <w:jc w:val="center"/>
            </w:pPr>
            <w:r w:rsidRPr="00515448">
              <w:t>12</w:t>
            </w:r>
          </w:p>
        </w:tc>
        <w:tc>
          <w:tcPr>
            <w:tcW w:w="2321" w:type="pct"/>
            <w:tcBorders>
              <w:top w:val="single" w:sz="4" w:space="0" w:color="000000"/>
              <w:left w:val="single" w:sz="4" w:space="0" w:color="000000"/>
              <w:bottom w:val="single" w:sz="4" w:space="0" w:color="000000"/>
              <w:right w:val="single" w:sz="4" w:space="0" w:color="000000"/>
            </w:tcBorders>
          </w:tcPr>
          <w:p w14:paraId="0FDF4DDE" w14:textId="77777777" w:rsidR="00515448" w:rsidRPr="00515448" w:rsidRDefault="00515448">
            <w:pPr>
              <w:spacing w:line="222" w:lineRule="exact"/>
              <w:ind w:left="102"/>
            </w:pPr>
          </w:p>
        </w:tc>
        <w:tc>
          <w:tcPr>
            <w:tcW w:w="805" w:type="pct"/>
            <w:tcBorders>
              <w:top w:val="single" w:sz="4" w:space="0" w:color="000000"/>
              <w:left w:val="single" w:sz="4" w:space="0" w:color="000000"/>
              <w:bottom w:val="single" w:sz="4" w:space="0" w:color="000000"/>
              <w:right w:val="single" w:sz="4" w:space="0" w:color="000000"/>
            </w:tcBorders>
          </w:tcPr>
          <w:p w14:paraId="04BAF9F8"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14145B0A" w14:textId="77777777" w:rsidR="00515448" w:rsidRPr="00515448" w:rsidRDefault="00515448">
            <w:pPr>
              <w:spacing w:line="222" w:lineRule="exact"/>
              <w:ind w:left="102"/>
            </w:pPr>
          </w:p>
        </w:tc>
        <w:tc>
          <w:tcPr>
            <w:tcW w:w="804" w:type="pct"/>
            <w:tcBorders>
              <w:top w:val="single" w:sz="4" w:space="0" w:color="000000"/>
              <w:left w:val="single" w:sz="4" w:space="0" w:color="000000"/>
              <w:bottom w:val="single" w:sz="4" w:space="0" w:color="000000"/>
              <w:right w:val="single" w:sz="4" w:space="0" w:color="000000"/>
            </w:tcBorders>
          </w:tcPr>
          <w:p w14:paraId="6BF54E18" w14:textId="77777777" w:rsidR="00515448" w:rsidRPr="00515448" w:rsidRDefault="00515448">
            <w:pPr>
              <w:spacing w:line="222" w:lineRule="exact"/>
              <w:ind w:left="102"/>
            </w:pPr>
          </w:p>
        </w:tc>
      </w:tr>
    </w:tbl>
    <w:p w14:paraId="761A4F83" w14:textId="77777777" w:rsidR="00FA792C" w:rsidRPr="0027512A" w:rsidRDefault="00FA792C" w:rsidP="00FA792C">
      <w:pPr>
        <w:pStyle w:val="a8"/>
        <w:ind w:left="814" w:firstLine="0"/>
        <w:rPr>
          <w:rFonts w:eastAsia="Times New Roman"/>
          <w:sz w:val="28"/>
          <w:szCs w:val="28"/>
        </w:rPr>
      </w:pPr>
    </w:p>
    <w:p w14:paraId="6A694654" w14:textId="77777777" w:rsidR="00FA792C" w:rsidRPr="0027512A" w:rsidRDefault="00FA792C" w:rsidP="00FA792C">
      <w:pPr>
        <w:pStyle w:val="a8"/>
        <w:ind w:left="814" w:firstLine="0"/>
        <w:rPr>
          <w:sz w:val="28"/>
          <w:szCs w:val="28"/>
        </w:rPr>
      </w:pPr>
    </w:p>
    <w:p w14:paraId="63BBFA87" w14:textId="77777777" w:rsidR="00FA792C" w:rsidRPr="0027512A" w:rsidRDefault="00FA792C" w:rsidP="00FA792C">
      <w:pPr>
        <w:spacing w:before="3"/>
        <w:rPr>
          <w:sz w:val="28"/>
          <w:szCs w:val="28"/>
        </w:rPr>
      </w:pPr>
    </w:p>
    <w:p w14:paraId="3D86EA1B" w14:textId="77777777" w:rsidR="00FA792C" w:rsidRPr="0027512A" w:rsidRDefault="00FA792C" w:rsidP="00FA792C">
      <w:pPr>
        <w:tabs>
          <w:tab w:val="left" w:pos="5777"/>
        </w:tabs>
        <w:spacing w:line="360" w:lineRule="auto"/>
        <w:jc w:val="center"/>
        <w:rPr>
          <w:sz w:val="28"/>
          <w:szCs w:val="28"/>
        </w:rPr>
      </w:pPr>
    </w:p>
    <w:p w14:paraId="7BCFD836" w14:textId="77777777" w:rsidR="00FA792C" w:rsidRPr="0027512A" w:rsidRDefault="00FA792C" w:rsidP="00FA792C">
      <w:pPr>
        <w:tabs>
          <w:tab w:val="left" w:pos="5777"/>
        </w:tabs>
        <w:spacing w:line="360" w:lineRule="auto"/>
        <w:jc w:val="center"/>
        <w:rPr>
          <w:sz w:val="28"/>
          <w:szCs w:val="28"/>
        </w:rPr>
      </w:pPr>
      <w:proofErr w:type="spellStart"/>
      <w:r w:rsidRPr="0027512A">
        <w:rPr>
          <w:sz w:val="28"/>
          <w:szCs w:val="28"/>
        </w:rPr>
        <w:t>Поставте</w:t>
      </w:r>
      <w:proofErr w:type="spellEnd"/>
      <w:r w:rsidRPr="0027512A">
        <w:rPr>
          <w:sz w:val="28"/>
          <w:szCs w:val="28"/>
        </w:rPr>
        <w:t xml:space="preserve"> позначку «плюс» («+») або іншу, що засвідчує Ваше волевиявлення, у квадраті навпроти варіант</w:t>
      </w:r>
      <w:r w:rsidR="006975C1">
        <w:rPr>
          <w:sz w:val="28"/>
          <w:szCs w:val="28"/>
        </w:rPr>
        <w:t>а</w:t>
      </w:r>
      <w:r w:rsidRPr="0027512A">
        <w:rPr>
          <w:sz w:val="28"/>
          <w:szCs w:val="28"/>
        </w:rPr>
        <w:t>, що відповідає Вашому волевиявленню («за» чи «проти»).</w:t>
      </w:r>
    </w:p>
    <w:p w14:paraId="6FA6779D" w14:textId="77777777" w:rsidR="00FA792C" w:rsidRPr="0027512A" w:rsidRDefault="00FA792C" w:rsidP="00FA792C">
      <w:pPr>
        <w:spacing w:line="360" w:lineRule="auto"/>
        <w:jc w:val="both"/>
        <w:rPr>
          <w:sz w:val="28"/>
          <w:szCs w:val="28"/>
        </w:rPr>
      </w:pPr>
    </w:p>
    <w:p w14:paraId="6047C6BB" w14:textId="77777777" w:rsidR="00FA792C" w:rsidRPr="0027512A" w:rsidRDefault="00FA792C" w:rsidP="00FA792C">
      <w:pPr>
        <w:rPr>
          <w:sz w:val="28"/>
          <w:szCs w:val="28"/>
        </w:rPr>
      </w:pPr>
    </w:p>
    <w:p w14:paraId="3C9FE826" w14:textId="77777777" w:rsidR="00FA792C" w:rsidRPr="0027512A" w:rsidRDefault="00FA792C" w:rsidP="00FA792C">
      <w:pPr>
        <w:rPr>
          <w:sz w:val="28"/>
          <w:szCs w:val="28"/>
        </w:rPr>
        <w:sectPr w:rsidR="00FA792C" w:rsidRPr="0027512A" w:rsidSect="001B2808">
          <w:pgSz w:w="11910" w:h="16840"/>
          <w:pgMar w:top="1134" w:right="851" w:bottom="851" w:left="1701" w:header="730" w:footer="0" w:gutter="0"/>
          <w:cols w:space="720"/>
        </w:sectPr>
      </w:pPr>
    </w:p>
    <w:p w14:paraId="5D99C914" w14:textId="77777777" w:rsidR="006975C1" w:rsidRDefault="006975C1" w:rsidP="006975C1">
      <w:pPr>
        <w:pStyle w:val="1"/>
        <w:jc w:val="right"/>
        <w:rPr>
          <w:rFonts w:ascii="Times New Roman" w:hAnsi="Times New Roman" w:cs="Times New Roman"/>
          <w:sz w:val="28"/>
          <w:szCs w:val="28"/>
        </w:rPr>
      </w:pPr>
      <w:r>
        <w:rPr>
          <w:rFonts w:ascii="Times New Roman" w:hAnsi="Times New Roman" w:cs="Times New Roman"/>
          <w:sz w:val="28"/>
          <w:szCs w:val="28"/>
          <w:u w:val="single"/>
        </w:rPr>
        <w:t>Додаток 2</w:t>
      </w:r>
      <w:r w:rsidR="00FA792C" w:rsidRPr="0027512A">
        <w:rPr>
          <w:rFonts w:ascii="Times New Roman" w:hAnsi="Times New Roman" w:cs="Times New Roman"/>
          <w:sz w:val="28"/>
          <w:szCs w:val="28"/>
        </w:rPr>
        <w:t xml:space="preserve"> </w:t>
      </w:r>
    </w:p>
    <w:p w14:paraId="6FC3E4D8" w14:textId="77777777" w:rsidR="00FA792C" w:rsidRPr="0027512A" w:rsidRDefault="00FA792C" w:rsidP="00FA792C">
      <w:pPr>
        <w:pStyle w:val="1"/>
        <w:jc w:val="center"/>
        <w:rPr>
          <w:rFonts w:ascii="Times New Roman" w:hAnsi="Times New Roman" w:cs="Times New Roman"/>
          <w:b w:val="0"/>
          <w:bCs w:val="0"/>
          <w:sz w:val="28"/>
          <w:szCs w:val="28"/>
        </w:rPr>
      </w:pPr>
      <w:r w:rsidRPr="0027512A">
        <w:rPr>
          <w:rFonts w:ascii="Times New Roman" w:hAnsi="Times New Roman" w:cs="Times New Roman"/>
          <w:sz w:val="28"/>
          <w:szCs w:val="28"/>
        </w:rPr>
        <w:t>Форма протоколу засідання виборчої комісії студентів факультету</w:t>
      </w:r>
    </w:p>
    <w:p w14:paraId="492F37D7" w14:textId="77777777" w:rsidR="00FA792C" w:rsidRPr="0027512A" w:rsidRDefault="00FA792C" w:rsidP="00FA792C">
      <w:pPr>
        <w:rPr>
          <w:sz w:val="28"/>
          <w:szCs w:val="28"/>
        </w:rPr>
      </w:pPr>
    </w:p>
    <w:p w14:paraId="337E193C" w14:textId="77777777" w:rsidR="00FA792C" w:rsidRPr="0027512A" w:rsidRDefault="00FA792C" w:rsidP="00FA792C">
      <w:pPr>
        <w:jc w:val="center"/>
        <w:rPr>
          <w:sz w:val="28"/>
          <w:szCs w:val="28"/>
        </w:rPr>
      </w:pPr>
      <w:r w:rsidRPr="0027512A">
        <w:rPr>
          <w:b/>
          <w:sz w:val="28"/>
          <w:szCs w:val="28"/>
        </w:rPr>
        <w:t>П Р О Т О К О Л</w:t>
      </w:r>
    </w:p>
    <w:p w14:paraId="079ADC61" w14:textId="77777777" w:rsidR="00FA792C" w:rsidRPr="0027512A" w:rsidRDefault="00FA792C" w:rsidP="00FA792C">
      <w:pPr>
        <w:spacing w:line="259" w:lineRule="auto"/>
        <w:jc w:val="center"/>
        <w:rPr>
          <w:b/>
          <w:sz w:val="28"/>
          <w:szCs w:val="28"/>
        </w:rPr>
      </w:pPr>
      <w:r w:rsidRPr="0027512A">
        <w:rPr>
          <w:b/>
          <w:sz w:val="28"/>
          <w:szCs w:val="28"/>
        </w:rPr>
        <w:t xml:space="preserve">засідання Виборчої комісії студентів Факультету </w:t>
      </w:r>
    </w:p>
    <w:p w14:paraId="5B0536F3" w14:textId="77777777" w:rsidR="00FA792C" w:rsidRPr="0027512A" w:rsidRDefault="00FA792C" w:rsidP="00FA792C">
      <w:pPr>
        <w:jc w:val="center"/>
        <w:rPr>
          <w:b/>
          <w:sz w:val="28"/>
          <w:szCs w:val="28"/>
        </w:rPr>
      </w:pPr>
      <w:r w:rsidRPr="0027512A">
        <w:rPr>
          <w:b/>
          <w:sz w:val="28"/>
          <w:szCs w:val="28"/>
        </w:rPr>
        <w:t xml:space="preserve">                           _____________________________________________                </w:t>
      </w:r>
      <w:r w:rsidRPr="0027512A">
        <w:rPr>
          <w:b/>
          <w:sz w:val="28"/>
          <w:szCs w:val="28"/>
        </w:rPr>
        <w:tab/>
      </w:r>
      <w:r w:rsidRPr="0027512A">
        <w:rPr>
          <w:b/>
          <w:sz w:val="28"/>
          <w:szCs w:val="28"/>
        </w:rPr>
        <w:tab/>
      </w:r>
    </w:p>
    <w:p w14:paraId="7219ED94" w14:textId="77777777" w:rsidR="00FA792C" w:rsidRDefault="00FA792C" w:rsidP="00FA792C">
      <w:pPr>
        <w:jc w:val="center"/>
        <w:rPr>
          <w:sz w:val="28"/>
          <w:szCs w:val="28"/>
        </w:rPr>
      </w:pPr>
      <w:r w:rsidRPr="0027512A">
        <w:rPr>
          <w:b/>
          <w:sz w:val="28"/>
          <w:szCs w:val="28"/>
        </w:rPr>
        <w:t xml:space="preserve"> </w:t>
      </w:r>
      <w:r w:rsidRPr="0027512A">
        <w:rPr>
          <w:sz w:val="28"/>
          <w:szCs w:val="28"/>
        </w:rPr>
        <w:t>(назва факультету)</w:t>
      </w:r>
    </w:p>
    <w:p w14:paraId="67BC36C8" w14:textId="77777777" w:rsidR="00E449CA" w:rsidRDefault="00E449CA" w:rsidP="00FA792C">
      <w:pPr>
        <w:jc w:val="center"/>
        <w:rPr>
          <w:sz w:val="28"/>
          <w:szCs w:val="28"/>
        </w:rPr>
      </w:pPr>
    </w:p>
    <w:p w14:paraId="3A8E85C7" w14:textId="77777777" w:rsidR="00E449CA" w:rsidRPr="0027512A" w:rsidRDefault="00E449CA" w:rsidP="00FA792C">
      <w:pPr>
        <w:jc w:val="center"/>
        <w:rPr>
          <w:b/>
          <w:sz w:val="28"/>
          <w:szCs w:val="28"/>
        </w:rPr>
      </w:pPr>
    </w:p>
    <w:p w14:paraId="08AEE515" w14:textId="77777777" w:rsidR="00FA792C" w:rsidRPr="0027512A" w:rsidRDefault="00FA792C" w:rsidP="00FA792C">
      <w:pPr>
        <w:spacing w:line="259" w:lineRule="auto"/>
        <w:jc w:val="center"/>
        <w:rPr>
          <w:sz w:val="28"/>
          <w:szCs w:val="28"/>
        </w:rPr>
      </w:pPr>
      <w:r w:rsidRPr="0027512A">
        <w:rPr>
          <w:b/>
          <w:sz w:val="28"/>
          <w:szCs w:val="28"/>
        </w:rPr>
        <w:t>щодо результатів таємного голосування</w:t>
      </w:r>
    </w:p>
    <w:p w14:paraId="38971C8A" w14:textId="77777777" w:rsidR="006975C1" w:rsidRDefault="00FA792C" w:rsidP="00FA792C">
      <w:pPr>
        <w:spacing w:line="259" w:lineRule="auto"/>
        <w:jc w:val="center"/>
        <w:rPr>
          <w:b/>
          <w:bCs/>
          <w:sz w:val="28"/>
          <w:szCs w:val="28"/>
        </w:rPr>
      </w:pPr>
      <w:r w:rsidRPr="0027512A">
        <w:rPr>
          <w:b/>
          <w:sz w:val="28"/>
          <w:szCs w:val="28"/>
        </w:rPr>
        <w:t xml:space="preserve">з висунення виборних представників з числа студентів, що мають право брати участь у виборах ректора </w:t>
      </w:r>
      <w:r w:rsidR="00205777" w:rsidRPr="00205777">
        <w:rPr>
          <w:b/>
          <w:bCs/>
          <w:sz w:val="28"/>
          <w:szCs w:val="28"/>
        </w:rPr>
        <w:t xml:space="preserve">Львівського національного університету ветеринарної медицини та біотехнологій </w:t>
      </w:r>
    </w:p>
    <w:p w14:paraId="182E9FAB" w14:textId="77777777" w:rsidR="00FA792C" w:rsidRPr="006975C1" w:rsidRDefault="00205777" w:rsidP="006975C1">
      <w:pPr>
        <w:spacing w:line="259" w:lineRule="auto"/>
        <w:jc w:val="center"/>
        <w:rPr>
          <w:b/>
          <w:bCs/>
          <w:sz w:val="28"/>
          <w:szCs w:val="28"/>
        </w:rPr>
      </w:pPr>
      <w:r w:rsidRPr="00205777">
        <w:rPr>
          <w:b/>
          <w:bCs/>
          <w:sz w:val="28"/>
          <w:szCs w:val="28"/>
        </w:rPr>
        <w:t>імені С.З. Ґжицького</w:t>
      </w:r>
    </w:p>
    <w:p w14:paraId="4FB02C2D" w14:textId="77777777" w:rsidR="00FA792C" w:rsidRPr="0027512A" w:rsidRDefault="00FA792C" w:rsidP="00FA792C">
      <w:pPr>
        <w:pStyle w:val="a8"/>
        <w:spacing w:line="259" w:lineRule="auto"/>
        <w:ind w:left="0" w:firstLine="696"/>
        <w:jc w:val="both"/>
        <w:rPr>
          <w:sz w:val="28"/>
          <w:szCs w:val="28"/>
        </w:rPr>
      </w:pPr>
    </w:p>
    <w:p w14:paraId="349B9802" w14:textId="77777777" w:rsidR="00FA792C" w:rsidRPr="0027512A" w:rsidRDefault="00FA792C" w:rsidP="00FA792C">
      <w:pPr>
        <w:jc w:val="center"/>
        <w:rPr>
          <w:sz w:val="28"/>
          <w:szCs w:val="28"/>
        </w:rPr>
      </w:pPr>
      <w:r w:rsidRPr="0027512A">
        <w:rPr>
          <w:sz w:val="28"/>
          <w:szCs w:val="28"/>
        </w:rPr>
        <w:t xml:space="preserve">Обрана конференцією студентів Факультету _____________________________ </w:t>
      </w:r>
    </w:p>
    <w:p w14:paraId="50236083" w14:textId="77777777" w:rsidR="00FA792C" w:rsidRPr="00205777" w:rsidRDefault="00FA792C" w:rsidP="00FA792C">
      <w:pPr>
        <w:jc w:val="center"/>
        <w:rPr>
          <w:b/>
        </w:rPr>
      </w:pPr>
      <w:r w:rsidRPr="00205777">
        <w:t xml:space="preserve"> (назва факультету)</w:t>
      </w:r>
    </w:p>
    <w:p w14:paraId="783A6EFB" w14:textId="77777777" w:rsidR="00FA792C" w:rsidRPr="0027512A" w:rsidRDefault="00205777" w:rsidP="00FA792C">
      <w:pPr>
        <w:pStyle w:val="a8"/>
        <w:spacing w:line="259" w:lineRule="auto"/>
        <w:ind w:left="0" w:firstLine="0"/>
        <w:rPr>
          <w:sz w:val="28"/>
          <w:szCs w:val="28"/>
        </w:rPr>
      </w:pPr>
      <w:r w:rsidRPr="00870840">
        <w:rPr>
          <w:sz w:val="28"/>
          <w:szCs w:val="28"/>
        </w:rPr>
        <w:t>Львівського національного університету ветеринарної медицини та біотехнологій імені С.З. Ґжицького</w:t>
      </w:r>
      <w:r w:rsidR="00FA792C" w:rsidRPr="0027512A">
        <w:rPr>
          <w:sz w:val="28"/>
          <w:szCs w:val="28"/>
        </w:rPr>
        <w:t>:</w:t>
      </w:r>
    </w:p>
    <w:p w14:paraId="74C09AE0" w14:textId="77777777" w:rsidR="00FA792C" w:rsidRPr="0027512A" w:rsidRDefault="00FA792C" w:rsidP="00FA792C">
      <w:pPr>
        <w:jc w:val="center"/>
        <w:rPr>
          <w:sz w:val="28"/>
          <w:szCs w:val="28"/>
        </w:rPr>
      </w:pPr>
    </w:p>
    <w:p w14:paraId="1C0281C8" w14:textId="77777777" w:rsidR="00FA792C" w:rsidRPr="0027512A" w:rsidRDefault="00BD5F36" w:rsidP="00FA792C">
      <w:pPr>
        <w:spacing w:line="20" w:lineRule="exact"/>
        <w:jc w:val="center"/>
        <w:rPr>
          <w:sz w:val="28"/>
          <w:szCs w:val="28"/>
        </w:rPr>
      </w:pPr>
      <w:r w:rsidRPr="0027512A">
        <w:rPr>
          <w:noProof/>
          <w:sz w:val="28"/>
          <w:szCs w:val="28"/>
          <w:lang w:eastAsia="uk-UA"/>
        </w:rPr>
        <w:drawing>
          <wp:inline distT="0" distB="0" distL="0" distR="0" wp14:anchorId="458F9407" wp14:editId="302E9A80">
            <wp:extent cx="3886200" cy="10795"/>
            <wp:effectExtent l="0" t="0" r="0" b="0"/>
            <wp:docPr id="2"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6200" cy="10795"/>
                    </a:xfrm>
                    <a:prstGeom prst="rect">
                      <a:avLst/>
                    </a:prstGeom>
                    <a:noFill/>
                    <a:ln>
                      <a:noFill/>
                    </a:ln>
                  </pic:spPr>
                </pic:pic>
              </a:graphicData>
            </a:graphic>
          </wp:inline>
        </w:drawing>
      </w:r>
    </w:p>
    <w:p w14:paraId="2739999E" w14:textId="77777777" w:rsidR="00FA792C" w:rsidRPr="0027512A" w:rsidRDefault="00FA792C" w:rsidP="00FA792C">
      <w:pPr>
        <w:jc w:val="center"/>
        <w:rPr>
          <w:sz w:val="28"/>
          <w:szCs w:val="28"/>
        </w:rPr>
      </w:pPr>
    </w:p>
    <w:p w14:paraId="67C71292" w14:textId="77777777" w:rsidR="00FA792C" w:rsidRPr="0027512A" w:rsidRDefault="00BD5F36" w:rsidP="00FA792C">
      <w:pPr>
        <w:spacing w:line="20" w:lineRule="exact"/>
        <w:jc w:val="center"/>
        <w:rPr>
          <w:sz w:val="28"/>
          <w:szCs w:val="28"/>
        </w:rPr>
      </w:pPr>
      <w:r w:rsidRPr="0027512A">
        <w:rPr>
          <w:noProof/>
          <w:sz w:val="28"/>
          <w:szCs w:val="28"/>
          <w:lang w:eastAsia="uk-UA"/>
        </w:rPr>
        <w:drawing>
          <wp:inline distT="0" distB="0" distL="0" distR="0" wp14:anchorId="06E9DEB2" wp14:editId="5510FCFF">
            <wp:extent cx="3886200" cy="10795"/>
            <wp:effectExtent l="0" t="0" r="0" b="0"/>
            <wp:docPr id="3"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0" cy="10795"/>
                    </a:xfrm>
                    <a:prstGeom prst="rect">
                      <a:avLst/>
                    </a:prstGeom>
                    <a:noFill/>
                    <a:ln>
                      <a:noFill/>
                    </a:ln>
                  </pic:spPr>
                </pic:pic>
              </a:graphicData>
            </a:graphic>
          </wp:inline>
        </w:drawing>
      </w:r>
    </w:p>
    <w:p w14:paraId="5B205284" w14:textId="77777777" w:rsidR="00FA792C" w:rsidRPr="0027512A" w:rsidRDefault="00FA792C" w:rsidP="00FA792C">
      <w:pPr>
        <w:jc w:val="center"/>
        <w:rPr>
          <w:sz w:val="28"/>
          <w:szCs w:val="28"/>
        </w:rPr>
      </w:pPr>
    </w:p>
    <w:p w14:paraId="020A65E0" w14:textId="77777777" w:rsidR="00FA792C" w:rsidRPr="0027512A" w:rsidRDefault="00BD5F36" w:rsidP="00FA792C">
      <w:pPr>
        <w:spacing w:line="20" w:lineRule="exact"/>
        <w:jc w:val="center"/>
        <w:rPr>
          <w:sz w:val="28"/>
          <w:szCs w:val="28"/>
        </w:rPr>
      </w:pPr>
      <w:r w:rsidRPr="0027512A">
        <w:rPr>
          <w:noProof/>
          <w:sz w:val="28"/>
          <w:szCs w:val="28"/>
          <w:lang w:eastAsia="uk-UA"/>
        </w:rPr>
        <w:drawing>
          <wp:inline distT="0" distB="0" distL="0" distR="0" wp14:anchorId="07C6B488" wp14:editId="6D087C7A">
            <wp:extent cx="3886200" cy="10795"/>
            <wp:effectExtent l="0" t="0" r="0" b="0"/>
            <wp:docPr id="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6200" cy="10795"/>
                    </a:xfrm>
                    <a:prstGeom prst="rect">
                      <a:avLst/>
                    </a:prstGeom>
                    <a:noFill/>
                    <a:ln>
                      <a:noFill/>
                    </a:ln>
                  </pic:spPr>
                </pic:pic>
              </a:graphicData>
            </a:graphic>
          </wp:inline>
        </w:drawing>
      </w:r>
    </w:p>
    <w:p w14:paraId="63F306A2" w14:textId="77777777" w:rsidR="00FA792C" w:rsidRPr="0027512A" w:rsidRDefault="00FA792C" w:rsidP="00FA792C">
      <w:pPr>
        <w:jc w:val="center"/>
        <w:rPr>
          <w:sz w:val="28"/>
          <w:szCs w:val="28"/>
        </w:rPr>
      </w:pPr>
    </w:p>
    <w:p w14:paraId="7D5260E6" w14:textId="77777777" w:rsidR="00FA792C" w:rsidRPr="0027512A" w:rsidRDefault="00BD5F36" w:rsidP="00FA792C">
      <w:pPr>
        <w:spacing w:line="20" w:lineRule="exact"/>
        <w:jc w:val="center"/>
        <w:rPr>
          <w:sz w:val="28"/>
          <w:szCs w:val="28"/>
        </w:rPr>
      </w:pPr>
      <w:r w:rsidRPr="0027512A">
        <w:rPr>
          <w:noProof/>
          <w:sz w:val="28"/>
          <w:szCs w:val="28"/>
          <w:lang w:eastAsia="uk-UA"/>
        </w:rPr>
        <w:drawing>
          <wp:inline distT="0" distB="0" distL="0" distR="0" wp14:anchorId="799C4190" wp14:editId="7A8C2B38">
            <wp:extent cx="3886200" cy="10795"/>
            <wp:effectExtent l="0" t="0" r="0" b="0"/>
            <wp:docPr id="5"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6200" cy="10795"/>
                    </a:xfrm>
                    <a:prstGeom prst="rect">
                      <a:avLst/>
                    </a:prstGeom>
                    <a:noFill/>
                    <a:ln>
                      <a:noFill/>
                    </a:ln>
                  </pic:spPr>
                </pic:pic>
              </a:graphicData>
            </a:graphic>
          </wp:inline>
        </w:drawing>
      </w:r>
    </w:p>
    <w:p w14:paraId="5C5C458C" w14:textId="77777777" w:rsidR="00FA792C" w:rsidRPr="0027512A" w:rsidRDefault="00FA792C" w:rsidP="00FA792C">
      <w:pPr>
        <w:jc w:val="center"/>
        <w:rPr>
          <w:sz w:val="28"/>
          <w:szCs w:val="28"/>
        </w:rPr>
      </w:pPr>
    </w:p>
    <w:p w14:paraId="5AE4FE93" w14:textId="77777777" w:rsidR="00FA792C" w:rsidRPr="0027512A" w:rsidRDefault="00BD5F36" w:rsidP="00FA792C">
      <w:pPr>
        <w:spacing w:line="20" w:lineRule="exact"/>
        <w:jc w:val="center"/>
        <w:rPr>
          <w:sz w:val="28"/>
          <w:szCs w:val="28"/>
        </w:rPr>
      </w:pPr>
      <w:r w:rsidRPr="0027512A">
        <w:rPr>
          <w:noProof/>
          <w:sz w:val="28"/>
          <w:szCs w:val="28"/>
          <w:lang w:eastAsia="uk-UA"/>
        </w:rPr>
        <w:drawing>
          <wp:inline distT="0" distB="0" distL="0" distR="0" wp14:anchorId="6E62F190" wp14:editId="64DA02A4">
            <wp:extent cx="3886200" cy="10795"/>
            <wp:effectExtent l="0" t="0" r="0" b="0"/>
            <wp:docPr id="6"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6200" cy="10795"/>
                    </a:xfrm>
                    <a:prstGeom prst="rect">
                      <a:avLst/>
                    </a:prstGeom>
                    <a:noFill/>
                    <a:ln>
                      <a:noFill/>
                    </a:ln>
                  </pic:spPr>
                </pic:pic>
              </a:graphicData>
            </a:graphic>
          </wp:inline>
        </w:drawing>
      </w:r>
    </w:p>
    <w:p w14:paraId="1E072AC4" w14:textId="77777777" w:rsidR="00FA792C" w:rsidRPr="0027512A" w:rsidRDefault="00FA792C" w:rsidP="00FA792C">
      <w:pPr>
        <w:pStyle w:val="a8"/>
        <w:spacing w:line="259" w:lineRule="auto"/>
        <w:ind w:left="0" w:firstLine="0"/>
        <w:rPr>
          <w:sz w:val="28"/>
          <w:szCs w:val="28"/>
        </w:rPr>
      </w:pPr>
    </w:p>
    <w:p w14:paraId="1400611F" w14:textId="77777777" w:rsidR="00FA792C" w:rsidRPr="0027512A" w:rsidRDefault="00FA792C" w:rsidP="00FA792C">
      <w:pPr>
        <w:pStyle w:val="a8"/>
        <w:spacing w:line="259" w:lineRule="auto"/>
        <w:ind w:left="0" w:firstLine="0"/>
        <w:rPr>
          <w:sz w:val="28"/>
          <w:szCs w:val="28"/>
        </w:rPr>
      </w:pPr>
      <w:r w:rsidRPr="0027512A">
        <w:rPr>
          <w:sz w:val="28"/>
          <w:szCs w:val="28"/>
        </w:rPr>
        <w:t xml:space="preserve">Балотувалися кандидатури: </w:t>
      </w:r>
    </w:p>
    <w:p w14:paraId="6D9A936A" w14:textId="77777777" w:rsidR="00FA792C" w:rsidRPr="0027512A" w:rsidRDefault="00FA792C" w:rsidP="00FA792C">
      <w:pPr>
        <w:pStyle w:val="a8"/>
        <w:spacing w:line="259" w:lineRule="auto"/>
        <w:ind w:left="0" w:firstLine="0"/>
        <w:rPr>
          <w:sz w:val="28"/>
          <w:szCs w:val="28"/>
        </w:rPr>
      </w:pPr>
      <w:r w:rsidRPr="0027512A">
        <w:rPr>
          <w:sz w:val="28"/>
          <w:szCs w:val="28"/>
        </w:rPr>
        <w:t xml:space="preserve">щодо включення до виборних представників з числа студентів, що мають право брати участь у виборах ректора </w:t>
      </w:r>
      <w:r w:rsidR="00205777" w:rsidRPr="00870840">
        <w:rPr>
          <w:sz w:val="28"/>
          <w:szCs w:val="28"/>
        </w:rPr>
        <w:t>Львівського національного університету ветеринарної медиц</w:t>
      </w:r>
      <w:r w:rsidR="006975C1">
        <w:rPr>
          <w:sz w:val="28"/>
          <w:szCs w:val="28"/>
        </w:rPr>
        <w:t>ини та біотехнологій імені С.З. </w:t>
      </w:r>
      <w:r w:rsidR="00205777" w:rsidRPr="00870840">
        <w:rPr>
          <w:sz w:val="28"/>
          <w:szCs w:val="28"/>
        </w:rPr>
        <w:t>Ґжицького</w:t>
      </w:r>
    </w:p>
    <w:p w14:paraId="5E162957" w14:textId="77777777" w:rsidR="00FA792C" w:rsidRPr="0027512A" w:rsidRDefault="00FA792C" w:rsidP="00FA792C">
      <w:pPr>
        <w:pStyle w:val="a8"/>
        <w:spacing w:line="259" w:lineRule="auto"/>
        <w:ind w:left="0" w:firstLine="0"/>
        <w:rPr>
          <w:sz w:val="28"/>
          <w:szCs w:val="28"/>
        </w:rPr>
      </w:pPr>
    </w:p>
    <w:tbl>
      <w:tblPr>
        <w:tblW w:w="5000" w:type="pct"/>
        <w:jc w:val="center"/>
        <w:tblCellMar>
          <w:left w:w="0" w:type="dxa"/>
          <w:right w:w="0" w:type="dxa"/>
        </w:tblCellMar>
        <w:tblLook w:val="01E0" w:firstRow="1" w:lastRow="1" w:firstColumn="1" w:lastColumn="1" w:noHBand="0" w:noVBand="0"/>
      </w:tblPr>
      <w:tblGrid>
        <w:gridCol w:w="926"/>
        <w:gridCol w:w="8084"/>
      </w:tblGrid>
      <w:tr w:rsidR="00FA792C" w:rsidRPr="0027512A" w14:paraId="3CB3EE73" w14:textId="77777777" w:rsidTr="00205777">
        <w:trPr>
          <w:trHeight w:hRule="exact" w:val="240"/>
          <w:jc w:val="center"/>
        </w:trPr>
        <w:tc>
          <w:tcPr>
            <w:tcW w:w="514" w:type="pct"/>
            <w:tcBorders>
              <w:top w:val="single" w:sz="4" w:space="0" w:color="000000"/>
              <w:left w:val="single" w:sz="4" w:space="0" w:color="000000"/>
              <w:bottom w:val="single" w:sz="4" w:space="0" w:color="000000"/>
              <w:right w:val="single" w:sz="4" w:space="0" w:color="000000"/>
            </w:tcBorders>
          </w:tcPr>
          <w:p w14:paraId="133CD4BC" w14:textId="77777777" w:rsidR="00FA792C" w:rsidRPr="0027512A" w:rsidRDefault="00FA792C" w:rsidP="001B2808">
            <w:pPr>
              <w:spacing w:line="222" w:lineRule="exact"/>
              <w:ind w:left="18"/>
              <w:rPr>
                <w:sz w:val="28"/>
                <w:szCs w:val="28"/>
              </w:rPr>
            </w:pPr>
            <w:r w:rsidRPr="0027512A">
              <w:rPr>
                <w:sz w:val="28"/>
                <w:szCs w:val="28"/>
              </w:rPr>
              <w:t>1.</w:t>
            </w:r>
          </w:p>
        </w:tc>
        <w:tc>
          <w:tcPr>
            <w:tcW w:w="4486" w:type="pct"/>
            <w:tcBorders>
              <w:top w:val="single" w:sz="4" w:space="0" w:color="000000"/>
              <w:left w:val="single" w:sz="4" w:space="0" w:color="000000"/>
              <w:bottom w:val="single" w:sz="4" w:space="0" w:color="000000"/>
              <w:right w:val="single" w:sz="4" w:space="0" w:color="000000"/>
            </w:tcBorders>
          </w:tcPr>
          <w:p w14:paraId="1FB9F9E1" w14:textId="77777777" w:rsidR="00FA792C" w:rsidRPr="0027512A" w:rsidRDefault="008F3942" w:rsidP="001B2808">
            <w:pPr>
              <w:spacing w:line="222" w:lineRule="exact"/>
              <w:ind w:left="102"/>
              <w:rPr>
                <w:sz w:val="28"/>
                <w:szCs w:val="28"/>
              </w:rPr>
            </w:pPr>
            <w:r>
              <w:t xml:space="preserve">(зразок ) </w:t>
            </w:r>
            <w:r w:rsidR="00534B09" w:rsidRPr="00515448">
              <w:t>Петренко Василь</w:t>
            </w:r>
            <w:r w:rsidR="00534B09">
              <w:t xml:space="preserve"> Іванович</w:t>
            </w:r>
          </w:p>
        </w:tc>
      </w:tr>
      <w:tr w:rsidR="00FA792C" w:rsidRPr="0027512A" w14:paraId="60D41B33" w14:textId="77777777" w:rsidTr="00205777">
        <w:trPr>
          <w:trHeight w:hRule="exact" w:val="240"/>
          <w:jc w:val="center"/>
        </w:trPr>
        <w:tc>
          <w:tcPr>
            <w:tcW w:w="514" w:type="pct"/>
            <w:tcBorders>
              <w:top w:val="single" w:sz="4" w:space="0" w:color="000000"/>
              <w:left w:val="single" w:sz="4" w:space="0" w:color="000000"/>
              <w:bottom w:val="single" w:sz="4" w:space="0" w:color="000000"/>
              <w:right w:val="single" w:sz="4" w:space="0" w:color="000000"/>
            </w:tcBorders>
          </w:tcPr>
          <w:p w14:paraId="5DCF9714" w14:textId="77777777" w:rsidR="00FA792C" w:rsidRPr="0027512A" w:rsidRDefault="00FA792C" w:rsidP="001B2808">
            <w:pPr>
              <w:spacing w:line="222" w:lineRule="exact"/>
              <w:ind w:left="18"/>
              <w:rPr>
                <w:sz w:val="28"/>
                <w:szCs w:val="28"/>
              </w:rPr>
            </w:pPr>
            <w:r w:rsidRPr="0027512A">
              <w:rPr>
                <w:sz w:val="28"/>
                <w:szCs w:val="28"/>
              </w:rPr>
              <w:t>2.</w:t>
            </w:r>
          </w:p>
        </w:tc>
        <w:tc>
          <w:tcPr>
            <w:tcW w:w="4486" w:type="pct"/>
            <w:tcBorders>
              <w:top w:val="single" w:sz="4" w:space="0" w:color="000000"/>
              <w:left w:val="single" w:sz="4" w:space="0" w:color="000000"/>
              <w:bottom w:val="single" w:sz="4" w:space="0" w:color="000000"/>
              <w:right w:val="single" w:sz="4" w:space="0" w:color="000000"/>
            </w:tcBorders>
          </w:tcPr>
          <w:p w14:paraId="7FE3CA48" w14:textId="77777777" w:rsidR="00FA792C" w:rsidRPr="0027512A" w:rsidRDefault="00FA792C" w:rsidP="001B2808">
            <w:pPr>
              <w:rPr>
                <w:sz w:val="28"/>
                <w:szCs w:val="28"/>
              </w:rPr>
            </w:pPr>
          </w:p>
        </w:tc>
      </w:tr>
      <w:tr w:rsidR="00FA792C" w:rsidRPr="0027512A" w14:paraId="46170EBF" w14:textId="77777777" w:rsidTr="00205777">
        <w:trPr>
          <w:trHeight w:hRule="exact" w:val="240"/>
          <w:jc w:val="center"/>
        </w:trPr>
        <w:tc>
          <w:tcPr>
            <w:tcW w:w="514" w:type="pct"/>
            <w:tcBorders>
              <w:top w:val="single" w:sz="4" w:space="0" w:color="000000"/>
              <w:left w:val="single" w:sz="4" w:space="0" w:color="000000"/>
              <w:bottom w:val="single" w:sz="4" w:space="0" w:color="000000"/>
              <w:right w:val="single" w:sz="4" w:space="0" w:color="000000"/>
            </w:tcBorders>
          </w:tcPr>
          <w:p w14:paraId="442454DC" w14:textId="77777777" w:rsidR="00FA792C" w:rsidRPr="0027512A" w:rsidRDefault="00FA792C" w:rsidP="001B2808">
            <w:pPr>
              <w:spacing w:line="222" w:lineRule="exact"/>
              <w:ind w:left="18"/>
              <w:rPr>
                <w:sz w:val="28"/>
                <w:szCs w:val="28"/>
              </w:rPr>
            </w:pPr>
            <w:r w:rsidRPr="0027512A">
              <w:rPr>
                <w:sz w:val="28"/>
                <w:szCs w:val="28"/>
              </w:rPr>
              <w:t>3.</w:t>
            </w:r>
          </w:p>
        </w:tc>
        <w:tc>
          <w:tcPr>
            <w:tcW w:w="4486" w:type="pct"/>
            <w:tcBorders>
              <w:top w:val="single" w:sz="4" w:space="0" w:color="000000"/>
              <w:left w:val="single" w:sz="4" w:space="0" w:color="000000"/>
              <w:bottom w:val="single" w:sz="4" w:space="0" w:color="000000"/>
              <w:right w:val="single" w:sz="4" w:space="0" w:color="000000"/>
            </w:tcBorders>
          </w:tcPr>
          <w:p w14:paraId="40D853E3" w14:textId="77777777" w:rsidR="00FA792C" w:rsidRPr="0027512A" w:rsidRDefault="00FA792C" w:rsidP="001B2808">
            <w:pPr>
              <w:rPr>
                <w:sz w:val="28"/>
                <w:szCs w:val="28"/>
              </w:rPr>
            </w:pPr>
          </w:p>
        </w:tc>
      </w:tr>
      <w:tr w:rsidR="00FA792C" w:rsidRPr="0027512A" w14:paraId="579EBFBF" w14:textId="77777777" w:rsidTr="00205777">
        <w:trPr>
          <w:trHeight w:hRule="exact" w:val="240"/>
          <w:jc w:val="center"/>
        </w:trPr>
        <w:tc>
          <w:tcPr>
            <w:tcW w:w="514" w:type="pct"/>
            <w:tcBorders>
              <w:top w:val="single" w:sz="4" w:space="0" w:color="000000"/>
              <w:left w:val="single" w:sz="4" w:space="0" w:color="000000"/>
              <w:bottom w:val="single" w:sz="4" w:space="0" w:color="000000"/>
              <w:right w:val="single" w:sz="4" w:space="0" w:color="000000"/>
            </w:tcBorders>
          </w:tcPr>
          <w:p w14:paraId="7D9D82B6" w14:textId="77777777" w:rsidR="00FA792C" w:rsidRPr="0027512A" w:rsidRDefault="00FA792C" w:rsidP="001B2808">
            <w:pPr>
              <w:spacing w:line="222" w:lineRule="exact"/>
              <w:ind w:left="18"/>
              <w:rPr>
                <w:sz w:val="28"/>
                <w:szCs w:val="28"/>
              </w:rPr>
            </w:pPr>
            <w:r w:rsidRPr="0027512A">
              <w:rPr>
                <w:sz w:val="28"/>
                <w:szCs w:val="28"/>
              </w:rPr>
              <w:t>4.</w:t>
            </w:r>
          </w:p>
        </w:tc>
        <w:tc>
          <w:tcPr>
            <w:tcW w:w="4486" w:type="pct"/>
            <w:tcBorders>
              <w:top w:val="single" w:sz="4" w:space="0" w:color="000000"/>
              <w:left w:val="single" w:sz="4" w:space="0" w:color="000000"/>
              <w:bottom w:val="single" w:sz="4" w:space="0" w:color="000000"/>
              <w:right w:val="single" w:sz="4" w:space="0" w:color="000000"/>
            </w:tcBorders>
          </w:tcPr>
          <w:p w14:paraId="1EAC6B58" w14:textId="77777777" w:rsidR="00FA792C" w:rsidRPr="0027512A" w:rsidRDefault="00FA792C" w:rsidP="001B2808">
            <w:pPr>
              <w:rPr>
                <w:sz w:val="28"/>
                <w:szCs w:val="28"/>
              </w:rPr>
            </w:pPr>
          </w:p>
        </w:tc>
      </w:tr>
      <w:tr w:rsidR="00FA792C" w:rsidRPr="0027512A" w14:paraId="396AD088" w14:textId="77777777" w:rsidTr="00205777">
        <w:trPr>
          <w:trHeight w:hRule="exact" w:val="240"/>
          <w:jc w:val="center"/>
        </w:trPr>
        <w:tc>
          <w:tcPr>
            <w:tcW w:w="514" w:type="pct"/>
            <w:tcBorders>
              <w:top w:val="single" w:sz="4" w:space="0" w:color="000000"/>
              <w:left w:val="single" w:sz="4" w:space="0" w:color="000000"/>
              <w:bottom w:val="single" w:sz="4" w:space="0" w:color="000000"/>
              <w:right w:val="single" w:sz="4" w:space="0" w:color="000000"/>
            </w:tcBorders>
          </w:tcPr>
          <w:p w14:paraId="002EE5BF" w14:textId="77777777" w:rsidR="00FA792C" w:rsidRPr="0027512A" w:rsidRDefault="00FA792C" w:rsidP="001B2808">
            <w:pPr>
              <w:spacing w:line="222" w:lineRule="exact"/>
              <w:ind w:left="18"/>
              <w:rPr>
                <w:sz w:val="28"/>
                <w:szCs w:val="28"/>
              </w:rPr>
            </w:pPr>
            <w:r w:rsidRPr="0027512A">
              <w:rPr>
                <w:sz w:val="28"/>
                <w:szCs w:val="28"/>
              </w:rPr>
              <w:t>5.</w:t>
            </w:r>
          </w:p>
        </w:tc>
        <w:tc>
          <w:tcPr>
            <w:tcW w:w="4486" w:type="pct"/>
            <w:tcBorders>
              <w:top w:val="single" w:sz="4" w:space="0" w:color="000000"/>
              <w:left w:val="single" w:sz="4" w:space="0" w:color="000000"/>
              <w:bottom w:val="single" w:sz="4" w:space="0" w:color="000000"/>
              <w:right w:val="single" w:sz="4" w:space="0" w:color="000000"/>
            </w:tcBorders>
          </w:tcPr>
          <w:p w14:paraId="22307E52" w14:textId="77777777" w:rsidR="00FA792C" w:rsidRPr="0027512A" w:rsidRDefault="00FA792C" w:rsidP="001B2808">
            <w:pPr>
              <w:rPr>
                <w:sz w:val="28"/>
                <w:szCs w:val="28"/>
              </w:rPr>
            </w:pPr>
          </w:p>
        </w:tc>
      </w:tr>
      <w:tr w:rsidR="00FA792C" w:rsidRPr="0027512A" w14:paraId="7B6F0AD2" w14:textId="77777777" w:rsidTr="00205777">
        <w:trPr>
          <w:trHeight w:hRule="exact" w:val="240"/>
          <w:jc w:val="center"/>
        </w:trPr>
        <w:tc>
          <w:tcPr>
            <w:tcW w:w="514" w:type="pct"/>
            <w:tcBorders>
              <w:top w:val="single" w:sz="4" w:space="0" w:color="000000"/>
              <w:left w:val="single" w:sz="4" w:space="0" w:color="000000"/>
              <w:bottom w:val="single" w:sz="4" w:space="0" w:color="000000"/>
              <w:right w:val="single" w:sz="4" w:space="0" w:color="000000"/>
            </w:tcBorders>
          </w:tcPr>
          <w:p w14:paraId="51CEB0DF" w14:textId="77777777" w:rsidR="00FA792C" w:rsidRPr="0027512A" w:rsidRDefault="00FA792C" w:rsidP="001B2808">
            <w:pPr>
              <w:spacing w:line="222" w:lineRule="exact"/>
              <w:ind w:left="18"/>
              <w:rPr>
                <w:sz w:val="28"/>
                <w:szCs w:val="28"/>
              </w:rPr>
            </w:pPr>
            <w:r w:rsidRPr="0027512A">
              <w:rPr>
                <w:sz w:val="28"/>
                <w:szCs w:val="28"/>
              </w:rPr>
              <w:t>6.</w:t>
            </w:r>
          </w:p>
        </w:tc>
        <w:tc>
          <w:tcPr>
            <w:tcW w:w="4486" w:type="pct"/>
            <w:tcBorders>
              <w:top w:val="single" w:sz="4" w:space="0" w:color="000000"/>
              <w:left w:val="single" w:sz="4" w:space="0" w:color="000000"/>
              <w:bottom w:val="single" w:sz="4" w:space="0" w:color="000000"/>
              <w:right w:val="single" w:sz="4" w:space="0" w:color="000000"/>
            </w:tcBorders>
          </w:tcPr>
          <w:p w14:paraId="01642F16" w14:textId="77777777" w:rsidR="00FA792C" w:rsidRPr="0027512A" w:rsidRDefault="00FA792C" w:rsidP="001B2808">
            <w:pPr>
              <w:rPr>
                <w:sz w:val="28"/>
                <w:szCs w:val="28"/>
              </w:rPr>
            </w:pPr>
          </w:p>
        </w:tc>
      </w:tr>
      <w:tr w:rsidR="00FA792C" w:rsidRPr="0027512A" w14:paraId="10010F6C" w14:textId="77777777" w:rsidTr="00205777">
        <w:trPr>
          <w:trHeight w:hRule="exact" w:val="241"/>
          <w:jc w:val="center"/>
        </w:trPr>
        <w:tc>
          <w:tcPr>
            <w:tcW w:w="514" w:type="pct"/>
            <w:tcBorders>
              <w:top w:val="single" w:sz="4" w:space="0" w:color="000000"/>
              <w:left w:val="single" w:sz="4" w:space="0" w:color="000000"/>
              <w:bottom w:val="single" w:sz="4" w:space="0" w:color="000000"/>
              <w:right w:val="single" w:sz="4" w:space="0" w:color="000000"/>
            </w:tcBorders>
          </w:tcPr>
          <w:p w14:paraId="6DFF2475" w14:textId="77777777" w:rsidR="00FA792C" w:rsidRPr="0027512A" w:rsidRDefault="00FA792C" w:rsidP="001B2808">
            <w:pPr>
              <w:spacing w:line="223" w:lineRule="exact"/>
              <w:ind w:left="18"/>
              <w:rPr>
                <w:sz w:val="28"/>
                <w:szCs w:val="28"/>
              </w:rPr>
            </w:pPr>
            <w:r w:rsidRPr="0027512A">
              <w:rPr>
                <w:sz w:val="28"/>
                <w:szCs w:val="28"/>
              </w:rPr>
              <w:t>7.</w:t>
            </w:r>
          </w:p>
        </w:tc>
        <w:tc>
          <w:tcPr>
            <w:tcW w:w="4486" w:type="pct"/>
            <w:tcBorders>
              <w:top w:val="single" w:sz="4" w:space="0" w:color="000000"/>
              <w:left w:val="single" w:sz="4" w:space="0" w:color="000000"/>
              <w:bottom w:val="single" w:sz="4" w:space="0" w:color="000000"/>
              <w:right w:val="single" w:sz="4" w:space="0" w:color="000000"/>
            </w:tcBorders>
          </w:tcPr>
          <w:p w14:paraId="70267FC8" w14:textId="77777777" w:rsidR="00FA792C" w:rsidRPr="0027512A" w:rsidRDefault="00FA792C" w:rsidP="001B2808">
            <w:pPr>
              <w:rPr>
                <w:sz w:val="28"/>
                <w:szCs w:val="28"/>
              </w:rPr>
            </w:pPr>
          </w:p>
        </w:tc>
      </w:tr>
    </w:tbl>
    <w:p w14:paraId="13B96E24" w14:textId="77777777" w:rsidR="00FA792C" w:rsidRPr="0027512A" w:rsidRDefault="00FA792C" w:rsidP="00FA792C">
      <w:pPr>
        <w:pStyle w:val="a8"/>
        <w:ind w:left="3190" w:firstLine="0"/>
        <w:rPr>
          <w:sz w:val="28"/>
          <w:szCs w:val="28"/>
        </w:rPr>
      </w:pPr>
      <w:r w:rsidRPr="0027512A">
        <w:rPr>
          <w:sz w:val="28"/>
          <w:szCs w:val="28"/>
        </w:rPr>
        <w:t>Роздано бюлетенів:  ___________</w:t>
      </w:r>
    </w:p>
    <w:p w14:paraId="4BC30EA1" w14:textId="77777777" w:rsidR="00FA792C" w:rsidRPr="0027512A" w:rsidRDefault="00FA792C" w:rsidP="003A7565">
      <w:pPr>
        <w:pStyle w:val="a8"/>
        <w:ind w:left="0" w:firstLine="0"/>
        <w:rPr>
          <w:sz w:val="28"/>
          <w:szCs w:val="28"/>
        </w:rPr>
      </w:pPr>
    </w:p>
    <w:p w14:paraId="15150F22" w14:textId="77777777" w:rsidR="00FA792C" w:rsidRPr="0027512A" w:rsidRDefault="00FA792C" w:rsidP="00FA792C">
      <w:pPr>
        <w:pStyle w:val="a8"/>
        <w:ind w:left="0" w:firstLine="0"/>
        <w:jc w:val="center"/>
        <w:rPr>
          <w:sz w:val="28"/>
          <w:szCs w:val="28"/>
        </w:rPr>
      </w:pPr>
      <w:r w:rsidRPr="0027512A">
        <w:rPr>
          <w:sz w:val="28"/>
          <w:szCs w:val="28"/>
        </w:rPr>
        <w:t>Виявилося бюлетенів в урні: __________</w:t>
      </w:r>
    </w:p>
    <w:p w14:paraId="63F23A41" w14:textId="77777777" w:rsidR="00FA792C" w:rsidRPr="0027512A" w:rsidRDefault="00FA792C" w:rsidP="00FA792C">
      <w:pPr>
        <w:rPr>
          <w:sz w:val="28"/>
          <w:szCs w:val="28"/>
        </w:rPr>
      </w:pPr>
    </w:p>
    <w:p w14:paraId="5EB1C493" w14:textId="77777777" w:rsidR="00FA792C" w:rsidRPr="0027512A" w:rsidRDefault="00FA792C" w:rsidP="00FA792C">
      <w:pPr>
        <w:pStyle w:val="a8"/>
        <w:spacing w:line="259" w:lineRule="auto"/>
        <w:ind w:left="0" w:firstLine="660"/>
        <w:jc w:val="both"/>
        <w:rPr>
          <w:sz w:val="28"/>
          <w:szCs w:val="28"/>
        </w:rPr>
      </w:pPr>
      <w:r w:rsidRPr="0027512A">
        <w:rPr>
          <w:sz w:val="28"/>
          <w:szCs w:val="28"/>
          <w:u w:val="single" w:color="000000"/>
        </w:rPr>
        <w:t>Результати голосування</w:t>
      </w:r>
      <w:r w:rsidRPr="0027512A">
        <w:rPr>
          <w:sz w:val="28"/>
          <w:szCs w:val="28"/>
          <w:u w:color="000000"/>
        </w:rPr>
        <w:t xml:space="preserve"> </w:t>
      </w:r>
      <w:r w:rsidRPr="0027512A">
        <w:rPr>
          <w:sz w:val="28"/>
          <w:szCs w:val="28"/>
        </w:rPr>
        <w:t xml:space="preserve">щодо кандидатів до виборних представників з числа студентів, що мають право брати участь у виборах ректора </w:t>
      </w:r>
      <w:r w:rsidR="00205777" w:rsidRPr="00870840">
        <w:rPr>
          <w:sz w:val="28"/>
          <w:szCs w:val="28"/>
        </w:rPr>
        <w:t>Львівського національного університету ветеринарної медицини та біотехнологій імені С.З. Ґжицького</w:t>
      </w:r>
      <w:r w:rsidRPr="0027512A">
        <w:rPr>
          <w:sz w:val="28"/>
          <w:szCs w:val="28"/>
        </w:rPr>
        <w:t>:</w:t>
      </w:r>
    </w:p>
    <w:p w14:paraId="64CF29FF" w14:textId="77777777" w:rsidR="00FA792C" w:rsidRPr="0027512A" w:rsidRDefault="00FA792C" w:rsidP="00FA792C">
      <w:pPr>
        <w:pStyle w:val="a8"/>
        <w:spacing w:line="259" w:lineRule="auto"/>
        <w:ind w:left="0" w:hanging="24"/>
        <w:jc w:val="both"/>
        <w:rPr>
          <w:sz w:val="28"/>
          <w:szCs w:val="28"/>
        </w:rPr>
      </w:pPr>
    </w:p>
    <w:tbl>
      <w:tblPr>
        <w:tblpPr w:leftFromText="180" w:rightFromText="180" w:vertAnchor="text" w:horzAnchor="page" w:tblpXSpec="center" w:tblpY="7"/>
        <w:tblW w:w="5000" w:type="pct"/>
        <w:jc w:val="center"/>
        <w:tblCellMar>
          <w:left w:w="0" w:type="dxa"/>
          <w:right w:w="0" w:type="dxa"/>
        </w:tblCellMar>
        <w:tblLook w:val="01E0" w:firstRow="1" w:lastRow="1" w:firstColumn="1" w:lastColumn="1" w:noHBand="0" w:noVBand="0"/>
      </w:tblPr>
      <w:tblGrid>
        <w:gridCol w:w="479"/>
        <w:gridCol w:w="4182"/>
        <w:gridCol w:w="1451"/>
        <w:gridCol w:w="1449"/>
        <w:gridCol w:w="1449"/>
      </w:tblGrid>
      <w:tr w:rsidR="003A7565" w:rsidRPr="00534B09" w14:paraId="58B2EEEE" w14:textId="77777777" w:rsidTr="00534B09">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7A8AF95E" w14:textId="77777777" w:rsidR="003A7565" w:rsidRPr="00534B09" w:rsidRDefault="003A7565" w:rsidP="00534B09">
            <w:r w:rsidRPr="00534B09">
              <w:t>№</w:t>
            </w:r>
          </w:p>
        </w:tc>
        <w:tc>
          <w:tcPr>
            <w:tcW w:w="2321" w:type="pct"/>
            <w:tcBorders>
              <w:top w:val="single" w:sz="4" w:space="0" w:color="000000"/>
              <w:left w:val="single" w:sz="4" w:space="0" w:color="000000"/>
              <w:bottom w:val="single" w:sz="4" w:space="0" w:color="000000"/>
              <w:right w:val="single" w:sz="4" w:space="0" w:color="000000"/>
            </w:tcBorders>
          </w:tcPr>
          <w:p w14:paraId="408D9444" w14:textId="77777777" w:rsidR="003A7565" w:rsidRPr="00534B09" w:rsidRDefault="003A7565" w:rsidP="006975C1">
            <w:pPr>
              <w:jc w:val="center"/>
              <w:rPr>
                <w:w w:val="99"/>
              </w:rPr>
            </w:pPr>
            <w:r w:rsidRPr="00534B09">
              <w:t>Прізвище, ім’я</w:t>
            </w:r>
          </w:p>
          <w:p w14:paraId="127DDE21" w14:textId="77777777" w:rsidR="003A7565" w:rsidRPr="00534B09" w:rsidRDefault="003A7565" w:rsidP="006975C1">
            <w:pPr>
              <w:jc w:val="center"/>
            </w:pPr>
            <w:r w:rsidRPr="00534B09">
              <w:t>та по батькові</w:t>
            </w:r>
          </w:p>
        </w:tc>
        <w:tc>
          <w:tcPr>
            <w:tcW w:w="805" w:type="pct"/>
            <w:tcBorders>
              <w:top w:val="single" w:sz="4" w:space="0" w:color="000000"/>
              <w:left w:val="single" w:sz="4" w:space="0" w:color="000000"/>
              <w:bottom w:val="single" w:sz="4" w:space="0" w:color="000000"/>
              <w:right w:val="single" w:sz="4" w:space="0" w:color="000000"/>
            </w:tcBorders>
          </w:tcPr>
          <w:p w14:paraId="01BF6146" w14:textId="77777777" w:rsidR="003A7565" w:rsidRPr="00534B09" w:rsidRDefault="003A7565" w:rsidP="006975C1">
            <w:pPr>
              <w:jc w:val="center"/>
            </w:pPr>
            <w:r w:rsidRPr="00534B09">
              <w:t>Група</w:t>
            </w:r>
          </w:p>
        </w:tc>
        <w:tc>
          <w:tcPr>
            <w:tcW w:w="804" w:type="pct"/>
            <w:tcBorders>
              <w:top w:val="single" w:sz="4" w:space="0" w:color="000000"/>
              <w:left w:val="single" w:sz="4" w:space="0" w:color="000000"/>
              <w:bottom w:val="single" w:sz="4" w:space="0" w:color="000000"/>
              <w:right w:val="single" w:sz="4" w:space="0" w:color="000000"/>
            </w:tcBorders>
          </w:tcPr>
          <w:p w14:paraId="26036045" w14:textId="77777777" w:rsidR="003A7565" w:rsidRPr="00534B09" w:rsidRDefault="003A7565" w:rsidP="006975C1">
            <w:pPr>
              <w:jc w:val="center"/>
            </w:pPr>
            <w:r w:rsidRPr="00534B09">
              <w:t>ЗА</w:t>
            </w:r>
          </w:p>
        </w:tc>
        <w:tc>
          <w:tcPr>
            <w:tcW w:w="804" w:type="pct"/>
            <w:tcBorders>
              <w:top w:val="single" w:sz="4" w:space="0" w:color="000000"/>
              <w:left w:val="single" w:sz="4" w:space="0" w:color="000000"/>
              <w:bottom w:val="single" w:sz="4" w:space="0" w:color="000000"/>
              <w:right w:val="single" w:sz="4" w:space="0" w:color="000000"/>
            </w:tcBorders>
          </w:tcPr>
          <w:p w14:paraId="6A91067E" w14:textId="77777777" w:rsidR="003A7565" w:rsidRPr="00534B09" w:rsidRDefault="003A7565" w:rsidP="006975C1">
            <w:pPr>
              <w:jc w:val="center"/>
            </w:pPr>
            <w:r w:rsidRPr="00534B09">
              <w:t>ПРОТИ</w:t>
            </w:r>
          </w:p>
        </w:tc>
      </w:tr>
      <w:tr w:rsidR="003A7565" w:rsidRPr="00534B09" w14:paraId="506DB38B" w14:textId="77777777" w:rsidTr="00534B09">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63851486" w14:textId="77777777" w:rsidR="003A7565" w:rsidRPr="00534B09" w:rsidRDefault="003A7565" w:rsidP="00534B09">
            <w:r w:rsidRPr="00534B09">
              <w:t>1.</w:t>
            </w:r>
          </w:p>
        </w:tc>
        <w:tc>
          <w:tcPr>
            <w:tcW w:w="2321" w:type="pct"/>
            <w:tcBorders>
              <w:top w:val="single" w:sz="4" w:space="0" w:color="000000"/>
              <w:left w:val="single" w:sz="4" w:space="0" w:color="000000"/>
              <w:bottom w:val="single" w:sz="4" w:space="0" w:color="000000"/>
              <w:right w:val="single" w:sz="4" w:space="0" w:color="000000"/>
            </w:tcBorders>
          </w:tcPr>
          <w:p w14:paraId="03714062" w14:textId="77777777" w:rsidR="003A7565" w:rsidRPr="00534B09" w:rsidRDefault="00BF3D24" w:rsidP="00534B09">
            <w:r>
              <w:t xml:space="preserve">(зразок) </w:t>
            </w:r>
            <w:r w:rsidR="00534B09" w:rsidRPr="00534B09">
              <w:t>Петренко Василь Іванович</w:t>
            </w:r>
          </w:p>
        </w:tc>
        <w:tc>
          <w:tcPr>
            <w:tcW w:w="805" w:type="pct"/>
            <w:tcBorders>
              <w:top w:val="single" w:sz="4" w:space="0" w:color="000000"/>
              <w:left w:val="single" w:sz="4" w:space="0" w:color="000000"/>
              <w:bottom w:val="single" w:sz="4" w:space="0" w:color="000000"/>
              <w:right w:val="single" w:sz="4" w:space="0" w:color="000000"/>
            </w:tcBorders>
          </w:tcPr>
          <w:p w14:paraId="2ABFB211"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171EEE13"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18A015B6" w14:textId="77777777" w:rsidR="003A7565" w:rsidRPr="00534B09" w:rsidRDefault="003A7565" w:rsidP="00534B09"/>
        </w:tc>
      </w:tr>
      <w:tr w:rsidR="003A7565" w:rsidRPr="00534B09" w14:paraId="1F189487" w14:textId="77777777" w:rsidTr="00534B09">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1B8DBFD4" w14:textId="77777777" w:rsidR="003A7565" w:rsidRPr="00534B09" w:rsidRDefault="003A7565" w:rsidP="00534B09">
            <w:r w:rsidRPr="00534B09">
              <w:t>2.</w:t>
            </w:r>
          </w:p>
        </w:tc>
        <w:tc>
          <w:tcPr>
            <w:tcW w:w="2321" w:type="pct"/>
            <w:tcBorders>
              <w:top w:val="single" w:sz="4" w:space="0" w:color="000000"/>
              <w:left w:val="single" w:sz="4" w:space="0" w:color="000000"/>
              <w:bottom w:val="single" w:sz="4" w:space="0" w:color="000000"/>
              <w:right w:val="single" w:sz="4" w:space="0" w:color="000000"/>
            </w:tcBorders>
          </w:tcPr>
          <w:p w14:paraId="2804E3CF" w14:textId="77777777" w:rsidR="003A7565" w:rsidRPr="00534B09" w:rsidRDefault="003A7565" w:rsidP="00534B09"/>
        </w:tc>
        <w:tc>
          <w:tcPr>
            <w:tcW w:w="805" w:type="pct"/>
            <w:tcBorders>
              <w:top w:val="single" w:sz="4" w:space="0" w:color="000000"/>
              <w:left w:val="single" w:sz="4" w:space="0" w:color="000000"/>
              <w:bottom w:val="single" w:sz="4" w:space="0" w:color="000000"/>
              <w:right w:val="single" w:sz="4" w:space="0" w:color="000000"/>
            </w:tcBorders>
          </w:tcPr>
          <w:p w14:paraId="5EA45417"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613AD2AA"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28B0BB92" w14:textId="77777777" w:rsidR="003A7565" w:rsidRPr="00534B09" w:rsidRDefault="003A7565" w:rsidP="00534B09"/>
        </w:tc>
      </w:tr>
      <w:tr w:rsidR="003A7565" w:rsidRPr="00534B09" w14:paraId="470D8333" w14:textId="77777777" w:rsidTr="00534B09">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0D06B345" w14:textId="77777777" w:rsidR="003A7565" w:rsidRPr="00534B09" w:rsidRDefault="003A7565" w:rsidP="00534B09">
            <w:r w:rsidRPr="00534B09">
              <w:t>3.</w:t>
            </w:r>
          </w:p>
        </w:tc>
        <w:tc>
          <w:tcPr>
            <w:tcW w:w="2321" w:type="pct"/>
            <w:tcBorders>
              <w:top w:val="single" w:sz="4" w:space="0" w:color="000000"/>
              <w:left w:val="single" w:sz="4" w:space="0" w:color="000000"/>
              <w:bottom w:val="single" w:sz="4" w:space="0" w:color="000000"/>
              <w:right w:val="single" w:sz="4" w:space="0" w:color="000000"/>
            </w:tcBorders>
          </w:tcPr>
          <w:p w14:paraId="551828B2" w14:textId="77777777" w:rsidR="003A7565" w:rsidRPr="00534B09" w:rsidRDefault="003A7565" w:rsidP="00534B09"/>
        </w:tc>
        <w:tc>
          <w:tcPr>
            <w:tcW w:w="805" w:type="pct"/>
            <w:tcBorders>
              <w:top w:val="single" w:sz="4" w:space="0" w:color="000000"/>
              <w:left w:val="single" w:sz="4" w:space="0" w:color="000000"/>
              <w:bottom w:val="single" w:sz="4" w:space="0" w:color="000000"/>
              <w:right w:val="single" w:sz="4" w:space="0" w:color="000000"/>
            </w:tcBorders>
          </w:tcPr>
          <w:p w14:paraId="1ADE0B35"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5360C239"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4207F9F8" w14:textId="77777777" w:rsidR="003A7565" w:rsidRPr="00534B09" w:rsidRDefault="003A7565" w:rsidP="00534B09"/>
        </w:tc>
      </w:tr>
      <w:tr w:rsidR="003A7565" w:rsidRPr="00534B09" w14:paraId="298AE70B" w14:textId="77777777" w:rsidTr="00534B09">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6C6F08C7" w14:textId="77777777" w:rsidR="003A7565" w:rsidRPr="00534B09" w:rsidRDefault="003A7565" w:rsidP="00534B09">
            <w:r w:rsidRPr="00534B09">
              <w:t>4.</w:t>
            </w:r>
          </w:p>
        </w:tc>
        <w:tc>
          <w:tcPr>
            <w:tcW w:w="2321" w:type="pct"/>
            <w:tcBorders>
              <w:top w:val="single" w:sz="4" w:space="0" w:color="000000"/>
              <w:left w:val="single" w:sz="4" w:space="0" w:color="000000"/>
              <w:bottom w:val="single" w:sz="4" w:space="0" w:color="000000"/>
              <w:right w:val="single" w:sz="4" w:space="0" w:color="000000"/>
            </w:tcBorders>
          </w:tcPr>
          <w:p w14:paraId="7AB09E8B" w14:textId="77777777" w:rsidR="003A7565" w:rsidRPr="00534B09" w:rsidRDefault="003A7565" w:rsidP="00534B09"/>
        </w:tc>
        <w:tc>
          <w:tcPr>
            <w:tcW w:w="805" w:type="pct"/>
            <w:tcBorders>
              <w:top w:val="single" w:sz="4" w:space="0" w:color="000000"/>
              <w:left w:val="single" w:sz="4" w:space="0" w:color="000000"/>
              <w:bottom w:val="single" w:sz="4" w:space="0" w:color="000000"/>
              <w:right w:val="single" w:sz="4" w:space="0" w:color="000000"/>
            </w:tcBorders>
          </w:tcPr>
          <w:p w14:paraId="64BF3C32"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17753431"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065FF01B" w14:textId="77777777" w:rsidR="003A7565" w:rsidRPr="00534B09" w:rsidRDefault="003A7565" w:rsidP="00534B09"/>
        </w:tc>
      </w:tr>
      <w:tr w:rsidR="003A7565" w:rsidRPr="00534B09" w14:paraId="36D50555" w14:textId="77777777" w:rsidTr="00534B09">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50CE636B" w14:textId="77777777" w:rsidR="003A7565" w:rsidRPr="00534B09" w:rsidRDefault="003A7565" w:rsidP="00534B09">
            <w:r w:rsidRPr="00534B09">
              <w:t>5.</w:t>
            </w:r>
          </w:p>
        </w:tc>
        <w:tc>
          <w:tcPr>
            <w:tcW w:w="2321" w:type="pct"/>
            <w:tcBorders>
              <w:top w:val="single" w:sz="4" w:space="0" w:color="000000"/>
              <w:left w:val="single" w:sz="4" w:space="0" w:color="000000"/>
              <w:bottom w:val="single" w:sz="4" w:space="0" w:color="000000"/>
              <w:right w:val="single" w:sz="4" w:space="0" w:color="000000"/>
            </w:tcBorders>
          </w:tcPr>
          <w:p w14:paraId="18C8D238" w14:textId="77777777" w:rsidR="003A7565" w:rsidRPr="00534B09" w:rsidRDefault="003A7565" w:rsidP="00534B09"/>
        </w:tc>
        <w:tc>
          <w:tcPr>
            <w:tcW w:w="805" w:type="pct"/>
            <w:tcBorders>
              <w:top w:val="single" w:sz="4" w:space="0" w:color="000000"/>
              <w:left w:val="single" w:sz="4" w:space="0" w:color="000000"/>
              <w:bottom w:val="single" w:sz="4" w:space="0" w:color="000000"/>
              <w:right w:val="single" w:sz="4" w:space="0" w:color="000000"/>
            </w:tcBorders>
          </w:tcPr>
          <w:p w14:paraId="6B3579B8"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7D8B7DB4"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6B6257F3" w14:textId="77777777" w:rsidR="003A7565" w:rsidRPr="00534B09" w:rsidRDefault="003A7565" w:rsidP="00534B09"/>
        </w:tc>
      </w:tr>
      <w:tr w:rsidR="003A7565" w:rsidRPr="00534B09" w14:paraId="4A3843DB" w14:textId="77777777" w:rsidTr="00534B09">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253A51B1" w14:textId="77777777" w:rsidR="003A7565" w:rsidRPr="00534B09" w:rsidRDefault="003A7565" w:rsidP="00534B09">
            <w:r w:rsidRPr="00534B09">
              <w:t>6.</w:t>
            </w:r>
          </w:p>
        </w:tc>
        <w:tc>
          <w:tcPr>
            <w:tcW w:w="2321" w:type="pct"/>
            <w:tcBorders>
              <w:top w:val="single" w:sz="4" w:space="0" w:color="000000"/>
              <w:left w:val="single" w:sz="4" w:space="0" w:color="000000"/>
              <w:bottom w:val="single" w:sz="4" w:space="0" w:color="000000"/>
              <w:right w:val="single" w:sz="4" w:space="0" w:color="000000"/>
            </w:tcBorders>
          </w:tcPr>
          <w:p w14:paraId="495CB58A" w14:textId="77777777" w:rsidR="003A7565" w:rsidRPr="00534B09" w:rsidRDefault="003A7565" w:rsidP="00534B09"/>
        </w:tc>
        <w:tc>
          <w:tcPr>
            <w:tcW w:w="805" w:type="pct"/>
            <w:tcBorders>
              <w:top w:val="single" w:sz="4" w:space="0" w:color="000000"/>
              <w:left w:val="single" w:sz="4" w:space="0" w:color="000000"/>
              <w:bottom w:val="single" w:sz="4" w:space="0" w:color="000000"/>
              <w:right w:val="single" w:sz="4" w:space="0" w:color="000000"/>
            </w:tcBorders>
          </w:tcPr>
          <w:p w14:paraId="04AD387E"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045CE696"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7B06AD6E" w14:textId="77777777" w:rsidR="003A7565" w:rsidRPr="00534B09" w:rsidRDefault="003A7565" w:rsidP="00534B09"/>
        </w:tc>
      </w:tr>
      <w:tr w:rsidR="003A7565" w:rsidRPr="00534B09" w14:paraId="5E3C75D0" w14:textId="77777777" w:rsidTr="00534B09">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6B8FFBCD" w14:textId="77777777" w:rsidR="003A7565" w:rsidRPr="00534B09" w:rsidRDefault="003A7565" w:rsidP="00534B09">
            <w:r w:rsidRPr="00534B09">
              <w:t>7.</w:t>
            </w:r>
          </w:p>
        </w:tc>
        <w:tc>
          <w:tcPr>
            <w:tcW w:w="2321" w:type="pct"/>
            <w:tcBorders>
              <w:top w:val="single" w:sz="4" w:space="0" w:color="000000"/>
              <w:left w:val="single" w:sz="4" w:space="0" w:color="000000"/>
              <w:bottom w:val="single" w:sz="4" w:space="0" w:color="000000"/>
              <w:right w:val="single" w:sz="4" w:space="0" w:color="000000"/>
            </w:tcBorders>
          </w:tcPr>
          <w:p w14:paraId="0DBBE01C" w14:textId="77777777" w:rsidR="003A7565" w:rsidRPr="00534B09" w:rsidRDefault="003A7565" w:rsidP="00534B09"/>
        </w:tc>
        <w:tc>
          <w:tcPr>
            <w:tcW w:w="805" w:type="pct"/>
            <w:tcBorders>
              <w:top w:val="single" w:sz="4" w:space="0" w:color="000000"/>
              <w:left w:val="single" w:sz="4" w:space="0" w:color="000000"/>
              <w:bottom w:val="single" w:sz="4" w:space="0" w:color="000000"/>
              <w:right w:val="single" w:sz="4" w:space="0" w:color="000000"/>
            </w:tcBorders>
          </w:tcPr>
          <w:p w14:paraId="7B9156BA"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11B9257E"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06E0196F" w14:textId="77777777" w:rsidR="003A7565" w:rsidRPr="00534B09" w:rsidRDefault="003A7565" w:rsidP="00534B09"/>
        </w:tc>
      </w:tr>
      <w:tr w:rsidR="003A7565" w:rsidRPr="00534B09" w14:paraId="6A31C6DC" w14:textId="77777777" w:rsidTr="00534B09">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50809922" w14:textId="77777777" w:rsidR="003A7565" w:rsidRPr="00534B09" w:rsidRDefault="003A7565" w:rsidP="00534B09">
            <w:r w:rsidRPr="00534B09">
              <w:t>8.</w:t>
            </w:r>
          </w:p>
        </w:tc>
        <w:tc>
          <w:tcPr>
            <w:tcW w:w="2321" w:type="pct"/>
            <w:tcBorders>
              <w:top w:val="single" w:sz="4" w:space="0" w:color="000000"/>
              <w:left w:val="single" w:sz="4" w:space="0" w:color="000000"/>
              <w:bottom w:val="single" w:sz="4" w:space="0" w:color="000000"/>
              <w:right w:val="single" w:sz="4" w:space="0" w:color="000000"/>
            </w:tcBorders>
          </w:tcPr>
          <w:p w14:paraId="707F8EC1" w14:textId="77777777" w:rsidR="003A7565" w:rsidRPr="00534B09" w:rsidRDefault="003A7565" w:rsidP="00534B09"/>
        </w:tc>
        <w:tc>
          <w:tcPr>
            <w:tcW w:w="805" w:type="pct"/>
            <w:tcBorders>
              <w:top w:val="single" w:sz="4" w:space="0" w:color="000000"/>
              <w:left w:val="single" w:sz="4" w:space="0" w:color="000000"/>
              <w:bottom w:val="single" w:sz="4" w:space="0" w:color="000000"/>
              <w:right w:val="single" w:sz="4" w:space="0" w:color="000000"/>
            </w:tcBorders>
          </w:tcPr>
          <w:p w14:paraId="68948769"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251BA661"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30CAABE9" w14:textId="77777777" w:rsidR="003A7565" w:rsidRPr="00534B09" w:rsidRDefault="003A7565" w:rsidP="00534B09"/>
        </w:tc>
      </w:tr>
      <w:tr w:rsidR="003A7565" w:rsidRPr="00534B09" w14:paraId="69FC445A" w14:textId="77777777" w:rsidTr="00534B09">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12A6CF20" w14:textId="77777777" w:rsidR="003A7565" w:rsidRPr="00534B09" w:rsidRDefault="003A7565" w:rsidP="00534B09">
            <w:r w:rsidRPr="00534B09">
              <w:t>9.</w:t>
            </w:r>
          </w:p>
        </w:tc>
        <w:tc>
          <w:tcPr>
            <w:tcW w:w="2321" w:type="pct"/>
            <w:tcBorders>
              <w:top w:val="single" w:sz="4" w:space="0" w:color="000000"/>
              <w:left w:val="single" w:sz="4" w:space="0" w:color="000000"/>
              <w:bottom w:val="single" w:sz="4" w:space="0" w:color="000000"/>
              <w:right w:val="single" w:sz="4" w:space="0" w:color="000000"/>
            </w:tcBorders>
          </w:tcPr>
          <w:p w14:paraId="2464B300" w14:textId="77777777" w:rsidR="003A7565" w:rsidRPr="00534B09" w:rsidRDefault="003A7565" w:rsidP="00534B09"/>
        </w:tc>
        <w:tc>
          <w:tcPr>
            <w:tcW w:w="805" w:type="pct"/>
            <w:tcBorders>
              <w:top w:val="single" w:sz="4" w:space="0" w:color="000000"/>
              <w:left w:val="single" w:sz="4" w:space="0" w:color="000000"/>
              <w:bottom w:val="single" w:sz="4" w:space="0" w:color="000000"/>
              <w:right w:val="single" w:sz="4" w:space="0" w:color="000000"/>
            </w:tcBorders>
          </w:tcPr>
          <w:p w14:paraId="4633DF91"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4F148BFA"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624AC88A" w14:textId="77777777" w:rsidR="003A7565" w:rsidRPr="00534B09" w:rsidRDefault="003A7565" w:rsidP="00534B09"/>
        </w:tc>
      </w:tr>
      <w:tr w:rsidR="003A7565" w:rsidRPr="00534B09" w14:paraId="0AD731BA" w14:textId="77777777" w:rsidTr="00534B09">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0DD711F5" w14:textId="77777777" w:rsidR="003A7565" w:rsidRPr="00534B09" w:rsidRDefault="003A7565" w:rsidP="00534B09">
            <w:r w:rsidRPr="00534B09">
              <w:t>10.</w:t>
            </w:r>
          </w:p>
        </w:tc>
        <w:tc>
          <w:tcPr>
            <w:tcW w:w="2321" w:type="pct"/>
            <w:tcBorders>
              <w:top w:val="single" w:sz="4" w:space="0" w:color="000000"/>
              <w:left w:val="single" w:sz="4" w:space="0" w:color="000000"/>
              <w:bottom w:val="single" w:sz="4" w:space="0" w:color="000000"/>
              <w:right w:val="single" w:sz="4" w:space="0" w:color="000000"/>
            </w:tcBorders>
          </w:tcPr>
          <w:p w14:paraId="0ED88EA4" w14:textId="77777777" w:rsidR="003A7565" w:rsidRPr="00534B09" w:rsidRDefault="003A7565" w:rsidP="00534B09"/>
        </w:tc>
        <w:tc>
          <w:tcPr>
            <w:tcW w:w="805" w:type="pct"/>
            <w:tcBorders>
              <w:top w:val="single" w:sz="4" w:space="0" w:color="000000"/>
              <w:left w:val="single" w:sz="4" w:space="0" w:color="000000"/>
              <w:bottom w:val="single" w:sz="4" w:space="0" w:color="000000"/>
              <w:right w:val="single" w:sz="4" w:space="0" w:color="000000"/>
            </w:tcBorders>
          </w:tcPr>
          <w:p w14:paraId="24E4EA9E"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7D097C59"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6FF45113" w14:textId="77777777" w:rsidR="003A7565" w:rsidRPr="00534B09" w:rsidRDefault="003A7565" w:rsidP="00534B09"/>
        </w:tc>
      </w:tr>
      <w:tr w:rsidR="003A7565" w:rsidRPr="00534B09" w14:paraId="0B0EF413" w14:textId="77777777" w:rsidTr="00534B09">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7C9B6EBB" w14:textId="77777777" w:rsidR="003A7565" w:rsidRPr="00534B09" w:rsidRDefault="003A7565" w:rsidP="00534B09">
            <w:r w:rsidRPr="00534B09">
              <w:t>11.</w:t>
            </w:r>
          </w:p>
        </w:tc>
        <w:tc>
          <w:tcPr>
            <w:tcW w:w="2321" w:type="pct"/>
            <w:tcBorders>
              <w:top w:val="single" w:sz="4" w:space="0" w:color="000000"/>
              <w:left w:val="single" w:sz="4" w:space="0" w:color="000000"/>
              <w:bottom w:val="single" w:sz="4" w:space="0" w:color="000000"/>
              <w:right w:val="single" w:sz="4" w:space="0" w:color="000000"/>
            </w:tcBorders>
          </w:tcPr>
          <w:p w14:paraId="71F3E4AE" w14:textId="77777777" w:rsidR="003A7565" w:rsidRPr="00534B09" w:rsidRDefault="003A7565" w:rsidP="00534B09"/>
        </w:tc>
        <w:tc>
          <w:tcPr>
            <w:tcW w:w="805" w:type="pct"/>
            <w:tcBorders>
              <w:top w:val="single" w:sz="4" w:space="0" w:color="000000"/>
              <w:left w:val="single" w:sz="4" w:space="0" w:color="000000"/>
              <w:bottom w:val="single" w:sz="4" w:space="0" w:color="000000"/>
              <w:right w:val="single" w:sz="4" w:space="0" w:color="000000"/>
            </w:tcBorders>
          </w:tcPr>
          <w:p w14:paraId="3498E504"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6896A364"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76072478" w14:textId="77777777" w:rsidR="003A7565" w:rsidRPr="00534B09" w:rsidRDefault="003A7565" w:rsidP="00534B09"/>
        </w:tc>
      </w:tr>
      <w:tr w:rsidR="003A7565" w:rsidRPr="00534B09" w14:paraId="2685DCED" w14:textId="77777777" w:rsidTr="00534B09">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57B646B5" w14:textId="77777777" w:rsidR="003A7565" w:rsidRPr="00534B09" w:rsidRDefault="003A7565" w:rsidP="00534B09">
            <w:r w:rsidRPr="00534B09">
              <w:t>12.</w:t>
            </w:r>
          </w:p>
        </w:tc>
        <w:tc>
          <w:tcPr>
            <w:tcW w:w="2321" w:type="pct"/>
            <w:tcBorders>
              <w:top w:val="single" w:sz="4" w:space="0" w:color="000000"/>
              <w:left w:val="single" w:sz="4" w:space="0" w:color="000000"/>
              <w:bottom w:val="single" w:sz="4" w:space="0" w:color="000000"/>
              <w:right w:val="single" w:sz="4" w:space="0" w:color="000000"/>
            </w:tcBorders>
          </w:tcPr>
          <w:p w14:paraId="06C36460" w14:textId="77777777" w:rsidR="003A7565" w:rsidRPr="00534B09" w:rsidRDefault="003A7565" w:rsidP="00534B09"/>
        </w:tc>
        <w:tc>
          <w:tcPr>
            <w:tcW w:w="805" w:type="pct"/>
            <w:tcBorders>
              <w:top w:val="single" w:sz="4" w:space="0" w:color="000000"/>
              <w:left w:val="single" w:sz="4" w:space="0" w:color="000000"/>
              <w:bottom w:val="single" w:sz="4" w:space="0" w:color="000000"/>
              <w:right w:val="single" w:sz="4" w:space="0" w:color="000000"/>
            </w:tcBorders>
          </w:tcPr>
          <w:p w14:paraId="10EE6974"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255051EC"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156388DA" w14:textId="77777777" w:rsidR="003A7565" w:rsidRPr="00534B09" w:rsidRDefault="003A7565" w:rsidP="00534B09"/>
        </w:tc>
      </w:tr>
      <w:tr w:rsidR="003A7565" w:rsidRPr="00534B09" w14:paraId="3956BD53" w14:textId="77777777" w:rsidTr="00534B09">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78793FBE" w14:textId="77777777" w:rsidR="003A7565" w:rsidRPr="00534B09" w:rsidRDefault="003A7565" w:rsidP="00534B09">
            <w:r w:rsidRPr="00534B09">
              <w:t>13.</w:t>
            </w:r>
          </w:p>
        </w:tc>
        <w:tc>
          <w:tcPr>
            <w:tcW w:w="2321" w:type="pct"/>
            <w:tcBorders>
              <w:top w:val="single" w:sz="4" w:space="0" w:color="000000"/>
              <w:left w:val="single" w:sz="4" w:space="0" w:color="000000"/>
              <w:bottom w:val="single" w:sz="4" w:space="0" w:color="000000"/>
              <w:right w:val="single" w:sz="4" w:space="0" w:color="000000"/>
            </w:tcBorders>
          </w:tcPr>
          <w:p w14:paraId="5E8F5F72" w14:textId="77777777" w:rsidR="003A7565" w:rsidRPr="00534B09" w:rsidRDefault="003A7565" w:rsidP="00534B09"/>
        </w:tc>
        <w:tc>
          <w:tcPr>
            <w:tcW w:w="805" w:type="pct"/>
            <w:tcBorders>
              <w:top w:val="single" w:sz="4" w:space="0" w:color="000000"/>
              <w:left w:val="single" w:sz="4" w:space="0" w:color="000000"/>
              <w:bottom w:val="single" w:sz="4" w:space="0" w:color="000000"/>
              <w:right w:val="single" w:sz="4" w:space="0" w:color="000000"/>
            </w:tcBorders>
          </w:tcPr>
          <w:p w14:paraId="3D4D8955"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629A5173"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5533A53B" w14:textId="77777777" w:rsidR="003A7565" w:rsidRPr="00534B09" w:rsidRDefault="003A7565" w:rsidP="00534B09"/>
        </w:tc>
      </w:tr>
      <w:tr w:rsidR="003A7565" w:rsidRPr="00534B09" w14:paraId="4FC2B8D7" w14:textId="77777777" w:rsidTr="00534B09">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4FA9DA6A" w14:textId="77777777" w:rsidR="003A7565" w:rsidRPr="00534B09" w:rsidRDefault="003A7565" w:rsidP="00534B09">
            <w:r w:rsidRPr="00534B09">
              <w:t>14.</w:t>
            </w:r>
          </w:p>
        </w:tc>
        <w:tc>
          <w:tcPr>
            <w:tcW w:w="2321" w:type="pct"/>
            <w:tcBorders>
              <w:top w:val="single" w:sz="4" w:space="0" w:color="000000"/>
              <w:left w:val="single" w:sz="4" w:space="0" w:color="000000"/>
              <w:bottom w:val="single" w:sz="4" w:space="0" w:color="000000"/>
              <w:right w:val="single" w:sz="4" w:space="0" w:color="000000"/>
            </w:tcBorders>
          </w:tcPr>
          <w:p w14:paraId="422CF65D" w14:textId="77777777" w:rsidR="003A7565" w:rsidRPr="00534B09" w:rsidRDefault="003A7565" w:rsidP="00534B09"/>
        </w:tc>
        <w:tc>
          <w:tcPr>
            <w:tcW w:w="805" w:type="pct"/>
            <w:tcBorders>
              <w:top w:val="single" w:sz="4" w:space="0" w:color="000000"/>
              <w:left w:val="single" w:sz="4" w:space="0" w:color="000000"/>
              <w:bottom w:val="single" w:sz="4" w:space="0" w:color="000000"/>
              <w:right w:val="single" w:sz="4" w:space="0" w:color="000000"/>
            </w:tcBorders>
          </w:tcPr>
          <w:p w14:paraId="51F4302A"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1FE8A80E"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3B83F109" w14:textId="77777777" w:rsidR="003A7565" w:rsidRPr="00534B09" w:rsidRDefault="003A7565" w:rsidP="00534B09"/>
        </w:tc>
      </w:tr>
      <w:tr w:rsidR="003A7565" w:rsidRPr="00534B09" w14:paraId="2DA37BBE" w14:textId="77777777" w:rsidTr="00534B09">
        <w:trPr>
          <w:trHeight w:val="20"/>
          <w:jc w:val="center"/>
        </w:trPr>
        <w:tc>
          <w:tcPr>
            <w:tcW w:w="266" w:type="pct"/>
            <w:tcBorders>
              <w:top w:val="single" w:sz="4" w:space="0" w:color="000000"/>
              <w:left w:val="single" w:sz="4" w:space="0" w:color="000000"/>
              <w:bottom w:val="single" w:sz="4" w:space="0" w:color="000000"/>
              <w:right w:val="single" w:sz="4" w:space="0" w:color="000000"/>
            </w:tcBorders>
          </w:tcPr>
          <w:p w14:paraId="7C39F063" w14:textId="77777777" w:rsidR="003A7565" w:rsidRPr="00534B09" w:rsidRDefault="003A7565" w:rsidP="00534B09">
            <w:r w:rsidRPr="00534B09">
              <w:t>15.</w:t>
            </w:r>
          </w:p>
        </w:tc>
        <w:tc>
          <w:tcPr>
            <w:tcW w:w="2321" w:type="pct"/>
            <w:tcBorders>
              <w:top w:val="single" w:sz="4" w:space="0" w:color="000000"/>
              <w:left w:val="single" w:sz="4" w:space="0" w:color="000000"/>
              <w:bottom w:val="single" w:sz="4" w:space="0" w:color="000000"/>
              <w:right w:val="single" w:sz="4" w:space="0" w:color="000000"/>
            </w:tcBorders>
          </w:tcPr>
          <w:p w14:paraId="55C7EF76" w14:textId="77777777" w:rsidR="003A7565" w:rsidRPr="00534B09" w:rsidRDefault="003A7565" w:rsidP="00534B09"/>
        </w:tc>
        <w:tc>
          <w:tcPr>
            <w:tcW w:w="805" w:type="pct"/>
            <w:tcBorders>
              <w:top w:val="single" w:sz="4" w:space="0" w:color="000000"/>
              <w:left w:val="single" w:sz="4" w:space="0" w:color="000000"/>
              <w:bottom w:val="single" w:sz="4" w:space="0" w:color="000000"/>
              <w:right w:val="single" w:sz="4" w:space="0" w:color="000000"/>
            </w:tcBorders>
          </w:tcPr>
          <w:p w14:paraId="723A787A"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482CCEC4" w14:textId="77777777" w:rsidR="003A7565" w:rsidRPr="00534B09" w:rsidRDefault="003A7565" w:rsidP="00534B09"/>
        </w:tc>
        <w:tc>
          <w:tcPr>
            <w:tcW w:w="804" w:type="pct"/>
            <w:tcBorders>
              <w:top w:val="single" w:sz="4" w:space="0" w:color="000000"/>
              <w:left w:val="single" w:sz="4" w:space="0" w:color="000000"/>
              <w:bottom w:val="single" w:sz="4" w:space="0" w:color="000000"/>
              <w:right w:val="single" w:sz="4" w:space="0" w:color="000000"/>
            </w:tcBorders>
          </w:tcPr>
          <w:p w14:paraId="7A050526" w14:textId="77777777" w:rsidR="003A7565" w:rsidRPr="00534B09" w:rsidRDefault="003A7565" w:rsidP="00534B09"/>
        </w:tc>
      </w:tr>
    </w:tbl>
    <w:p w14:paraId="73CEE217" w14:textId="77777777" w:rsidR="00205777" w:rsidRDefault="00205777" w:rsidP="00205777">
      <w:pPr>
        <w:rPr>
          <w:sz w:val="28"/>
          <w:szCs w:val="28"/>
        </w:rPr>
      </w:pPr>
    </w:p>
    <w:p w14:paraId="62C483CA" w14:textId="77777777" w:rsidR="00205777" w:rsidRDefault="00205777" w:rsidP="00205777">
      <w:pPr>
        <w:rPr>
          <w:sz w:val="28"/>
          <w:szCs w:val="28"/>
        </w:rPr>
      </w:pPr>
    </w:p>
    <w:p w14:paraId="2800CAE7" w14:textId="77777777" w:rsidR="00205777" w:rsidRDefault="00205777" w:rsidP="00205777">
      <w:pPr>
        <w:rPr>
          <w:sz w:val="28"/>
          <w:szCs w:val="28"/>
        </w:rPr>
      </w:pPr>
    </w:p>
    <w:p w14:paraId="4174D6AF" w14:textId="77777777" w:rsidR="00FA792C" w:rsidRPr="00205777" w:rsidRDefault="00FA792C" w:rsidP="00205777">
      <w:pPr>
        <w:rPr>
          <w:sz w:val="28"/>
          <w:szCs w:val="28"/>
        </w:rPr>
      </w:pPr>
      <w:r w:rsidRPr="00205777">
        <w:rPr>
          <w:sz w:val="28"/>
          <w:szCs w:val="28"/>
        </w:rPr>
        <w:t>Голова виборчої комісії</w:t>
      </w:r>
    </w:p>
    <w:p w14:paraId="3A5CDE74" w14:textId="77777777" w:rsidR="00FA792C" w:rsidRPr="00205777" w:rsidRDefault="00FA792C" w:rsidP="00205777">
      <w:pPr>
        <w:rPr>
          <w:sz w:val="28"/>
          <w:szCs w:val="28"/>
        </w:rPr>
      </w:pPr>
      <w:r w:rsidRPr="00205777">
        <w:rPr>
          <w:sz w:val="28"/>
          <w:szCs w:val="28"/>
        </w:rPr>
        <w:t>_____________________________</w:t>
      </w:r>
      <w:r w:rsidRPr="00205777">
        <w:rPr>
          <w:sz w:val="28"/>
          <w:szCs w:val="28"/>
        </w:rPr>
        <w:tab/>
      </w:r>
      <w:r w:rsidRPr="00205777">
        <w:rPr>
          <w:sz w:val="28"/>
          <w:szCs w:val="28"/>
        </w:rPr>
        <w:tab/>
      </w:r>
      <w:r w:rsidRPr="00205777">
        <w:rPr>
          <w:sz w:val="28"/>
          <w:szCs w:val="28"/>
        </w:rPr>
        <w:tab/>
        <w:t>(_____________________)</w:t>
      </w:r>
    </w:p>
    <w:p w14:paraId="17CECAAE" w14:textId="77777777" w:rsidR="00FA792C" w:rsidRPr="00205777" w:rsidRDefault="00205777" w:rsidP="00205777">
      <w:r>
        <w:t xml:space="preserve">           </w:t>
      </w:r>
      <w:r w:rsidR="005E1E33" w:rsidRPr="00205777">
        <w:t>підпис</w:t>
      </w:r>
      <w:r w:rsidR="005E1E33" w:rsidRPr="00205777">
        <w:tab/>
      </w:r>
      <w:r w:rsidR="005E1E33" w:rsidRPr="00205777">
        <w:tab/>
      </w:r>
      <w:r w:rsidR="005E1E33" w:rsidRPr="00205777">
        <w:tab/>
      </w:r>
      <w:r w:rsidR="005E1E33" w:rsidRPr="00205777">
        <w:tab/>
      </w:r>
      <w:r w:rsidR="005E1E33" w:rsidRPr="00205777">
        <w:tab/>
      </w:r>
      <w:r w:rsidR="005E1E33" w:rsidRPr="00205777">
        <w:tab/>
        <w:t xml:space="preserve">      </w:t>
      </w:r>
      <w:r w:rsidR="00FA792C" w:rsidRPr="00205777">
        <w:t xml:space="preserve"> </w:t>
      </w:r>
      <w:r>
        <w:t xml:space="preserve">           </w:t>
      </w:r>
      <w:r w:rsidR="00FA792C" w:rsidRPr="00205777">
        <w:t xml:space="preserve">    ПІБ</w:t>
      </w:r>
    </w:p>
    <w:p w14:paraId="73423413" w14:textId="77777777" w:rsidR="00FA792C" w:rsidRPr="00205777" w:rsidRDefault="00FA792C" w:rsidP="00205777">
      <w:pPr>
        <w:rPr>
          <w:sz w:val="28"/>
          <w:szCs w:val="28"/>
        </w:rPr>
      </w:pPr>
    </w:p>
    <w:p w14:paraId="4DD4A5F4" w14:textId="77777777" w:rsidR="00FA792C" w:rsidRPr="00205777" w:rsidRDefault="00FA792C" w:rsidP="00205777">
      <w:pPr>
        <w:rPr>
          <w:sz w:val="28"/>
          <w:szCs w:val="28"/>
        </w:rPr>
      </w:pPr>
      <w:r w:rsidRPr="00205777">
        <w:rPr>
          <w:sz w:val="28"/>
          <w:szCs w:val="28"/>
        </w:rPr>
        <w:t>Секретар виборчої комісії</w:t>
      </w:r>
    </w:p>
    <w:p w14:paraId="71EF4E97" w14:textId="77777777" w:rsidR="00FA792C" w:rsidRPr="00205777" w:rsidRDefault="00FA792C" w:rsidP="00205777">
      <w:pPr>
        <w:rPr>
          <w:sz w:val="28"/>
          <w:szCs w:val="28"/>
        </w:rPr>
      </w:pPr>
      <w:r w:rsidRPr="00205777">
        <w:rPr>
          <w:sz w:val="28"/>
          <w:szCs w:val="28"/>
        </w:rPr>
        <w:t>_____________________________</w:t>
      </w:r>
      <w:r w:rsidRPr="00205777">
        <w:rPr>
          <w:sz w:val="28"/>
          <w:szCs w:val="28"/>
        </w:rPr>
        <w:tab/>
      </w:r>
      <w:r w:rsidRPr="00205777">
        <w:rPr>
          <w:sz w:val="28"/>
          <w:szCs w:val="28"/>
        </w:rPr>
        <w:tab/>
      </w:r>
      <w:r w:rsidRPr="00205777">
        <w:rPr>
          <w:sz w:val="28"/>
          <w:szCs w:val="28"/>
        </w:rPr>
        <w:tab/>
        <w:t>(_____________________)</w:t>
      </w:r>
    </w:p>
    <w:p w14:paraId="04A6E59A" w14:textId="77777777" w:rsidR="00FA792C" w:rsidRPr="00205777" w:rsidRDefault="00FA792C" w:rsidP="00205777">
      <w:r w:rsidRPr="00205777">
        <w:t xml:space="preserve">                         підпис                             </w:t>
      </w:r>
      <w:r w:rsidR="005E1E33" w:rsidRPr="00205777">
        <w:t xml:space="preserve">                            </w:t>
      </w:r>
      <w:r w:rsidRPr="00205777">
        <w:t xml:space="preserve">         ПІБ</w:t>
      </w:r>
    </w:p>
    <w:p w14:paraId="11C30A68" w14:textId="77777777" w:rsidR="00FA792C" w:rsidRPr="00205777" w:rsidRDefault="00FA792C" w:rsidP="00205777">
      <w:pPr>
        <w:rPr>
          <w:sz w:val="28"/>
          <w:szCs w:val="28"/>
        </w:rPr>
      </w:pPr>
      <w:r w:rsidRPr="00205777">
        <w:rPr>
          <w:sz w:val="28"/>
          <w:szCs w:val="28"/>
        </w:rPr>
        <w:tab/>
        <w:t>Члени виборчої комісії:</w:t>
      </w:r>
    </w:p>
    <w:p w14:paraId="0272F9DF" w14:textId="77777777" w:rsidR="00FA792C" w:rsidRPr="00205777" w:rsidRDefault="00FA792C" w:rsidP="00205777">
      <w:pPr>
        <w:rPr>
          <w:sz w:val="28"/>
          <w:szCs w:val="28"/>
        </w:rPr>
      </w:pPr>
      <w:r w:rsidRPr="00205777">
        <w:rPr>
          <w:sz w:val="28"/>
          <w:szCs w:val="28"/>
        </w:rPr>
        <w:t>_____________________________</w:t>
      </w:r>
      <w:r w:rsidRPr="00205777">
        <w:rPr>
          <w:sz w:val="28"/>
          <w:szCs w:val="28"/>
        </w:rPr>
        <w:tab/>
      </w:r>
      <w:r w:rsidRPr="00205777">
        <w:rPr>
          <w:sz w:val="28"/>
          <w:szCs w:val="28"/>
        </w:rPr>
        <w:tab/>
      </w:r>
      <w:r w:rsidRPr="00205777">
        <w:rPr>
          <w:sz w:val="28"/>
          <w:szCs w:val="28"/>
        </w:rPr>
        <w:tab/>
        <w:t>(_____________________)</w:t>
      </w:r>
    </w:p>
    <w:p w14:paraId="0FE89B6F" w14:textId="77777777" w:rsidR="00FA792C" w:rsidRPr="00205777" w:rsidRDefault="00FA792C" w:rsidP="00205777">
      <w:r w:rsidRPr="00205777">
        <w:t xml:space="preserve">                        підпис                              </w:t>
      </w:r>
      <w:r w:rsidR="005E1E33" w:rsidRPr="00205777">
        <w:t xml:space="preserve">                             </w:t>
      </w:r>
      <w:r w:rsidRPr="00205777">
        <w:t xml:space="preserve">         ПІБ</w:t>
      </w:r>
    </w:p>
    <w:p w14:paraId="699FA660" w14:textId="77777777" w:rsidR="00FA792C" w:rsidRPr="00205777" w:rsidRDefault="00FA792C" w:rsidP="00205777">
      <w:pPr>
        <w:rPr>
          <w:sz w:val="28"/>
          <w:szCs w:val="28"/>
        </w:rPr>
      </w:pPr>
      <w:r w:rsidRPr="00205777">
        <w:rPr>
          <w:sz w:val="28"/>
          <w:szCs w:val="28"/>
        </w:rPr>
        <w:t>_____________________________</w:t>
      </w:r>
      <w:r w:rsidRPr="00205777">
        <w:rPr>
          <w:sz w:val="28"/>
          <w:szCs w:val="28"/>
        </w:rPr>
        <w:tab/>
      </w:r>
      <w:r w:rsidRPr="00205777">
        <w:rPr>
          <w:sz w:val="28"/>
          <w:szCs w:val="28"/>
        </w:rPr>
        <w:tab/>
      </w:r>
      <w:r w:rsidRPr="00205777">
        <w:rPr>
          <w:sz w:val="28"/>
          <w:szCs w:val="28"/>
        </w:rPr>
        <w:tab/>
        <w:t>(____________________)</w:t>
      </w:r>
    </w:p>
    <w:p w14:paraId="2CBE926F" w14:textId="77777777" w:rsidR="00FA792C" w:rsidRPr="00205777" w:rsidRDefault="00FA792C" w:rsidP="00205777">
      <w:r w:rsidRPr="00205777">
        <w:t xml:space="preserve">                        підпис                                                      </w:t>
      </w:r>
      <w:r w:rsidR="005E1E33" w:rsidRPr="00205777">
        <w:t xml:space="preserve">  </w:t>
      </w:r>
      <w:r w:rsidRPr="00205777">
        <w:t xml:space="preserve">           ПІБ</w:t>
      </w:r>
    </w:p>
    <w:p w14:paraId="260472D5" w14:textId="77777777" w:rsidR="005E1E33" w:rsidRPr="00205777" w:rsidRDefault="00FA792C" w:rsidP="00205777">
      <w:pPr>
        <w:rPr>
          <w:sz w:val="28"/>
          <w:szCs w:val="28"/>
        </w:rPr>
      </w:pPr>
      <w:r w:rsidRPr="00205777">
        <w:rPr>
          <w:sz w:val="28"/>
          <w:szCs w:val="28"/>
        </w:rPr>
        <w:t>_____________________________</w:t>
      </w:r>
      <w:r w:rsidRPr="00205777">
        <w:rPr>
          <w:sz w:val="28"/>
          <w:szCs w:val="28"/>
        </w:rPr>
        <w:tab/>
      </w:r>
      <w:r w:rsidRPr="00205777">
        <w:rPr>
          <w:sz w:val="28"/>
          <w:szCs w:val="28"/>
        </w:rPr>
        <w:tab/>
      </w:r>
      <w:r w:rsidRPr="00205777">
        <w:rPr>
          <w:sz w:val="28"/>
          <w:szCs w:val="28"/>
        </w:rPr>
        <w:tab/>
        <w:t>(_____________________)</w:t>
      </w:r>
    </w:p>
    <w:p w14:paraId="13B62C4C" w14:textId="77777777" w:rsidR="00FA792C" w:rsidRPr="00205777" w:rsidRDefault="00FA792C" w:rsidP="00205777">
      <w:r w:rsidRPr="00205777">
        <w:t xml:space="preserve"> </w:t>
      </w:r>
      <w:r w:rsidR="005E1E33" w:rsidRPr="00205777">
        <w:t xml:space="preserve">                      підпис</w:t>
      </w:r>
      <w:r w:rsidRPr="00205777">
        <w:t xml:space="preserve">                                                                     ПІБ</w:t>
      </w:r>
    </w:p>
    <w:p w14:paraId="4ECE2E0F" w14:textId="77777777" w:rsidR="00FA792C" w:rsidRPr="00205777" w:rsidRDefault="00FA792C" w:rsidP="00205777"/>
    <w:p w14:paraId="56C9D61B" w14:textId="77777777" w:rsidR="00432912" w:rsidRPr="00205777" w:rsidRDefault="00432912" w:rsidP="00205777">
      <w:pPr>
        <w:rPr>
          <w:sz w:val="28"/>
          <w:szCs w:val="28"/>
        </w:rPr>
      </w:pPr>
    </w:p>
    <w:sectPr w:rsidR="00432912" w:rsidRPr="00205777" w:rsidSect="00A7393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063D7" w14:textId="77777777" w:rsidR="00936A62" w:rsidRDefault="00936A62">
      <w:r>
        <w:separator/>
      </w:r>
    </w:p>
  </w:endnote>
  <w:endnote w:type="continuationSeparator" w:id="0">
    <w:p w14:paraId="1FD46632" w14:textId="77777777" w:rsidR="00936A62" w:rsidRDefault="0093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ptos Display">
    <w:altName w:val="Arial"/>
    <w:panose1 w:val="00000000000000000000"/>
    <w:charset w:val="00"/>
    <w:family w:val="roman"/>
    <w:notTrueType/>
    <w:pitch w:val="default"/>
  </w:font>
  <w:font w:name="Aptos">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DC9A4" w14:textId="77777777" w:rsidR="001B2808" w:rsidRDefault="00FA792C" w:rsidP="001B280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CDD84B3" w14:textId="77777777" w:rsidR="001B2808" w:rsidRDefault="001B2808" w:rsidP="001B28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E4F35" w14:textId="77777777" w:rsidR="001B2808" w:rsidRPr="00873B51" w:rsidRDefault="00FA792C" w:rsidP="001B2808">
    <w:pPr>
      <w:pStyle w:val="ac"/>
      <w:framePr w:wrap="around" w:vAnchor="text" w:hAnchor="margin" w:xAlign="center" w:y="1"/>
      <w:rPr>
        <w:rStyle w:val="ae"/>
        <w:rFonts w:ascii="Times New Roman" w:hAnsi="Times New Roman"/>
        <w:sz w:val="28"/>
        <w:szCs w:val="28"/>
      </w:rPr>
    </w:pPr>
    <w:r w:rsidRPr="00873B51">
      <w:rPr>
        <w:rStyle w:val="ae"/>
        <w:rFonts w:ascii="Times New Roman" w:hAnsi="Times New Roman"/>
        <w:sz w:val="28"/>
        <w:szCs w:val="28"/>
      </w:rPr>
      <w:fldChar w:fldCharType="begin"/>
    </w:r>
    <w:r w:rsidRPr="00873B51">
      <w:rPr>
        <w:rStyle w:val="ae"/>
        <w:rFonts w:ascii="Times New Roman" w:hAnsi="Times New Roman"/>
        <w:sz w:val="28"/>
        <w:szCs w:val="28"/>
      </w:rPr>
      <w:instrText xml:space="preserve">PAGE  </w:instrText>
    </w:r>
    <w:r w:rsidRPr="00873B51">
      <w:rPr>
        <w:rStyle w:val="ae"/>
        <w:rFonts w:ascii="Times New Roman" w:hAnsi="Times New Roman"/>
        <w:sz w:val="28"/>
        <w:szCs w:val="28"/>
      </w:rPr>
      <w:fldChar w:fldCharType="separate"/>
    </w:r>
    <w:r w:rsidR="00815DA1">
      <w:rPr>
        <w:rStyle w:val="ae"/>
        <w:rFonts w:ascii="Times New Roman" w:hAnsi="Times New Roman"/>
        <w:noProof/>
        <w:sz w:val="28"/>
        <w:szCs w:val="28"/>
      </w:rPr>
      <w:t>1</w:t>
    </w:r>
    <w:r w:rsidRPr="00873B51">
      <w:rPr>
        <w:rStyle w:val="ae"/>
        <w:rFonts w:ascii="Times New Roman" w:hAnsi="Times New Roman"/>
        <w:sz w:val="28"/>
        <w:szCs w:val="28"/>
      </w:rPr>
      <w:fldChar w:fldCharType="end"/>
    </w:r>
  </w:p>
  <w:p w14:paraId="4ED1812A" w14:textId="77777777" w:rsidR="001B2808" w:rsidRDefault="001B2808" w:rsidP="001B280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78C78" w14:textId="77777777" w:rsidR="00936A62" w:rsidRDefault="00936A62">
      <w:r>
        <w:separator/>
      </w:r>
    </w:p>
  </w:footnote>
  <w:footnote w:type="continuationSeparator" w:id="0">
    <w:p w14:paraId="15057250" w14:textId="77777777" w:rsidR="00936A62" w:rsidRDefault="00936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3E3ED" w14:textId="77777777" w:rsidR="001B2808" w:rsidRDefault="00BD5F36">
    <w:pPr>
      <w:spacing w:line="14" w:lineRule="auto"/>
      <w:rPr>
        <w:sz w:val="20"/>
        <w:szCs w:val="20"/>
      </w:rPr>
    </w:pPr>
    <w:r>
      <w:rPr>
        <w:noProof/>
        <w:lang w:eastAsia="uk-UA"/>
      </w:rPr>
      <w:drawing>
        <wp:anchor distT="0" distB="0" distL="114300" distR="114300" simplePos="0" relativeHeight="251657216" behindDoc="1" locked="0" layoutInCell="1" allowOverlap="1" wp14:anchorId="1FC84A62" wp14:editId="61DA666B">
          <wp:simplePos x="0" y="0"/>
          <wp:positionH relativeFrom="page">
            <wp:posOffset>1134110</wp:posOffset>
          </wp:positionH>
          <wp:positionV relativeFrom="page">
            <wp:posOffset>2792730</wp:posOffset>
          </wp:positionV>
          <wp:extent cx="5292090" cy="5107305"/>
          <wp:effectExtent l="0" t="0" r="0" b="0"/>
          <wp:wrapNone/>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2090" cy="5107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uk-UA"/>
      </w:rPr>
      <mc:AlternateContent>
        <mc:Choice Requires="wps">
          <w:drawing>
            <wp:anchor distT="0" distB="0" distL="114300" distR="114300" simplePos="0" relativeHeight="251658240" behindDoc="1" locked="0" layoutInCell="1" allowOverlap="1" wp14:anchorId="12980864" wp14:editId="6D869EEB">
              <wp:simplePos x="0" y="0"/>
              <wp:positionH relativeFrom="page">
                <wp:posOffset>6570980</wp:posOffset>
              </wp:positionH>
              <wp:positionV relativeFrom="page">
                <wp:posOffset>450850</wp:posOffset>
              </wp:positionV>
              <wp:extent cx="464820" cy="165735"/>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8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B9F38" w14:textId="77777777" w:rsidR="001B2808" w:rsidRPr="004205A3" w:rsidRDefault="001B2808" w:rsidP="001B280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980864" id="_x0000_t202" coordsize="21600,21600" o:spt="202" path="m,l,21600r21600,l21600,xe">
              <v:stroke joinstyle="miter"/>
              <v:path gradientshapeok="t" o:connecttype="rect"/>
            </v:shapetype>
            <v:shape id="Надпись 8" o:spid="_x0000_s1026" type="#_x0000_t202" style="position:absolute;margin-left:517.4pt;margin-top:35.5pt;width:36.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" filled="f" stroked="f">
              <v:path arrowok="t"/>
              <v:textbox inset="0,0,0,0">
                <w:txbxContent>
                  <w:p w14:paraId="608B9F38" w14:textId="77777777" w:rsidR="001B2808" w:rsidRPr="004205A3" w:rsidRDefault="001B2808" w:rsidP="001B2808"/>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3071B"/>
    <w:multiLevelType w:val="hybridMultilevel"/>
    <w:tmpl w:val="9DA085EE"/>
    <w:lvl w:ilvl="0" w:tplc="04190001">
      <w:start w:val="1"/>
      <w:numFmt w:val="bullet"/>
      <w:lvlText w:val=""/>
      <w:lvlJc w:val="left"/>
      <w:pPr>
        <w:tabs>
          <w:tab w:val="num" w:pos="2328"/>
        </w:tabs>
        <w:ind w:left="2328" w:hanging="360"/>
      </w:pPr>
      <w:rPr>
        <w:rFonts w:ascii="Symbol" w:hAnsi="Symbol" w:hint="default"/>
      </w:rPr>
    </w:lvl>
    <w:lvl w:ilvl="1" w:tplc="04190003" w:tentative="1">
      <w:start w:val="1"/>
      <w:numFmt w:val="bullet"/>
      <w:lvlText w:val="o"/>
      <w:lvlJc w:val="left"/>
      <w:pPr>
        <w:tabs>
          <w:tab w:val="num" w:pos="3048"/>
        </w:tabs>
        <w:ind w:left="3048" w:hanging="360"/>
      </w:pPr>
      <w:rPr>
        <w:rFonts w:ascii="Courier New" w:hAnsi="Courier New" w:cs="Courier New" w:hint="default"/>
      </w:rPr>
    </w:lvl>
    <w:lvl w:ilvl="2" w:tplc="04190005" w:tentative="1">
      <w:start w:val="1"/>
      <w:numFmt w:val="bullet"/>
      <w:lvlText w:val=""/>
      <w:lvlJc w:val="left"/>
      <w:pPr>
        <w:tabs>
          <w:tab w:val="num" w:pos="3768"/>
        </w:tabs>
        <w:ind w:left="3768" w:hanging="360"/>
      </w:pPr>
      <w:rPr>
        <w:rFonts w:ascii="Wingdings" w:hAnsi="Wingdings" w:hint="default"/>
      </w:rPr>
    </w:lvl>
    <w:lvl w:ilvl="3" w:tplc="04190001" w:tentative="1">
      <w:start w:val="1"/>
      <w:numFmt w:val="bullet"/>
      <w:lvlText w:val=""/>
      <w:lvlJc w:val="left"/>
      <w:pPr>
        <w:tabs>
          <w:tab w:val="num" w:pos="4488"/>
        </w:tabs>
        <w:ind w:left="4488" w:hanging="360"/>
      </w:pPr>
      <w:rPr>
        <w:rFonts w:ascii="Symbol" w:hAnsi="Symbol" w:hint="default"/>
      </w:rPr>
    </w:lvl>
    <w:lvl w:ilvl="4" w:tplc="04190003" w:tentative="1">
      <w:start w:val="1"/>
      <w:numFmt w:val="bullet"/>
      <w:lvlText w:val="o"/>
      <w:lvlJc w:val="left"/>
      <w:pPr>
        <w:tabs>
          <w:tab w:val="num" w:pos="5208"/>
        </w:tabs>
        <w:ind w:left="5208" w:hanging="360"/>
      </w:pPr>
      <w:rPr>
        <w:rFonts w:ascii="Courier New" w:hAnsi="Courier New" w:cs="Courier New" w:hint="default"/>
      </w:rPr>
    </w:lvl>
    <w:lvl w:ilvl="5" w:tplc="04190005" w:tentative="1">
      <w:start w:val="1"/>
      <w:numFmt w:val="bullet"/>
      <w:lvlText w:val=""/>
      <w:lvlJc w:val="left"/>
      <w:pPr>
        <w:tabs>
          <w:tab w:val="num" w:pos="5928"/>
        </w:tabs>
        <w:ind w:left="5928" w:hanging="360"/>
      </w:pPr>
      <w:rPr>
        <w:rFonts w:ascii="Wingdings" w:hAnsi="Wingdings" w:hint="default"/>
      </w:rPr>
    </w:lvl>
    <w:lvl w:ilvl="6" w:tplc="04190001" w:tentative="1">
      <w:start w:val="1"/>
      <w:numFmt w:val="bullet"/>
      <w:lvlText w:val=""/>
      <w:lvlJc w:val="left"/>
      <w:pPr>
        <w:tabs>
          <w:tab w:val="num" w:pos="6648"/>
        </w:tabs>
        <w:ind w:left="6648" w:hanging="360"/>
      </w:pPr>
      <w:rPr>
        <w:rFonts w:ascii="Symbol" w:hAnsi="Symbol" w:hint="default"/>
      </w:rPr>
    </w:lvl>
    <w:lvl w:ilvl="7" w:tplc="04190003" w:tentative="1">
      <w:start w:val="1"/>
      <w:numFmt w:val="bullet"/>
      <w:lvlText w:val="o"/>
      <w:lvlJc w:val="left"/>
      <w:pPr>
        <w:tabs>
          <w:tab w:val="num" w:pos="7368"/>
        </w:tabs>
        <w:ind w:left="7368" w:hanging="360"/>
      </w:pPr>
      <w:rPr>
        <w:rFonts w:ascii="Courier New" w:hAnsi="Courier New" w:cs="Courier New" w:hint="default"/>
      </w:rPr>
    </w:lvl>
    <w:lvl w:ilvl="8" w:tplc="04190005" w:tentative="1">
      <w:start w:val="1"/>
      <w:numFmt w:val="bullet"/>
      <w:lvlText w:val=""/>
      <w:lvlJc w:val="left"/>
      <w:pPr>
        <w:tabs>
          <w:tab w:val="num" w:pos="8088"/>
        </w:tabs>
        <w:ind w:left="8088" w:hanging="360"/>
      </w:pPr>
      <w:rPr>
        <w:rFonts w:ascii="Wingdings" w:hAnsi="Wingdings" w:hint="default"/>
      </w:rPr>
    </w:lvl>
  </w:abstractNum>
  <w:abstractNum w:abstractNumId="1" w15:restartNumberingAfterBreak="0">
    <w:nsid w:val="22E138ED"/>
    <w:multiLevelType w:val="multilevel"/>
    <w:tmpl w:val="33ACA470"/>
    <w:lvl w:ilvl="0">
      <w:start w:val="4"/>
      <w:numFmt w:val="decimal"/>
      <w:lvlText w:val="%1."/>
      <w:lvlJc w:val="left"/>
      <w:pPr>
        <w:ind w:left="450" w:hanging="450"/>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33421795"/>
    <w:multiLevelType w:val="multilevel"/>
    <w:tmpl w:val="C1405C5A"/>
    <w:lvl w:ilvl="0">
      <w:start w:val="2"/>
      <w:numFmt w:val="decimal"/>
      <w:lvlText w:val="%1"/>
      <w:lvlJc w:val="left"/>
      <w:pPr>
        <w:ind w:left="112" w:hanging="708"/>
      </w:pPr>
      <w:rPr>
        <w:rFonts w:cs="Times New Roman" w:hint="default"/>
      </w:rPr>
    </w:lvl>
    <w:lvl w:ilvl="1">
      <w:start w:val="1"/>
      <w:numFmt w:val="decimal"/>
      <w:lvlText w:val="%1.%2."/>
      <w:lvlJc w:val="left"/>
      <w:pPr>
        <w:ind w:left="112" w:hanging="708"/>
      </w:pPr>
      <w:rPr>
        <w:rFonts w:ascii="Times New Roman" w:eastAsia="Times New Roman" w:hAnsi="Times New Roman" w:cs="Times New Roman" w:hint="default"/>
        <w:w w:val="100"/>
        <w:sz w:val="28"/>
        <w:szCs w:val="28"/>
      </w:rPr>
    </w:lvl>
    <w:lvl w:ilvl="2">
      <w:start w:val="1"/>
      <w:numFmt w:val="bullet"/>
      <w:lvlText w:val="•"/>
      <w:lvlJc w:val="left"/>
      <w:pPr>
        <w:ind w:left="2119" w:hanging="708"/>
      </w:pPr>
      <w:rPr>
        <w:rFonts w:hint="default"/>
      </w:rPr>
    </w:lvl>
    <w:lvl w:ilvl="3">
      <w:start w:val="1"/>
      <w:numFmt w:val="bullet"/>
      <w:lvlText w:val="•"/>
      <w:lvlJc w:val="left"/>
      <w:pPr>
        <w:ind w:left="3122" w:hanging="708"/>
      </w:pPr>
      <w:rPr>
        <w:rFonts w:hint="default"/>
      </w:rPr>
    </w:lvl>
    <w:lvl w:ilvl="4">
      <w:start w:val="1"/>
      <w:numFmt w:val="bullet"/>
      <w:lvlText w:val="•"/>
      <w:lvlJc w:val="left"/>
      <w:pPr>
        <w:ind w:left="4126" w:hanging="708"/>
      </w:pPr>
      <w:rPr>
        <w:rFonts w:hint="default"/>
      </w:rPr>
    </w:lvl>
    <w:lvl w:ilvl="5">
      <w:start w:val="1"/>
      <w:numFmt w:val="bullet"/>
      <w:lvlText w:val="•"/>
      <w:lvlJc w:val="left"/>
      <w:pPr>
        <w:ind w:left="5129" w:hanging="708"/>
      </w:pPr>
      <w:rPr>
        <w:rFonts w:hint="default"/>
      </w:rPr>
    </w:lvl>
    <w:lvl w:ilvl="6">
      <w:start w:val="1"/>
      <w:numFmt w:val="bullet"/>
      <w:lvlText w:val="•"/>
      <w:lvlJc w:val="left"/>
      <w:pPr>
        <w:ind w:left="6132" w:hanging="708"/>
      </w:pPr>
      <w:rPr>
        <w:rFonts w:hint="default"/>
      </w:rPr>
    </w:lvl>
    <w:lvl w:ilvl="7">
      <w:start w:val="1"/>
      <w:numFmt w:val="bullet"/>
      <w:lvlText w:val="•"/>
      <w:lvlJc w:val="left"/>
      <w:pPr>
        <w:ind w:left="7136" w:hanging="708"/>
      </w:pPr>
      <w:rPr>
        <w:rFonts w:hint="default"/>
      </w:rPr>
    </w:lvl>
    <w:lvl w:ilvl="8">
      <w:start w:val="1"/>
      <w:numFmt w:val="bullet"/>
      <w:lvlText w:val="•"/>
      <w:lvlJc w:val="left"/>
      <w:pPr>
        <w:ind w:left="8139" w:hanging="708"/>
      </w:pPr>
      <w:rPr>
        <w:rFonts w:hint="default"/>
      </w:rPr>
    </w:lvl>
  </w:abstractNum>
  <w:abstractNum w:abstractNumId="3" w15:restartNumberingAfterBreak="0">
    <w:nsid w:val="39B45D72"/>
    <w:multiLevelType w:val="multilevel"/>
    <w:tmpl w:val="7F6821BC"/>
    <w:lvl w:ilvl="0">
      <w:start w:val="2"/>
      <w:numFmt w:val="decimal"/>
      <w:lvlText w:val="%1"/>
      <w:lvlJc w:val="left"/>
      <w:pPr>
        <w:ind w:left="112" w:hanging="708"/>
      </w:pPr>
      <w:rPr>
        <w:rFonts w:cs="Times New Roman" w:hint="default"/>
      </w:rPr>
    </w:lvl>
    <w:lvl w:ilvl="1">
      <w:start w:val="1"/>
      <w:numFmt w:val="decimal"/>
      <w:lvlText w:val="%1.%2."/>
      <w:lvlJc w:val="left"/>
      <w:pPr>
        <w:ind w:left="112" w:hanging="708"/>
      </w:pPr>
      <w:rPr>
        <w:rFonts w:ascii="Times New Roman" w:eastAsia="Times New Roman" w:hAnsi="Times New Roman" w:cs="Times New Roman" w:hint="default"/>
        <w:w w:val="100"/>
        <w:sz w:val="24"/>
        <w:szCs w:val="24"/>
      </w:rPr>
    </w:lvl>
    <w:lvl w:ilvl="2">
      <w:start w:val="1"/>
      <w:numFmt w:val="bullet"/>
      <w:lvlText w:val="•"/>
      <w:lvlJc w:val="left"/>
      <w:pPr>
        <w:ind w:left="2119" w:hanging="708"/>
      </w:pPr>
      <w:rPr>
        <w:rFonts w:hint="default"/>
      </w:rPr>
    </w:lvl>
    <w:lvl w:ilvl="3">
      <w:start w:val="1"/>
      <w:numFmt w:val="bullet"/>
      <w:lvlText w:val="•"/>
      <w:lvlJc w:val="left"/>
      <w:pPr>
        <w:ind w:left="3122" w:hanging="708"/>
      </w:pPr>
      <w:rPr>
        <w:rFonts w:hint="default"/>
      </w:rPr>
    </w:lvl>
    <w:lvl w:ilvl="4">
      <w:start w:val="1"/>
      <w:numFmt w:val="bullet"/>
      <w:lvlText w:val="•"/>
      <w:lvlJc w:val="left"/>
      <w:pPr>
        <w:ind w:left="4126" w:hanging="708"/>
      </w:pPr>
      <w:rPr>
        <w:rFonts w:hint="default"/>
      </w:rPr>
    </w:lvl>
    <w:lvl w:ilvl="5">
      <w:start w:val="1"/>
      <w:numFmt w:val="bullet"/>
      <w:lvlText w:val="•"/>
      <w:lvlJc w:val="left"/>
      <w:pPr>
        <w:ind w:left="5129" w:hanging="708"/>
      </w:pPr>
      <w:rPr>
        <w:rFonts w:hint="default"/>
      </w:rPr>
    </w:lvl>
    <w:lvl w:ilvl="6">
      <w:start w:val="1"/>
      <w:numFmt w:val="bullet"/>
      <w:lvlText w:val="•"/>
      <w:lvlJc w:val="left"/>
      <w:pPr>
        <w:ind w:left="6132" w:hanging="708"/>
      </w:pPr>
      <w:rPr>
        <w:rFonts w:hint="default"/>
      </w:rPr>
    </w:lvl>
    <w:lvl w:ilvl="7">
      <w:start w:val="1"/>
      <w:numFmt w:val="bullet"/>
      <w:lvlText w:val="•"/>
      <w:lvlJc w:val="left"/>
      <w:pPr>
        <w:ind w:left="7136" w:hanging="708"/>
      </w:pPr>
      <w:rPr>
        <w:rFonts w:hint="default"/>
      </w:rPr>
    </w:lvl>
    <w:lvl w:ilvl="8">
      <w:start w:val="1"/>
      <w:numFmt w:val="bullet"/>
      <w:lvlText w:val="•"/>
      <w:lvlJc w:val="left"/>
      <w:pPr>
        <w:ind w:left="8139" w:hanging="708"/>
      </w:pPr>
      <w:rPr>
        <w:rFonts w:hint="default"/>
      </w:rPr>
    </w:lvl>
  </w:abstractNum>
  <w:abstractNum w:abstractNumId="4" w15:restartNumberingAfterBreak="0">
    <w:nsid w:val="3AEB10AF"/>
    <w:multiLevelType w:val="hybridMultilevel"/>
    <w:tmpl w:val="6B90D6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CA557BC"/>
    <w:multiLevelType w:val="hybridMultilevel"/>
    <w:tmpl w:val="44304D22"/>
    <w:lvl w:ilvl="0" w:tplc="04190001">
      <w:start w:val="1"/>
      <w:numFmt w:val="bullet"/>
      <w:lvlText w:val=""/>
      <w:lvlJc w:val="left"/>
      <w:pPr>
        <w:tabs>
          <w:tab w:val="num" w:pos="2328"/>
        </w:tabs>
        <w:ind w:left="2328" w:hanging="360"/>
      </w:pPr>
      <w:rPr>
        <w:rFonts w:ascii="Symbol" w:hAnsi="Symbol" w:hint="default"/>
      </w:rPr>
    </w:lvl>
    <w:lvl w:ilvl="1" w:tplc="04190003" w:tentative="1">
      <w:start w:val="1"/>
      <w:numFmt w:val="bullet"/>
      <w:lvlText w:val="o"/>
      <w:lvlJc w:val="left"/>
      <w:pPr>
        <w:tabs>
          <w:tab w:val="num" w:pos="3048"/>
        </w:tabs>
        <w:ind w:left="3048" w:hanging="360"/>
      </w:pPr>
      <w:rPr>
        <w:rFonts w:ascii="Courier New" w:hAnsi="Courier New" w:cs="Courier New" w:hint="default"/>
      </w:rPr>
    </w:lvl>
    <w:lvl w:ilvl="2" w:tplc="04190005" w:tentative="1">
      <w:start w:val="1"/>
      <w:numFmt w:val="bullet"/>
      <w:lvlText w:val=""/>
      <w:lvlJc w:val="left"/>
      <w:pPr>
        <w:tabs>
          <w:tab w:val="num" w:pos="3768"/>
        </w:tabs>
        <w:ind w:left="3768" w:hanging="360"/>
      </w:pPr>
      <w:rPr>
        <w:rFonts w:ascii="Wingdings" w:hAnsi="Wingdings" w:hint="default"/>
      </w:rPr>
    </w:lvl>
    <w:lvl w:ilvl="3" w:tplc="04190001" w:tentative="1">
      <w:start w:val="1"/>
      <w:numFmt w:val="bullet"/>
      <w:lvlText w:val=""/>
      <w:lvlJc w:val="left"/>
      <w:pPr>
        <w:tabs>
          <w:tab w:val="num" w:pos="4488"/>
        </w:tabs>
        <w:ind w:left="4488" w:hanging="360"/>
      </w:pPr>
      <w:rPr>
        <w:rFonts w:ascii="Symbol" w:hAnsi="Symbol" w:hint="default"/>
      </w:rPr>
    </w:lvl>
    <w:lvl w:ilvl="4" w:tplc="04190003" w:tentative="1">
      <w:start w:val="1"/>
      <w:numFmt w:val="bullet"/>
      <w:lvlText w:val="o"/>
      <w:lvlJc w:val="left"/>
      <w:pPr>
        <w:tabs>
          <w:tab w:val="num" w:pos="5208"/>
        </w:tabs>
        <w:ind w:left="5208" w:hanging="360"/>
      </w:pPr>
      <w:rPr>
        <w:rFonts w:ascii="Courier New" w:hAnsi="Courier New" w:cs="Courier New" w:hint="default"/>
      </w:rPr>
    </w:lvl>
    <w:lvl w:ilvl="5" w:tplc="04190005" w:tentative="1">
      <w:start w:val="1"/>
      <w:numFmt w:val="bullet"/>
      <w:lvlText w:val=""/>
      <w:lvlJc w:val="left"/>
      <w:pPr>
        <w:tabs>
          <w:tab w:val="num" w:pos="5928"/>
        </w:tabs>
        <w:ind w:left="5928" w:hanging="360"/>
      </w:pPr>
      <w:rPr>
        <w:rFonts w:ascii="Wingdings" w:hAnsi="Wingdings" w:hint="default"/>
      </w:rPr>
    </w:lvl>
    <w:lvl w:ilvl="6" w:tplc="04190001" w:tentative="1">
      <w:start w:val="1"/>
      <w:numFmt w:val="bullet"/>
      <w:lvlText w:val=""/>
      <w:lvlJc w:val="left"/>
      <w:pPr>
        <w:tabs>
          <w:tab w:val="num" w:pos="6648"/>
        </w:tabs>
        <w:ind w:left="6648" w:hanging="360"/>
      </w:pPr>
      <w:rPr>
        <w:rFonts w:ascii="Symbol" w:hAnsi="Symbol" w:hint="default"/>
      </w:rPr>
    </w:lvl>
    <w:lvl w:ilvl="7" w:tplc="04190003" w:tentative="1">
      <w:start w:val="1"/>
      <w:numFmt w:val="bullet"/>
      <w:lvlText w:val="o"/>
      <w:lvlJc w:val="left"/>
      <w:pPr>
        <w:tabs>
          <w:tab w:val="num" w:pos="7368"/>
        </w:tabs>
        <w:ind w:left="7368" w:hanging="360"/>
      </w:pPr>
      <w:rPr>
        <w:rFonts w:ascii="Courier New" w:hAnsi="Courier New" w:cs="Courier New" w:hint="default"/>
      </w:rPr>
    </w:lvl>
    <w:lvl w:ilvl="8" w:tplc="04190005" w:tentative="1">
      <w:start w:val="1"/>
      <w:numFmt w:val="bullet"/>
      <w:lvlText w:val=""/>
      <w:lvlJc w:val="left"/>
      <w:pPr>
        <w:tabs>
          <w:tab w:val="num" w:pos="8088"/>
        </w:tabs>
        <w:ind w:left="8088" w:hanging="360"/>
      </w:pPr>
      <w:rPr>
        <w:rFonts w:ascii="Wingdings" w:hAnsi="Wingdings" w:hint="default"/>
      </w:rPr>
    </w:lvl>
  </w:abstractNum>
  <w:abstractNum w:abstractNumId="6" w15:restartNumberingAfterBreak="0">
    <w:nsid w:val="3EA86CA7"/>
    <w:multiLevelType w:val="multilevel"/>
    <w:tmpl w:val="035889CA"/>
    <w:lvl w:ilvl="0">
      <w:start w:val="3"/>
      <w:numFmt w:val="decimal"/>
      <w:lvlText w:val="%1"/>
      <w:lvlJc w:val="left"/>
      <w:pPr>
        <w:ind w:left="112" w:hanging="708"/>
      </w:pPr>
      <w:rPr>
        <w:rFonts w:cs="Times New Roman" w:hint="default"/>
      </w:rPr>
    </w:lvl>
    <w:lvl w:ilvl="1">
      <w:start w:val="1"/>
      <w:numFmt w:val="decimal"/>
      <w:lvlText w:val="%1.%2."/>
      <w:lvlJc w:val="left"/>
      <w:pPr>
        <w:ind w:left="112" w:hanging="708"/>
      </w:pPr>
      <w:rPr>
        <w:rFonts w:ascii="Times New Roman" w:eastAsia="Times New Roman" w:hAnsi="Times New Roman" w:cs="Times New Roman" w:hint="default"/>
        <w:w w:val="100"/>
        <w:sz w:val="28"/>
        <w:szCs w:val="28"/>
      </w:rPr>
    </w:lvl>
    <w:lvl w:ilvl="2">
      <w:start w:val="1"/>
      <w:numFmt w:val="bullet"/>
      <w:lvlText w:val="•"/>
      <w:lvlJc w:val="left"/>
      <w:pPr>
        <w:ind w:left="2119" w:hanging="708"/>
      </w:pPr>
      <w:rPr>
        <w:rFonts w:hint="default"/>
      </w:rPr>
    </w:lvl>
    <w:lvl w:ilvl="3">
      <w:start w:val="1"/>
      <w:numFmt w:val="bullet"/>
      <w:lvlText w:val="•"/>
      <w:lvlJc w:val="left"/>
      <w:pPr>
        <w:ind w:left="3122" w:hanging="708"/>
      </w:pPr>
      <w:rPr>
        <w:rFonts w:hint="default"/>
      </w:rPr>
    </w:lvl>
    <w:lvl w:ilvl="4">
      <w:start w:val="1"/>
      <w:numFmt w:val="bullet"/>
      <w:lvlText w:val="•"/>
      <w:lvlJc w:val="left"/>
      <w:pPr>
        <w:ind w:left="4126" w:hanging="708"/>
      </w:pPr>
      <w:rPr>
        <w:rFonts w:hint="default"/>
      </w:rPr>
    </w:lvl>
    <w:lvl w:ilvl="5">
      <w:start w:val="1"/>
      <w:numFmt w:val="bullet"/>
      <w:lvlText w:val="•"/>
      <w:lvlJc w:val="left"/>
      <w:pPr>
        <w:ind w:left="5129" w:hanging="708"/>
      </w:pPr>
      <w:rPr>
        <w:rFonts w:hint="default"/>
      </w:rPr>
    </w:lvl>
    <w:lvl w:ilvl="6">
      <w:start w:val="1"/>
      <w:numFmt w:val="bullet"/>
      <w:lvlText w:val="•"/>
      <w:lvlJc w:val="left"/>
      <w:pPr>
        <w:ind w:left="6132" w:hanging="708"/>
      </w:pPr>
      <w:rPr>
        <w:rFonts w:hint="default"/>
      </w:rPr>
    </w:lvl>
    <w:lvl w:ilvl="7">
      <w:start w:val="1"/>
      <w:numFmt w:val="bullet"/>
      <w:lvlText w:val="•"/>
      <w:lvlJc w:val="left"/>
      <w:pPr>
        <w:ind w:left="7136" w:hanging="708"/>
      </w:pPr>
      <w:rPr>
        <w:rFonts w:hint="default"/>
      </w:rPr>
    </w:lvl>
    <w:lvl w:ilvl="8">
      <w:start w:val="1"/>
      <w:numFmt w:val="bullet"/>
      <w:lvlText w:val="•"/>
      <w:lvlJc w:val="left"/>
      <w:pPr>
        <w:ind w:left="8139" w:hanging="708"/>
      </w:pPr>
      <w:rPr>
        <w:rFonts w:hint="default"/>
      </w:rPr>
    </w:lvl>
  </w:abstractNum>
  <w:abstractNum w:abstractNumId="7" w15:restartNumberingAfterBreak="0">
    <w:nsid w:val="58142E5B"/>
    <w:multiLevelType w:val="multilevel"/>
    <w:tmpl w:val="F2E0259A"/>
    <w:lvl w:ilvl="0">
      <w:start w:val="1"/>
      <w:numFmt w:val="decimal"/>
      <w:lvlText w:val="%1"/>
      <w:lvlJc w:val="left"/>
      <w:pPr>
        <w:ind w:left="112" w:hanging="708"/>
      </w:pPr>
      <w:rPr>
        <w:rFonts w:cs="Times New Roman" w:hint="default"/>
      </w:rPr>
    </w:lvl>
    <w:lvl w:ilvl="1">
      <w:start w:val="1"/>
      <w:numFmt w:val="decimal"/>
      <w:lvlText w:val="%1.%2."/>
      <w:lvlJc w:val="left"/>
      <w:pPr>
        <w:ind w:left="112" w:hanging="708"/>
      </w:pPr>
      <w:rPr>
        <w:rFonts w:ascii="Times New Roman" w:eastAsia="Times New Roman" w:hAnsi="Times New Roman" w:cs="Times New Roman" w:hint="default"/>
        <w:w w:val="100"/>
        <w:sz w:val="28"/>
        <w:szCs w:val="28"/>
      </w:rPr>
    </w:lvl>
    <w:lvl w:ilvl="2">
      <w:start w:val="1"/>
      <w:numFmt w:val="bullet"/>
      <w:lvlText w:val="•"/>
      <w:lvlJc w:val="left"/>
      <w:pPr>
        <w:ind w:left="2119" w:hanging="708"/>
      </w:pPr>
      <w:rPr>
        <w:rFonts w:hint="default"/>
      </w:rPr>
    </w:lvl>
    <w:lvl w:ilvl="3">
      <w:start w:val="1"/>
      <w:numFmt w:val="bullet"/>
      <w:lvlText w:val="•"/>
      <w:lvlJc w:val="left"/>
      <w:pPr>
        <w:ind w:left="3122" w:hanging="708"/>
      </w:pPr>
      <w:rPr>
        <w:rFonts w:hint="default"/>
      </w:rPr>
    </w:lvl>
    <w:lvl w:ilvl="4">
      <w:start w:val="1"/>
      <w:numFmt w:val="bullet"/>
      <w:lvlText w:val="•"/>
      <w:lvlJc w:val="left"/>
      <w:pPr>
        <w:ind w:left="4126" w:hanging="708"/>
      </w:pPr>
      <w:rPr>
        <w:rFonts w:hint="default"/>
      </w:rPr>
    </w:lvl>
    <w:lvl w:ilvl="5">
      <w:start w:val="1"/>
      <w:numFmt w:val="bullet"/>
      <w:lvlText w:val="•"/>
      <w:lvlJc w:val="left"/>
      <w:pPr>
        <w:ind w:left="5129" w:hanging="708"/>
      </w:pPr>
      <w:rPr>
        <w:rFonts w:hint="default"/>
      </w:rPr>
    </w:lvl>
    <w:lvl w:ilvl="6">
      <w:start w:val="1"/>
      <w:numFmt w:val="bullet"/>
      <w:lvlText w:val="•"/>
      <w:lvlJc w:val="left"/>
      <w:pPr>
        <w:ind w:left="6132" w:hanging="708"/>
      </w:pPr>
      <w:rPr>
        <w:rFonts w:hint="default"/>
      </w:rPr>
    </w:lvl>
    <w:lvl w:ilvl="7">
      <w:start w:val="1"/>
      <w:numFmt w:val="bullet"/>
      <w:lvlText w:val="•"/>
      <w:lvlJc w:val="left"/>
      <w:pPr>
        <w:ind w:left="7136" w:hanging="708"/>
      </w:pPr>
      <w:rPr>
        <w:rFonts w:hint="default"/>
      </w:rPr>
    </w:lvl>
    <w:lvl w:ilvl="8">
      <w:start w:val="1"/>
      <w:numFmt w:val="bullet"/>
      <w:lvlText w:val="•"/>
      <w:lvlJc w:val="left"/>
      <w:pPr>
        <w:ind w:left="8139" w:hanging="708"/>
      </w:pPr>
      <w:rPr>
        <w:rFonts w:hint="default"/>
      </w:rPr>
    </w:lvl>
  </w:abstractNum>
  <w:abstractNum w:abstractNumId="8" w15:restartNumberingAfterBreak="0">
    <w:nsid w:val="621E5211"/>
    <w:multiLevelType w:val="hybridMultilevel"/>
    <w:tmpl w:val="DBA6FAF8"/>
    <w:lvl w:ilvl="0" w:tplc="A70614BC">
      <w:start w:val="1"/>
      <w:numFmt w:val="bullet"/>
      <w:lvlText w:val=""/>
      <w:lvlJc w:val="left"/>
      <w:pPr>
        <w:ind w:left="1541" w:hanging="360"/>
      </w:pPr>
      <w:rPr>
        <w:rFonts w:ascii="Symbol" w:eastAsia="Times New Roman" w:hAnsi="Symbol" w:hint="default"/>
        <w:w w:val="100"/>
        <w:sz w:val="24"/>
      </w:rPr>
    </w:lvl>
    <w:lvl w:ilvl="1" w:tplc="C03C41B0">
      <w:start w:val="1"/>
      <w:numFmt w:val="bullet"/>
      <w:lvlText w:val="•"/>
      <w:lvlJc w:val="left"/>
      <w:pPr>
        <w:ind w:left="2401" w:hanging="360"/>
      </w:pPr>
      <w:rPr>
        <w:rFonts w:hint="default"/>
      </w:rPr>
    </w:lvl>
    <w:lvl w:ilvl="2" w:tplc="8910BC60">
      <w:start w:val="1"/>
      <w:numFmt w:val="bullet"/>
      <w:lvlText w:val="•"/>
      <w:lvlJc w:val="left"/>
      <w:pPr>
        <w:ind w:left="3262" w:hanging="360"/>
      </w:pPr>
      <w:rPr>
        <w:rFonts w:hint="default"/>
      </w:rPr>
    </w:lvl>
    <w:lvl w:ilvl="3" w:tplc="57BC3B16">
      <w:start w:val="1"/>
      <w:numFmt w:val="bullet"/>
      <w:lvlText w:val="•"/>
      <w:lvlJc w:val="left"/>
      <w:pPr>
        <w:ind w:left="4122" w:hanging="360"/>
      </w:pPr>
      <w:rPr>
        <w:rFonts w:hint="default"/>
      </w:rPr>
    </w:lvl>
    <w:lvl w:ilvl="4" w:tplc="272C2DD0">
      <w:start w:val="1"/>
      <w:numFmt w:val="bullet"/>
      <w:lvlText w:val="•"/>
      <w:lvlJc w:val="left"/>
      <w:pPr>
        <w:ind w:left="4983" w:hanging="360"/>
      </w:pPr>
      <w:rPr>
        <w:rFonts w:hint="default"/>
      </w:rPr>
    </w:lvl>
    <w:lvl w:ilvl="5" w:tplc="DE1C86F2">
      <w:start w:val="1"/>
      <w:numFmt w:val="bullet"/>
      <w:lvlText w:val="•"/>
      <w:lvlJc w:val="left"/>
      <w:pPr>
        <w:ind w:left="5843" w:hanging="360"/>
      </w:pPr>
      <w:rPr>
        <w:rFonts w:hint="default"/>
      </w:rPr>
    </w:lvl>
    <w:lvl w:ilvl="6" w:tplc="82BAA3F8">
      <w:start w:val="1"/>
      <w:numFmt w:val="bullet"/>
      <w:lvlText w:val="•"/>
      <w:lvlJc w:val="left"/>
      <w:pPr>
        <w:ind w:left="6704" w:hanging="360"/>
      </w:pPr>
      <w:rPr>
        <w:rFonts w:hint="default"/>
      </w:rPr>
    </w:lvl>
    <w:lvl w:ilvl="7" w:tplc="DEEA3100">
      <w:start w:val="1"/>
      <w:numFmt w:val="bullet"/>
      <w:lvlText w:val="•"/>
      <w:lvlJc w:val="left"/>
      <w:pPr>
        <w:ind w:left="7564" w:hanging="360"/>
      </w:pPr>
      <w:rPr>
        <w:rFonts w:hint="default"/>
      </w:rPr>
    </w:lvl>
    <w:lvl w:ilvl="8" w:tplc="4BDE15FA">
      <w:start w:val="1"/>
      <w:numFmt w:val="bullet"/>
      <w:lvlText w:val="•"/>
      <w:lvlJc w:val="left"/>
      <w:pPr>
        <w:ind w:left="8425" w:hanging="360"/>
      </w:pPr>
      <w:rPr>
        <w:rFonts w:hint="default"/>
      </w:rPr>
    </w:lvl>
  </w:abstractNum>
  <w:abstractNum w:abstractNumId="9" w15:restartNumberingAfterBreak="0">
    <w:nsid w:val="671317BC"/>
    <w:multiLevelType w:val="hybridMultilevel"/>
    <w:tmpl w:val="69A8ABA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673B1C96"/>
    <w:multiLevelType w:val="multilevel"/>
    <w:tmpl w:val="7F6821BC"/>
    <w:lvl w:ilvl="0">
      <w:start w:val="2"/>
      <w:numFmt w:val="decimal"/>
      <w:lvlText w:val="%1"/>
      <w:lvlJc w:val="left"/>
      <w:pPr>
        <w:ind w:left="112" w:hanging="708"/>
      </w:pPr>
      <w:rPr>
        <w:rFonts w:cs="Times New Roman" w:hint="default"/>
      </w:rPr>
    </w:lvl>
    <w:lvl w:ilvl="1">
      <w:start w:val="1"/>
      <w:numFmt w:val="decimal"/>
      <w:lvlText w:val="%1.%2."/>
      <w:lvlJc w:val="left"/>
      <w:pPr>
        <w:ind w:left="112" w:hanging="708"/>
      </w:pPr>
      <w:rPr>
        <w:rFonts w:ascii="Times New Roman" w:eastAsia="Times New Roman" w:hAnsi="Times New Roman" w:cs="Times New Roman" w:hint="default"/>
        <w:w w:val="100"/>
        <w:sz w:val="24"/>
        <w:szCs w:val="24"/>
      </w:rPr>
    </w:lvl>
    <w:lvl w:ilvl="2">
      <w:start w:val="1"/>
      <w:numFmt w:val="bullet"/>
      <w:lvlText w:val="•"/>
      <w:lvlJc w:val="left"/>
      <w:pPr>
        <w:ind w:left="2119" w:hanging="708"/>
      </w:pPr>
      <w:rPr>
        <w:rFonts w:hint="default"/>
      </w:rPr>
    </w:lvl>
    <w:lvl w:ilvl="3">
      <w:start w:val="1"/>
      <w:numFmt w:val="bullet"/>
      <w:lvlText w:val="•"/>
      <w:lvlJc w:val="left"/>
      <w:pPr>
        <w:ind w:left="3122" w:hanging="708"/>
      </w:pPr>
      <w:rPr>
        <w:rFonts w:hint="default"/>
      </w:rPr>
    </w:lvl>
    <w:lvl w:ilvl="4">
      <w:start w:val="1"/>
      <w:numFmt w:val="bullet"/>
      <w:lvlText w:val="•"/>
      <w:lvlJc w:val="left"/>
      <w:pPr>
        <w:ind w:left="4126" w:hanging="708"/>
      </w:pPr>
      <w:rPr>
        <w:rFonts w:hint="default"/>
      </w:rPr>
    </w:lvl>
    <w:lvl w:ilvl="5">
      <w:start w:val="1"/>
      <w:numFmt w:val="bullet"/>
      <w:lvlText w:val="•"/>
      <w:lvlJc w:val="left"/>
      <w:pPr>
        <w:ind w:left="5129" w:hanging="708"/>
      </w:pPr>
      <w:rPr>
        <w:rFonts w:hint="default"/>
      </w:rPr>
    </w:lvl>
    <w:lvl w:ilvl="6">
      <w:start w:val="1"/>
      <w:numFmt w:val="bullet"/>
      <w:lvlText w:val="•"/>
      <w:lvlJc w:val="left"/>
      <w:pPr>
        <w:ind w:left="6132" w:hanging="708"/>
      </w:pPr>
      <w:rPr>
        <w:rFonts w:hint="default"/>
      </w:rPr>
    </w:lvl>
    <w:lvl w:ilvl="7">
      <w:start w:val="1"/>
      <w:numFmt w:val="bullet"/>
      <w:lvlText w:val="•"/>
      <w:lvlJc w:val="left"/>
      <w:pPr>
        <w:ind w:left="7136" w:hanging="708"/>
      </w:pPr>
      <w:rPr>
        <w:rFonts w:hint="default"/>
      </w:rPr>
    </w:lvl>
    <w:lvl w:ilvl="8">
      <w:start w:val="1"/>
      <w:numFmt w:val="bullet"/>
      <w:lvlText w:val="•"/>
      <w:lvlJc w:val="left"/>
      <w:pPr>
        <w:ind w:left="8139" w:hanging="708"/>
      </w:pPr>
      <w:rPr>
        <w:rFonts w:hint="default"/>
      </w:rPr>
    </w:lvl>
  </w:abstractNum>
  <w:abstractNum w:abstractNumId="11" w15:restartNumberingAfterBreak="0">
    <w:nsid w:val="7AF55CAA"/>
    <w:multiLevelType w:val="multilevel"/>
    <w:tmpl w:val="3C98FC1E"/>
    <w:lvl w:ilvl="0">
      <w:start w:val="1"/>
      <w:numFmt w:val="decimal"/>
      <w:lvlText w:val="%1."/>
      <w:lvlJc w:val="left"/>
      <w:pPr>
        <w:ind w:left="3328" w:hanging="704"/>
        <w:jc w:val="right"/>
      </w:pPr>
      <w:rPr>
        <w:rFonts w:hint="default"/>
        <w:spacing w:val="0"/>
        <w:w w:val="98"/>
        <w:lang w:val="uk-UA" w:eastAsia="en-US" w:bidi="ar-SA"/>
      </w:rPr>
    </w:lvl>
    <w:lvl w:ilvl="1">
      <w:start w:val="1"/>
      <w:numFmt w:val="decimal"/>
      <w:lvlText w:val="%1.%2."/>
      <w:lvlJc w:val="left"/>
      <w:pPr>
        <w:ind w:left="217" w:hanging="712"/>
        <w:jc w:val="right"/>
      </w:pPr>
      <w:rPr>
        <w:rFonts w:hint="default"/>
        <w:spacing w:val="0"/>
        <w:w w:val="102"/>
        <w:lang w:val="uk-UA" w:eastAsia="en-US" w:bidi="ar-SA"/>
      </w:rPr>
    </w:lvl>
    <w:lvl w:ilvl="2">
      <w:start w:val="1"/>
      <w:numFmt w:val="decimal"/>
      <w:lvlText w:val="%1.%2.%3"/>
      <w:lvlJc w:val="left"/>
      <w:pPr>
        <w:ind w:left="147" w:hanging="712"/>
      </w:pPr>
      <w:rPr>
        <w:rFonts w:ascii="Times New Roman" w:eastAsia="Times New Roman" w:hAnsi="Times New Roman" w:cs="Times New Roman" w:hint="default"/>
        <w:b w:val="0"/>
        <w:bCs w:val="0"/>
        <w:i w:val="0"/>
        <w:iCs w:val="0"/>
        <w:spacing w:val="0"/>
        <w:w w:val="100"/>
        <w:sz w:val="27"/>
        <w:szCs w:val="27"/>
        <w:lang w:val="uk-UA" w:eastAsia="en-US" w:bidi="ar-SA"/>
      </w:rPr>
    </w:lvl>
    <w:lvl w:ilvl="3">
      <w:numFmt w:val="bullet"/>
      <w:lvlText w:val="•"/>
      <w:lvlJc w:val="left"/>
      <w:pPr>
        <w:ind w:left="3320" w:hanging="712"/>
      </w:pPr>
      <w:rPr>
        <w:rFonts w:hint="default"/>
        <w:lang w:val="uk-UA" w:eastAsia="en-US" w:bidi="ar-SA"/>
      </w:rPr>
    </w:lvl>
    <w:lvl w:ilvl="4">
      <w:numFmt w:val="bullet"/>
      <w:lvlText w:val="•"/>
      <w:lvlJc w:val="left"/>
      <w:pPr>
        <w:ind w:left="4238" w:hanging="712"/>
      </w:pPr>
      <w:rPr>
        <w:rFonts w:hint="default"/>
        <w:lang w:val="uk-UA" w:eastAsia="en-US" w:bidi="ar-SA"/>
      </w:rPr>
    </w:lvl>
    <w:lvl w:ilvl="5">
      <w:numFmt w:val="bullet"/>
      <w:lvlText w:val="•"/>
      <w:lvlJc w:val="left"/>
      <w:pPr>
        <w:ind w:left="5156" w:hanging="712"/>
      </w:pPr>
      <w:rPr>
        <w:rFonts w:hint="default"/>
        <w:lang w:val="uk-UA" w:eastAsia="en-US" w:bidi="ar-SA"/>
      </w:rPr>
    </w:lvl>
    <w:lvl w:ilvl="6">
      <w:numFmt w:val="bullet"/>
      <w:lvlText w:val="•"/>
      <w:lvlJc w:val="left"/>
      <w:pPr>
        <w:ind w:left="6075" w:hanging="712"/>
      </w:pPr>
      <w:rPr>
        <w:rFonts w:hint="default"/>
        <w:lang w:val="uk-UA" w:eastAsia="en-US" w:bidi="ar-SA"/>
      </w:rPr>
    </w:lvl>
    <w:lvl w:ilvl="7">
      <w:numFmt w:val="bullet"/>
      <w:lvlText w:val="•"/>
      <w:lvlJc w:val="left"/>
      <w:pPr>
        <w:ind w:left="6993" w:hanging="712"/>
      </w:pPr>
      <w:rPr>
        <w:rFonts w:hint="default"/>
        <w:lang w:val="uk-UA" w:eastAsia="en-US" w:bidi="ar-SA"/>
      </w:rPr>
    </w:lvl>
    <w:lvl w:ilvl="8">
      <w:numFmt w:val="bullet"/>
      <w:lvlText w:val="•"/>
      <w:lvlJc w:val="left"/>
      <w:pPr>
        <w:ind w:left="7912" w:hanging="712"/>
      </w:pPr>
      <w:rPr>
        <w:rFonts w:hint="default"/>
        <w:lang w:val="uk-UA" w:eastAsia="en-US" w:bidi="ar-SA"/>
      </w:rPr>
    </w:lvl>
  </w:abstractNum>
  <w:abstractNum w:abstractNumId="12" w15:restartNumberingAfterBreak="0">
    <w:nsid w:val="7F1C296A"/>
    <w:multiLevelType w:val="multilevel"/>
    <w:tmpl w:val="8050FF68"/>
    <w:lvl w:ilvl="0">
      <w:start w:val="3"/>
      <w:numFmt w:val="decimal"/>
      <w:lvlText w:val="%1"/>
      <w:lvlJc w:val="left"/>
      <w:pPr>
        <w:ind w:left="112" w:hanging="708"/>
      </w:pPr>
      <w:rPr>
        <w:rFonts w:cs="Times New Roman" w:hint="default"/>
      </w:rPr>
    </w:lvl>
    <w:lvl w:ilvl="1">
      <w:start w:val="1"/>
      <w:numFmt w:val="decimal"/>
      <w:lvlText w:val="%1.%2."/>
      <w:lvlJc w:val="left"/>
      <w:pPr>
        <w:ind w:left="112" w:hanging="708"/>
      </w:pPr>
      <w:rPr>
        <w:rFonts w:ascii="Times New Roman" w:eastAsia="Times New Roman" w:hAnsi="Times New Roman" w:cs="Times New Roman" w:hint="default"/>
        <w:w w:val="100"/>
        <w:sz w:val="24"/>
        <w:szCs w:val="24"/>
      </w:rPr>
    </w:lvl>
    <w:lvl w:ilvl="2">
      <w:start w:val="1"/>
      <w:numFmt w:val="bullet"/>
      <w:lvlText w:val="•"/>
      <w:lvlJc w:val="left"/>
      <w:pPr>
        <w:ind w:left="2119" w:hanging="708"/>
      </w:pPr>
      <w:rPr>
        <w:rFonts w:hint="default"/>
      </w:rPr>
    </w:lvl>
    <w:lvl w:ilvl="3">
      <w:start w:val="1"/>
      <w:numFmt w:val="bullet"/>
      <w:lvlText w:val="•"/>
      <w:lvlJc w:val="left"/>
      <w:pPr>
        <w:ind w:left="3122" w:hanging="708"/>
      </w:pPr>
      <w:rPr>
        <w:rFonts w:hint="default"/>
      </w:rPr>
    </w:lvl>
    <w:lvl w:ilvl="4">
      <w:start w:val="1"/>
      <w:numFmt w:val="bullet"/>
      <w:lvlText w:val="•"/>
      <w:lvlJc w:val="left"/>
      <w:pPr>
        <w:ind w:left="4126" w:hanging="708"/>
      </w:pPr>
      <w:rPr>
        <w:rFonts w:hint="default"/>
      </w:rPr>
    </w:lvl>
    <w:lvl w:ilvl="5">
      <w:start w:val="1"/>
      <w:numFmt w:val="bullet"/>
      <w:lvlText w:val="•"/>
      <w:lvlJc w:val="left"/>
      <w:pPr>
        <w:ind w:left="5129" w:hanging="708"/>
      </w:pPr>
      <w:rPr>
        <w:rFonts w:hint="default"/>
      </w:rPr>
    </w:lvl>
    <w:lvl w:ilvl="6">
      <w:start w:val="1"/>
      <w:numFmt w:val="bullet"/>
      <w:lvlText w:val="•"/>
      <w:lvlJc w:val="left"/>
      <w:pPr>
        <w:ind w:left="6132" w:hanging="708"/>
      </w:pPr>
      <w:rPr>
        <w:rFonts w:hint="default"/>
      </w:rPr>
    </w:lvl>
    <w:lvl w:ilvl="7">
      <w:start w:val="1"/>
      <w:numFmt w:val="bullet"/>
      <w:lvlText w:val="•"/>
      <w:lvlJc w:val="left"/>
      <w:pPr>
        <w:ind w:left="7136" w:hanging="708"/>
      </w:pPr>
      <w:rPr>
        <w:rFonts w:hint="default"/>
      </w:rPr>
    </w:lvl>
    <w:lvl w:ilvl="8">
      <w:start w:val="1"/>
      <w:numFmt w:val="bullet"/>
      <w:lvlText w:val="•"/>
      <w:lvlJc w:val="left"/>
      <w:pPr>
        <w:ind w:left="8139" w:hanging="708"/>
      </w:pPr>
      <w:rPr>
        <w:rFonts w:hint="default"/>
      </w:rPr>
    </w:lvl>
  </w:abstractNum>
  <w:num w:numId="1">
    <w:abstractNumId w:val="4"/>
  </w:num>
  <w:num w:numId="2">
    <w:abstractNumId w:val="0"/>
  </w:num>
  <w:num w:numId="3">
    <w:abstractNumId w:val="5"/>
  </w:num>
  <w:num w:numId="4">
    <w:abstractNumId w:val="9"/>
  </w:num>
  <w:num w:numId="5">
    <w:abstractNumId w:val="1"/>
  </w:num>
  <w:num w:numId="6">
    <w:abstractNumId w:val="8"/>
  </w:num>
  <w:num w:numId="7">
    <w:abstractNumId w:val="6"/>
  </w:num>
  <w:num w:numId="8">
    <w:abstractNumId w:val="2"/>
  </w:num>
  <w:num w:numId="9">
    <w:abstractNumId w:val="7"/>
  </w:num>
  <w:num w:numId="10">
    <w:abstractNumId w:val="3"/>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92C"/>
    <w:rsid w:val="00096BB0"/>
    <w:rsid w:val="000A7D3E"/>
    <w:rsid w:val="000C0669"/>
    <w:rsid w:val="000C2076"/>
    <w:rsid w:val="000C4AE4"/>
    <w:rsid w:val="000F74B2"/>
    <w:rsid w:val="00104760"/>
    <w:rsid w:val="00117E70"/>
    <w:rsid w:val="00182036"/>
    <w:rsid w:val="00190381"/>
    <w:rsid w:val="001B2808"/>
    <w:rsid w:val="001D4AEA"/>
    <w:rsid w:val="00205777"/>
    <w:rsid w:val="00206C04"/>
    <w:rsid w:val="00215C99"/>
    <w:rsid w:val="0021759D"/>
    <w:rsid w:val="0023358A"/>
    <w:rsid w:val="0027512A"/>
    <w:rsid w:val="0028085A"/>
    <w:rsid w:val="00287F86"/>
    <w:rsid w:val="002922C2"/>
    <w:rsid w:val="002D6867"/>
    <w:rsid w:val="003A7565"/>
    <w:rsid w:val="003B2B3F"/>
    <w:rsid w:val="003B2B82"/>
    <w:rsid w:val="003C6ACE"/>
    <w:rsid w:val="004024FC"/>
    <w:rsid w:val="0041284E"/>
    <w:rsid w:val="004128A8"/>
    <w:rsid w:val="00417412"/>
    <w:rsid w:val="00432912"/>
    <w:rsid w:val="004715EC"/>
    <w:rsid w:val="00496E2C"/>
    <w:rsid w:val="004C3F0A"/>
    <w:rsid w:val="00500182"/>
    <w:rsid w:val="0051081C"/>
    <w:rsid w:val="00515448"/>
    <w:rsid w:val="00534B09"/>
    <w:rsid w:val="00577F96"/>
    <w:rsid w:val="005C43FB"/>
    <w:rsid w:val="005E1E33"/>
    <w:rsid w:val="005F0C1B"/>
    <w:rsid w:val="00603525"/>
    <w:rsid w:val="00612D04"/>
    <w:rsid w:val="006238B9"/>
    <w:rsid w:val="00630A8E"/>
    <w:rsid w:val="00650FB9"/>
    <w:rsid w:val="006652CB"/>
    <w:rsid w:val="006975C1"/>
    <w:rsid w:val="006A5896"/>
    <w:rsid w:val="006B62D9"/>
    <w:rsid w:val="007074EE"/>
    <w:rsid w:val="00793D26"/>
    <w:rsid w:val="007B10B5"/>
    <w:rsid w:val="007C3011"/>
    <w:rsid w:val="007F5381"/>
    <w:rsid w:val="00815DA1"/>
    <w:rsid w:val="00821D9A"/>
    <w:rsid w:val="008779A9"/>
    <w:rsid w:val="00891C33"/>
    <w:rsid w:val="008B6EDE"/>
    <w:rsid w:val="008E66DC"/>
    <w:rsid w:val="008F3942"/>
    <w:rsid w:val="009355E7"/>
    <w:rsid w:val="00936A62"/>
    <w:rsid w:val="00952045"/>
    <w:rsid w:val="009F1648"/>
    <w:rsid w:val="00A357C1"/>
    <w:rsid w:val="00A53812"/>
    <w:rsid w:val="00A617F8"/>
    <w:rsid w:val="00A65D87"/>
    <w:rsid w:val="00A7393F"/>
    <w:rsid w:val="00A7620C"/>
    <w:rsid w:val="00B22D35"/>
    <w:rsid w:val="00B35720"/>
    <w:rsid w:val="00B703BF"/>
    <w:rsid w:val="00B70689"/>
    <w:rsid w:val="00B858AE"/>
    <w:rsid w:val="00BB3C73"/>
    <w:rsid w:val="00BD5F36"/>
    <w:rsid w:val="00BE686D"/>
    <w:rsid w:val="00BF3D24"/>
    <w:rsid w:val="00C459FB"/>
    <w:rsid w:val="00C84A5E"/>
    <w:rsid w:val="00C91566"/>
    <w:rsid w:val="00CB03CA"/>
    <w:rsid w:val="00CE12AC"/>
    <w:rsid w:val="00CF191B"/>
    <w:rsid w:val="00D02621"/>
    <w:rsid w:val="00D0625A"/>
    <w:rsid w:val="00D1437E"/>
    <w:rsid w:val="00D216AC"/>
    <w:rsid w:val="00DB1019"/>
    <w:rsid w:val="00DE25A9"/>
    <w:rsid w:val="00E449CA"/>
    <w:rsid w:val="00E86ECC"/>
    <w:rsid w:val="00EA26D7"/>
    <w:rsid w:val="00ED7BE4"/>
    <w:rsid w:val="00EE5C03"/>
    <w:rsid w:val="00EF0360"/>
    <w:rsid w:val="00EF64C0"/>
    <w:rsid w:val="00F310D0"/>
    <w:rsid w:val="00F34AEF"/>
    <w:rsid w:val="00F374B6"/>
    <w:rsid w:val="00F37BA7"/>
    <w:rsid w:val="00F83B22"/>
    <w:rsid w:val="00F877A8"/>
    <w:rsid w:val="00F904AE"/>
    <w:rsid w:val="00FA792C"/>
    <w:rsid w:val="00FE4B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B4EB07"/>
  <w15:chartTrackingRefBased/>
  <w15:docId w15:val="{2CDE766A-8661-3543-98F5-BD32E0BD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B82"/>
    <w:rPr>
      <w:rFonts w:ascii="Times New Roman" w:eastAsia="Times New Roman" w:hAnsi="Times New Roman"/>
      <w:sz w:val="24"/>
      <w:szCs w:val="24"/>
      <w:lang w:eastAsia="ru-RU"/>
    </w:rPr>
  </w:style>
  <w:style w:type="paragraph" w:styleId="1">
    <w:name w:val="heading 1"/>
    <w:basedOn w:val="a"/>
    <w:next w:val="a"/>
    <w:link w:val="10"/>
    <w:qFormat/>
    <w:rsid w:val="00FA792C"/>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FA792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792C"/>
    <w:rPr>
      <w:rFonts w:ascii="Arial" w:eastAsia="Times New Roman" w:hAnsi="Arial" w:cs="Arial"/>
      <w:b/>
      <w:bCs/>
      <w:kern w:val="32"/>
      <w:sz w:val="32"/>
      <w:szCs w:val="32"/>
      <w:lang w:eastAsia="ru-RU"/>
    </w:rPr>
  </w:style>
  <w:style w:type="character" w:customStyle="1" w:styleId="30">
    <w:name w:val="Заголовок 3 Знак"/>
    <w:link w:val="3"/>
    <w:rsid w:val="00FA792C"/>
    <w:rPr>
      <w:rFonts w:ascii="Arial" w:eastAsia="Times New Roman" w:hAnsi="Arial" w:cs="Arial"/>
      <w:b/>
      <w:bCs/>
      <w:sz w:val="26"/>
      <w:szCs w:val="26"/>
      <w:lang w:eastAsia="ru-RU"/>
    </w:rPr>
  </w:style>
  <w:style w:type="character" w:styleId="a3">
    <w:name w:val="Hyperlink"/>
    <w:rsid w:val="00FA792C"/>
    <w:rPr>
      <w:rFonts w:cs="Times New Roman"/>
      <w:color w:val="0010C0"/>
      <w:u w:val="single"/>
    </w:rPr>
  </w:style>
  <w:style w:type="paragraph" w:customStyle="1" w:styleId="rvps2">
    <w:name w:val="rvps2"/>
    <w:basedOn w:val="a"/>
    <w:rsid w:val="00FA792C"/>
    <w:pPr>
      <w:spacing w:before="100" w:beforeAutospacing="1" w:after="100" w:afterAutospacing="1"/>
    </w:pPr>
  </w:style>
  <w:style w:type="character" w:customStyle="1" w:styleId="apple-converted-space">
    <w:name w:val="apple-converted-space"/>
    <w:basedOn w:val="a0"/>
    <w:rsid w:val="00FA792C"/>
  </w:style>
  <w:style w:type="character" w:customStyle="1" w:styleId="rvts15">
    <w:name w:val="rvts15"/>
    <w:basedOn w:val="a0"/>
    <w:rsid w:val="00FA792C"/>
  </w:style>
  <w:style w:type="character" w:customStyle="1" w:styleId="rvts46">
    <w:name w:val="rvts46"/>
    <w:basedOn w:val="a0"/>
    <w:rsid w:val="00FA792C"/>
  </w:style>
  <w:style w:type="paragraph" w:customStyle="1" w:styleId="rvps7">
    <w:name w:val="rvps7"/>
    <w:basedOn w:val="a"/>
    <w:rsid w:val="00FA792C"/>
    <w:pPr>
      <w:spacing w:before="100" w:beforeAutospacing="1" w:after="100" w:afterAutospacing="1"/>
    </w:pPr>
  </w:style>
  <w:style w:type="paragraph" w:customStyle="1" w:styleId="Style1">
    <w:name w:val="Style1"/>
    <w:basedOn w:val="a"/>
    <w:rsid w:val="00FA792C"/>
    <w:pPr>
      <w:widowControl w:val="0"/>
      <w:autoSpaceDE w:val="0"/>
      <w:autoSpaceDN w:val="0"/>
      <w:adjustRightInd w:val="0"/>
      <w:spacing w:line="322" w:lineRule="exact"/>
      <w:ind w:firstLine="552"/>
    </w:pPr>
  </w:style>
  <w:style w:type="paragraph" w:customStyle="1" w:styleId="Style2">
    <w:name w:val="Style2"/>
    <w:basedOn w:val="a"/>
    <w:rsid w:val="00FA792C"/>
    <w:pPr>
      <w:widowControl w:val="0"/>
      <w:autoSpaceDE w:val="0"/>
      <w:autoSpaceDN w:val="0"/>
      <w:adjustRightInd w:val="0"/>
    </w:pPr>
  </w:style>
  <w:style w:type="character" w:customStyle="1" w:styleId="FontStyle34">
    <w:name w:val="Font Style34"/>
    <w:rsid w:val="00FA792C"/>
    <w:rPr>
      <w:rFonts w:ascii="Times New Roman" w:hAnsi="Times New Roman" w:cs="Times New Roman"/>
      <w:spacing w:val="10"/>
      <w:sz w:val="24"/>
      <w:szCs w:val="24"/>
    </w:rPr>
  </w:style>
  <w:style w:type="paragraph" w:styleId="a4">
    <w:name w:val="Normal (Web)"/>
    <w:basedOn w:val="a"/>
    <w:rsid w:val="00FA792C"/>
    <w:pPr>
      <w:spacing w:before="100" w:beforeAutospacing="1" w:after="100" w:afterAutospacing="1"/>
    </w:pPr>
  </w:style>
  <w:style w:type="table" w:styleId="a5">
    <w:name w:val="Table Grid"/>
    <w:basedOn w:val="a1"/>
    <w:uiPriority w:val="39"/>
    <w:rsid w:val="00FA792C"/>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92C"/>
    <w:pPr>
      <w:autoSpaceDE w:val="0"/>
      <w:autoSpaceDN w:val="0"/>
      <w:adjustRightInd w:val="0"/>
    </w:pPr>
    <w:rPr>
      <w:rFonts w:ascii="Times New Roman" w:eastAsia="Times New Roman" w:hAnsi="Times New Roman"/>
      <w:color w:val="000000"/>
      <w:sz w:val="24"/>
      <w:szCs w:val="24"/>
      <w:lang w:val="ru-RU" w:eastAsia="ru-RU"/>
    </w:rPr>
  </w:style>
  <w:style w:type="paragraph" w:styleId="a6">
    <w:name w:val="Balloon Text"/>
    <w:aliases w:val=" Знак"/>
    <w:basedOn w:val="a"/>
    <w:link w:val="a7"/>
    <w:rsid w:val="00FA792C"/>
    <w:rPr>
      <w:rFonts w:ascii="Segoe UI" w:hAnsi="Segoe UI" w:cs="Segoe UI"/>
      <w:sz w:val="18"/>
      <w:szCs w:val="18"/>
    </w:rPr>
  </w:style>
  <w:style w:type="character" w:customStyle="1" w:styleId="a7">
    <w:name w:val="Текст у виносці Знак"/>
    <w:aliases w:val=" Знак Знак"/>
    <w:link w:val="a6"/>
    <w:rsid w:val="00FA792C"/>
    <w:rPr>
      <w:rFonts w:ascii="Segoe UI" w:eastAsia="Times New Roman" w:hAnsi="Segoe UI" w:cs="Segoe UI"/>
      <w:sz w:val="18"/>
      <w:szCs w:val="18"/>
      <w:lang w:eastAsia="ru-RU"/>
    </w:rPr>
  </w:style>
  <w:style w:type="character" w:customStyle="1" w:styleId="xdb">
    <w:name w:val="_xdb"/>
    <w:rsid w:val="00FA792C"/>
  </w:style>
  <w:style w:type="character" w:customStyle="1" w:styleId="xbe">
    <w:name w:val="_xbe"/>
    <w:rsid w:val="00FA792C"/>
  </w:style>
  <w:style w:type="paragraph" w:styleId="a8">
    <w:name w:val="Body Text"/>
    <w:basedOn w:val="a"/>
    <w:link w:val="a9"/>
    <w:rsid w:val="00FA792C"/>
    <w:pPr>
      <w:widowControl w:val="0"/>
      <w:ind w:left="112" w:firstLine="709"/>
    </w:pPr>
    <w:rPr>
      <w:rFonts w:eastAsia="Calibri"/>
      <w:lang w:eastAsia="en-US"/>
    </w:rPr>
  </w:style>
  <w:style w:type="character" w:customStyle="1" w:styleId="a9">
    <w:name w:val="Основний текст Знак"/>
    <w:link w:val="a8"/>
    <w:rsid w:val="00FA792C"/>
    <w:rPr>
      <w:rFonts w:ascii="Times New Roman" w:eastAsia="Calibri" w:hAnsi="Times New Roman" w:cs="Times New Roman"/>
      <w:lang w:val="uk-UA"/>
    </w:rPr>
  </w:style>
  <w:style w:type="paragraph" w:customStyle="1" w:styleId="ListParagraph1">
    <w:name w:val="List Paragraph1"/>
    <w:basedOn w:val="a"/>
    <w:rsid w:val="00FA792C"/>
    <w:pPr>
      <w:widowControl w:val="0"/>
    </w:pPr>
    <w:rPr>
      <w:rFonts w:ascii="Calibri" w:hAnsi="Calibri"/>
      <w:sz w:val="22"/>
      <w:szCs w:val="22"/>
      <w:lang w:eastAsia="en-US"/>
    </w:rPr>
  </w:style>
  <w:style w:type="paragraph" w:customStyle="1" w:styleId="TableParagraph">
    <w:name w:val="Table Paragraph"/>
    <w:basedOn w:val="a"/>
    <w:rsid w:val="00FA792C"/>
    <w:pPr>
      <w:widowControl w:val="0"/>
    </w:pPr>
    <w:rPr>
      <w:rFonts w:ascii="Calibri" w:hAnsi="Calibri"/>
      <w:sz w:val="22"/>
      <w:szCs w:val="22"/>
      <w:lang w:eastAsia="en-US"/>
    </w:rPr>
  </w:style>
  <w:style w:type="paragraph" w:styleId="aa">
    <w:name w:val="header"/>
    <w:basedOn w:val="a"/>
    <w:link w:val="ab"/>
    <w:rsid w:val="00FA792C"/>
    <w:pPr>
      <w:widowControl w:val="0"/>
      <w:tabs>
        <w:tab w:val="center" w:pos="4677"/>
        <w:tab w:val="right" w:pos="9355"/>
      </w:tabs>
    </w:pPr>
    <w:rPr>
      <w:rFonts w:ascii="Calibri" w:hAnsi="Calibri"/>
      <w:sz w:val="22"/>
      <w:szCs w:val="22"/>
      <w:lang w:eastAsia="en-US"/>
    </w:rPr>
  </w:style>
  <w:style w:type="character" w:customStyle="1" w:styleId="ab">
    <w:name w:val="Верхній колонтитул Знак"/>
    <w:link w:val="aa"/>
    <w:rsid w:val="00FA792C"/>
    <w:rPr>
      <w:rFonts w:ascii="Calibri" w:eastAsia="Times New Roman" w:hAnsi="Calibri" w:cs="Times New Roman"/>
      <w:sz w:val="22"/>
      <w:szCs w:val="22"/>
      <w:lang w:val="uk-UA"/>
    </w:rPr>
  </w:style>
  <w:style w:type="paragraph" w:styleId="ac">
    <w:name w:val="footer"/>
    <w:basedOn w:val="a"/>
    <w:link w:val="ad"/>
    <w:rsid w:val="00FA792C"/>
    <w:pPr>
      <w:widowControl w:val="0"/>
      <w:tabs>
        <w:tab w:val="center" w:pos="4677"/>
        <w:tab w:val="right" w:pos="9355"/>
      </w:tabs>
    </w:pPr>
    <w:rPr>
      <w:rFonts w:ascii="Calibri" w:hAnsi="Calibri"/>
      <w:sz w:val="22"/>
      <w:szCs w:val="22"/>
      <w:lang w:eastAsia="en-US"/>
    </w:rPr>
  </w:style>
  <w:style w:type="character" w:customStyle="1" w:styleId="ad">
    <w:name w:val="Нижній колонтитул Знак"/>
    <w:link w:val="ac"/>
    <w:rsid w:val="00FA792C"/>
    <w:rPr>
      <w:rFonts w:ascii="Calibri" w:eastAsia="Times New Roman" w:hAnsi="Calibri" w:cs="Times New Roman"/>
      <w:sz w:val="22"/>
      <w:szCs w:val="22"/>
      <w:lang w:val="uk-UA"/>
    </w:rPr>
  </w:style>
  <w:style w:type="character" w:styleId="ae">
    <w:name w:val="page number"/>
    <w:basedOn w:val="a0"/>
    <w:rsid w:val="00FA792C"/>
  </w:style>
  <w:style w:type="paragraph" w:styleId="af">
    <w:name w:val="List Paragraph"/>
    <w:basedOn w:val="a"/>
    <w:uiPriority w:val="1"/>
    <w:qFormat/>
    <w:rsid w:val="009355E7"/>
    <w:pPr>
      <w:widowControl w:val="0"/>
      <w:autoSpaceDE w:val="0"/>
      <w:autoSpaceDN w:val="0"/>
      <w:ind w:left="132" w:firstLine="716"/>
      <w:jc w:val="both"/>
    </w:pPr>
    <w:rPr>
      <w:sz w:val="22"/>
      <w:szCs w:val="22"/>
      <w:lang w:eastAsia="en-US"/>
    </w:rPr>
  </w:style>
  <w:style w:type="paragraph" w:customStyle="1" w:styleId="western">
    <w:name w:val="western"/>
    <w:basedOn w:val="a"/>
    <w:rsid w:val="005F0C1B"/>
    <w:pPr>
      <w:spacing w:before="100" w:beforeAutospacing="1"/>
      <w:jc w:val="both"/>
    </w:pPr>
    <w:rPr>
      <w:sz w:val="28"/>
      <w:szCs w:val="2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545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7ED59-6E35-49C3-AC80-FAFBD435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14280</Words>
  <Characters>8141</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Organization</Company>
  <LinksUpToDate>false</LinksUpToDate>
  <CharactersWithSpaces>22377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Dvyluk</cp:lastModifiedBy>
  <cp:revision>15</cp:revision>
  <cp:lastPrinted>2025-03-26T15:43:00Z</cp:lastPrinted>
  <dcterms:created xsi:type="dcterms:W3CDTF">2025-03-26T09:30:00Z</dcterms:created>
  <dcterms:modified xsi:type="dcterms:W3CDTF">2025-03-26T15:46:00Z</dcterms:modified>
</cp:coreProperties>
</file>