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B" w:rsidRDefault="00EE2C8F" w:rsidP="000942A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«</w:t>
      </w:r>
      <w:r w:rsidR="00F37B7C" w:rsidRPr="00B73E8C">
        <w:rPr>
          <w:b/>
          <w:caps/>
          <w:color w:val="000000" w:themeColor="text1"/>
          <w:sz w:val="28"/>
          <w:szCs w:val="28"/>
        </w:rPr>
        <w:t>Маркетингова політика комунікацій</w:t>
      </w:r>
      <w:r>
        <w:rPr>
          <w:b/>
          <w:caps/>
          <w:color w:val="000000" w:themeColor="text1"/>
          <w:sz w:val="28"/>
          <w:szCs w:val="28"/>
        </w:rPr>
        <w:t>»</w:t>
      </w:r>
    </w:p>
    <w:p w:rsidR="000942AB" w:rsidRDefault="000942AB" w:rsidP="000942A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</w:t>
      </w:r>
      <w:r w:rsidR="002D5AAD" w:rsidRPr="00B73E8C">
        <w:rPr>
          <w:b/>
          <w:color w:val="000000" w:themeColor="text1"/>
          <w:sz w:val="28"/>
          <w:szCs w:val="28"/>
        </w:rPr>
        <w:t xml:space="preserve">акультет економіки та менеджменту, кафедра маркетингу, маркетинг, </w:t>
      </w:r>
      <w:r w:rsidR="00593607">
        <w:rPr>
          <w:b/>
          <w:color w:val="000000" w:themeColor="text1"/>
          <w:sz w:val="28"/>
          <w:szCs w:val="28"/>
        </w:rPr>
        <w:t>бакалавр</w:t>
      </w:r>
      <w:r w:rsidR="002D5AAD" w:rsidRPr="00B73E8C">
        <w:rPr>
          <w:b/>
          <w:color w:val="000000" w:themeColor="text1"/>
          <w:sz w:val="28"/>
          <w:szCs w:val="28"/>
        </w:rPr>
        <w:t>, с</w:t>
      </w:r>
    </w:p>
    <w:p w:rsidR="00DE0A95" w:rsidRPr="00B73E8C" w:rsidRDefault="002D5AAD" w:rsidP="000942AB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73E8C">
        <w:rPr>
          <w:b/>
          <w:color w:val="000000" w:themeColor="text1"/>
          <w:sz w:val="28"/>
          <w:szCs w:val="28"/>
        </w:rPr>
        <w:t>корочена</w:t>
      </w:r>
      <w:proofErr w:type="spellEnd"/>
      <w:r w:rsidRPr="00B73E8C">
        <w:rPr>
          <w:b/>
          <w:color w:val="000000" w:themeColor="text1"/>
          <w:sz w:val="28"/>
          <w:szCs w:val="28"/>
        </w:rPr>
        <w:t xml:space="preserve"> форма навчання, </w:t>
      </w:r>
      <w:r>
        <w:rPr>
          <w:b/>
          <w:color w:val="000000" w:themeColor="text1"/>
          <w:sz w:val="28"/>
          <w:szCs w:val="28"/>
        </w:rPr>
        <w:t>2-й</w:t>
      </w:r>
      <w:r w:rsidRPr="00B73E8C">
        <w:rPr>
          <w:b/>
          <w:color w:val="000000" w:themeColor="text1"/>
          <w:sz w:val="28"/>
          <w:szCs w:val="28"/>
        </w:rPr>
        <w:t xml:space="preserve"> курс</w:t>
      </w:r>
    </w:p>
    <w:p w:rsidR="00DE0A95" w:rsidRPr="00B73E8C" w:rsidRDefault="00DE0A95" w:rsidP="00DE0A95">
      <w:pPr>
        <w:jc w:val="center"/>
        <w:rPr>
          <w:b/>
          <w:color w:val="000000" w:themeColor="text1"/>
          <w:sz w:val="28"/>
          <w:szCs w:val="28"/>
        </w:rPr>
      </w:pPr>
    </w:p>
    <w:p w:rsidR="00DE0A95" w:rsidRPr="00B73E8C" w:rsidRDefault="00DE0A95" w:rsidP="00DE0A95">
      <w:pPr>
        <w:rPr>
          <w:color w:val="000000" w:themeColor="text1"/>
          <w:sz w:val="28"/>
          <w:szCs w:val="28"/>
          <w:lang w:eastAsia="uk-UA"/>
        </w:rPr>
      </w:pPr>
      <w:proofErr w:type="spellStart"/>
      <w:r w:rsidRPr="00B73E8C">
        <w:rPr>
          <w:color w:val="000000" w:themeColor="text1"/>
          <w:sz w:val="28"/>
          <w:szCs w:val="28"/>
          <w:lang w:eastAsia="uk-UA"/>
        </w:rPr>
        <w:t>Сендецька</w:t>
      </w:r>
      <w:proofErr w:type="spellEnd"/>
      <w:r w:rsidRPr="00B73E8C">
        <w:rPr>
          <w:color w:val="000000" w:themeColor="text1"/>
          <w:sz w:val="28"/>
          <w:szCs w:val="28"/>
          <w:lang w:eastAsia="uk-UA"/>
        </w:rPr>
        <w:t xml:space="preserve"> С</w:t>
      </w:r>
      <w:r w:rsidR="00593607">
        <w:rPr>
          <w:color w:val="000000" w:themeColor="text1"/>
          <w:sz w:val="28"/>
          <w:szCs w:val="28"/>
          <w:lang w:eastAsia="uk-UA"/>
        </w:rPr>
        <w:t>вітлана Василівна,</w:t>
      </w:r>
      <w:r w:rsidRPr="00B73E8C">
        <w:rPr>
          <w:color w:val="000000" w:themeColor="text1"/>
          <w:sz w:val="28"/>
          <w:szCs w:val="28"/>
          <w:lang w:eastAsia="uk-UA"/>
        </w:rPr>
        <w:t xml:space="preserve"> </w:t>
      </w:r>
      <w:r w:rsidRPr="00B73E8C">
        <w:rPr>
          <w:color w:val="000000" w:themeColor="text1"/>
          <w:sz w:val="28"/>
          <w:szCs w:val="28"/>
        </w:rPr>
        <w:t>e-</w:t>
      </w:r>
      <w:proofErr w:type="spellStart"/>
      <w:r w:rsidRPr="00B73E8C">
        <w:rPr>
          <w:color w:val="000000" w:themeColor="text1"/>
          <w:sz w:val="28"/>
          <w:szCs w:val="28"/>
        </w:rPr>
        <w:t>mail</w:t>
      </w:r>
      <w:proofErr w:type="spellEnd"/>
      <w:r w:rsidRPr="00B73E8C">
        <w:rPr>
          <w:color w:val="000000" w:themeColor="text1"/>
          <w:sz w:val="28"/>
          <w:szCs w:val="28"/>
        </w:rPr>
        <w:t xml:space="preserve">: </w:t>
      </w:r>
      <w:r w:rsidRPr="00B73E8C">
        <w:rPr>
          <w:color w:val="000000" w:themeColor="text1"/>
          <w:sz w:val="28"/>
          <w:szCs w:val="28"/>
          <w:lang w:eastAsia="uk-UA"/>
        </w:rPr>
        <w:t>svitlana.sendetska@gmail.com</w:t>
      </w:r>
    </w:p>
    <w:p w:rsidR="00F37B7C" w:rsidRPr="00B73E8C" w:rsidRDefault="00F37B7C" w:rsidP="00F37B7C">
      <w:pP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19"/>
        <w:gridCol w:w="4944"/>
        <w:gridCol w:w="169"/>
        <w:gridCol w:w="7450"/>
      </w:tblGrid>
      <w:tr w:rsidR="00B73E8C" w:rsidRPr="00B73E8C" w:rsidTr="00CD02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30" w:rsidRPr="00B73E8C" w:rsidRDefault="00DE0A95" w:rsidP="00110B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DE0A95" w:rsidRPr="00B73E8C" w:rsidRDefault="00DE0A95" w:rsidP="00110B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95" w:rsidRPr="00B73E8C" w:rsidRDefault="00DE0A95" w:rsidP="00CA14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95" w:rsidRPr="00B73E8C" w:rsidRDefault="00DE0A95" w:rsidP="00CA14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Анотація</w:t>
            </w:r>
          </w:p>
        </w:tc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5" w:rsidRPr="00B73E8C" w:rsidRDefault="00DE0A95" w:rsidP="00BA74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Інтернет-ресурс</w:t>
            </w:r>
          </w:p>
        </w:tc>
      </w:tr>
      <w:tr w:rsidR="00B73E8C" w:rsidRPr="00B73E8C" w:rsidTr="00CD02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30" w:rsidRPr="00B73E8C" w:rsidRDefault="00110B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ЛЕКЦІЙНИЙ КУРС</w:t>
            </w:r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CD02B9" w:rsidP="00B73E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1</w:t>
            </w:r>
            <w:r w:rsidRPr="0059360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1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Стратегії та планування маркетингових комунікацій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Основні комунікативні стратегії. Методи формування бюджету на маркетингові комунікації.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7A065D" w:rsidRDefault="000942AB" w:rsidP="00B73E8C">
            <w:pPr>
              <w:pStyle w:val="a3"/>
              <w:spacing w:after="0"/>
              <w:ind w:left="0" w:right="72" w:firstLine="179"/>
              <w:jc w:val="both"/>
              <w:rPr>
                <w:lang w:val="uk-UA"/>
              </w:rPr>
            </w:pPr>
            <w:hyperlink r:id="rId6" w:history="1">
              <w:r w:rsidR="007A065D" w:rsidRPr="001C2533">
                <w:rPr>
                  <w:rStyle w:val="a6"/>
                </w:rPr>
                <w:t>https</w:t>
              </w:r>
              <w:r w:rsidR="007A065D" w:rsidRPr="007A065D">
                <w:rPr>
                  <w:rStyle w:val="a6"/>
                  <w:lang w:val="uk-UA"/>
                </w:rPr>
                <w:t>://</w:t>
              </w:r>
              <w:r w:rsidR="007A065D" w:rsidRPr="001C2533">
                <w:rPr>
                  <w:rStyle w:val="a6"/>
                </w:rPr>
                <w:t>buklib</w:t>
              </w:r>
              <w:r w:rsidR="007A065D" w:rsidRPr="007A065D">
                <w:rPr>
                  <w:rStyle w:val="a6"/>
                  <w:lang w:val="uk-UA"/>
                </w:rPr>
                <w:t>.</w:t>
              </w:r>
              <w:r w:rsidR="007A065D" w:rsidRPr="001C2533">
                <w:rPr>
                  <w:rStyle w:val="a6"/>
                </w:rPr>
                <w:t>net</w:t>
              </w:r>
              <w:r w:rsidR="007A065D" w:rsidRPr="007A065D">
                <w:rPr>
                  <w:rStyle w:val="a6"/>
                  <w:lang w:val="uk-UA"/>
                </w:rPr>
                <w:t>/</w:t>
              </w:r>
              <w:r w:rsidR="007A065D" w:rsidRPr="001C2533">
                <w:rPr>
                  <w:rStyle w:val="a6"/>
                </w:rPr>
                <w:t>books</w:t>
              </w:r>
              <w:r w:rsidR="007A065D" w:rsidRPr="007A065D">
                <w:rPr>
                  <w:rStyle w:val="a6"/>
                  <w:lang w:val="uk-UA"/>
                </w:rPr>
                <w:t>/37102/</w:t>
              </w:r>
            </w:hyperlink>
          </w:p>
          <w:p w:rsidR="007A065D" w:rsidRDefault="000942AB" w:rsidP="00423E15">
            <w:pPr>
              <w:pStyle w:val="a3"/>
              <w:spacing w:after="0"/>
              <w:ind w:left="0" w:right="72" w:firstLine="179"/>
              <w:jc w:val="both"/>
              <w:rPr>
                <w:rStyle w:val="a6"/>
                <w:lang w:val="uk-UA"/>
              </w:rPr>
            </w:pPr>
            <w:hyperlink r:id="rId7" w:history="1">
              <w:r w:rsidR="007A065D" w:rsidRPr="001C2533">
                <w:rPr>
                  <w:rStyle w:val="a6"/>
                </w:rPr>
                <w:t>https</w:t>
              </w:r>
              <w:r w:rsidR="007A065D" w:rsidRPr="001C2533">
                <w:rPr>
                  <w:rStyle w:val="a6"/>
                  <w:lang w:val="uk-UA"/>
                </w:rPr>
                <w:t>://</w:t>
              </w:r>
              <w:r w:rsidR="007A065D" w:rsidRPr="001C2533">
                <w:rPr>
                  <w:rStyle w:val="a6"/>
                </w:rPr>
                <w:t>pidruchniki</w:t>
              </w:r>
              <w:r w:rsidR="007A065D" w:rsidRPr="001C2533">
                <w:rPr>
                  <w:rStyle w:val="a6"/>
                  <w:lang w:val="uk-UA"/>
                </w:rPr>
                <w:t>.</w:t>
              </w:r>
              <w:r w:rsidR="007A065D" w:rsidRPr="001C2533">
                <w:rPr>
                  <w:rStyle w:val="a6"/>
                </w:rPr>
                <w:t>com</w:t>
              </w:r>
              <w:r w:rsidR="007A065D" w:rsidRPr="001C2533">
                <w:rPr>
                  <w:rStyle w:val="a6"/>
                  <w:lang w:val="uk-UA"/>
                </w:rPr>
                <w:t>/1163071353702/</w:t>
              </w:r>
              <w:r w:rsidR="007A065D" w:rsidRPr="001C2533">
                <w:rPr>
                  <w:rStyle w:val="a6"/>
                </w:rPr>
                <w:t>marketing</w:t>
              </w:r>
              <w:r w:rsidR="007A065D" w:rsidRPr="001C2533">
                <w:rPr>
                  <w:rStyle w:val="a6"/>
                  <w:lang w:val="uk-UA"/>
                </w:rPr>
                <w:t>/</w:t>
              </w:r>
              <w:r w:rsidR="007A065D" w:rsidRPr="001C2533">
                <w:rPr>
                  <w:rStyle w:val="a6"/>
                </w:rPr>
                <w:t>zmistoviy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modul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osoblivosti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strategichnogo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planuvannya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marketingovih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komunikatsiy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proofErr w:type="spellStart"/>
              <w:r w:rsidR="007A065D" w:rsidRPr="001C2533">
                <w:rPr>
                  <w:rStyle w:val="a6"/>
                </w:rPr>
                <w:t>firmi</w:t>
              </w:r>
              <w:proofErr w:type="spellEnd"/>
            </w:hyperlink>
          </w:p>
          <w:p w:rsidR="000942AB" w:rsidRPr="000942AB" w:rsidRDefault="000942AB" w:rsidP="00423E15">
            <w:pPr>
              <w:pStyle w:val="a3"/>
              <w:spacing w:after="0"/>
              <w:ind w:left="0" w:right="72" w:firstLine="179"/>
              <w:jc w:val="both"/>
              <w:rPr>
                <w:lang w:val="uk-UA"/>
              </w:rPr>
            </w:pPr>
          </w:p>
          <w:p w:rsidR="00423E15" w:rsidRPr="00423E15" w:rsidRDefault="000942AB" w:rsidP="00423E15">
            <w:pPr>
              <w:pStyle w:val="a3"/>
              <w:spacing w:after="0"/>
              <w:ind w:left="0" w:right="72" w:firstLine="179"/>
              <w:jc w:val="both"/>
              <w:rPr>
                <w:color w:val="000000" w:themeColor="text1"/>
                <w:szCs w:val="28"/>
                <w:lang w:val="uk-UA"/>
              </w:rPr>
            </w:pPr>
            <w:hyperlink r:id="rId8" w:history="1">
              <w:r w:rsidR="00423E15" w:rsidRPr="001C2533">
                <w:rPr>
                  <w:rStyle w:val="a6"/>
                  <w:szCs w:val="28"/>
                  <w:lang w:val="uk-UA"/>
                </w:rPr>
                <w:t>https://www.google.com/url?sa=t&amp;rct=j&amp;q=&amp;esrc=s&amp;source=web&amp;cd=6&amp;ved=2ahUKEwjqvamNkcDoAhVHs4sKHVhEA9EQFjAFegQIAhAB&amp;url=http%3A%2F%2Fenpuir.npu.edu.ua%2Fbitstream%2F123456789%2F7365%2F1%2FStrashynska.pdf&amp;usg=AOvVaw2_rGVg79ieZEIFJemzBmSN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CD02B9" w:rsidP="00B73E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2</w:t>
            </w:r>
            <w:r w:rsidRPr="0059360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1"/>
              <w:widowControl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Рекламування товару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spacing w:after="0"/>
              <w:ind w:left="0" w:right="72" w:firstLine="179"/>
              <w:jc w:val="both"/>
              <w:rPr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>Поняття реклами. Роль реклами в сучасних умовах. Основні риси реклами. Функції реклами.</w:t>
            </w:r>
          </w:p>
          <w:p w:rsidR="00CD02B9" w:rsidRPr="00B73E8C" w:rsidRDefault="00CD02B9" w:rsidP="00B73E8C">
            <w:pPr>
              <w:pStyle w:val="1"/>
              <w:widowControl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Класифікація реклами.</w:t>
            </w:r>
          </w:p>
          <w:p w:rsidR="00CD02B9" w:rsidRPr="00B73E8C" w:rsidRDefault="00CD02B9" w:rsidP="00B73E8C">
            <w:pPr>
              <w:pStyle w:val="1"/>
              <w:widowControl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 xml:space="preserve">Теорії комунікації та їхнє застосування у рекламі. </w:t>
            </w:r>
          </w:p>
          <w:p w:rsidR="00CD02B9" w:rsidRPr="00B73E8C" w:rsidRDefault="00CD02B9" w:rsidP="00B73E8C">
            <w:pPr>
              <w:pStyle w:val="1"/>
              <w:widowControl/>
              <w:spacing w:before="0" w:line="240" w:lineRule="auto"/>
              <w:ind w:firstLine="179"/>
              <w:rPr>
                <w:color w:val="000000" w:themeColor="text1"/>
                <w:spacing w:val="-4"/>
                <w:sz w:val="28"/>
                <w:szCs w:val="28"/>
              </w:rPr>
            </w:pPr>
            <w:r w:rsidRPr="00B73E8C">
              <w:rPr>
                <w:color w:val="000000" w:themeColor="text1"/>
                <w:spacing w:val="-4"/>
                <w:sz w:val="28"/>
                <w:szCs w:val="28"/>
              </w:rPr>
              <w:t>Вибір засобів інформації та носіїв реклами.</w:t>
            </w:r>
          </w:p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pacing w:val="-6"/>
                <w:sz w:val="28"/>
                <w:szCs w:val="28"/>
              </w:rPr>
              <w:t>Розроблення рекламного звернення.</w:t>
            </w:r>
            <w:r w:rsidRPr="00B73E8C">
              <w:rPr>
                <w:color w:val="000000" w:themeColor="text1"/>
                <w:spacing w:val="-4"/>
                <w:sz w:val="28"/>
                <w:szCs w:val="28"/>
              </w:rPr>
              <w:t xml:space="preserve"> Рекомендації щодо розроблення </w:t>
            </w:r>
            <w:r w:rsidRPr="00B73E8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ефективного рекламного звернення.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9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Default="000942AB" w:rsidP="00423E15">
            <w:pPr>
              <w:pStyle w:val="a3"/>
              <w:spacing w:after="0"/>
              <w:ind w:left="0" w:right="72" w:firstLine="179"/>
              <w:jc w:val="both"/>
              <w:rPr>
                <w:rStyle w:val="a6"/>
                <w:szCs w:val="28"/>
                <w:lang w:val="uk-UA"/>
              </w:rPr>
            </w:pPr>
            <w:hyperlink r:id="rId10" w:history="1">
              <w:r w:rsidR="00423E15" w:rsidRPr="00423E15">
                <w:rPr>
                  <w:rStyle w:val="a6"/>
                  <w:szCs w:val="28"/>
                  <w:lang w:val="en-US"/>
                </w:rPr>
                <w:t>https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://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www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.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google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.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com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/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url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?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sa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=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t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&amp;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rct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=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j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&amp;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q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=&amp;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esrc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=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s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&amp;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source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=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web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&amp;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cd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=1&amp;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ved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=2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ahUKEwijz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53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f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9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L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_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oAhVx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-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yoKHWlvCNMQFjAAegQIBhAB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&amp;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url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=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https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%3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A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%2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F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Fwww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.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nung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.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edu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.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ua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Ffiles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Fattachments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Fmpk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_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posibnyk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.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pdf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&amp;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usg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=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AOvVaw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2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zCq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-</w:t>
              </w:r>
              <w:r w:rsidR="00423E15" w:rsidRPr="00423E15">
                <w:rPr>
                  <w:rStyle w:val="a6"/>
                  <w:szCs w:val="28"/>
                  <w:lang w:val="en-US"/>
                </w:rPr>
                <w:t>KCQ</w:t>
              </w:r>
              <w:r w:rsidR="00423E15" w:rsidRPr="00423E15">
                <w:rPr>
                  <w:rStyle w:val="a6"/>
                  <w:szCs w:val="28"/>
                  <w:lang w:val="uk-UA"/>
                </w:rPr>
                <w:t>1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ijo</w:t>
              </w:r>
              <w:proofErr w:type="spellEnd"/>
              <w:r w:rsidR="00423E15" w:rsidRPr="00423E15">
                <w:rPr>
                  <w:rStyle w:val="a6"/>
                  <w:szCs w:val="28"/>
                  <w:lang w:val="uk-UA"/>
                </w:rPr>
                <w:t>8</w:t>
              </w:r>
              <w:proofErr w:type="spellStart"/>
              <w:r w:rsidR="00423E15" w:rsidRPr="00423E15">
                <w:rPr>
                  <w:rStyle w:val="a6"/>
                  <w:szCs w:val="28"/>
                  <w:lang w:val="en-US"/>
                </w:rPr>
                <w:t>tGyShAzTs</w:t>
              </w:r>
              <w:proofErr w:type="spellEnd"/>
            </w:hyperlink>
          </w:p>
          <w:p w:rsidR="000942AB" w:rsidRPr="000942AB" w:rsidRDefault="000942AB" w:rsidP="00423E15">
            <w:pPr>
              <w:pStyle w:val="a3"/>
              <w:spacing w:after="0"/>
              <w:ind w:left="0" w:right="72" w:firstLine="179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423E15" w:rsidRPr="002D5AAD" w:rsidRDefault="000942AB" w:rsidP="00423E15">
            <w:pPr>
              <w:pStyle w:val="a3"/>
              <w:spacing w:after="0"/>
              <w:ind w:left="0" w:right="72" w:firstLine="179"/>
              <w:jc w:val="both"/>
              <w:rPr>
                <w:color w:val="000000" w:themeColor="text1"/>
                <w:szCs w:val="28"/>
                <w:lang w:val="uk-UA"/>
              </w:rPr>
            </w:pPr>
            <w:hyperlink r:id="rId11" w:history="1">
              <w:r w:rsidR="00423E15" w:rsidRPr="001C2533">
                <w:rPr>
                  <w:rStyle w:val="a6"/>
                  <w:szCs w:val="28"/>
                  <w:lang w:val="uk-UA"/>
                </w:rPr>
                <w:t>https://www.google.com/url?sa=t&amp;rct=j&amp;q=&amp;esrc=s&amp;source=web&amp;cd=1&amp;ved=2ahUKEwi2u_uG-7_oAhWIs4sKHaILDNUQFjAAegQIBRAB&amp;url=http%3A%2F%2Fwww.al24.ru%2Fwp-content%2Fuploads%2F2013%2F01%2F%25D1%2580%25D0%25B5%25D0%25BA_1.pdf&amp;usg=AOvVaw2dARAMygjb0kvyL8I2xdTm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CD02B9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tabs>
                <w:tab w:val="left" w:pos="6192"/>
              </w:tabs>
              <w:spacing w:after="0"/>
              <w:ind w:left="0" w:right="72" w:firstLine="179"/>
              <w:jc w:val="both"/>
              <w:rPr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>Стимулювання продажу товарів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 xml:space="preserve">Класифікація заходів стимулювання продажу товарів. Види стимулювання. Стимулювання споживачів. Стимулювання посередників. Стимулювання торгового (збутового) персоналу. </w:t>
            </w: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Комунікативність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 xml:space="preserve"> стимулювання продажу товарів. Планування заходів стимулювання продажу товарів.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12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02B9" w:rsidRPr="00423E15" w:rsidRDefault="000942AB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423E15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  <w:p w:rsidR="00423E15" w:rsidRPr="00423E15" w:rsidRDefault="00423E15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CD02B9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1"/>
              <w:spacing w:before="0" w:line="240" w:lineRule="auto"/>
              <w:ind w:firstLine="179"/>
              <w:rPr>
                <w:color w:val="000000" w:themeColor="text1"/>
                <w:kern w:val="24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Організація роботи з громадськістю</w:t>
            </w:r>
            <w:r w:rsidRPr="00B73E8C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bCs/>
                <w:color w:val="000000" w:themeColor="text1"/>
                <w:sz w:val="28"/>
                <w:szCs w:val="28"/>
              </w:rPr>
              <w:t xml:space="preserve">Основні цілі </w:t>
            </w:r>
            <w:r w:rsidRPr="00B73E8C">
              <w:rPr>
                <w:bCs/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B73E8C">
              <w:rPr>
                <w:color w:val="000000" w:themeColor="text1"/>
                <w:sz w:val="28"/>
                <w:szCs w:val="28"/>
              </w:rPr>
              <w:t xml:space="preserve">Сучасні напрями PR-діяльності. Принципи </w:t>
            </w:r>
            <w:r w:rsidRPr="00B73E8C">
              <w:rPr>
                <w:caps/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color w:val="000000" w:themeColor="text1"/>
                <w:sz w:val="28"/>
                <w:szCs w:val="28"/>
              </w:rPr>
              <w:t>.</w:t>
            </w:r>
          </w:p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Види піару з огляду на етику. Класифікація PR.</w:t>
            </w:r>
          </w:p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 xml:space="preserve">Цілі </w:t>
            </w:r>
            <w:r w:rsidRPr="00B73E8C">
              <w:rPr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color w:val="000000" w:themeColor="text1"/>
                <w:sz w:val="28"/>
                <w:szCs w:val="28"/>
              </w:rPr>
              <w:t xml:space="preserve">-програми для підприємств. Розроблення програми. </w:t>
            </w: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Шестиетапна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 xml:space="preserve"> модель PR-планування. Процес </w:t>
            </w:r>
            <w:r w:rsidRPr="00B73E8C">
              <w:rPr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color w:val="000000" w:themeColor="text1"/>
                <w:sz w:val="28"/>
                <w:szCs w:val="28"/>
              </w:rPr>
              <w:t>-трансформації.</w:t>
            </w:r>
          </w:p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Класифікація криз за походженням і наслідками.</w:t>
            </w:r>
          </w:p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Особливості діяльності у сфері «</w:t>
            </w: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паблік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рилейшнз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 xml:space="preserve">». Відносини із засобами </w:t>
            </w:r>
            <w:r w:rsidRPr="00B73E8C">
              <w:rPr>
                <w:color w:val="000000" w:themeColor="text1"/>
                <w:sz w:val="28"/>
                <w:szCs w:val="28"/>
              </w:rPr>
              <w:lastRenderedPageBreak/>
              <w:t>масової інформації. Етика відносин із пресою. Інформаційні послуги. Прес-релізи. Прес-конференції та прийоми.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14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423E15" w:rsidRDefault="000942AB" w:rsidP="00423E15">
            <w:pPr>
              <w:pStyle w:val="a3"/>
              <w:spacing w:after="0"/>
              <w:ind w:left="0" w:right="72" w:firstLine="179"/>
              <w:jc w:val="both"/>
              <w:rPr>
                <w:color w:val="000000" w:themeColor="text1"/>
                <w:szCs w:val="28"/>
                <w:lang w:val="uk-UA"/>
              </w:rPr>
            </w:pPr>
            <w:hyperlink r:id="rId15" w:history="1">
              <w:r w:rsidR="00423E15" w:rsidRPr="001C2533">
                <w:rPr>
                  <w:rStyle w:val="a6"/>
                  <w:szCs w:val="28"/>
                  <w:lang w:val="en-US"/>
                </w:rPr>
                <w:t>https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://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www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.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google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.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com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/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url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?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sa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=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t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&amp;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rct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=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j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&amp;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q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=&amp;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esrc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=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s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&amp;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source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=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web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&amp;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cd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=1&amp;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ved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=2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ahUKEwijz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53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f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9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L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_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oAhVx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-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yoKHWlvCNMQFjAAegQIBhAB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&amp;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url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=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https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%3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A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%2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F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Fwww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.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nung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.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edu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.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ua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Ffiles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Fattachments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%2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Fmpk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_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posibnyk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.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pdf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&amp;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usg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=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AOvVaw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2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zCq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-</w:t>
              </w:r>
              <w:r w:rsidR="00423E15" w:rsidRPr="001C2533">
                <w:rPr>
                  <w:rStyle w:val="a6"/>
                  <w:szCs w:val="28"/>
                  <w:lang w:val="en-US"/>
                </w:rPr>
                <w:t>KCQ</w:t>
              </w:r>
              <w:r w:rsidR="00423E15" w:rsidRPr="001C2533">
                <w:rPr>
                  <w:rStyle w:val="a6"/>
                  <w:szCs w:val="28"/>
                  <w:lang w:val="uk-UA"/>
                </w:rPr>
                <w:t>1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ijo</w:t>
              </w:r>
              <w:proofErr w:type="spellEnd"/>
              <w:r w:rsidR="00423E15" w:rsidRPr="001C2533">
                <w:rPr>
                  <w:rStyle w:val="a6"/>
                  <w:szCs w:val="28"/>
                  <w:lang w:val="uk-UA"/>
                </w:rPr>
                <w:t>8</w:t>
              </w:r>
              <w:proofErr w:type="spellStart"/>
              <w:r w:rsidR="00423E15" w:rsidRPr="001C2533">
                <w:rPr>
                  <w:rStyle w:val="a6"/>
                  <w:szCs w:val="28"/>
                  <w:lang w:val="en-US"/>
                </w:rPr>
                <w:t>tGyShAzTs</w:t>
              </w:r>
              <w:proofErr w:type="spellEnd"/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CD02B9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21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Реклама на місці продажу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Цілі інтегрованих маркетингових комунікацій в місцях продажу (ІМКМП). Основні прийоми та інструментарій ІМКМП. Основні носії ІМКМП. Основні комунікативні характеристики ІМКМП.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D" w:rsidRDefault="000942AB" w:rsidP="007A065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16" w:history="1">
              <w:r w:rsidR="007A065D">
                <w:rPr>
                  <w:rStyle w:val="a6"/>
                  <w:sz w:val="28"/>
                  <w:szCs w:val="28"/>
                </w:rPr>
                <w:t>https://library.if.ua/book/88/6205.html</w:t>
              </w:r>
            </w:hyperlink>
          </w:p>
          <w:p w:rsidR="000942AB" w:rsidRPr="002D5AAD" w:rsidRDefault="000942AB" w:rsidP="007A065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065D" w:rsidRDefault="000942AB" w:rsidP="007A065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17" w:history="1">
              <w:r w:rsidR="007A065D" w:rsidRPr="00A35324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https://uchebnik-online.net/book/631-marketingova-politika-komunikacij-navchalnij-posibnik-lukyanec-t-i/11-tema-5-reklama-na-misci-prodazhu.html</w:t>
              </w:r>
            </w:hyperlink>
          </w:p>
          <w:p w:rsidR="000942AB" w:rsidRPr="00A35324" w:rsidRDefault="000942AB" w:rsidP="007A065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423E15" w:rsidRPr="007A065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423E15" w:rsidRPr="001C2533">
                <w:rPr>
                  <w:rStyle w:val="a6"/>
                  <w:sz w:val="28"/>
                  <w:szCs w:val="28"/>
                </w:rPr>
                <w:t>https://studme.com.ua/15980223/marketing/reklama_meste_prodazhi.htm</w:t>
              </w:r>
            </w:hyperlink>
            <w:bookmarkStart w:id="0" w:name="_GoBack"/>
            <w:bookmarkEnd w:id="0"/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CD02B9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spacing w:after="0"/>
              <w:ind w:left="0" w:right="74" w:firstLine="179"/>
              <w:jc w:val="both"/>
              <w:rPr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>Персональний продаж товару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Визначення персонального продажу, його види та комунікативні особливості. Організаційні форми персонального продажу. Принципи роботи в умовах персонального продажу.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19" w:history="1">
              <w:r w:rsidR="00423E15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  <w:p w:rsidR="000942AB" w:rsidRPr="002D5AA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20" w:history="1">
              <w:r w:rsidR="00423E15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https://uchebnik-online.net/book/631-marketingova-politika-komunikacij-navchalnij-posibnik-lukyanec-t-i/13-tema-7-personalnij-prodazh.html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21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Економічна ефективність маркетингових комунікацій.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 xml:space="preserve">Методи визначення економічної ефективності маркетингових комунікацій. Комунікативна ефективність маркетингових комунікацій. Методи оцінки комунікативного ефекту маркетингових комунікацій. 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AB" w:rsidRDefault="000942AB" w:rsidP="00B73E8C">
            <w:pPr>
              <w:ind w:firstLine="179"/>
              <w:jc w:val="both"/>
            </w:pPr>
          </w:p>
          <w:p w:rsidR="00CD02B9" w:rsidRPr="00423E15" w:rsidRDefault="000942AB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423E15" w:rsidRPr="001C2533">
                <w:rPr>
                  <w:rStyle w:val="a6"/>
                  <w:sz w:val="28"/>
                  <w:szCs w:val="28"/>
                </w:rPr>
                <w:t>http://www.srinest.com/book_1319_chapter_90_Ekonomks_marketingovo_poltiki_komunkajj.html</w:t>
              </w:r>
            </w:hyperlink>
          </w:p>
          <w:p w:rsidR="00423E15" w:rsidRPr="00423E15" w:rsidRDefault="00423E15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3E8C" w:rsidRPr="00B73E8C" w:rsidTr="00B73E8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BB" w:rsidRPr="00B73E8C" w:rsidRDefault="00C766BB" w:rsidP="00C04B5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b/>
                <w:color w:val="000000" w:themeColor="text1"/>
                <w:sz w:val="28"/>
                <w:szCs w:val="28"/>
              </w:rPr>
              <w:t>САМОСТІЙНА РОБОТА</w:t>
            </w:r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B9" w:rsidRPr="00593607" w:rsidRDefault="00CD02B9" w:rsidP="00B73E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Pr="0059360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79"/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B73E8C">
              <w:rPr>
                <w:bCs/>
                <w:color w:val="000000" w:themeColor="text1"/>
                <w:szCs w:val="28"/>
                <w:lang w:val="uk-UA"/>
              </w:rPr>
              <w:t>Стратегії та планування маркетингових комунікацій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Стратегія фірми. Класифікація стратегії маркетингових комунікацій на основі етапу життєвого циклу товару. Критерії комунікаційної стратегії маркетингу. Етапи розробки комунікаційних стратегій маркетингу.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D" w:rsidRPr="007A065D" w:rsidRDefault="000942AB" w:rsidP="007A065D">
            <w:pPr>
              <w:pStyle w:val="a3"/>
              <w:spacing w:after="0"/>
              <w:ind w:left="0" w:right="72" w:firstLine="179"/>
              <w:jc w:val="both"/>
              <w:rPr>
                <w:lang w:val="uk-UA"/>
              </w:rPr>
            </w:pPr>
            <w:hyperlink r:id="rId22" w:history="1">
              <w:r w:rsidR="007A065D" w:rsidRPr="001C2533">
                <w:rPr>
                  <w:rStyle w:val="a6"/>
                </w:rPr>
                <w:t>https</w:t>
              </w:r>
              <w:r w:rsidR="007A065D" w:rsidRPr="007A065D">
                <w:rPr>
                  <w:rStyle w:val="a6"/>
                  <w:lang w:val="uk-UA"/>
                </w:rPr>
                <w:t>://</w:t>
              </w:r>
              <w:r w:rsidR="007A065D" w:rsidRPr="001C2533">
                <w:rPr>
                  <w:rStyle w:val="a6"/>
                </w:rPr>
                <w:t>buklib</w:t>
              </w:r>
              <w:r w:rsidR="007A065D" w:rsidRPr="007A065D">
                <w:rPr>
                  <w:rStyle w:val="a6"/>
                  <w:lang w:val="uk-UA"/>
                </w:rPr>
                <w:t>.</w:t>
              </w:r>
              <w:r w:rsidR="007A065D" w:rsidRPr="001C2533">
                <w:rPr>
                  <w:rStyle w:val="a6"/>
                </w:rPr>
                <w:t>net</w:t>
              </w:r>
              <w:r w:rsidR="007A065D" w:rsidRPr="007A065D">
                <w:rPr>
                  <w:rStyle w:val="a6"/>
                  <w:lang w:val="uk-UA"/>
                </w:rPr>
                <w:t>/</w:t>
              </w:r>
              <w:r w:rsidR="007A065D" w:rsidRPr="001C2533">
                <w:rPr>
                  <w:rStyle w:val="a6"/>
                </w:rPr>
                <w:t>books</w:t>
              </w:r>
              <w:r w:rsidR="007A065D" w:rsidRPr="007A065D">
                <w:rPr>
                  <w:rStyle w:val="a6"/>
                  <w:lang w:val="uk-UA"/>
                </w:rPr>
                <w:t>/37102/</w:t>
              </w:r>
            </w:hyperlink>
          </w:p>
          <w:p w:rsidR="007A065D" w:rsidRDefault="000942AB" w:rsidP="007A065D">
            <w:pPr>
              <w:pStyle w:val="a3"/>
              <w:spacing w:after="0"/>
              <w:ind w:left="0" w:right="72" w:firstLine="179"/>
              <w:jc w:val="both"/>
              <w:rPr>
                <w:rStyle w:val="a6"/>
                <w:lang w:val="uk-UA"/>
              </w:rPr>
            </w:pPr>
            <w:hyperlink r:id="rId23" w:history="1">
              <w:r w:rsidR="007A065D" w:rsidRPr="001C2533">
                <w:rPr>
                  <w:rStyle w:val="a6"/>
                </w:rPr>
                <w:t>https</w:t>
              </w:r>
              <w:r w:rsidR="007A065D" w:rsidRPr="001C2533">
                <w:rPr>
                  <w:rStyle w:val="a6"/>
                  <w:lang w:val="uk-UA"/>
                </w:rPr>
                <w:t>://</w:t>
              </w:r>
              <w:r w:rsidR="007A065D" w:rsidRPr="001C2533">
                <w:rPr>
                  <w:rStyle w:val="a6"/>
                </w:rPr>
                <w:t>pidruchniki</w:t>
              </w:r>
              <w:r w:rsidR="007A065D" w:rsidRPr="001C2533">
                <w:rPr>
                  <w:rStyle w:val="a6"/>
                  <w:lang w:val="uk-UA"/>
                </w:rPr>
                <w:t>.</w:t>
              </w:r>
              <w:r w:rsidR="007A065D" w:rsidRPr="001C2533">
                <w:rPr>
                  <w:rStyle w:val="a6"/>
                </w:rPr>
                <w:t>com</w:t>
              </w:r>
              <w:r w:rsidR="007A065D" w:rsidRPr="001C2533">
                <w:rPr>
                  <w:rStyle w:val="a6"/>
                  <w:lang w:val="uk-UA"/>
                </w:rPr>
                <w:t>/1163071353702/</w:t>
              </w:r>
              <w:r w:rsidR="007A065D" w:rsidRPr="001C2533">
                <w:rPr>
                  <w:rStyle w:val="a6"/>
                </w:rPr>
                <w:t>marketing</w:t>
              </w:r>
              <w:r w:rsidR="007A065D" w:rsidRPr="001C2533">
                <w:rPr>
                  <w:rStyle w:val="a6"/>
                  <w:lang w:val="uk-UA"/>
                </w:rPr>
                <w:t>/</w:t>
              </w:r>
              <w:r w:rsidR="007A065D" w:rsidRPr="001C2533">
                <w:rPr>
                  <w:rStyle w:val="a6"/>
                </w:rPr>
                <w:t>zmistoviy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modul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osoblivosti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strategichnogo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planuvannya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marketingovih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komunikatsiy</w:t>
              </w:r>
              <w:r w:rsidR="007A065D" w:rsidRPr="001C2533">
                <w:rPr>
                  <w:rStyle w:val="a6"/>
                  <w:lang w:val="uk-UA"/>
                </w:rPr>
                <w:t>_</w:t>
              </w:r>
              <w:r w:rsidR="007A065D" w:rsidRPr="001C2533">
                <w:rPr>
                  <w:rStyle w:val="a6"/>
                </w:rPr>
                <w:t>firmi</w:t>
              </w:r>
            </w:hyperlink>
          </w:p>
          <w:p w:rsidR="000942AB" w:rsidRPr="000942AB" w:rsidRDefault="000942AB" w:rsidP="007A065D">
            <w:pPr>
              <w:pStyle w:val="a3"/>
              <w:spacing w:after="0"/>
              <w:ind w:left="0" w:right="72" w:firstLine="179"/>
              <w:jc w:val="both"/>
              <w:rPr>
                <w:lang w:val="uk-UA"/>
              </w:rPr>
            </w:pPr>
          </w:p>
          <w:p w:rsidR="00423E15" w:rsidRPr="007A065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423E15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https://www.google.com/url?sa=t&amp;rct=j&amp;q=&amp;esrc=s&amp;source=web&amp;cd=6&amp;ved=2ahUKEwjqvamNkcDoAhVHs4sKHVhEA9EQFjAFegQIAhAB&amp;url=http%3A%2F%2Fenpuir.npu.edu.ua%2Fbitstream%2F123456789%2F7365%2F1%2FStrashynska.pdf&amp;usg=AOvVaw2_rGVg79ieZEIFJemzBmSN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tabs>
                <w:tab w:val="left" w:pos="6192"/>
              </w:tabs>
              <w:spacing w:after="0"/>
              <w:ind w:left="0" w:right="6" w:firstLine="179"/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>Рекламування товару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Історичні аспекти розвитку реклами. Зародження реклами в Давньому світі. Реклама в Середні віки. Західноєвропейська і американська реклама Нового часу. Дореволюційна вітчизняна реклама. Реклама радянського періоду. Українська реклама в 90-і роки.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25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26" w:history="1">
              <w:r w:rsidR="00423E15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2D5AA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423E15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2u_uG-7_oAhWIs4sKHaILDNUQFjAAegQIBRAB&amp;url=http%3A%2F%2Fwww.al24.ru%2Fwp-content%2Fuploads%2F2013%2F01%2F%25D1%2580%25D0%25B5%25D0%25BA_1.pdf&amp;usg=AOvVaw2dARAMygjb0kvyL8I2xdTm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 xml:space="preserve">Стимулювання продажу </w:t>
            </w:r>
            <w:r w:rsidRPr="00B73E8C">
              <w:rPr>
                <w:color w:val="000000" w:themeColor="text1"/>
                <w:szCs w:val="28"/>
                <w:lang w:val="uk-UA"/>
              </w:rPr>
              <w:lastRenderedPageBreak/>
              <w:t xml:space="preserve">товарів </w:t>
            </w:r>
          </w:p>
          <w:p w:rsidR="00CD02B9" w:rsidRPr="00B73E8C" w:rsidRDefault="00CD02B9" w:rsidP="00B73E8C">
            <w:pPr>
              <w:pStyle w:val="a3"/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lastRenderedPageBreak/>
              <w:t xml:space="preserve">Особливості застосування стимулювання продажу товарів. Досвід </w:t>
            </w:r>
            <w:r w:rsidRPr="00B73E8C">
              <w:rPr>
                <w:color w:val="000000" w:themeColor="text1"/>
                <w:sz w:val="28"/>
                <w:szCs w:val="28"/>
              </w:rPr>
              <w:lastRenderedPageBreak/>
              <w:t>акцій зі стимулювання продажу в Україні. Особливості державного стимулювання.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</w:t>
              </w:r>
              <w:r w:rsidR="00423E15">
                <w:rPr>
                  <w:rStyle w:val="a6"/>
                  <w:sz w:val="28"/>
                  <w:szCs w:val="28"/>
                </w:rPr>
                <w:lastRenderedPageBreak/>
                <w:t>11</w:t>
              </w:r>
            </w:hyperlink>
          </w:p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423E15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spacing w:line="276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Організація роботи з громадськістю</w:t>
            </w:r>
          </w:p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bCs/>
                <w:color w:val="000000" w:themeColor="text1"/>
                <w:sz w:val="28"/>
                <w:szCs w:val="28"/>
              </w:rPr>
              <w:t xml:space="preserve">Основні цілі </w:t>
            </w:r>
            <w:r w:rsidRPr="00B73E8C">
              <w:rPr>
                <w:bCs/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B73E8C">
              <w:rPr>
                <w:color w:val="000000" w:themeColor="text1"/>
                <w:sz w:val="28"/>
                <w:szCs w:val="28"/>
              </w:rPr>
              <w:t xml:space="preserve">Сучасні напрями PR-діяльності. Принципи </w:t>
            </w:r>
            <w:r w:rsidRPr="00B73E8C">
              <w:rPr>
                <w:caps/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color w:val="000000" w:themeColor="text1"/>
                <w:sz w:val="28"/>
                <w:szCs w:val="28"/>
              </w:rPr>
              <w:t>.</w:t>
            </w:r>
          </w:p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Види піару з огляду на етику. Класифікація PR.</w:t>
            </w:r>
          </w:p>
          <w:p w:rsidR="00CD02B9" w:rsidRPr="00B73E8C" w:rsidRDefault="00CD02B9" w:rsidP="00B73E8C">
            <w:pPr>
              <w:pStyle w:val="22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 xml:space="preserve">Цілі </w:t>
            </w:r>
            <w:r w:rsidRPr="00B73E8C">
              <w:rPr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color w:val="000000" w:themeColor="text1"/>
                <w:sz w:val="28"/>
                <w:szCs w:val="28"/>
              </w:rPr>
              <w:t>-програми для підприємств.</w:t>
            </w:r>
            <w:r w:rsidRPr="00B73E8C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73E8C">
              <w:rPr>
                <w:color w:val="000000" w:themeColor="text1"/>
                <w:sz w:val="28"/>
                <w:szCs w:val="28"/>
              </w:rPr>
              <w:t xml:space="preserve">Розроблення програми. </w:t>
            </w: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Шестиетапна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 xml:space="preserve"> модель PR-планування. Процес </w:t>
            </w:r>
            <w:r w:rsidRPr="00B73E8C">
              <w:rPr>
                <w:color w:val="000000" w:themeColor="text1"/>
                <w:sz w:val="28"/>
                <w:szCs w:val="28"/>
                <w:lang w:val="en-US"/>
              </w:rPr>
              <w:t>PR</w:t>
            </w:r>
            <w:r w:rsidRPr="00B73E8C">
              <w:rPr>
                <w:color w:val="000000" w:themeColor="text1"/>
                <w:sz w:val="28"/>
                <w:szCs w:val="28"/>
              </w:rPr>
              <w:t>-трансформації.</w:t>
            </w:r>
          </w:p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Класифікація криз за походженням і наслідками.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30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423E15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>Спонсорство</w:t>
            </w:r>
          </w:p>
          <w:p w:rsidR="00CD02B9" w:rsidRPr="00B73E8C" w:rsidRDefault="00CD02B9" w:rsidP="00B73E8C">
            <w:pPr>
              <w:pStyle w:val="a3"/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Завдання, які вирішуються за допомогою спонсорства. Види спонсорства. Бюджет проекту і його оптимізація. Спонсорство і благодійність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423E15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B73E8C">
              <w:rPr>
                <w:color w:val="000000" w:themeColor="text1"/>
                <w:szCs w:val="28"/>
                <w:lang w:val="uk-UA"/>
              </w:rPr>
              <w:t>Брендинг</w:t>
            </w:r>
            <w:proofErr w:type="spellEnd"/>
          </w:p>
          <w:p w:rsidR="00CD02B9" w:rsidRPr="00B73E8C" w:rsidRDefault="00CD02B9" w:rsidP="00B73E8C">
            <w:pPr>
              <w:pStyle w:val="a3"/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Брендинг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 xml:space="preserve"> як сучасний напрям маркетингової діяльності. Складові бренду. атрибути бренду. </w:t>
            </w: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Ребрендинг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>: поняття і причини здійснення.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33" w:history="1">
              <w:r w:rsidR="00423E15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  <w:p w:rsidR="000942AB" w:rsidRPr="002D5AA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423E15" w:rsidRPr="001C2533">
                <w:rPr>
                  <w:rStyle w:val="a6"/>
                  <w:sz w:val="28"/>
                  <w:szCs w:val="28"/>
                </w:rPr>
                <w:t>http://www.srinest.com/book_1319_chapter_63_Zagaln_vdomost.html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tabs>
                <w:tab w:val="left" w:pos="1212"/>
              </w:tabs>
              <w:spacing w:after="0" w:line="276" w:lineRule="auto"/>
              <w:ind w:left="0" w:right="6" w:firstLine="179"/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 xml:space="preserve">Неформальні вербальні маркетингові комунікації 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Властивості неформальних вербальних маркетингових комунікацій. Класифікація неформальних вербальних маркетингових комунікацій.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423E15" w:rsidRDefault="000942AB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423E15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423E15" w:rsidRPr="00423E15" w:rsidRDefault="00423E15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tabs>
                <w:tab w:val="left" w:pos="1212"/>
              </w:tabs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 xml:space="preserve">Організація виставок та ярмарок </w:t>
            </w:r>
          </w:p>
          <w:p w:rsidR="00CD02B9" w:rsidRPr="00B73E8C" w:rsidRDefault="00CD02B9" w:rsidP="00B73E8C">
            <w:pPr>
              <w:pStyle w:val="a3"/>
              <w:tabs>
                <w:tab w:val="left" w:pos="1212"/>
              </w:tabs>
              <w:spacing w:after="0" w:line="276" w:lineRule="auto"/>
              <w:ind w:left="0" w:right="6" w:firstLine="179"/>
              <w:jc w:val="both"/>
              <w:rPr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Виставки та ярмарки як синтетичний засіб рекламного впливу. Основні типи ярмарок та виставок. Основні етапи підготовки і проведення виставки. Структура управління традиційною виставкою. Процес участі фірми у роботі виставки. Структура витрат на участь фірми у виставково-ярмаркових заходах.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B73E8C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36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942AB" w:rsidRPr="002D5AAD" w:rsidRDefault="000942AB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37" w:history="1">
              <w:r w:rsidR="00423E15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  <w:p w:rsidR="000942AB" w:rsidRPr="002D5AA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2D5AA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38" w:history="1">
              <w:r w:rsidR="00423E15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https://uchebnik-online.net/book/631-marketingova-politika-komunikacij-navchalnij-posibnik-lukyanec-t-i/15-tema-9-dodatkova-organizaciya-vistavok-ta-yarmarkiv.html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tabs>
                <w:tab w:val="left" w:pos="1212"/>
              </w:tabs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val="uk-UA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>Реклама на місці продажу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Цілі інтегрованих маркетингових комунікацій в місцях продажу (ІМКМП). Основні прийоми та інструментарій ІМКМП. Основні носії ІМКМП. Основні комунікативні характеристики ІМКМП.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D" w:rsidRDefault="000942AB" w:rsidP="007A065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39" w:history="1">
              <w:r w:rsidR="007A065D" w:rsidRPr="00A35324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https://uchebnik-online.net/book/631-marketingova-politika-komunikacij-navchalnij-posibnik-lukyanec-t-i/11-tema-5-reklama-na-misci-prodazhu.html</w:t>
              </w:r>
            </w:hyperlink>
          </w:p>
          <w:p w:rsidR="000942AB" w:rsidRPr="00A35324" w:rsidRDefault="000942AB" w:rsidP="007A065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423E15" w:rsidRDefault="000942AB" w:rsidP="007A065D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40" w:history="1">
              <w:r w:rsidR="007A065D" w:rsidRPr="001C2533">
                <w:rPr>
                  <w:rStyle w:val="a6"/>
                  <w:sz w:val="28"/>
                  <w:szCs w:val="28"/>
                </w:rPr>
                <w:t>https://studme.com.ua/15980223/marketing/reklama_meste_prodazhi.htm</w:t>
              </w:r>
            </w:hyperlink>
          </w:p>
          <w:p w:rsidR="000942AB" w:rsidRPr="007A065D" w:rsidRDefault="000942AB" w:rsidP="007A065D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2D5AA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41" w:history="1">
              <w:r w:rsidR="00423E15" w:rsidRPr="001C2533">
                <w:rPr>
                  <w:rStyle w:val="a6"/>
                  <w:sz w:val="28"/>
                  <w:szCs w:val="28"/>
                </w:rPr>
                <w:t>https://library.if.ua/book/88/6205.html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a3"/>
              <w:tabs>
                <w:tab w:val="left" w:pos="1212"/>
              </w:tabs>
              <w:spacing w:after="0" w:line="276" w:lineRule="auto"/>
              <w:ind w:left="0" w:right="6" w:firstLine="179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B73E8C">
              <w:rPr>
                <w:color w:val="000000" w:themeColor="text1"/>
                <w:szCs w:val="28"/>
                <w:lang w:val="uk-UA"/>
              </w:rPr>
              <w:t>Упаковка як засіб комунікації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  <w:lang w:eastAsia="en-US"/>
              </w:rPr>
              <w:t>Визначення упаковки. Функції упаковки. Використання упаковки в рекламних цілях.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42" w:history="1">
              <w:r w:rsidR="00423E15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https://uchebnik-online.net/book/631-marketingova-politika-komunikacij-navchalnij-posibnik-lukyanec-t-i/16-tema-10-dodatkova-upakovka-yak-zasib-komunikaciyi.html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10"/>
              <w:widowControl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 xml:space="preserve">Прямий маркетинг 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Прогнозування реакції споживачів на прямий маркетинг. Досвід видатних рекламістів США у галузі прямого маркетингу. Перспективи прямого маркетингу в Україні.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43" w:history="1">
              <w:r w:rsidR="00423E15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pStyle w:val="10"/>
              <w:widowControl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Персональний продаж товару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Визначення персонального продажу, його види та комунікативні особливості. Організаційні форми персонального продажу. Принципи роботи в умовах персонального продажу. Рекомендації ефективного персонального продажу.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44" w:history="1">
              <w:r w:rsidR="00423E15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  <w:p w:rsidR="000942AB" w:rsidRPr="002D5AAD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423E15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https://uchebnik-online.net/book/631-marketingova-politika-komunikacij-navchalnij-posibnik-lukyanec-t-i/13-tema-7-personalnij-prodazh.html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2B9" w:rsidRPr="00B73E8C" w:rsidRDefault="00CD02B9" w:rsidP="00B73E8C">
            <w:pPr>
              <w:pStyle w:val="10"/>
              <w:widowControl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Організація маркетингових комунікацій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9" w:rsidRPr="00B73E8C" w:rsidRDefault="00CD02B9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Етапи розробки програми комунікацій. Ідентифікація цільової аудиторії. Вибір каналів комунікації. Ухвалення рішення про комунікації-</w:t>
            </w:r>
            <w:proofErr w:type="spellStart"/>
            <w:r w:rsidRPr="00B73E8C">
              <w:rPr>
                <w:color w:val="000000" w:themeColor="text1"/>
                <w:sz w:val="28"/>
                <w:szCs w:val="28"/>
              </w:rPr>
              <w:t>мікс</w:t>
            </w:r>
            <w:proofErr w:type="spellEnd"/>
            <w:r w:rsidRPr="00B73E8C">
              <w:rPr>
                <w:color w:val="000000" w:themeColor="text1"/>
                <w:sz w:val="28"/>
                <w:szCs w:val="28"/>
              </w:rPr>
              <w:t>. Управління процесом інтегрованих маркетингових комунікацій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423E15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https://uchebnik-online.net/book/631-marketingova-politika-komunikacij-navchalnij-posibnik-lukyanec-t-i/14-tema-8-organizaciya-marketingovoyi-politiki-komunikacij.html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5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5" w:rsidRPr="00B73E8C" w:rsidRDefault="000A7865" w:rsidP="00B73E8C">
            <w:pPr>
              <w:pStyle w:val="10"/>
              <w:spacing w:before="0" w:line="240" w:lineRule="auto"/>
              <w:ind w:firstLine="179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Інтегровані маркетингові комунікації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5" w:rsidRPr="00B73E8C" w:rsidRDefault="000A7865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Тенденції до інтегрування маркетингових комунікацій. ІМК та синергічний ефект. Мета інтегрованих маркетингових комунікацій. Система інтегрованих маркетингових комунікацій. Визначення факторів, які впливають на ефект синергії. Принципи планування ІМК. ІМК в місцях продажу. ІМК і просування марочного товару.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5" w:rsidRDefault="000942AB" w:rsidP="00423E15">
            <w:pPr>
              <w:ind w:firstLine="179"/>
              <w:jc w:val="both"/>
              <w:rPr>
                <w:rStyle w:val="a6"/>
                <w:sz w:val="28"/>
                <w:szCs w:val="28"/>
              </w:rPr>
            </w:pPr>
            <w:hyperlink r:id="rId47" w:history="1">
              <w:r w:rsidR="00423E15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942AB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3E15" w:rsidRPr="00423E15" w:rsidRDefault="000942AB" w:rsidP="00423E15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48" w:history="1">
              <w:r w:rsidR="00423E15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https://www.google.com/url?sa=t&amp;rct=j&amp;q=&amp;esrc=s&amp;source=web&amp;cd=5&amp;ved=2ahUKEwj4_ZT4_b_oAhVOl4sKHfJ2AJYQFjAEegQIBRAB&amp;url=http%3A%2F%2Fwww.irbis-nbuv.gov.ua%2Fcgi-bin%2Firbis_nbuv%2Fcgiirbis_64.exe%3FC21COM%3D2%26</w:t>
              </w:r>
              <w:r w:rsidR="00423E15" w:rsidRPr="001C2533">
                <w:rPr>
                  <w:rStyle w:val="a6"/>
                  <w:sz w:val="28"/>
                  <w:szCs w:val="28"/>
                </w:rPr>
                <w:lastRenderedPageBreak/>
                <w:t>I21DBN%3DUJRN%26P21DBN%3DUJRN%26IMAGE_FILE_DOWNLOAD%3D1%26Image_file_name%3DPDF%2Fsre_2013_4_70.pdf&amp;usg=AOvVaw2bnPbsUIDBU-cbyvpMYq71</w:t>
              </w:r>
            </w:hyperlink>
          </w:p>
        </w:tc>
      </w:tr>
      <w:tr w:rsidR="00B73E8C" w:rsidRPr="00B73E8C" w:rsidTr="00B73E8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5" w:rsidRPr="00593607" w:rsidRDefault="008E5820" w:rsidP="00B73E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3607">
              <w:rPr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5" w:rsidRPr="00B73E8C" w:rsidRDefault="000A7865" w:rsidP="00B73E8C">
            <w:pPr>
              <w:pStyle w:val="10"/>
              <w:spacing w:before="0" w:line="240" w:lineRule="auto"/>
              <w:ind w:firstLine="179"/>
              <w:rPr>
                <w:b/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 xml:space="preserve">Економічна ефективність маркетингових комунікацій 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5" w:rsidRPr="00B73E8C" w:rsidRDefault="000A7865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r w:rsidRPr="00B73E8C">
              <w:rPr>
                <w:color w:val="000000" w:themeColor="text1"/>
                <w:sz w:val="28"/>
                <w:szCs w:val="28"/>
              </w:rPr>
              <w:t>Моделювання процесу оцінки комунікативної ефективності маркетингових комунікацій. Чинники, які впливають на дієвість аудиторії підприємства.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5" w:rsidRPr="00423E15" w:rsidRDefault="000942AB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  <w:hyperlink r:id="rId49" w:history="1">
              <w:r w:rsidR="00423E15" w:rsidRPr="001C2533">
                <w:rPr>
                  <w:rStyle w:val="a6"/>
                  <w:sz w:val="28"/>
                  <w:szCs w:val="28"/>
                </w:rPr>
                <w:t>http://www.srinest.com/book_1319_chapter_90_Ekonomks_marketingovo_poltiki_komunkajj.html</w:t>
              </w:r>
            </w:hyperlink>
          </w:p>
          <w:p w:rsidR="00423E15" w:rsidRPr="00423E15" w:rsidRDefault="00423E15" w:rsidP="00B73E8C">
            <w:pPr>
              <w:ind w:firstLine="17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7B7C" w:rsidRPr="00B73E8C" w:rsidRDefault="00F37B7C" w:rsidP="00F37B7C">
      <w:pPr>
        <w:rPr>
          <w:color w:val="000000" w:themeColor="text1"/>
          <w:sz w:val="28"/>
          <w:szCs w:val="28"/>
          <w:shd w:val="clear" w:color="auto" w:fill="FFFFFF"/>
        </w:rPr>
      </w:pPr>
    </w:p>
    <w:p w:rsidR="00F37B7C" w:rsidRPr="00B73E8C" w:rsidRDefault="00F37B7C" w:rsidP="00F37B7C">
      <w:pPr>
        <w:rPr>
          <w:color w:val="000000" w:themeColor="text1"/>
          <w:sz w:val="28"/>
          <w:szCs w:val="28"/>
        </w:rPr>
      </w:pPr>
    </w:p>
    <w:p w:rsidR="00B9611C" w:rsidRPr="00B73E8C" w:rsidRDefault="00B9611C">
      <w:pPr>
        <w:rPr>
          <w:color w:val="000000" w:themeColor="text1"/>
          <w:sz w:val="28"/>
          <w:szCs w:val="28"/>
        </w:rPr>
      </w:pPr>
    </w:p>
    <w:sectPr w:rsidR="00B9611C" w:rsidRPr="00B73E8C" w:rsidSect="00DE0A9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C"/>
    <w:rsid w:val="0007239A"/>
    <w:rsid w:val="000942AB"/>
    <w:rsid w:val="000A7865"/>
    <w:rsid w:val="000D0C76"/>
    <w:rsid w:val="00110B30"/>
    <w:rsid w:val="002D5AAD"/>
    <w:rsid w:val="003B1D02"/>
    <w:rsid w:val="00423E15"/>
    <w:rsid w:val="00593607"/>
    <w:rsid w:val="00680BB9"/>
    <w:rsid w:val="007A065D"/>
    <w:rsid w:val="00867D98"/>
    <w:rsid w:val="008E5820"/>
    <w:rsid w:val="009C3E93"/>
    <w:rsid w:val="00AA4A92"/>
    <w:rsid w:val="00B73E8C"/>
    <w:rsid w:val="00B9611C"/>
    <w:rsid w:val="00BA74DC"/>
    <w:rsid w:val="00C04B51"/>
    <w:rsid w:val="00C766BB"/>
    <w:rsid w:val="00CA143D"/>
    <w:rsid w:val="00CD02B9"/>
    <w:rsid w:val="00DE0A95"/>
    <w:rsid w:val="00EE2C8F"/>
    <w:rsid w:val="0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0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37B7C"/>
    <w:pPr>
      <w:spacing w:after="120"/>
      <w:ind w:left="283"/>
    </w:pPr>
    <w:rPr>
      <w:sz w:val="28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37B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uiPriority w:val="99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E0A95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rsid w:val="00DE0A9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6">
    <w:name w:val="Hyperlink"/>
    <w:basedOn w:val="a0"/>
    <w:uiPriority w:val="99"/>
    <w:unhideWhenUsed/>
    <w:rsid w:val="000D0C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0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0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37B7C"/>
    <w:pPr>
      <w:spacing w:after="120"/>
      <w:ind w:left="283"/>
    </w:pPr>
    <w:rPr>
      <w:sz w:val="28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37B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uiPriority w:val="99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E0A95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rsid w:val="00DE0A9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6">
    <w:name w:val="Hyperlink"/>
    <w:basedOn w:val="a0"/>
    <w:uiPriority w:val="99"/>
    <w:unhideWhenUsed/>
    <w:rsid w:val="000D0C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0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18" Type="http://schemas.openxmlformats.org/officeDocument/2006/relationships/hyperlink" Target="https://studme.com.ua/15980223/marketing/reklama_meste_prodazhi.htm" TargetMode="External"/><Relationship Id="rId26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39" Type="http://schemas.openxmlformats.org/officeDocument/2006/relationships/hyperlink" Target="https://uchebnik-online.net/book/631-marketingova-politika-komunikacij-navchalnij-posibnik-lukyanec-t-i/11-tema-5-reklama-na-misci-prodazhu.html" TargetMode="External"/><Relationship Id="rId21" Type="http://schemas.openxmlformats.org/officeDocument/2006/relationships/hyperlink" Target="http://www.srinest.com/book_1319_chapter_90_Ekonomks_marketingovo_poltiki_komunkajj.html" TargetMode="External"/><Relationship Id="rId34" Type="http://schemas.openxmlformats.org/officeDocument/2006/relationships/hyperlink" Target="http://www.srinest.com/book_1319_chapter_63_Zagaln_vdomost.html" TargetMode="External"/><Relationship Id="rId42" Type="http://schemas.openxmlformats.org/officeDocument/2006/relationships/hyperlink" Target="https://uchebnik-online.net/book/631-marketingova-politika-komunikacij-navchalnij-posibnik-lukyanec-t-i/16-tema-10-dodatkova-upakovka-yak-zasib-komunikaciyi.html" TargetMode="External"/><Relationship Id="rId47" Type="http://schemas.openxmlformats.org/officeDocument/2006/relationships/hyperlink" Target="https://www.litres.ru/static/or3/view/or.html?art_type=4&amp;file=33342712&amp;art=28538751&amp;uilang=ru&amp;trial=1&amp;lfrom=13691481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idruchniki.com/1163071353702/marketing/zmistoviy_modul_osoblivosti_strategichnogo_planuvannya_marketingovih_komunikatsiy_fir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if.ua/book/88/6205.html" TargetMode="External"/><Relationship Id="rId29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11" Type="http://schemas.openxmlformats.org/officeDocument/2006/relationships/hyperlink" Target="https://www.google.com/url?sa=t&amp;rct=j&amp;q=&amp;esrc=s&amp;source=web&amp;cd=1&amp;ved=2ahUKEwi2u_uG-7_oAhWIs4sKHaILDNUQFjAAegQIBRAB&amp;url=http%3A%2F%2Fwww.al24.ru%2Fwp-content%2Fuploads%2F2013%2F01%2F%25D1%2580%25D0%25B5%25D0%25BA_1.pdf&amp;usg=AOvVaw2dARAMygjb0kvyL8I2xdTm" TargetMode="External"/><Relationship Id="rId24" Type="http://schemas.openxmlformats.org/officeDocument/2006/relationships/hyperlink" Target="https://www.google.com/url?sa=t&amp;rct=j&amp;q=&amp;esrc=s&amp;source=web&amp;cd=6&amp;ved=2ahUKEwjqvamNkcDoAhVHs4sKHVhEA9EQFjAFegQIAhAB&amp;url=http%3A%2F%2Fenpuir.npu.edu.ua%2Fbitstream%2F123456789%2F7365%2F1%2FStrashynska.pdf&amp;usg=AOvVaw2_rGVg79ieZEIFJemzBmSN" TargetMode="External"/><Relationship Id="rId32" Type="http://schemas.openxmlformats.org/officeDocument/2006/relationships/hyperlink" Target="https://www.litres.ru/static/or3/view/or.html?art_type=4&amp;file=33342712&amp;art=28538751&amp;uilang=ru&amp;trial=1&amp;lfrom=136914811" TargetMode="External"/><Relationship Id="rId37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40" Type="http://schemas.openxmlformats.org/officeDocument/2006/relationships/hyperlink" Target="https://studme.com.ua/15980223/marketing/reklama_meste_prodazhi.htm" TargetMode="External"/><Relationship Id="rId45" Type="http://schemas.openxmlformats.org/officeDocument/2006/relationships/hyperlink" Target="https://uchebnik-online.net/book/631-marketingova-politika-komunikacij-navchalnij-posibnik-lukyanec-t-i/13-tema-7-personalnij-prodaz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23" Type="http://schemas.openxmlformats.org/officeDocument/2006/relationships/hyperlink" Target="https://pidruchniki.com/1163071353702/marketing/zmistoviy_modul_osoblivosti_strategichnogo_planuvannya_marketingovih_komunikatsiy_firmi" TargetMode="External"/><Relationship Id="rId28" Type="http://schemas.openxmlformats.org/officeDocument/2006/relationships/hyperlink" Target="https://www.litres.ru/static/or3/view/or.html?art_type=4&amp;file=33342712&amp;art=28538751&amp;uilang=ru&amp;trial=1&amp;lfrom=136914811" TargetMode="External"/><Relationship Id="rId36" Type="http://schemas.openxmlformats.org/officeDocument/2006/relationships/hyperlink" Target="https://www.litres.ru/static/or3/view/or.html?art_type=4&amp;file=33342712&amp;art=28538751&amp;uilang=ru&amp;trial=1&amp;lfrom=136914811" TargetMode="External"/><Relationship Id="rId49" Type="http://schemas.openxmlformats.org/officeDocument/2006/relationships/hyperlink" Target="http://www.srinest.com/book_1319_chapter_90_Ekonomks_marketingovo_poltiki_komunkajj.html" TargetMode="External"/><Relationship Id="rId10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19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31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44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static/or3/view/or.html?art_type=4&amp;file=33342712&amp;art=28538751&amp;uilang=ru&amp;trial=1&amp;lfrom=136914811" TargetMode="External"/><Relationship Id="rId14" Type="http://schemas.openxmlformats.org/officeDocument/2006/relationships/hyperlink" Target="https://www.litres.ru/static/or3/view/or.html?art_type=4&amp;file=33342712&amp;art=28538751&amp;uilang=ru&amp;trial=1&amp;lfrom=136914811" TargetMode="External"/><Relationship Id="rId22" Type="http://schemas.openxmlformats.org/officeDocument/2006/relationships/hyperlink" Target="https://buklib.net/books/37102/" TargetMode="External"/><Relationship Id="rId27" Type="http://schemas.openxmlformats.org/officeDocument/2006/relationships/hyperlink" Target="https://www.google.com/url?sa=t&amp;rct=j&amp;q=&amp;esrc=s&amp;source=web&amp;cd=1&amp;ved=2ahUKEwi2u_uG-7_oAhWIs4sKHaILDNUQFjAAegQIBRAB&amp;url=http%3A%2F%2Fwww.al24.ru%2Fwp-content%2Fuploads%2F2013%2F01%2F%25D1%2580%25D0%25B5%25D0%25BA_1.pdf&amp;usg=AOvVaw2dARAMygjb0kvyL8I2xdTm" TargetMode="External"/><Relationship Id="rId30" Type="http://schemas.openxmlformats.org/officeDocument/2006/relationships/hyperlink" Target="https://www.litres.ru/static/or3/view/or.html?art_type=4&amp;file=33342712&amp;art=28538751&amp;uilang=ru&amp;trial=1&amp;lfrom=136914811" TargetMode="External"/><Relationship Id="rId35" Type="http://schemas.openxmlformats.org/officeDocument/2006/relationships/hyperlink" Target="https://www.litres.ru/static/or3/view/or.html?art_type=4&amp;file=33342712&amp;art=28538751&amp;uilang=ru&amp;trial=1&amp;lfrom=136914811" TargetMode="External"/><Relationship Id="rId43" Type="http://schemas.openxmlformats.org/officeDocument/2006/relationships/hyperlink" Target="https://www.litres.ru/static/or3/view/or.html?art_type=4&amp;file=33342712&amp;art=28538751&amp;uilang=ru&amp;trial=1&amp;lfrom=136914811" TargetMode="External"/><Relationship Id="rId48" Type="http://schemas.openxmlformats.org/officeDocument/2006/relationships/hyperlink" Target="https://www.google.com/url?sa=t&amp;rct=j&amp;q=&amp;esrc=s&amp;source=web&amp;cd=5&amp;ved=2ahUKEwj4_ZT4_b_oAhVOl4sKHfJ2AJYQFjAEegQIBRAB&amp;url=http%3A%2F%2Fwww.irbis-nbuv.gov.ua%2Fcgi-bin%2Firbis_nbuv%2Fcgiirbis_64.exe%3FC21COM%3D2%26I21DBN%3DUJRN%26P21DBN%3DUJRN%26IMAGE_FILE_DOWNLOAD%3D1%26Image_file_name%3DPDF%2Fsre_2013_4_70.pdf&amp;usg=AOvVaw2bnPbsUIDBU-cbyvpMYq71" TargetMode="External"/><Relationship Id="rId8" Type="http://schemas.openxmlformats.org/officeDocument/2006/relationships/hyperlink" Target="https://www.google.com/url?sa=t&amp;rct=j&amp;q=&amp;esrc=s&amp;source=web&amp;cd=6&amp;ved=2ahUKEwjqvamNkcDoAhVHs4sKHVhEA9EQFjAFegQIAhAB&amp;url=http%3A%2F%2Fenpuir.npu.edu.ua%2Fbitstream%2F123456789%2F7365%2F1%2FStrashynska.pdf&amp;usg=AOvVaw2_rGVg79ieZEIFJemzBmSN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litres.ru/static/or3/view/or.html?art_type=4&amp;file=33342712&amp;art=28538751&amp;uilang=ru&amp;trial=1&amp;lfrom=136914811" TargetMode="External"/><Relationship Id="rId17" Type="http://schemas.openxmlformats.org/officeDocument/2006/relationships/hyperlink" Target="https://uchebnik-online.net/book/631-marketingova-politika-komunikacij-navchalnij-posibnik-lukyanec-t-i/11-tema-5-reklama-na-misci-prodazhu.html" TargetMode="External"/><Relationship Id="rId25" Type="http://schemas.openxmlformats.org/officeDocument/2006/relationships/hyperlink" Target="https://www.litres.ru/static/or3/view/or.html?art_type=4&amp;file=33342712&amp;art=28538751&amp;uilang=ru&amp;trial=1&amp;lfrom=136914811" TargetMode="External"/><Relationship Id="rId33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38" Type="http://schemas.openxmlformats.org/officeDocument/2006/relationships/hyperlink" Target="https://uchebnik-online.net/book/631-marketingova-politika-komunikacij-navchalnij-posibnik-lukyanec-t-i/15-tema-9-dodatkova-organizaciya-vistavok-ta-yarmarkiv.html" TargetMode="External"/><Relationship Id="rId46" Type="http://schemas.openxmlformats.org/officeDocument/2006/relationships/hyperlink" Target="https://uchebnik-online.net/book/631-marketingova-politika-komunikacij-navchalnij-posibnik-lukyanec-t-i/14-tema-8-organizaciya-marketingovoyi-politiki-komunikacij.html" TargetMode="External"/><Relationship Id="rId20" Type="http://schemas.openxmlformats.org/officeDocument/2006/relationships/hyperlink" Target="https://uchebnik-online.net/book/631-marketingova-politika-komunikacij-navchalnij-posibnik-lukyanec-t-i/13-tema-7-personalnij-prodazh.html" TargetMode="External"/><Relationship Id="rId41" Type="http://schemas.openxmlformats.org/officeDocument/2006/relationships/hyperlink" Target="https://library.if.ua/book/88/620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uklib.net/books/37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F6D8-3821-4686-8697-80D07D88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12514</Words>
  <Characters>7133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Пользователь</cp:lastModifiedBy>
  <cp:revision>5</cp:revision>
  <dcterms:created xsi:type="dcterms:W3CDTF">2020-03-30T08:21:00Z</dcterms:created>
  <dcterms:modified xsi:type="dcterms:W3CDTF">2020-03-30T16:46:00Z</dcterms:modified>
</cp:coreProperties>
</file>