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A" w:rsidRPr="00422889" w:rsidRDefault="00734396" w:rsidP="00230604">
      <w:pPr>
        <w:pStyle w:val="a3"/>
        <w:spacing w:before="0" w:beforeAutospacing="0" w:after="0" w:afterAutospacing="0"/>
        <w:ind w:firstLine="426"/>
        <w:jc w:val="right"/>
        <w:rPr>
          <w:lang w:val="uk-UA"/>
        </w:rPr>
      </w:pPr>
      <w:r>
        <w:rPr>
          <w:color w:val="00000A"/>
        </w:rPr>
        <w:t xml:space="preserve">Додаток </w:t>
      </w:r>
      <w:r w:rsidR="00422889">
        <w:rPr>
          <w:color w:val="00000A"/>
          <w:lang w:val="uk-UA"/>
        </w:rPr>
        <w:t>3</w:t>
      </w:r>
    </w:p>
    <w:p w:rsidR="00734396" w:rsidRPr="00871501" w:rsidRDefault="00734396" w:rsidP="00230604">
      <w:pPr>
        <w:pStyle w:val="a3"/>
        <w:spacing w:before="0" w:beforeAutospacing="0" w:after="0" w:afterAutospacing="0"/>
        <w:jc w:val="center"/>
        <w:rPr>
          <w:color w:val="00000A"/>
          <w:lang w:val="en-US"/>
        </w:rPr>
      </w:pPr>
      <w:r w:rsidRPr="00A417BF">
        <w:rPr>
          <w:color w:val="00000A"/>
        </w:rPr>
        <w:t>Звіт про наукову та науково-технічну ді</w:t>
      </w:r>
      <w:r>
        <w:rPr>
          <w:color w:val="00000A"/>
        </w:rPr>
        <w:t xml:space="preserve">яльність </w:t>
      </w:r>
      <w:r w:rsidR="002C7092">
        <w:rPr>
          <w:color w:val="00000A"/>
          <w:lang w:val="uk-UA"/>
        </w:rPr>
        <w:t>факультету</w:t>
      </w:r>
    </w:p>
    <w:p w:rsidR="00111C3A" w:rsidRPr="00A417BF" w:rsidRDefault="00734396" w:rsidP="00230604">
      <w:pPr>
        <w:pStyle w:val="a3"/>
        <w:spacing w:before="0" w:beforeAutospacing="0" w:after="0" w:afterAutospacing="0"/>
        <w:jc w:val="center"/>
      </w:pPr>
      <w:r w:rsidRPr="00CC13D8">
        <w:rPr>
          <w:color w:val="00000A"/>
        </w:rPr>
        <w:t>_____________________________________________________</w:t>
      </w:r>
      <w:r>
        <w:rPr>
          <w:color w:val="00000A"/>
        </w:rPr>
        <w:t>________</w:t>
      </w:r>
      <w:r w:rsidRPr="00734396">
        <w:rPr>
          <w:color w:val="00000A"/>
        </w:rPr>
        <w:t>_________</w:t>
      </w:r>
      <w:r w:rsidR="00574803">
        <w:rPr>
          <w:color w:val="00000A"/>
        </w:rPr>
        <w:t xml:space="preserve"> у 20</w:t>
      </w:r>
      <w:r w:rsidR="00600679">
        <w:rPr>
          <w:color w:val="00000A"/>
          <w:lang w:val="uk-UA"/>
        </w:rPr>
        <w:t>24</w:t>
      </w:r>
      <w:r w:rsidR="00111C3A" w:rsidRPr="00A417BF">
        <w:rPr>
          <w:color w:val="00000A"/>
        </w:rPr>
        <w:t xml:space="preserve"> році</w:t>
      </w:r>
    </w:p>
    <w:p w:rsidR="00734396" w:rsidRPr="00CC13D8" w:rsidRDefault="00734396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</w:p>
    <w:p w:rsidR="005C5043" w:rsidRDefault="00CC13D8" w:rsidP="0023060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C13D8">
        <w:rPr>
          <w:color w:val="00000A"/>
        </w:rPr>
        <w:t xml:space="preserve">1. </w:t>
      </w:r>
      <w:r w:rsidR="005C5043">
        <w:rPr>
          <w:color w:val="00000A"/>
          <w:lang w:val="uk-UA"/>
        </w:rPr>
        <w:t>К</w:t>
      </w:r>
      <w:r w:rsidR="005C5043" w:rsidRPr="00A417BF">
        <w:rPr>
          <w:color w:val="00000A"/>
        </w:rPr>
        <w:t xml:space="preserve">оротка довідка про факультет </w:t>
      </w:r>
      <w:r w:rsidR="005C5043" w:rsidRPr="00A417BF">
        <w:rPr>
          <w:i/>
          <w:iCs/>
          <w:color w:val="00000A"/>
        </w:rPr>
        <w:t>(до 7 рядків)</w:t>
      </w:r>
    </w:p>
    <w:p w:rsidR="001906F4" w:rsidRDefault="00734396" w:rsidP="001906F4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231277">
        <w:rPr>
          <w:color w:val="00000A"/>
        </w:rPr>
        <w:t xml:space="preserve">Інформація про усіх виконавців наукової роботи на </w:t>
      </w:r>
      <w:r w:rsidR="005C5043" w:rsidRPr="00231277">
        <w:rPr>
          <w:color w:val="00000A"/>
          <w:lang w:val="uk-UA"/>
        </w:rPr>
        <w:t>факультеті</w:t>
      </w:r>
      <w:r w:rsidRPr="00231277">
        <w:rPr>
          <w:color w:val="00000A"/>
        </w:rPr>
        <w:t xml:space="preserve"> </w:t>
      </w:r>
      <w:r w:rsidR="00230604" w:rsidRPr="00231277">
        <w:rPr>
          <w:color w:val="00000A"/>
          <w:lang w:val="uk-UA"/>
        </w:rPr>
        <w:t>(</w:t>
      </w:r>
      <w:r w:rsidR="001906F4" w:rsidRPr="00231277">
        <w:rPr>
          <w:color w:val="000000"/>
          <w:shd w:val="clear" w:color="auto" w:fill="FFFFFF"/>
          <w:lang w:val="uk-UA"/>
        </w:rPr>
        <w:t>докторанти і аспіранти, які є внутрішніми сумісниками враховуються лише як штатні)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"/>
        <w:gridCol w:w="709"/>
        <w:gridCol w:w="850"/>
        <w:gridCol w:w="710"/>
        <w:gridCol w:w="708"/>
        <w:gridCol w:w="709"/>
        <w:gridCol w:w="709"/>
        <w:gridCol w:w="709"/>
        <w:gridCol w:w="851"/>
        <w:gridCol w:w="708"/>
      </w:tblGrid>
      <w:tr w:rsidR="00600679" w:rsidRPr="00C65C09" w:rsidTr="00C656B5">
        <w:trPr>
          <w:trHeight w:val="124"/>
        </w:trPr>
        <w:tc>
          <w:tcPr>
            <w:tcW w:w="2552" w:type="dxa"/>
            <w:vMerge w:val="restart"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gridSpan w:val="2"/>
          </w:tcPr>
          <w:p w:rsidR="00600679" w:rsidRPr="00C65C09" w:rsidRDefault="00600679" w:rsidP="00C6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2020</w:t>
            </w:r>
          </w:p>
        </w:tc>
        <w:tc>
          <w:tcPr>
            <w:tcW w:w="1560" w:type="dxa"/>
            <w:gridSpan w:val="2"/>
          </w:tcPr>
          <w:p w:rsidR="00600679" w:rsidRPr="00C65C09" w:rsidRDefault="00600679" w:rsidP="00C6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1417" w:type="dxa"/>
            <w:gridSpan w:val="2"/>
          </w:tcPr>
          <w:p w:rsidR="00600679" w:rsidRPr="00C65C09" w:rsidRDefault="00600679" w:rsidP="00C656B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1418" w:type="dxa"/>
            <w:gridSpan w:val="2"/>
          </w:tcPr>
          <w:p w:rsidR="00600679" w:rsidRPr="00C65C09" w:rsidRDefault="00600679" w:rsidP="00C656B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59" w:type="dxa"/>
            <w:gridSpan w:val="2"/>
          </w:tcPr>
          <w:p w:rsidR="00600679" w:rsidRPr="00C65C09" w:rsidRDefault="00600679" w:rsidP="00C656B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</w:t>
            </w: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</w:tr>
      <w:tr w:rsidR="00600679" w:rsidRPr="00C65C09" w:rsidTr="00C656B5">
        <w:tc>
          <w:tcPr>
            <w:tcW w:w="2552" w:type="dxa"/>
            <w:vMerge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1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1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</w:tr>
      <w:tr w:rsidR="00600679" w:rsidRPr="00C65C09" w:rsidTr="00C656B5">
        <w:tc>
          <w:tcPr>
            <w:tcW w:w="2552" w:type="dxa"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00679" w:rsidRPr="00C65C09" w:rsidTr="00C656B5">
        <w:tc>
          <w:tcPr>
            <w:tcW w:w="2552" w:type="dxa"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00679" w:rsidRPr="00C65C09" w:rsidTr="00C656B5">
        <w:tc>
          <w:tcPr>
            <w:tcW w:w="2552" w:type="dxa"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600679" w:rsidRPr="00C65C09" w:rsidTr="00C656B5">
        <w:trPr>
          <w:trHeight w:val="164"/>
        </w:trPr>
        <w:tc>
          <w:tcPr>
            <w:tcW w:w="2552" w:type="dxa"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600679" w:rsidRPr="00C65C09" w:rsidTr="00C656B5">
        <w:tc>
          <w:tcPr>
            <w:tcW w:w="2552" w:type="dxa"/>
          </w:tcPr>
          <w:p w:rsidR="00600679" w:rsidRPr="00C65C09" w:rsidRDefault="00600679" w:rsidP="00C656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включати</w:t>
            </w: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 аспірантів)</w:t>
            </w: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00679" w:rsidRPr="00C65C09" w:rsidRDefault="00600679" w:rsidP="00C656B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124C6" w:rsidRPr="00231277" w:rsidRDefault="00C64B63" w:rsidP="001124C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231277">
        <w:rPr>
          <w:color w:val="00000A"/>
          <w:lang w:val="uk-UA"/>
        </w:rPr>
        <w:t xml:space="preserve">1.2. </w:t>
      </w:r>
      <w:r w:rsidR="001124C6" w:rsidRPr="00231277">
        <w:rPr>
          <w:color w:val="00000A"/>
          <w:lang w:val="uk-UA"/>
        </w:rPr>
        <w:t xml:space="preserve">Середній вік </w:t>
      </w:r>
      <w:r w:rsidR="001124C6" w:rsidRPr="00231277">
        <w:rPr>
          <w:color w:val="00000A"/>
        </w:rPr>
        <w:t xml:space="preserve">усіх </w:t>
      </w:r>
      <w:r w:rsidR="00231277">
        <w:rPr>
          <w:color w:val="00000A"/>
          <w:lang w:val="uk-UA"/>
        </w:rPr>
        <w:t xml:space="preserve">штатних </w:t>
      </w:r>
      <w:r w:rsidR="001124C6" w:rsidRPr="00231277">
        <w:rPr>
          <w:color w:val="00000A"/>
        </w:rPr>
        <w:t xml:space="preserve">виконавців наукової роботи на факультеті </w:t>
      </w:r>
      <w:r w:rsidR="001124C6" w:rsidRPr="00231277">
        <w:rPr>
          <w:color w:val="00000A"/>
          <w:lang w:val="uk-UA"/>
        </w:rPr>
        <w:t xml:space="preserve">(кількість повних років станом на </w:t>
      </w:r>
      <w:r w:rsidRPr="00231277">
        <w:rPr>
          <w:color w:val="00000A"/>
          <w:lang w:val="uk-UA"/>
        </w:rPr>
        <w:t xml:space="preserve">31 грудня </w:t>
      </w:r>
      <w:r w:rsidR="008E2E13">
        <w:rPr>
          <w:color w:val="00000A"/>
          <w:lang w:val="uk-UA"/>
        </w:rPr>
        <w:t>звітного</w:t>
      </w:r>
      <w:r w:rsidRPr="00231277">
        <w:rPr>
          <w:color w:val="00000A"/>
          <w:lang w:val="uk-UA"/>
        </w:rPr>
        <w:t xml:space="preserve"> року</w:t>
      </w:r>
      <w:r w:rsidR="001124C6" w:rsidRPr="00231277">
        <w:rPr>
          <w:color w:val="00000A"/>
          <w:lang w:val="uk-UA"/>
        </w:rPr>
        <w:t>).</w:t>
      </w:r>
    </w:p>
    <w:p w:rsidR="00C64B63" w:rsidRPr="00231277" w:rsidRDefault="00600679" w:rsidP="00C64B63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1.2</w:t>
      </w:r>
      <w:r w:rsidR="00C64B63" w:rsidRPr="00231277">
        <w:rPr>
          <w:color w:val="00000A"/>
          <w:lang w:val="uk-UA"/>
        </w:rPr>
        <w:t>.</w:t>
      </w:r>
      <w:r>
        <w:rPr>
          <w:color w:val="00000A"/>
          <w:lang w:val="en-US"/>
        </w:rPr>
        <w:t>1</w:t>
      </w:r>
      <w:r>
        <w:rPr>
          <w:color w:val="00000A"/>
          <w:lang w:val="uk-UA"/>
        </w:rPr>
        <w:t>.</w:t>
      </w:r>
      <w:r w:rsidR="00C64B63" w:rsidRPr="00231277">
        <w:rPr>
          <w:color w:val="00000A"/>
          <w:lang w:val="uk-UA"/>
        </w:rPr>
        <w:t xml:space="preserve"> Кількість молодих вчених </w:t>
      </w:r>
      <w:r w:rsidR="00C64B63" w:rsidRPr="00231277">
        <w:rPr>
          <w:color w:val="00000A"/>
        </w:rPr>
        <w:t xml:space="preserve">виконавців наукової роботи на </w:t>
      </w:r>
      <w:r w:rsidR="00C64B63" w:rsidRPr="00231277">
        <w:rPr>
          <w:color w:val="00000A"/>
          <w:lang w:val="uk-UA"/>
        </w:rPr>
        <w:t>факультет</w:t>
      </w:r>
      <w:r w:rsidR="00C64B63" w:rsidRPr="00231277">
        <w:rPr>
          <w:color w:val="00000A"/>
        </w:rPr>
        <w:t>і</w:t>
      </w:r>
      <w:r w:rsidR="00C64B63" w:rsidRPr="00231277">
        <w:rPr>
          <w:color w:val="00000A"/>
          <w:lang w:val="uk-UA"/>
        </w:rPr>
        <w:t xml:space="preserve"> (штатні науково-педагогічні працівники, штатні наукові працівники, аспіранти і докторанти).</w:t>
      </w:r>
    </w:p>
    <w:p w:rsidR="00600679" w:rsidRPr="00231277" w:rsidRDefault="00600679" w:rsidP="00600679">
      <w:pPr>
        <w:pStyle w:val="a3"/>
        <w:spacing w:before="0" w:beforeAutospacing="0" w:after="0" w:afterAutospacing="0"/>
        <w:ind w:firstLine="567"/>
        <w:jc w:val="both"/>
      </w:pPr>
      <w:r>
        <w:rPr>
          <w:color w:val="00000A"/>
        </w:rPr>
        <w:t>1.3</w:t>
      </w:r>
      <w:r w:rsidRPr="00231277">
        <w:rPr>
          <w:color w:val="00000A"/>
          <w:lang w:val="uk-UA"/>
        </w:rPr>
        <w:t>. П</w:t>
      </w:r>
      <w:r w:rsidRPr="00231277">
        <w:rPr>
          <w:color w:val="00000A"/>
        </w:rPr>
        <w:t>ріоритетн</w:t>
      </w:r>
      <w:r w:rsidRPr="00231277">
        <w:rPr>
          <w:color w:val="00000A"/>
          <w:lang w:val="uk-UA"/>
        </w:rPr>
        <w:t>і</w:t>
      </w:r>
      <w:r w:rsidRPr="00231277">
        <w:rPr>
          <w:color w:val="00000A"/>
        </w:rPr>
        <w:t xml:space="preserve"> напрям</w:t>
      </w:r>
      <w:r w:rsidRPr="00231277">
        <w:rPr>
          <w:color w:val="00000A"/>
          <w:lang w:val="uk-UA"/>
        </w:rPr>
        <w:t xml:space="preserve">и та </w:t>
      </w:r>
      <w:r w:rsidRPr="00231277">
        <w:rPr>
          <w:color w:val="00000A"/>
        </w:rPr>
        <w:t>пріоритетн</w:t>
      </w:r>
      <w:r w:rsidRPr="00231277">
        <w:rPr>
          <w:color w:val="00000A"/>
          <w:lang w:val="uk-UA"/>
        </w:rPr>
        <w:t>і</w:t>
      </w:r>
      <w:r w:rsidRPr="00231277">
        <w:rPr>
          <w:color w:val="00000A"/>
        </w:rPr>
        <w:t xml:space="preserve"> тематичн</w:t>
      </w:r>
      <w:r w:rsidRPr="00231277">
        <w:rPr>
          <w:color w:val="00000A"/>
          <w:lang w:val="uk-UA"/>
        </w:rPr>
        <w:t>і</w:t>
      </w:r>
      <w:r w:rsidRPr="00231277">
        <w:rPr>
          <w:color w:val="00000A"/>
        </w:rPr>
        <w:t xml:space="preserve"> напрям</w:t>
      </w:r>
      <w:r w:rsidRPr="00231277">
        <w:rPr>
          <w:color w:val="00000A"/>
          <w:lang w:val="uk-UA"/>
        </w:rPr>
        <w:t>и наукових досліджень</w:t>
      </w:r>
      <w:r w:rsidRPr="00231277">
        <w:rPr>
          <w:color w:val="00000A"/>
        </w:rPr>
        <w:t>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2. Підготовка наукових кадрів - захист власної дисертації доктора філософії (кандидата наук) або доктора наук за звітний період (прізвище керівника/консультанта, тема дисертації, шифр, спеціальність, дата захисту, установа де пройшов захист, рік закінчення аспірантури/докторантури).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3. Фінансування науково-</w:t>
      </w:r>
      <w:r>
        <w:rPr>
          <w:color w:val="00000A"/>
          <w:lang w:val="uk-UA"/>
        </w:rPr>
        <w:t>дослід</w:t>
      </w:r>
      <w:r w:rsidRPr="00C65C09">
        <w:rPr>
          <w:color w:val="00000A"/>
          <w:lang w:val="uk-UA"/>
        </w:rPr>
        <w:t>ної діяльності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.1. </w:t>
      </w:r>
      <w:r w:rsidRPr="00C65C09">
        <w:rPr>
          <w:color w:val="00000A"/>
          <w:lang w:val="uk-UA"/>
        </w:rPr>
        <w:t>Наукові дослідження і розробки</w:t>
      </w:r>
      <w:r w:rsidRPr="00C65C09">
        <w:rPr>
          <w:color w:val="00000A"/>
        </w:rPr>
        <w:t>, які фінансу</w:t>
      </w:r>
      <w:r w:rsidRPr="00C65C09">
        <w:rPr>
          <w:color w:val="00000A"/>
          <w:lang w:val="uk-UA"/>
        </w:rPr>
        <w:t>вались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із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 xml:space="preserve">загального фонду </w:t>
      </w:r>
      <w:r w:rsidRPr="00C65C09">
        <w:rPr>
          <w:color w:val="00000A"/>
        </w:rPr>
        <w:t>держ</w:t>
      </w:r>
      <w:r w:rsidRPr="00C65C09">
        <w:rPr>
          <w:color w:val="00000A"/>
          <w:lang w:val="uk-UA"/>
        </w:rPr>
        <w:t xml:space="preserve">авного </w:t>
      </w:r>
      <w:r w:rsidRPr="00C65C09">
        <w:rPr>
          <w:color w:val="00000A"/>
        </w:rPr>
        <w:t>бюджету: назва</w:t>
      </w:r>
      <w:r w:rsidRPr="00C65C09">
        <w:rPr>
          <w:color w:val="00000A"/>
          <w:lang w:val="uk-UA"/>
        </w:rPr>
        <w:t xml:space="preserve"> роботи, науковий керівник</w:t>
      </w:r>
      <w:r w:rsidRPr="00C65C09">
        <w:rPr>
          <w:color w:val="00000A"/>
        </w:rPr>
        <w:t>, обсяг фінансування</w:t>
      </w:r>
      <w:r w:rsidRPr="00C65C09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знака після коми)</w:t>
      </w:r>
      <w:r w:rsidRPr="00C65C09">
        <w:rPr>
          <w:color w:val="00000A"/>
        </w:rPr>
        <w:t xml:space="preserve">, </w:t>
      </w:r>
      <w:r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C65C09">
        <w:rPr>
          <w:color w:val="00000A"/>
        </w:rPr>
        <w:t>результат</w:t>
      </w:r>
      <w:r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C65C09">
        <w:rPr>
          <w:color w:val="00000A"/>
        </w:rPr>
        <w:t xml:space="preserve"> (до семи рядків). </w:t>
      </w:r>
      <w:r w:rsidRPr="00C65C09">
        <w:rPr>
          <w:color w:val="00000A"/>
          <w:lang w:val="uk-UA"/>
        </w:rPr>
        <w:t>Вказати</w:t>
      </w:r>
      <w:r w:rsidRPr="00C65C09">
        <w:rPr>
          <w:color w:val="00000A"/>
        </w:rPr>
        <w:t xml:space="preserve">: 1) фундаментальні дослідження, 2) прикладні дослідження, 3) </w:t>
      </w:r>
      <w:r w:rsidRPr="00C65C09">
        <w:rPr>
          <w:color w:val="00000A"/>
          <w:lang w:val="uk-UA"/>
        </w:rPr>
        <w:t>прикладні</w:t>
      </w:r>
      <w:r w:rsidRPr="00C65C09">
        <w:rPr>
          <w:color w:val="00000A"/>
        </w:rPr>
        <w:t xml:space="preserve"> розробки, 4) </w:t>
      </w:r>
      <w:r w:rsidRPr="00C65C09">
        <w:rPr>
          <w:color w:val="00000A"/>
          <w:lang w:val="uk-UA"/>
        </w:rPr>
        <w:t xml:space="preserve">утримання, </w:t>
      </w:r>
      <w:r w:rsidRPr="00C65C09">
        <w:rPr>
          <w:color w:val="00000A"/>
        </w:rPr>
        <w:t xml:space="preserve">збереження </w:t>
      </w:r>
      <w:r w:rsidRPr="00C65C09">
        <w:rPr>
          <w:color w:val="00000A"/>
          <w:lang w:val="uk-UA"/>
        </w:rPr>
        <w:t xml:space="preserve">та розвиток </w:t>
      </w:r>
      <w:r w:rsidRPr="00C65C09">
        <w:rPr>
          <w:color w:val="00000A"/>
        </w:rPr>
        <w:t xml:space="preserve">наукових об'єктів, що становлять національне надбання, 5) </w:t>
      </w:r>
      <w:r w:rsidRPr="00C65C09">
        <w:rPr>
          <w:color w:val="00000A"/>
          <w:lang w:val="uk-UA"/>
        </w:rPr>
        <w:t>за КПКВК 2201390 (базове фінансування), 6) інше (зазначити)</w:t>
      </w:r>
      <w:r w:rsidRPr="00C65C09">
        <w:rPr>
          <w:color w:val="00000A"/>
        </w:rPr>
        <w:t>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3.</w:t>
      </w:r>
      <w:r w:rsidRPr="00C65C09">
        <w:rPr>
          <w:color w:val="00000A"/>
        </w:rPr>
        <w:t>2</w:t>
      </w:r>
      <w:r w:rsidRPr="00C65C09">
        <w:rPr>
          <w:color w:val="00000A"/>
          <w:lang w:val="uk-UA"/>
        </w:rPr>
        <w:t>. Наукові дослідження і розробки</w:t>
      </w:r>
      <w:r w:rsidRPr="00C65C09">
        <w:rPr>
          <w:color w:val="00000A"/>
        </w:rPr>
        <w:t>, які фінансу</w:t>
      </w:r>
      <w:r w:rsidRPr="00C65C09">
        <w:rPr>
          <w:color w:val="00000A"/>
          <w:lang w:val="uk-UA"/>
        </w:rPr>
        <w:t>вались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із спеціального фонду</w:t>
      </w:r>
      <w:r w:rsidRPr="00C65C09">
        <w:rPr>
          <w:color w:val="00000A"/>
        </w:rPr>
        <w:t>: назва</w:t>
      </w:r>
      <w:r w:rsidRPr="00C65C09">
        <w:rPr>
          <w:color w:val="00000A"/>
          <w:lang w:val="uk-UA"/>
        </w:rPr>
        <w:t xml:space="preserve"> роботи, науковий керівник</w:t>
      </w:r>
      <w:r w:rsidRPr="00C65C09">
        <w:rPr>
          <w:color w:val="00000A"/>
        </w:rPr>
        <w:t>, обсяг фінансування</w:t>
      </w:r>
      <w:r w:rsidRPr="00C65C09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знака після коми)</w:t>
      </w:r>
      <w:r w:rsidRPr="00C65C09">
        <w:rPr>
          <w:color w:val="00000A"/>
        </w:rPr>
        <w:t xml:space="preserve">, </w:t>
      </w:r>
      <w:r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C65C09">
        <w:rPr>
          <w:color w:val="00000A"/>
        </w:rPr>
        <w:t>результат</w:t>
      </w:r>
      <w:r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C65C09">
        <w:rPr>
          <w:color w:val="00000A"/>
        </w:rPr>
        <w:t xml:space="preserve"> (до семи рядків). </w:t>
      </w:r>
      <w:r w:rsidRPr="00C65C09">
        <w:rPr>
          <w:color w:val="00000A"/>
          <w:lang w:val="uk-UA"/>
        </w:rPr>
        <w:t>Вказати</w:t>
      </w:r>
      <w:r w:rsidRPr="00C65C09">
        <w:rPr>
          <w:color w:val="00000A"/>
        </w:rPr>
        <w:t>: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>1) фундаментальні дослідження</w:t>
      </w:r>
      <w:r w:rsidRPr="00C65C09">
        <w:rPr>
          <w:color w:val="00000A"/>
          <w:lang w:val="uk-UA"/>
        </w:rPr>
        <w:t>, з них: а) за пріоритетними міжнародними проєктами (</w:t>
      </w:r>
      <w:r w:rsidRPr="00C65C09">
        <w:rPr>
          <w:color w:val="00000A"/>
          <w:lang w:val="en-US"/>
        </w:rPr>
        <w:t xml:space="preserve">Horizon 2020/Europe, NATO, </w:t>
      </w:r>
      <w:r>
        <w:rPr>
          <w:color w:val="00000A"/>
          <w:lang w:val="uk-UA"/>
        </w:rPr>
        <w:t>Євр</w:t>
      </w:r>
      <w:r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(зазначити);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 xml:space="preserve">2) </w:t>
      </w:r>
      <w:r w:rsidRPr="00C65C09">
        <w:rPr>
          <w:color w:val="00000A"/>
          <w:lang w:val="uk-UA"/>
        </w:rPr>
        <w:t>прикладні дослідження, з них: а) за пріоритетними міжнародними проєктами (</w:t>
      </w:r>
      <w:r w:rsidRPr="00C65C09">
        <w:rPr>
          <w:color w:val="00000A"/>
          <w:lang w:val="en-US"/>
        </w:rPr>
        <w:t xml:space="preserve">Horizon 2020/Europe, NATO, </w:t>
      </w:r>
      <w:r>
        <w:rPr>
          <w:color w:val="00000A"/>
          <w:lang w:val="uk-UA"/>
        </w:rPr>
        <w:t>Євр</w:t>
      </w:r>
      <w:r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(зазначити);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) науково-технічні </w:t>
      </w:r>
      <w:r w:rsidRPr="00C65C09">
        <w:rPr>
          <w:color w:val="00000A"/>
          <w:lang w:val="uk-UA"/>
        </w:rPr>
        <w:t>(експериментальні) розробки, з них: а) за пріоритетними міжнародними проєктами (</w:t>
      </w:r>
      <w:r w:rsidRPr="00C65C09">
        <w:rPr>
          <w:color w:val="00000A"/>
          <w:lang w:val="en-US"/>
        </w:rPr>
        <w:t xml:space="preserve">Horizon 2020/Europe, NATO, </w:t>
      </w:r>
      <w:r>
        <w:rPr>
          <w:color w:val="00000A"/>
          <w:lang w:val="uk-UA"/>
        </w:rPr>
        <w:t>Євр</w:t>
      </w:r>
      <w:r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</w:t>
      </w:r>
      <w:r w:rsidRPr="00C65C09">
        <w:rPr>
          <w:color w:val="00000A"/>
        </w:rPr>
        <w:t>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lastRenderedPageBreak/>
        <w:t>3.</w:t>
      </w:r>
      <w:r w:rsidRPr="00C65C09">
        <w:rPr>
          <w:color w:val="00000A"/>
        </w:rPr>
        <w:t>3</w:t>
      </w:r>
      <w:r w:rsidRPr="00C65C09">
        <w:rPr>
          <w:color w:val="00000A"/>
          <w:lang w:val="uk-UA"/>
        </w:rPr>
        <w:t>. Наукові дослідження і розробки</w:t>
      </w:r>
      <w:r w:rsidRPr="00C65C09">
        <w:rPr>
          <w:color w:val="00000A"/>
        </w:rPr>
        <w:t>, які фінансу</w:t>
      </w:r>
      <w:r w:rsidRPr="00C65C09">
        <w:rPr>
          <w:color w:val="00000A"/>
          <w:lang w:val="uk-UA"/>
        </w:rPr>
        <w:t>вались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за рахунок внутрішніх дослідницьких грантів (проєктів) з позанаукових рахунків університету «формули» додаткового фінансування, ендавмент фондів тощо</w:t>
      </w:r>
      <w:r w:rsidRPr="00C65C09">
        <w:rPr>
          <w:color w:val="00000A"/>
        </w:rPr>
        <w:t>: назва</w:t>
      </w:r>
      <w:r w:rsidRPr="00C65C09">
        <w:rPr>
          <w:color w:val="00000A"/>
          <w:lang w:val="uk-UA"/>
        </w:rPr>
        <w:t xml:space="preserve"> роботи, науковий керівник</w:t>
      </w:r>
      <w:r w:rsidRPr="00C65C09">
        <w:rPr>
          <w:color w:val="00000A"/>
        </w:rPr>
        <w:t>, обсяг фінансування</w:t>
      </w:r>
      <w:r w:rsidRPr="00C65C09">
        <w:rPr>
          <w:color w:val="00000A"/>
          <w:lang w:val="uk-UA"/>
        </w:rPr>
        <w:t xml:space="preserve"> за повний період та за звітний рік (тисяч грив</w:t>
      </w:r>
      <w:r>
        <w:rPr>
          <w:color w:val="00000A"/>
          <w:lang w:val="uk-UA"/>
        </w:rPr>
        <w:t>ень з точністю до третього знака</w:t>
      </w:r>
      <w:r w:rsidRPr="00C65C09">
        <w:rPr>
          <w:color w:val="00000A"/>
          <w:lang w:val="uk-UA"/>
        </w:rPr>
        <w:t xml:space="preserve"> після коми)</w:t>
      </w:r>
      <w:r w:rsidRPr="00C65C09">
        <w:rPr>
          <w:color w:val="00000A"/>
        </w:rPr>
        <w:t xml:space="preserve">, </w:t>
      </w:r>
      <w:r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C65C09">
        <w:rPr>
          <w:color w:val="00000A"/>
        </w:rPr>
        <w:t>результат</w:t>
      </w:r>
      <w:r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C65C09">
        <w:rPr>
          <w:color w:val="00000A"/>
        </w:rPr>
        <w:t xml:space="preserve"> (до семи рядків).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Згідно інформації поданої у пунктах 3.</w:t>
      </w:r>
      <w:r w:rsidRPr="00C65C09">
        <w:rPr>
          <w:color w:val="00000A"/>
        </w:rPr>
        <w:t>1</w:t>
      </w:r>
      <w:r w:rsidRPr="00C65C09">
        <w:rPr>
          <w:color w:val="00000A"/>
          <w:lang w:val="uk-UA"/>
        </w:rPr>
        <w:t>-3.</w:t>
      </w:r>
      <w:r w:rsidRPr="00C65C09">
        <w:rPr>
          <w:color w:val="00000A"/>
        </w:rPr>
        <w:t>3</w:t>
      </w:r>
      <w:r w:rsidRPr="00C65C09">
        <w:rPr>
          <w:color w:val="00000A"/>
          <w:lang w:val="uk-UA"/>
        </w:rPr>
        <w:t xml:space="preserve"> заповнити таблицю </w:t>
      </w:r>
      <w:r>
        <w:rPr>
          <w:color w:val="00000A"/>
          <w:lang w:val="uk-UA"/>
        </w:rPr>
        <w:t>(</w:t>
      </w:r>
      <w:r w:rsidRPr="00CA2A0D">
        <w:rPr>
          <w:b/>
          <w:color w:val="00000A"/>
          <w:lang w:val="uk-UA"/>
        </w:rPr>
        <w:t>усі 7</w:t>
      </w:r>
      <w:r>
        <w:rPr>
          <w:color w:val="00000A"/>
          <w:lang w:val="uk-UA"/>
        </w:rPr>
        <w:t xml:space="preserve"> колонок):</w:t>
      </w:r>
    </w:p>
    <w:tbl>
      <w:tblPr>
        <w:tblStyle w:val="a6"/>
        <w:tblW w:w="10010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513"/>
        <w:gridCol w:w="1559"/>
        <w:gridCol w:w="1417"/>
        <w:gridCol w:w="1701"/>
        <w:gridCol w:w="1276"/>
        <w:gridCol w:w="1559"/>
        <w:gridCol w:w="1985"/>
      </w:tblGrid>
      <w:tr w:rsidR="00637B92" w:rsidRPr="00C65C09" w:rsidTr="00C656B5">
        <w:tc>
          <w:tcPr>
            <w:tcW w:w="513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(код КПКВК, загальний/спеціальний фонд, напрям фінансування</w:t>
            </w:r>
          </w:p>
        </w:tc>
        <w:tc>
          <w:tcPr>
            <w:tcW w:w="1417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701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Пріорітетний напрям розвитку науки і техніки</w:t>
            </w:r>
          </w:p>
        </w:tc>
        <w:tc>
          <w:tcPr>
            <w:tcW w:w="1276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виконання роботи</w:t>
            </w:r>
          </w:p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… по …)</w:t>
            </w:r>
          </w:p>
        </w:tc>
        <w:tc>
          <w:tcPr>
            <w:tcW w:w="1559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Фактичний обсяг фінансування за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</w:t>
            </w:r>
          </w:p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985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Одержаний науковий результат, його новизна, науковий рівень, значимість та практичне застосування</w:t>
            </w:r>
          </w:p>
        </w:tc>
      </w:tr>
      <w:tr w:rsidR="00637B92" w:rsidRPr="00C65C09" w:rsidTr="00C656B5">
        <w:tc>
          <w:tcPr>
            <w:tcW w:w="513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</w:tcPr>
          <w:p w:rsidR="00637B92" w:rsidRPr="00C65C09" w:rsidRDefault="00637B92" w:rsidP="00C65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637B92" w:rsidRPr="00C65C09" w:rsidTr="00C656B5">
        <w:tc>
          <w:tcPr>
            <w:tcW w:w="513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7B92" w:rsidRPr="00C65C09" w:rsidRDefault="00637B92" w:rsidP="00C65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.4. </w:t>
      </w:r>
      <w:r w:rsidRPr="00C65C09">
        <w:rPr>
          <w:color w:val="00000A"/>
          <w:lang w:val="uk-UA"/>
        </w:rPr>
        <w:t>Науково-дослідні роботи, що виконувались на кафедрах</w:t>
      </w:r>
      <w:r w:rsidRPr="00C65C09">
        <w:rPr>
          <w:color w:val="00000A"/>
        </w:rPr>
        <w:t xml:space="preserve"> в межах робочого часу</w:t>
      </w:r>
      <w:r w:rsidRPr="00C65C09">
        <w:rPr>
          <w:color w:val="00000A"/>
          <w:lang w:val="uk-UA"/>
        </w:rPr>
        <w:t xml:space="preserve"> викладачів</w:t>
      </w:r>
      <w:r w:rsidRPr="00C65C09">
        <w:rPr>
          <w:color w:val="00000A"/>
        </w:rPr>
        <w:t xml:space="preserve">: шифр теми, назва, дата початку та завершення теми, результат виконаної роботи (до семи рядків). </w:t>
      </w:r>
      <w:r w:rsidRPr="00C65C09">
        <w:rPr>
          <w:color w:val="00000A"/>
          <w:lang w:val="uk-UA"/>
        </w:rPr>
        <w:t>Вказати</w:t>
      </w:r>
      <w:r w:rsidRPr="00C65C09">
        <w:rPr>
          <w:color w:val="00000A"/>
        </w:rPr>
        <w:t xml:space="preserve">: 1) фундаментальні дослідження, 2) прикладні дослідження, 3) </w:t>
      </w:r>
      <w:r w:rsidRPr="00C65C09">
        <w:rPr>
          <w:color w:val="00000A"/>
          <w:lang w:val="uk-UA"/>
        </w:rPr>
        <w:t>прикладні</w:t>
      </w:r>
      <w:r w:rsidRPr="00C65C09">
        <w:rPr>
          <w:color w:val="00000A"/>
        </w:rPr>
        <w:t xml:space="preserve"> розробки.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 Матеріально-технічне забезпечення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 Капітальні витрати на придбання нового наукового обладнання, тисяч гривень, з них: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4.1.1. за кошти загального фонду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 за кошти спеціального фонду, з них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4.1.2.1. за кошти міжнародних грантів/</w:t>
      </w:r>
      <w:r w:rsidRPr="00CA2A0D">
        <w:rPr>
          <w:color w:val="00000A"/>
          <w:lang w:val="uk-UA"/>
        </w:rPr>
        <w:t xml:space="preserve"> </w:t>
      </w:r>
      <w:r w:rsidRPr="00C65C09">
        <w:rPr>
          <w:color w:val="00000A"/>
          <w:lang w:val="uk-UA"/>
        </w:rPr>
        <w:t>договорів/контрактів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4.1.2.2. за кошти українських грантів/договорів/контрактів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5C09">
        <w:rPr>
          <w:color w:val="00000A"/>
          <w:lang w:val="uk-UA"/>
        </w:rPr>
        <w:t>4.2. Вартість отриманого у власність обладнання (при постановці на бухгалтерський облік університету</w:t>
      </w:r>
      <w:r>
        <w:rPr>
          <w:color w:val="00000A"/>
          <w:lang w:val="uk-UA"/>
        </w:rPr>
        <w:t xml:space="preserve"> по науці</w:t>
      </w:r>
      <w:r w:rsidRPr="00C65C09">
        <w:rPr>
          <w:color w:val="00000A"/>
          <w:lang w:val="uk-UA"/>
        </w:rPr>
        <w:t>)</w:t>
      </w:r>
      <w:r>
        <w:rPr>
          <w:color w:val="00000A"/>
          <w:lang w:val="uk-UA"/>
        </w:rPr>
        <w:t xml:space="preserve">. </w:t>
      </w:r>
      <w:r w:rsidRPr="00C65C09">
        <w:rPr>
          <w:color w:val="000000"/>
          <w:lang w:val="uk-UA"/>
        </w:rPr>
        <w:t>Заповнити таблицю</w:t>
      </w:r>
      <w:r>
        <w:rPr>
          <w:color w:val="000000"/>
          <w:lang w:val="uk-UA"/>
        </w:rPr>
        <w:t xml:space="preserve"> (</w:t>
      </w:r>
      <w:r>
        <w:rPr>
          <w:b/>
          <w:color w:val="000000"/>
          <w:lang w:val="uk-UA"/>
        </w:rPr>
        <w:t>усі 10</w:t>
      </w:r>
      <w:r w:rsidRPr="00C65C09">
        <w:rPr>
          <w:color w:val="000000"/>
          <w:lang w:val="uk-UA"/>
        </w:rPr>
        <w:t xml:space="preserve"> колонок</w:t>
      </w:r>
      <w:r>
        <w:rPr>
          <w:color w:val="000000"/>
          <w:lang w:val="uk-UA"/>
        </w:rPr>
        <w:t xml:space="preserve">), </w:t>
      </w:r>
      <w:r w:rsidRPr="00C65C09">
        <w:rPr>
          <w:color w:val="000000"/>
          <w:lang w:val="uk-UA"/>
        </w:rPr>
        <w:t xml:space="preserve">вартість одиниці повинна становити </w:t>
      </w:r>
      <w:r w:rsidR="00C449E3" w:rsidRPr="00ED3EEC">
        <w:rPr>
          <w:color w:val="000000"/>
          <w:lang w:val="uk-UA"/>
        </w:rPr>
        <w:t>більше 20 000 грн.:</w:t>
      </w:r>
    </w:p>
    <w:tbl>
      <w:tblPr>
        <w:tblW w:w="101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1698"/>
        <w:gridCol w:w="849"/>
        <w:gridCol w:w="850"/>
        <w:gridCol w:w="991"/>
        <w:gridCol w:w="1134"/>
        <w:gridCol w:w="1413"/>
        <w:gridCol w:w="568"/>
        <w:gridCol w:w="632"/>
        <w:gridCol w:w="1600"/>
      </w:tblGrid>
      <w:tr w:rsidR="00637B92" w:rsidRPr="00CA2A0D" w:rsidTr="00C656B5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16"/>
                <w:szCs w:val="16"/>
              </w:rPr>
            </w:pPr>
            <w:r w:rsidRPr="00CA2A0D">
              <w:rPr>
                <w:color w:val="00000A"/>
                <w:sz w:val="16"/>
                <w:szCs w:val="16"/>
              </w:rPr>
              <w:t>№</w:t>
            </w:r>
          </w:p>
          <w:p w:rsidR="00637B92" w:rsidRPr="00CA2A0D" w:rsidRDefault="00637B92" w:rsidP="00C656B5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16"/>
                <w:szCs w:val="16"/>
              </w:rPr>
            </w:pPr>
            <w:r w:rsidRPr="00CA2A0D">
              <w:rPr>
                <w:color w:val="00000A"/>
                <w:sz w:val="16"/>
                <w:szCs w:val="16"/>
              </w:rPr>
              <w:t>з/п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</w:rPr>
              <w:t>Назва приладу (українською мовою та мовою оригіналу) і його марка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Рік випуску приладу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Ф</w:t>
            </w:r>
            <w:r w:rsidRPr="00CA2A0D">
              <w:rPr>
                <w:color w:val="00000A"/>
                <w:sz w:val="16"/>
                <w:szCs w:val="16"/>
              </w:rPr>
              <w:t>ірма-виробник</w:t>
            </w:r>
            <w:r w:rsidRPr="00CA2A0D">
              <w:rPr>
                <w:color w:val="00000A"/>
                <w:sz w:val="16"/>
                <w:szCs w:val="16"/>
                <w:lang w:val="uk-UA"/>
              </w:rPr>
              <w:t xml:space="preserve"> приладу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К</w:t>
            </w:r>
            <w:r w:rsidRPr="00CA2A0D">
              <w:rPr>
                <w:color w:val="00000A"/>
                <w:sz w:val="16"/>
                <w:szCs w:val="16"/>
              </w:rPr>
              <w:t>раїна походження</w:t>
            </w:r>
            <w:r w:rsidRPr="00CA2A0D">
              <w:rPr>
                <w:color w:val="00000A"/>
                <w:sz w:val="16"/>
                <w:szCs w:val="16"/>
                <w:lang w:val="uk-UA"/>
              </w:rPr>
              <w:t xml:space="preserve"> приладу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Функціональне призначення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sz w:val="16"/>
                <w:szCs w:val="16"/>
                <w:lang w:val="uk-UA"/>
              </w:rPr>
              <w:t>Науковий(і) напрям(и) та структурний(і) підрозділ(и) для якого (яких) здійснено закупівлю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ind w:left="-89" w:right="-108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Вар-тість (тис. грн.)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ind w:right="-15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Інвен-тарний №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A2A0D" w:rsidRDefault="00637B92" w:rsidP="00C656B5">
            <w:pPr>
              <w:pStyle w:val="a3"/>
              <w:spacing w:before="0" w:beforeAutospacing="0" w:after="0" w:afterAutospacing="0"/>
              <w:ind w:right="31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Джерело фінансування:</w:t>
            </w:r>
          </w:p>
          <w:p w:rsidR="00637B92" w:rsidRPr="00CA2A0D" w:rsidRDefault="00637B92" w:rsidP="00C656B5">
            <w:pPr>
              <w:pStyle w:val="a3"/>
              <w:spacing w:before="0" w:beforeAutospacing="0" w:after="0" w:afterAutospacing="0"/>
              <w:ind w:right="31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(вказати один з пунктів: 4.1.1., або 4.1.2.1., або 4.1.2.2., або 4.2)</w:t>
            </w:r>
          </w:p>
        </w:tc>
      </w:tr>
      <w:tr w:rsidR="00637B92" w:rsidRPr="00C65C09" w:rsidTr="00C656B5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991DC4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10</w:t>
            </w:r>
          </w:p>
        </w:tc>
      </w:tr>
      <w:tr w:rsidR="00637B92" w:rsidRPr="00C65C09" w:rsidTr="00C656B5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 Наукові праці у яких вказана</w:t>
      </w:r>
      <w:r w:rsidRPr="00C65C09">
        <w:rPr>
          <w:b/>
          <w:color w:val="00000A"/>
          <w:lang w:val="uk-UA"/>
        </w:rPr>
        <w:t xml:space="preserve"> приналежність до нашого університету</w:t>
      </w:r>
      <w:r w:rsidRPr="00C65C09">
        <w:rPr>
          <w:color w:val="00000A"/>
          <w:lang w:val="uk-UA"/>
        </w:rPr>
        <w:t xml:space="preserve"> і які враховуються для розрахунку атестаційної оцінки викладача та кафедри (оформлення за </w:t>
      </w:r>
      <w:r w:rsidRPr="00CA4242">
        <w:rPr>
          <w:b/>
          <w:color w:val="00000A"/>
          <w:lang w:val="uk-UA"/>
        </w:rPr>
        <w:t>стилем Ванкувер</w:t>
      </w:r>
      <w:r w:rsidRPr="00CA4242">
        <w:rPr>
          <w:color w:val="00000A"/>
        </w:rPr>
        <w:t>)</w:t>
      </w:r>
      <w:r w:rsidRPr="00CA4242">
        <w:rPr>
          <w:color w:val="00000A"/>
          <w:lang w:val="uk-UA"/>
        </w:rPr>
        <w:t>.</w:t>
      </w:r>
      <w:bookmarkStart w:id="0" w:name="_GoBack"/>
      <w:bookmarkEnd w:id="0"/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5.1. Монографії (підкреслити прізвища співавторів, які є штатними працівниками нашого університету):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5.1.</w:t>
      </w:r>
      <w:r w:rsidRPr="00C65C09">
        <w:rPr>
          <w:color w:val="00000A"/>
          <w:lang w:val="en-US"/>
        </w:rPr>
        <w:t>1</w:t>
      </w:r>
      <w:r>
        <w:rPr>
          <w:color w:val="00000A"/>
          <w:lang w:val="uk-UA"/>
        </w:rPr>
        <w:t xml:space="preserve"> монографії в Україні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5.1.2 м</w:t>
      </w:r>
      <w:r w:rsidRPr="00C65C09">
        <w:t>онографії</w:t>
      </w:r>
      <w:r w:rsidRPr="00C65C09">
        <w:rPr>
          <w:lang w:val="uk-UA"/>
        </w:rPr>
        <w:t xml:space="preserve"> за кордоном</w:t>
      </w:r>
      <w:r w:rsidRPr="00C65C09">
        <w:t xml:space="preserve"> опубліковані </w:t>
      </w:r>
      <w:r>
        <w:rPr>
          <w:lang w:val="uk-UA"/>
        </w:rPr>
        <w:t>мовами країн ОЕСР та/або ЄС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5.1.3 м</w:t>
      </w:r>
      <w:r w:rsidRPr="00C65C09">
        <w:t>онографії</w:t>
      </w:r>
      <w:r w:rsidRPr="00C65C09">
        <w:rPr>
          <w:lang w:val="uk-UA"/>
        </w:rPr>
        <w:t xml:space="preserve"> які 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lang w:val="uk-UA"/>
        </w:rPr>
        <w:t xml:space="preserve"> (вказати також веб-адресу електронної версії)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.1.4 м</w:t>
      </w:r>
      <w:r w:rsidRPr="00C65C09">
        <w:rPr>
          <w:color w:val="00000A"/>
          <w:lang w:val="uk-UA"/>
        </w:rPr>
        <w:t>онографії у відкритому доступі (з переліку поданих у пунктах 5.1.1.-5.1.3.).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5.2. Розділи монографій </w:t>
      </w:r>
      <w:r w:rsidRPr="00C65C09">
        <w:rPr>
          <w:lang w:val="uk-UA"/>
        </w:rPr>
        <w:t xml:space="preserve">які 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C65C09">
        <w:rPr>
          <w:color w:val="00000A"/>
          <w:lang w:val="uk-UA"/>
        </w:rPr>
        <w:t>5.3. Статті опубліковані у періодичних виданнях: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5.3.1 я</w:t>
      </w:r>
      <w:r w:rsidRPr="00C65C09">
        <w:rPr>
          <w:color w:val="00000A"/>
          <w:lang w:val="uk-UA"/>
        </w:rPr>
        <w:t xml:space="preserve">кі </w:t>
      </w:r>
      <w:r w:rsidRPr="00C65C09">
        <w:rPr>
          <w:lang w:val="uk-UA"/>
        </w:rPr>
        <w:t xml:space="preserve">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в наукових журналах з квартилями </w:t>
      </w:r>
      <w:r>
        <w:rPr>
          <w:color w:val="00000A"/>
          <w:lang w:val="en-US"/>
        </w:rPr>
        <w:t>Q1-Q2 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7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631"/>
        <w:gridCol w:w="1385"/>
        <w:gridCol w:w="1403"/>
        <w:gridCol w:w="2032"/>
        <w:gridCol w:w="1134"/>
        <w:gridCol w:w="992"/>
      </w:tblGrid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 xml:space="preserve">співавторів, які є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lastRenderedPageBreak/>
              <w:t>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lastRenderedPageBreak/>
              <w:t>Назва роботи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 xml:space="preserve">Назва видання де опубліковано </w:t>
            </w:r>
            <w:r w:rsidRPr="00C65C09">
              <w:rPr>
                <w:color w:val="00000A"/>
                <w:sz w:val="20"/>
                <w:szCs w:val="20"/>
              </w:rPr>
              <w:lastRenderedPageBreak/>
              <w:t>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lastRenderedPageBreak/>
              <w:t xml:space="preserve">Том, номер (випуск), перша-остання сторінки роботи, </w:t>
            </w:r>
            <w:r w:rsidRPr="00C65C09">
              <w:rPr>
                <w:sz w:val="20"/>
                <w:szCs w:val="20"/>
                <w:lang w:val="uk-UA"/>
              </w:rPr>
              <w:lastRenderedPageBreak/>
              <w:t>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iCs/>
                <w:color w:val="00000A"/>
                <w:sz w:val="20"/>
                <w:szCs w:val="20"/>
                <w:lang w:val="uk-UA"/>
              </w:rPr>
              <w:lastRenderedPageBreak/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i/>
                <w:iCs/>
                <w:color w:val="00000A"/>
                <w:lang w:val="en-US"/>
              </w:rPr>
              <w:t>IF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uk-UA"/>
              </w:rPr>
              <w:t xml:space="preserve">та/або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>SJR</w:t>
            </w:r>
          </w:p>
        </w:tc>
      </w:tr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5.3.2 я</w:t>
      </w:r>
      <w:r w:rsidRPr="00C65C09">
        <w:rPr>
          <w:color w:val="00000A"/>
          <w:lang w:val="uk-UA"/>
        </w:rPr>
        <w:t xml:space="preserve">кі </w:t>
      </w:r>
      <w:r w:rsidRPr="00C65C09">
        <w:rPr>
          <w:lang w:val="uk-UA"/>
        </w:rPr>
        <w:t xml:space="preserve">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в наукових журналах з квартилями </w:t>
      </w:r>
      <w:r w:rsidRPr="00C65C09">
        <w:rPr>
          <w:color w:val="00000A"/>
          <w:lang w:val="en-US"/>
        </w:rPr>
        <w:t xml:space="preserve">Q3-Q4 </w:t>
      </w:r>
      <w:r>
        <w:rPr>
          <w:color w:val="00000A"/>
          <w:lang w:val="en-US"/>
        </w:rPr>
        <w:t>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7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2632"/>
        <w:gridCol w:w="1418"/>
        <w:gridCol w:w="1417"/>
        <w:gridCol w:w="1985"/>
        <w:gridCol w:w="1134"/>
        <w:gridCol w:w="992"/>
      </w:tblGrid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i/>
                <w:iCs/>
                <w:color w:val="00000A"/>
                <w:lang w:val="en-US"/>
              </w:rPr>
              <w:t>IF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uk-UA"/>
              </w:rPr>
              <w:t xml:space="preserve">та/або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>SJR</w:t>
            </w:r>
          </w:p>
        </w:tc>
      </w:tr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5.3.3 с</w:t>
      </w:r>
      <w:r w:rsidRPr="00C65C09">
        <w:rPr>
          <w:color w:val="00000A"/>
          <w:lang w:val="uk-UA"/>
        </w:rPr>
        <w:t xml:space="preserve">татті у фахових виданнях України </w:t>
      </w:r>
      <w:r w:rsidRPr="00C65C09">
        <w:rPr>
          <w:b/>
          <w:color w:val="00000A"/>
          <w:lang w:val="uk-UA"/>
        </w:rPr>
        <w:t>категорії Б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.3.4 с</w:t>
      </w:r>
      <w:r w:rsidRPr="00C65C09">
        <w:rPr>
          <w:color w:val="00000A"/>
          <w:lang w:val="uk-UA"/>
        </w:rPr>
        <w:t>татті у відкритому доступі (з переліку п</w:t>
      </w:r>
      <w:r>
        <w:rPr>
          <w:color w:val="00000A"/>
          <w:lang w:val="uk-UA"/>
        </w:rPr>
        <w:t>оданих у пунктах 5.3.1.-5.3.3.)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5.4. Словники, каталоги, довідники та енциклопедії (підкреслити прізвища співавторів, які є штатними працівниками нашого університету):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.4.1 с</w:t>
      </w:r>
      <w:r w:rsidRPr="00C65C09">
        <w:rPr>
          <w:color w:val="00000A"/>
          <w:lang w:val="uk-UA"/>
        </w:rPr>
        <w:t>ловники, каталоги, довідники та енциклопедії у відкритому доступі (підкреслити прізвища співавторів, які є штатними працівниками нашого університету)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5.5 П</w:t>
      </w:r>
      <w:r w:rsidRPr="00C65C09">
        <w:rPr>
          <w:color w:val="00000A"/>
          <w:lang w:val="uk-UA"/>
        </w:rPr>
        <w:t>ідручники, навчальні посібники</w:t>
      </w:r>
      <w:r>
        <w:rPr>
          <w:color w:val="00000A"/>
          <w:lang w:val="uk-UA"/>
        </w:rPr>
        <w:t>, які рекомендовані до друку вченою радою нашого університету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університету):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.5.1 п</w:t>
      </w:r>
      <w:r w:rsidRPr="00C65C09">
        <w:rPr>
          <w:color w:val="00000A"/>
          <w:lang w:val="uk-UA"/>
        </w:rPr>
        <w:t>ідручники, навчальні посібники у відкритому доступі</w:t>
      </w:r>
      <w:r>
        <w:rPr>
          <w:color w:val="00000A"/>
          <w:lang w:val="uk-UA"/>
        </w:rPr>
        <w:t>, які рекомендовані до друку вченою радою нашого університету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:rsidR="00637B92" w:rsidRPr="00AB630C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en-US"/>
        </w:rPr>
      </w:pPr>
      <w:r w:rsidRPr="00AB630C">
        <w:rPr>
          <w:color w:val="00000A"/>
          <w:lang w:val="uk-UA"/>
        </w:rPr>
        <w:t xml:space="preserve">5.6. Набори </w:t>
      </w:r>
      <w:r w:rsidRPr="00AB630C">
        <w:rPr>
          <w:color w:val="00000A"/>
          <w:lang w:val="en-US"/>
        </w:rPr>
        <w:t>FAIR</w:t>
      </w:r>
      <w:r w:rsidRPr="00AB630C">
        <w:rPr>
          <w:color w:val="00000A"/>
          <w:lang w:val="uk-UA"/>
        </w:rPr>
        <w:t xml:space="preserve">-даних, які мають </w:t>
      </w:r>
      <w:r w:rsidRPr="00AB630C">
        <w:rPr>
          <w:color w:val="00000A"/>
          <w:lang w:val="en-US"/>
        </w:rPr>
        <w:t>DOI (</w:t>
      </w:r>
      <w:r w:rsidRPr="00AB630C">
        <w:t>FAIR-дані - дані, які зберігаються  в електронній формі та відповідають принципам належного управління дослідницькими даними (принципам FAIR (</w:t>
      </w:r>
      <w:r w:rsidRPr="00AB630C">
        <w:rPr>
          <w:b/>
        </w:rPr>
        <w:t>F</w:t>
      </w:r>
      <w:r w:rsidRPr="00AB630C">
        <w:t xml:space="preserve">indability, </w:t>
      </w:r>
      <w:r w:rsidRPr="00AB630C">
        <w:rPr>
          <w:b/>
        </w:rPr>
        <w:t>A</w:t>
      </w:r>
      <w:r w:rsidRPr="00AB630C">
        <w:t xml:space="preserve">ccessibility, </w:t>
      </w:r>
      <w:r w:rsidRPr="00AB630C">
        <w:rPr>
          <w:b/>
        </w:rPr>
        <w:t>I</w:t>
      </w:r>
      <w:r w:rsidRPr="00AB630C">
        <w:t xml:space="preserve">nteroperability, and </w:t>
      </w:r>
      <w:r w:rsidRPr="00AB630C">
        <w:rPr>
          <w:b/>
        </w:rPr>
        <w:t>R</w:t>
      </w:r>
      <w:r w:rsidRPr="00AB630C">
        <w:t>euse of digital assets))</w:t>
      </w:r>
      <w:r w:rsidRPr="00AB630C">
        <w:rPr>
          <w:color w:val="00000A"/>
          <w:lang w:val="en-US"/>
        </w:rPr>
        <w:t>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5.7. Публікації у матеріалах конференцій </w:t>
      </w:r>
      <w:r w:rsidRPr="00C65C09">
        <w:rPr>
          <w:color w:val="00000A"/>
          <w:lang w:val="en-US"/>
        </w:rPr>
        <w:t>(Proceedings)</w:t>
      </w:r>
      <w:r w:rsidRPr="00C65C09">
        <w:rPr>
          <w:color w:val="00000A"/>
          <w:lang w:val="uk-UA"/>
        </w:rPr>
        <w:t xml:space="preserve">, які індексуються </w:t>
      </w:r>
      <w:r w:rsidRPr="00C65C09">
        <w:rPr>
          <w:lang w:val="uk-UA"/>
        </w:rPr>
        <w:t xml:space="preserve">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>
        <w:rPr>
          <w:color w:val="00000A"/>
          <w:lang w:val="uk-UA"/>
        </w:rPr>
        <w:t xml:space="preserve"> 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5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631"/>
        <w:gridCol w:w="2977"/>
        <w:gridCol w:w="1701"/>
        <w:gridCol w:w="2283"/>
      </w:tblGrid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</w:tr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637B92" w:rsidRPr="00C65C09" w:rsidTr="00C656B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637B92" w:rsidRPr="00C65C09" w:rsidRDefault="00637B92" w:rsidP="00C65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>
        <w:rPr>
          <w:color w:val="00000A"/>
          <w:lang w:val="uk-UA"/>
        </w:rPr>
        <w:t>.7.1 п</w:t>
      </w:r>
      <w:r w:rsidRPr="00C65C09">
        <w:rPr>
          <w:color w:val="00000A"/>
          <w:lang w:val="uk-UA"/>
        </w:rPr>
        <w:t xml:space="preserve">ублікації у матеріалах конференцій </w:t>
      </w:r>
      <w:r w:rsidRPr="00C65C09">
        <w:rPr>
          <w:color w:val="00000A"/>
          <w:lang w:val="en-US"/>
        </w:rPr>
        <w:t>(Proceedings)</w:t>
      </w:r>
      <w:r w:rsidRPr="00C65C09">
        <w:rPr>
          <w:color w:val="00000A"/>
          <w:lang w:val="uk-UA"/>
        </w:rPr>
        <w:t xml:space="preserve">, які індексуються </w:t>
      </w:r>
      <w:r w:rsidRPr="00C65C09">
        <w:rPr>
          <w:lang w:val="uk-UA"/>
        </w:rPr>
        <w:t xml:space="preserve">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у відкритому доступі (підкреслити прізвища співавторів, які є штатними працівниками нашого університету).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lang w:val="uk-UA"/>
        </w:rPr>
        <w:t>5.8. Публікації у матеріалах інших</w:t>
      </w:r>
      <w:r w:rsidRPr="00C65C09">
        <w:rPr>
          <w:lang w:val="uk-UA"/>
        </w:rPr>
        <w:t xml:space="preserve"> конференцій (під</w:t>
      </w:r>
      <w:r w:rsidRPr="00C65C09">
        <w:rPr>
          <w:color w:val="00000A"/>
          <w:lang w:val="uk-UA"/>
        </w:rPr>
        <w:t>креслити прізвища співавторів, які є штатними працівниками нашого університету)</w:t>
      </w:r>
      <w:r w:rsidRPr="00C65C09">
        <w:rPr>
          <w:color w:val="333333"/>
          <w:lang w:val="uk-UA"/>
        </w:rPr>
        <w:t xml:space="preserve">. </w:t>
      </w:r>
      <w:r w:rsidRPr="00C65C09">
        <w:rPr>
          <w:color w:val="00000A"/>
          <w:lang w:val="uk-UA"/>
        </w:rPr>
        <w:t>Не повторювати статті, що наведені в пунктах 5.3.-5.7.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5.9. Наукові праці у яких вказана</w:t>
      </w:r>
      <w:r w:rsidRPr="00C65C09">
        <w:rPr>
          <w:b/>
          <w:color w:val="00000A"/>
          <w:lang w:val="uk-UA"/>
        </w:rPr>
        <w:t xml:space="preserve"> </w:t>
      </w:r>
      <w:r>
        <w:rPr>
          <w:color w:val="00000A"/>
          <w:lang w:val="uk-UA"/>
        </w:rPr>
        <w:t>приналежність до іншого ЗВО/НУ,</w:t>
      </w:r>
      <w:r w:rsidRPr="00C65C09">
        <w:rPr>
          <w:color w:val="00000A"/>
          <w:lang w:val="uk-UA"/>
        </w:rPr>
        <w:t xml:space="preserve"> або </w:t>
      </w:r>
      <w:r>
        <w:rPr>
          <w:color w:val="00000A"/>
          <w:lang w:val="uk-UA"/>
        </w:rPr>
        <w:t xml:space="preserve">які подані у звіти інших кафедр нашого університету, згідно пунктів 5.1-5.8, </w:t>
      </w:r>
      <w:r w:rsidRPr="00C65C09">
        <w:rPr>
          <w:color w:val="00000A"/>
          <w:lang w:val="uk-UA"/>
        </w:rPr>
        <w:t>і</w:t>
      </w:r>
      <w:r>
        <w:rPr>
          <w:color w:val="00000A"/>
          <w:lang w:val="uk-UA"/>
        </w:rPr>
        <w:t>,</w:t>
      </w:r>
      <w:r w:rsidRPr="00C65C09">
        <w:rPr>
          <w:color w:val="00000A"/>
          <w:lang w:val="uk-UA"/>
        </w:rPr>
        <w:t xml:space="preserve"> </w:t>
      </w:r>
      <w:r>
        <w:rPr>
          <w:color w:val="00000A"/>
          <w:lang w:val="uk-UA"/>
        </w:rPr>
        <w:t xml:space="preserve">таким чином, </w:t>
      </w:r>
      <w:r w:rsidRPr="00C65C09">
        <w:rPr>
          <w:color w:val="00000A"/>
          <w:lang w:val="uk-UA"/>
        </w:rPr>
        <w:t>враховуються</w:t>
      </w:r>
      <w:r>
        <w:rPr>
          <w:color w:val="00000A"/>
          <w:lang w:val="uk-UA"/>
        </w:rPr>
        <w:t xml:space="preserve"> лише</w:t>
      </w:r>
      <w:r w:rsidRPr="00C65C09">
        <w:rPr>
          <w:color w:val="00000A"/>
          <w:lang w:val="uk-UA"/>
        </w:rPr>
        <w:t xml:space="preserve"> для розрахунку атестаційної оцінки </w:t>
      </w:r>
      <w:r>
        <w:rPr>
          <w:color w:val="00000A"/>
          <w:lang w:val="uk-UA"/>
        </w:rPr>
        <w:t>працівника</w:t>
      </w:r>
      <w:r w:rsidRPr="00C65C09">
        <w:rPr>
          <w:color w:val="00000A"/>
          <w:lang w:val="uk-UA"/>
        </w:rPr>
        <w:t xml:space="preserve"> та не зараховуються для </w:t>
      </w:r>
      <w:r>
        <w:rPr>
          <w:color w:val="00000A"/>
          <w:lang w:val="uk-UA"/>
        </w:rPr>
        <w:t xml:space="preserve">звіту </w:t>
      </w:r>
      <w:r w:rsidRPr="00C65C09">
        <w:rPr>
          <w:color w:val="00000A"/>
          <w:lang w:val="uk-UA"/>
        </w:rPr>
        <w:t>кафедри</w:t>
      </w:r>
      <w:r>
        <w:rPr>
          <w:color w:val="00000A"/>
          <w:lang w:val="uk-UA"/>
        </w:rPr>
        <w:t xml:space="preserve"> на якій він працює</w:t>
      </w:r>
      <w:r w:rsidRPr="00C65C09">
        <w:rPr>
          <w:color w:val="00000A"/>
          <w:lang w:val="uk-UA"/>
        </w:rPr>
        <w:t>.</w:t>
      </w:r>
    </w:p>
    <w:p w:rsidR="00637B92" w:rsidRPr="00BA244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5.10</w:t>
      </w:r>
      <w:r w:rsidRPr="00C65C09">
        <w:rPr>
          <w:color w:val="00000A"/>
          <w:lang w:val="uk-UA"/>
        </w:rPr>
        <w:t xml:space="preserve">. Інформація для підтвердження статусу національного ЗВО. Заповнюють лише ті співробітники, які за увесь період своєї діяльності мають </w:t>
      </w:r>
      <w:r w:rsidRPr="00C65C09">
        <w:rPr>
          <w:b/>
          <w:color w:val="00000A"/>
          <w:lang w:val="uk-UA"/>
        </w:rPr>
        <w:t>не менше 5</w:t>
      </w:r>
      <w:r w:rsidRPr="00C65C09">
        <w:rPr>
          <w:color w:val="00000A"/>
          <w:lang w:val="uk-UA"/>
        </w:rPr>
        <w:t xml:space="preserve"> наукових публікацій у періодичних виданнях, які на час публікації були включені до міжнародних наукометричних баз даних </w:t>
      </w:r>
      <w:r w:rsidRPr="00C65C09">
        <w:rPr>
          <w:color w:val="00000A"/>
        </w:rPr>
        <w:t>Scopus</w:t>
      </w:r>
      <w:r w:rsidRPr="00C65C09">
        <w:rPr>
          <w:color w:val="00000A"/>
          <w:lang w:val="uk-UA"/>
        </w:rPr>
        <w:t xml:space="preserve"> або </w:t>
      </w:r>
      <w:r w:rsidRPr="00C65C09">
        <w:rPr>
          <w:color w:val="00000A"/>
          <w:lang w:val="en-US"/>
        </w:rPr>
        <w:t>Web</w:t>
      </w:r>
      <w:r w:rsidRPr="00C65C09">
        <w:rPr>
          <w:color w:val="00000A"/>
          <w:lang w:val="uk-UA"/>
        </w:rPr>
        <w:t xml:space="preserve"> </w:t>
      </w:r>
      <w:r w:rsidRPr="00C65C09">
        <w:rPr>
          <w:color w:val="00000A"/>
          <w:lang w:val="en-US"/>
        </w:rPr>
        <w:t>of</w:t>
      </w:r>
      <w:r w:rsidRPr="00C65C09">
        <w:rPr>
          <w:color w:val="00000A"/>
          <w:lang w:val="uk-UA"/>
        </w:rPr>
        <w:t xml:space="preserve"> </w:t>
      </w:r>
      <w:r w:rsidRPr="00C65C09">
        <w:rPr>
          <w:color w:val="00000A"/>
          <w:lang w:val="en-US"/>
        </w:rPr>
        <w:t>Science</w:t>
      </w:r>
      <w:r>
        <w:rPr>
          <w:color w:val="00000A"/>
          <w:lang w:val="uk-UA"/>
        </w:rPr>
        <w:t xml:space="preserve"> </w:t>
      </w:r>
      <w:r>
        <w:rPr>
          <w:color w:val="00000A"/>
          <w:lang w:val="en-US"/>
        </w:rPr>
        <w:t>(з</w:t>
      </w:r>
      <w:r w:rsidRPr="00C65C09">
        <w:rPr>
          <w:color w:val="00000A"/>
          <w:lang w:val="uk-UA"/>
        </w:rPr>
        <w:t xml:space="preserve">аповнити </w:t>
      </w:r>
      <w:r>
        <w:rPr>
          <w:b/>
          <w:color w:val="000000"/>
          <w:lang w:val="uk-UA"/>
        </w:rPr>
        <w:t>усі 7</w:t>
      </w:r>
      <w:r w:rsidRPr="00C65C09">
        <w:rPr>
          <w:color w:val="000000"/>
          <w:lang w:val="uk-UA"/>
        </w:rPr>
        <w:t xml:space="preserve"> колонок </w:t>
      </w:r>
      <w:r>
        <w:rPr>
          <w:color w:val="00000A"/>
          <w:lang w:val="uk-UA"/>
        </w:rPr>
        <w:t>таблиці):</w:t>
      </w:r>
    </w:p>
    <w:tbl>
      <w:tblPr>
        <w:tblStyle w:val="a6"/>
        <w:tblW w:w="10042" w:type="dxa"/>
        <w:tblLook w:val="04A0" w:firstRow="1" w:lastRow="0" w:firstColumn="1" w:lastColumn="0" w:noHBand="0" w:noVBand="1"/>
      </w:tblPr>
      <w:tblGrid>
        <w:gridCol w:w="1115"/>
        <w:gridCol w:w="978"/>
        <w:gridCol w:w="1843"/>
        <w:gridCol w:w="1136"/>
        <w:gridCol w:w="1980"/>
        <w:gridCol w:w="1136"/>
        <w:gridCol w:w="1854"/>
      </w:tblGrid>
      <w:tr w:rsidR="00637B92" w:rsidRPr="00C65C09" w:rsidTr="00C656B5">
        <w:tc>
          <w:tcPr>
            <w:tcW w:w="1115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978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843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Ім</w:t>
            </w:r>
            <w:r>
              <w:rPr>
                <w:color w:val="00000A"/>
                <w:sz w:val="20"/>
                <w:szCs w:val="20"/>
                <w:lang w:val="en-US"/>
              </w:rPr>
              <w:t>’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я 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Прізвище штатного науково-педагогічного, наукового 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lastRenderedPageBreak/>
              <w:t>працівника</w:t>
            </w:r>
          </w:p>
        </w:tc>
        <w:tc>
          <w:tcPr>
            <w:tcW w:w="1136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lastRenderedPageBreak/>
              <w:t>Кількість публікацій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1980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6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C65C09">
              <w:rPr>
                <w:color w:val="00000A"/>
                <w:sz w:val="20"/>
                <w:szCs w:val="20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of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854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of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</w:tr>
      <w:tr w:rsidR="00637B92" w:rsidRPr="00C65C09" w:rsidTr="00C656B5">
        <w:tc>
          <w:tcPr>
            <w:tcW w:w="1115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78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36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980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36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854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637B92" w:rsidRPr="00C65C09" w:rsidTr="00C656B5">
        <w:tc>
          <w:tcPr>
            <w:tcW w:w="1115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637B92" w:rsidRPr="00C65C09" w:rsidRDefault="0084514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</w:t>
      </w:r>
      <w:r w:rsidR="00637B92" w:rsidRPr="00C65C09">
        <w:rPr>
          <w:color w:val="00000A"/>
        </w:rPr>
        <w:t xml:space="preserve">. </w:t>
      </w:r>
      <w:r w:rsidR="00637B92" w:rsidRPr="00C65C09">
        <w:rPr>
          <w:color w:val="00000A"/>
          <w:lang w:val="uk-UA"/>
        </w:rPr>
        <w:t>Створення, впровадження та використання наукових або науково-технічних (прикладних) результатів</w:t>
      </w:r>
      <w:r w:rsidR="00637B92">
        <w:rPr>
          <w:color w:val="00000A"/>
          <w:lang w:val="uk-UA"/>
        </w:rPr>
        <w:t>.</w:t>
      </w:r>
    </w:p>
    <w:p w:rsidR="00637B92" w:rsidRPr="00C65C09" w:rsidRDefault="00637B92" w:rsidP="00637B9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5C09">
        <w:rPr>
          <w:color w:val="000000"/>
          <w:lang w:val="uk-UA"/>
        </w:rPr>
        <w:t>Заповнити таблицю</w:t>
      </w:r>
      <w:r>
        <w:rPr>
          <w:color w:val="000000"/>
          <w:lang w:val="uk-UA"/>
        </w:rPr>
        <w:t xml:space="preserve"> (</w:t>
      </w:r>
      <w:r>
        <w:rPr>
          <w:b/>
          <w:color w:val="000000"/>
          <w:lang w:val="uk-UA"/>
        </w:rPr>
        <w:t>усі 6</w:t>
      </w:r>
      <w:r w:rsidRPr="00C65C09">
        <w:rPr>
          <w:color w:val="000000"/>
          <w:lang w:val="uk-UA"/>
        </w:rPr>
        <w:t xml:space="preserve"> колонок</w:t>
      </w:r>
      <w:r>
        <w:rPr>
          <w:color w:val="000000"/>
          <w:lang w:val="uk-UA"/>
        </w:rPr>
        <w:t>)</w:t>
      </w:r>
      <w:r w:rsidRPr="00C65C09">
        <w:rPr>
          <w:color w:val="000000"/>
          <w:lang w:val="uk-UA"/>
        </w:rPr>
        <w:t xml:space="preserve"> про науково-технічні (експериментальні) розробки, які впроваджено за межами університету (наводяться лише ті розробки, на які є </w:t>
      </w:r>
      <w:r>
        <w:rPr>
          <w:color w:val="000000"/>
          <w:lang w:val="uk-UA"/>
        </w:rPr>
        <w:t>акти впровадження або договори):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93"/>
        <w:gridCol w:w="2835"/>
        <w:gridCol w:w="1985"/>
        <w:gridCol w:w="1134"/>
        <w:gridCol w:w="2126"/>
      </w:tblGrid>
      <w:tr w:rsidR="00637B92" w:rsidRPr="00C65C09" w:rsidTr="00C656B5">
        <w:tc>
          <w:tcPr>
            <w:tcW w:w="458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493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Назва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 xml:space="preserve"> розробки, її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автор(и) та рік завершення</w:t>
            </w:r>
          </w:p>
        </w:tc>
        <w:tc>
          <w:tcPr>
            <w:tcW w:w="2835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 xml:space="preserve">Важливі показники, 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що свідчать про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рівень наукового результату; переваги над аналогами; економічний, соціальний ефект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 xml:space="preserve"> тощо</w:t>
            </w:r>
          </w:p>
        </w:tc>
        <w:tc>
          <w:tcPr>
            <w:tcW w:w="1985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Суб</w:t>
            </w:r>
            <w:r w:rsidRPr="00C65C09">
              <w:rPr>
                <w:rFonts w:ascii="Times New Roman" w:hAnsi="Times New Roman" w:cs="Times New Roman"/>
                <w:sz w:val="20"/>
                <w:lang w:val="en-US"/>
              </w:rPr>
              <w:t>’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єкт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впровадження (назва, підпорядко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C65C09">
              <w:rPr>
                <w:rFonts w:ascii="Times New Roman" w:hAnsi="Times New Roman" w:cs="Times New Roman"/>
                <w:sz w:val="20"/>
              </w:rPr>
              <w:t>ваність, юридична адреса)</w:t>
            </w:r>
          </w:p>
        </w:tc>
        <w:tc>
          <w:tcPr>
            <w:tcW w:w="1134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Дата акта впровад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C65C09">
              <w:rPr>
                <w:rFonts w:ascii="Times New Roman" w:hAnsi="Times New Roman" w:cs="Times New Roman"/>
                <w:sz w:val="20"/>
              </w:rPr>
              <w:t>ження</w:t>
            </w:r>
            <w:r w:rsidRPr="00C65C09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реквізити договору)</w:t>
            </w:r>
          </w:p>
        </w:tc>
        <w:tc>
          <w:tcPr>
            <w:tcW w:w="2126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C65C09">
              <w:rPr>
                <w:rFonts w:ascii="Times New Roman" w:hAnsi="Times New Roman" w:cs="Times New Roman"/>
                <w:sz w:val="20"/>
                <w:szCs w:val="20"/>
              </w:rPr>
              <w:t>бсяг отриманих коштів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суб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єкта впровадження або інший практичний результат впровадження</w:t>
            </w:r>
          </w:p>
        </w:tc>
      </w:tr>
      <w:tr w:rsidR="00637B92" w:rsidRPr="00C65C09" w:rsidTr="00C656B5">
        <w:trPr>
          <w:trHeight w:val="187"/>
        </w:trPr>
        <w:tc>
          <w:tcPr>
            <w:tcW w:w="458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37B92" w:rsidRPr="00C65C09" w:rsidRDefault="00637B92" w:rsidP="00C656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37B92" w:rsidRPr="00C65C09" w:rsidTr="00C656B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92" w:rsidRPr="00C65C09" w:rsidRDefault="00637B92" w:rsidP="00C656B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37B92" w:rsidRPr="00C65C09" w:rsidRDefault="0084514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 xml:space="preserve">7. </w:t>
      </w:r>
      <w:r w:rsidR="00637B92" w:rsidRPr="00C65C09">
        <w:rPr>
          <w:color w:val="00000A"/>
        </w:rPr>
        <w:t>Наукова робота студентів.</w:t>
      </w:r>
    </w:p>
    <w:p w:rsidR="00637B92" w:rsidRPr="00C65C09" w:rsidRDefault="0084514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</w:t>
      </w:r>
      <w:r w:rsidR="00637B92" w:rsidRPr="00C65C09">
        <w:rPr>
          <w:color w:val="00000A"/>
          <w:lang w:val="uk-UA"/>
        </w:rPr>
        <w:t>.1. Кількість студентів, які виконують наукові проєкти з оплатою праці більше 3-х місяців, усього осіб, з них:</w:t>
      </w:r>
    </w:p>
    <w:p w:rsidR="00637B92" w:rsidRPr="00C65C09" w:rsidRDefault="0084514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</w:t>
      </w:r>
      <w:r w:rsidR="00637B92">
        <w:rPr>
          <w:color w:val="00000A"/>
          <w:lang w:val="uk-UA"/>
        </w:rPr>
        <w:t>.1.1</w:t>
      </w:r>
      <w:r w:rsidR="00637B92" w:rsidRPr="00C65C09">
        <w:rPr>
          <w:color w:val="00000A"/>
          <w:lang w:val="uk-UA"/>
        </w:rPr>
        <w:t xml:space="preserve"> з оплатою із загального фонду</w:t>
      </w:r>
    </w:p>
    <w:p w:rsidR="00637B92" w:rsidRDefault="0084514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</w:t>
      </w:r>
      <w:r w:rsidR="00637B92">
        <w:rPr>
          <w:color w:val="00000A"/>
          <w:lang w:val="uk-UA"/>
        </w:rPr>
        <w:t>.1.2</w:t>
      </w:r>
      <w:r w:rsidR="00637B92" w:rsidRPr="00C65C09">
        <w:rPr>
          <w:color w:val="00000A"/>
          <w:lang w:val="uk-UA"/>
        </w:rPr>
        <w:t xml:space="preserve"> з оплатою із спеціального фонду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3686"/>
        <w:gridCol w:w="2534"/>
        <w:gridCol w:w="3136"/>
      </w:tblGrid>
      <w:tr w:rsidR="00845142" w:rsidRPr="00845142" w:rsidTr="00845142">
        <w:tc>
          <w:tcPr>
            <w:tcW w:w="675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686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Кількість студентів, факультету які займаються науковою, науково-технічною та інноваційною діяльністю по відношенню до загальної їх кількості (те саме у відсотках)</w:t>
            </w:r>
          </w:p>
        </w:tc>
        <w:tc>
          <w:tcPr>
            <w:tcW w:w="2534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Кількість молодих учених, які працюють на факультеті по відношенню до загальної їх кількості (те саме у відсотках)</w:t>
            </w:r>
          </w:p>
        </w:tc>
        <w:tc>
          <w:tcPr>
            <w:tcW w:w="3136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Відсоток молодих учених, які продовжують наукову, науково-технічну та інноваційну діяльність на факультеті після закінчення аспірантури</w:t>
            </w:r>
          </w:p>
        </w:tc>
      </w:tr>
      <w:tr w:rsidR="00845142" w:rsidRPr="00845142" w:rsidTr="00845142">
        <w:tc>
          <w:tcPr>
            <w:tcW w:w="675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368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534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3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45142" w:rsidRPr="00845142" w:rsidTr="00845142">
        <w:tc>
          <w:tcPr>
            <w:tcW w:w="675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368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534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3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45142" w:rsidRPr="00845142" w:rsidTr="00845142">
        <w:tc>
          <w:tcPr>
            <w:tcW w:w="675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368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534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3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45142" w:rsidRPr="00845142" w:rsidTr="00845142">
        <w:tc>
          <w:tcPr>
            <w:tcW w:w="675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368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534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3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45142" w:rsidRPr="00845142" w:rsidTr="00845142">
        <w:tc>
          <w:tcPr>
            <w:tcW w:w="675" w:type="dxa"/>
          </w:tcPr>
          <w:p w:rsidR="00845142" w:rsidRPr="00845142" w:rsidRDefault="00845142" w:rsidP="008451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45142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368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534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36" w:type="dxa"/>
          </w:tcPr>
          <w:p w:rsidR="00845142" w:rsidRPr="00845142" w:rsidRDefault="00845142" w:rsidP="00637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637B92" w:rsidRPr="00C65C09" w:rsidRDefault="00845142" w:rsidP="00637B92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8</w:t>
      </w:r>
      <w:r w:rsidR="00637B92" w:rsidRPr="00C65C09">
        <w:rPr>
          <w:color w:val="00000A"/>
          <w:lang w:val="uk-UA"/>
        </w:rPr>
        <w:t xml:space="preserve">. Наукове та науково-технічне співробітництво із закордонними організаціями. </w:t>
      </w:r>
      <w:r w:rsidR="00637B92" w:rsidRPr="00C65C09">
        <w:rPr>
          <w:color w:val="00000A"/>
        </w:rPr>
        <w:t xml:space="preserve">Детальні дані </w:t>
      </w:r>
      <w:r w:rsidR="00637B92" w:rsidRPr="00C65C09">
        <w:rPr>
          <w:color w:val="00000A"/>
          <w:lang w:val="uk-UA"/>
        </w:rPr>
        <w:t>що стосуються лише тих</w:t>
      </w:r>
      <w:r w:rsidR="00637B92" w:rsidRPr="00C65C09">
        <w:rPr>
          <w:color w:val="00000A"/>
        </w:rPr>
        <w:t xml:space="preserve"> зарубіжних партнерів, з якими укладено договори на виконання </w:t>
      </w:r>
      <w:r w:rsidR="00637B92" w:rsidRPr="00C65C09">
        <w:rPr>
          <w:b/>
          <w:color w:val="00000A"/>
        </w:rPr>
        <w:t>науково-дослідної роботи</w:t>
      </w:r>
      <w:r w:rsidR="00637B92" w:rsidRPr="00C65C09">
        <w:rPr>
          <w:color w:val="00000A"/>
        </w:rPr>
        <w:t xml:space="preserve"> або отримано </w:t>
      </w:r>
      <w:r w:rsidR="00637B92" w:rsidRPr="00C65C09">
        <w:rPr>
          <w:b/>
          <w:color w:val="00000A"/>
        </w:rPr>
        <w:t>наукові</w:t>
      </w:r>
      <w:r w:rsidR="00637B92">
        <w:rPr>
          <w:color w:val="00000A"/>
        </w:rPr>
        <w:t xml:space="preserve"> гранти (з</w:t>
      </w:r>
      <w:r w:rsidR="00637B92" w:rsidRPr="00C65C09">
        <w:rPr>
          <w:color w:val="00000A"/>
          <w:lang w:val="uk-UA"/>
        </w:rPr>
        <w:t xml:space="preserve">аповнити </w:t>
      </w:r>
      <w:r w:rsidR="00637B92">
        <w:rPr>
          <w:b/>
          <w:color w:val="000000"/>
          <w:lang w:val="uk-UA"/>
        </w:rPr>
        <w:t>усі 6</w:t>
      </w:r>
      <w:r w:rsidR="00637B92" w:rsidRPr="00C65C09">
        <w:rPr>
          <w:color w:val="000000"/>
          <w:lang w:val="uk-UA"/>
        </w:rPr>
        <w:t xml:space="preserve"> колонок </w:t>
      </w:r>
      <w:r w:rsidR="00637B92">
        <w:rPr>
          <w:color w:val="00000A"/>
          <w:lang w:val="uk-UA"/>
        </w:rPr>
        <w:t>таблиці):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1843"/>
        <w:gridCol w:w="2552"/>
        <w:gridCol w:w="1658"/>
      </w:tblGrid>
      <w:tr w:rsidR="00637B92" w:rsidRPr="00C65C09" w:rsidTr="00845142">
        <w:tc>
          <w:tcPr>
            <w:tcW w:w="567" w:type="dxa"/>
          </w:tcPr>
          <w:p w:rsidR="00637B92" w:rsidRPr="00C65C09" w:rsidRDefault="00637B92" w:rsidP="00C6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:rsidR="00637B92" w:rsidRPr="00C65C09" w:rsidRDefault="00637B92" w:rsidP="00C656B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Країна-партнер (за алфавітом)</w:t>
            </w:r>
          </w:p>
        </w:tc>
        <w:tc>
          <w:tcPr>
            <w:tcW w:w="1560" w:type="dxa"/>
            <w:shd w:val="clear" w:color="auto" w:fill="auto"/>
          </w:tcPr>
          <w:p w:rsidR="00637B92" w:rsidRPr="00C65C09" w:rsidRDefault="00637B92" w:rsidP="00C656B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Установа-партнер</w:t>
            </w:r>
          </w:p>
        </w:tc>
        <w:tc>
          <w:tcPr>
            <w:tcW w:w="1843" w:type="dxa"/>
            <w:shd w:val="clear" w:color="auto" w:fill="auto"/>
          </w:tcPr>
          <w:p w:rsidR="00637B92" w:rsidRPr="00C65C09" w:rsidRDefault="00637B92" w:rsidP="00C656B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Тема наукового гранту/проєкту</w:t>
            </w:r>
          </w:p>
        </w:tc>
        <w:tc>
          <w:tcPr>
            <w:tcW w:w="2552" w:type="dxa"/>
            <w:shd w:val="clear" w:color="auto" w:fill="auto"/>
          </w:tcPr>
          <w:p w:rsidR="00637B92" w:rsidRPr="00C65C09" w:rsidRDefault="00637B92" w:rsidP="00C656B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Програма або проєкт в рамках якого здійснюється співробітництво</w:t>
            </w:r>
          </w:p>
        </w:tc>
        <w:tc>
          <w:tcPr>
            <w:tcW w:w="1658" w:type="dxa"/>
            <w:shd w:val="clear" w:color="auto" w:fill="auto"/>
          </w:tcPr>
          <w:p w:rsidR="00637B92" w:rsidRPr="00C65C09" w:rsidRDefault="00637B92" w:rsidP="00C656B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Практичні результати від співробітництва</w:t>
            </w:r>
          </w:p>
        </w:tc>
      </w:tr>
      <w:tr w:rsidR="00637B92" w:rsidRPr="00C65C09" w:rsidTr="00845142">
        <w:trPr>
          <w:trHeight w:val="232"/>
        </w:trPr>
        <w:tc>
          <w:tcPr>
            <w:tcW w:w="567" w:type="dxa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637B92" w:rsidRPr="00C65C09" w:rsidTr="00845142">
        <w:trPr>
          <w:trHeight w:val="196"/>
        </w:trPr>
        <w:tc>
          <w:tcPr>
            <w:tcW w:w="567" w:type="dxa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eastAsia="MS Minch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34"/>
              <w:jc w:val="center"/>
              <w:rPr>
                <w:spacing w:val="7"/>
                <w:sz w:val="20"/>
                <w:szCs w:val="20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637B92" w:rsidRPr="00C65C09" w:rsidRDefault="00637B92" w:rsidP="00C656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637B92" w:rsidRPr="00E00D9E" w:rsidRDefault="00637B92" w:rsidP="00637B92">
      <w:pPr>
        <w:spacing w:after="0" w:line="240" w:lineRule="auto"/>
        <w:rPr>
          <w:lang w:val="uk-UA"/>
        </w:rPr>
      </w:pPr>
    </w:p>
    <w:p w:rsidR="003C4166" w:rsidRDefault="003C4166" w:rsidP="00230604">
      <w:pPr>
        <w:spacing w:after="0" w:line="240" w:lineRule="auto"/>
        <w:rPr>
          <w:lang w:val="uk-UA"/>
        </w:rPr>
      </w:pPr>
    </w:p>
    <w:p w:rsidR="00637B92" w:rsidRPr="00E00D9E" w:rsidRDefault="00637B92" w:rsidP="00230604">
      <w:pPr>
        <w:spacing w:after="0" w:line="240" w:lineRule="auto"/>
        <w:rPr>
          <w:lang w:val="uk-UA"/>
        </w:rPr>
      </w:pPr>
    </w:p>
    <w:p w:rsidR="00111C3A" w:rsidRPr="00E00D9E" w:rsidRDefault="00111C3A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Дата </w:t>
      </w:r>
    </w:p>
    <w:p w:rsidR="00111C3A" w:rsidRPr="00E00D9E" w:rsidRDefault="00111C3A" w:rsidP="00230604">
      <w:pPr>
        <w:spacing w:after="0" w:line="240" w:lineRule="auto"/>
        <w:rPr>
          <w:lang w:val="uk-UA"/>
        </w:rPr>
      </w:pPr>
    </w:p>
    <w:p w:rsidR="00111C3A" w:rsidRPr="00E00D9E" w:rsidRDefault="00CC13D8" w:rsidP="00230604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 xml:space="preserve">Декан факультету_____________________      </w:t>
      </w:r>
      <w:r w:rsidR="00111C3A" w:rsidRPr="00E00D9E">
        <w:rPr>
          <w:color w:val="00000A"/>
          <w:lang w:val="uk-UA"/>
        </w:rPr>
        <w:t xml:space="preserve">_______________ </w:t>
      </w:r>
      <w:r w:rsidR="00FD2DED">
        <w:rPr>
          <w:color w:val="00000A"/>
          <w:lang w:val="uk-UA"/>
        </w:rPr>
        <w:t>Ім</w:t>
      </w:r>
      <w:r w:rsidR="00FD2DED">
        <w:rPr>
          <w:color w:val="00000A"/>
          <w:lang w:val="en-US"/>
        </w:rPr>
        <w:t>’</w:t>
      </w:r>
      <w:r w:rsidR="00FD2DED">
        <w:rPr>
          <w:color w:val="00000A"/>
          <w:lang w:val="uk-UA"/>
        </w:rPr>
        <w:t>я</w:t>
      </w:r>
      <w:r w:rsidR="00111C3A" w:rsidRPr="00E00D9E">
        <w:rPr>
          <w:color w:val="00000A"/>
          <w:lang w:val="uk-UA"/>
        </w:rPr>
        <w:t xml:space="preserve"> </w:t>
      </w:r>
      <w:r w:rsidR="00FD2DED" w:rsidRPr="00E00D9E">
        <w:rPr>
          <w:color w:val="00000A"/>
          <w:lang w:val="uk-UA"/>
        </w:rPr>
        <w:t>ПРІЗВИЩЕ</w:t>
      </w:r>
    </w:p>
    <w:p w:rsidR="00111C3A" w:rsidRPr="00E00D9E" w:rsidRDefault="00111C3A" w:rsidP="00230604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E00D9E">
        <w:rPr>
          <w:color w:val="00000A"/>
          <w:lang w:val="uk-UA"/>
        </w:rPr>
        <w:t>(підпис)</w:t>
      </w:r>
    </w:p>
    <w:sectPr w:rsidR="00111C3A" w:rsidRPr="00E00D9E" w:rsidSect="00845142">
      <w:headerReference w:type="default" r:id="rId8"/>
      <w:pgSz w:w="11906" w:h="16838" w:code="9"/>
      <w:pgMar w:top="851" w:right="567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C9" w:rsidRDefault="003227C9" w:rsidP="00CF355E">
      <w:pPr>
        <w:spacing w:after="0" w:line="240" w:lineRule="auto"/>
      </w:pPr>
      <w:r>
        <w:separator/>
      </w:r>
    </w:p>
  </w:endnote>
  <w:endnote w:type="continuationSeparator" w:id="0">
    <w:p w:rsidR="003227C9" w:rsidRDefault="003227C9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C9" w:rsidRDefault="003227C9" w:rsidP="00CF355E">
      <w:pPr>
        <w:spacing w:after="0" w:line="240" w:lineRule="auto"/>
      </w:pPr>
      <w:r>
        <w:separator/>
      </w:r>
    </w:p>
  </w:footnote>
  <w:footnote w:type="continuationSeparator" w:id="0">
    <w:p w:rsidR="003227C9" w:rsidRDefault="003227C9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83084"/>
      <w:docPartObj>
        <w:docPartGallery w:val="Page Numbers (Top of Page)"/>
        <w:docPartUnique/>
      </w:docPartObj>
    </w:sdtPr>
    <w:sdtEndPr/>
    <w:sdtContent>
      <w:p w:rsidR="00CF355E" w:rsidRDefault="00CF3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42">
          <w:rPr>
            <w:noProof/>
          </w:rPr>
          <w:t>2</w:t>
        </w:r>
        <w:r>
          <w:fldChar w:fldCharType="end"/>
        </w:r>
      </w:p>
    </w:sdtContent>
  </w:sdt>
  <w:p w:rsidR="00CF355E" w:rsidRDefault="00CF3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0872"/>
    <w:rsid w:val="0000701F"/>
    <w:rsid w:val="00013D70"/>
    <w:rsid w:val="000542AA"/>
    <w:rsid w:val="00056D1B"/>
    <w:rsid w:val="00062C42"/>
    <w:rsid w:val="00085D3D"/>
    <w:rsid w:val="000B677E"/>
    <w:rsid w:val="000C697A"/>
    <w:rsid w:val="000D39A6"/>
    <w:rsid w:val="000E5C64"/>
    <w:rsid w:val="00111C3A"/>
    <w:rsid w:val="001124C6"/>
    <w:rsid w:val="0018093A"/>
    <w:rsid w:val="001906F4"/>
    <w:rsid w:val="001A2859"/>
    <w:rsid w:val="001B6A65"/>
    <w:rsid w:val="001C28AD"/>
    <w:rsid w:val="001D0A45"/>
    <w:rsid w:val="001D648A"/>
    <w:rsid w:val="001D651C"/>
    <w:rsid w:val="001D7F13"/>
    <w:rsid w:val="001F0D2D"/>
    <w:rsid w:val="00226938"/>
    <w:rsid w:val="00230604"/>
    <w:rsid w:val="00231277"/>
    <w:rsid w:val="0025010F"/>
    <w:rsid w:val="0028462E"/>
    <w:rsid w:val="002A2F1D"/>
    <w:rsid w:val="002C7092"/>
    <w:rsid w:val="002D7B91"/>
    <w:rsid w:val="003227C9"/>
    <w:rsid w:val="00325967"/>
    <w:rsid w:val="00341788"/>
    <w:rsid w:val="003772D2"/>
    <w:rsid w:val="003802AD"/>
    <w:rsid w:val="003B7BF2"/>
    <w:rsid w:val="003B7EFB"/>
    <w:rsid w:val="003C4166"/>
    <w:rsid w:val="003D3070"/>
    <w:rsid w:val="003F1A68"/>
    <w:rsid w:val="004138D3"/>
    <w:rsid w:val="00414764"/>
    <w:rsid w:val="00422889"/>
    <w:rsid w:val="00470EBC"/>
    <w:rsid w:val="00490971"/>
    <w:rsid w:val="004B29E4"/>
    <w:rsid w:val="004F095F"/>
    <w:rsid w:val="00533138"/>
    <w:rsid w:val="00551699"/>
    <w:rsid w:val="00572249"/>
    <w:rsid w:val="00572846"/>
    <w:rsid w:val="00574803"/>
    <w:rsid w:val="005843CD"/>
    <w:rsid w:val="00585164"/>
    <w:rsid w:val="00585AB3"/>
    <w:rsid w:val="00593D71"/>
    <w:rsid w:val="005A0C87"/>
    <w:rsid w:val="005B57A3"/>
    <w:rsid w:val="005C5043"/>
    <w:rsid w:val="005D192D"/>
    <w:rsid w:val="00600679"/>
    <w:rsid w:val="00610BB0"/>
    <w:rsid w:val="00637B92"/>
    <w:rsid w:val="006D3C7F"/>
    <w:rsid w:val="006E0FF3"/>
    <w:rsid w:val="007109D0"/>
    <w:rsid w:val="00710CE2"/>
    <w:rsid w:val="00716D86"/>
    <w:rsid w:val="00734396"/>
    <w:rsid w:val="00740F5D"/>
    <w:rsid w:val="00741FE1"/>
    <w:rsid w:val="007575C5"/>
    <w:rsid w:val="00794E75"/>
    <w:rsid w:val="007978DB"/>
    <w:rsid w:val="007C0789"/>
    <w:rsid w:val="007D75F1"/>
    <w:rsid w:val="00801CBE"/>
    <w:rsid w:val="00807DC0"/>
    <w:rsid w:val="0081049E"/>
    <w:rsid w:val="00845142"/>
    <w:rsid w:val="008567A0"/>
    <w:rsid w:val="00856928"/>
    <w:rsid w:val="00871501"/>
    <w:rsid w:val="00897130"/>
    <w:rsid w:val="008D3DAF"/>
    <w:rsid w:val="008E1EC4"/>
    <w:rsid w:val="008E2E13"/>
    <w:rsid w:val="008F091A"/>
    <w:rsid w:val="009021A9"/>
    <w:rsid w:val="00940016"/>
    <w:rsid w:val="0095547A"/>
    <w:rsid w:val="009750D3"/>
    <w:rsid w:val="009D123D"/>
    <w:rsid w:val="009D6615"/>
    <w:rsid w:val="009F1A64"/>
    <w:rsid w:val="00A05C2C"/>
    <w:rsid w:val="00A55DAE"/>
    <w:rsid w:val="00AA2F5D"/>
    <w:rsid w:val="00AC184F"/>
    <w:rsid w:val="00B13740"/>
    <w:rsid w:val="00B20C6E"/>
    <w:rsid w:val="00B33173"/>
    <w:rsid w:val="00B662CC"/>
    <w:rsid w:val="00BB60C3"/>
    <w:rsid w:val="00BD7373"/>
    <w:rsid w:val="00C170AE"/>
    <w:rsid w:val="00C17592"/>
    <w:rsid w:val="00C30820"/>
    <w:rsid w:val="00C449E3"/>
    <w:rsid w:val="00C60A3B"/>
    <w:rsid w:val="00C64B63"/>
    <w:rsid w:val="00C66586"/>
    <w:rsid w:val="00C8113B"/>
    <w:rsid w:val="00C91E0E"/>
    <w:rsid w:val="00CA3D5E"/>
    <w:rsid w:val="00CA4242"/>
    <w:rsid w:val="00CC134F"/>
    <w:rsid w:val="00CC13D8"/>
    <w:rsid w:val="00CF355E"/>
    <w:rsid w:val="00D02CEC"/>
    <w:rsid w:val="00D51C65"/>
    <w:rsid w:val="00D647A8"/>
    <w:rsid w:val="00DB29D9"/>
    <w:rsid w:val="00DB2BA7"/>
    <w:rsid w:val="00DD1E6E"/>
    <w:rsid w:val="00DE1A03"/>
    <w:rsid w:val="00DF4C56"/>
    <w:rsid w:val="00E00D9E"/>
    <w:rsid w:val="00E02AA4"/>
    <w:rsid w:val="00E21BAE"/>
    <w:rsid w:val="00E232A4"/>
    <w:rsid w:val="00E27792"/>
    <w:rsid w:val="00E7309B"/>
    <w:rsid w:val="00E92BDC"/>
    <w:rsid w:val="00EA43E7"/>
    <w:rsid w:val="00EF1CB4"/>
    <w:rsid w:val="00F315DA"/>
    <w:rsid w:val="00F57E3A"/>
    <w:rsid w:val="00FD2DED"/>
    <w:rsid w:val="00FE4636"/>
    <w:rsid w:val="00FE4C3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56087-2C0E-47AD-8CA4-41318061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295B-EE6F-478D-ABE5-C6D4EC5B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7804</Words>
  <Characters>4449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50</cp:revision>
  <dcterms:created xsi:type="dcterms:W3CDTF">2019-10-11T15:28:00Z</dcterms:created>
  <dcterms:modified xsi:type="dcterms:W3CDTF">2024-11-07T10:09:00Z</dcterms:modified>
</cp:coreProperties>
</file>