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D049" w14:textId="2EBD2C80" w:rsidR="00EE4AF8" w:rsidRPr="00592289" w:rsidRDefault="00EE4AF8" w:rsidP="00374B54">
      <w:pPr>
        <w:spacing w:line="240" w:lineRule="exact"/>
        <w:ind w:firstLine="9781"/>
        <w:jc w:val="right"/>
        <w:rPr>
          <w:lang w:val="en-US"/>
        </w:rPr>
      </w:pPr>
      <w:r w:rsidRPr="002755E9">
        <w:t xml:space="preserve">Додаток </w:t>
      </w:r>
      <w:r w:rsidR="00D752C2">
        <w:t>4</w:t>
      </w:r>
    </w:p>
    <w:p w14:paraId="144B5C7A" w14:textId="7C03188C" w:rsidR="00EE4AF8" w:rsidRPr="00A00A9A" w:rsidRDefault="00EE4AF8" w:rsidP="00374B54">
      <w:pPr>
        <w:spacing w:line="240" w:lineRule="exact"/>
        <w:jc w:val="center"/>
      </w:pPr>
      <w:r w:rsidRPr="00A00A9A">
        <w:t xml:space="preserve">ПОКАЗНИКИ </w:t>
      </w:r>
      <w:r w:rsidR="00744FD8" w:rsidRPr="00A00A9A">
        <w:t xml:space="preserve">ТА РЕЗУЛЬТАТИ </w:t>
      </w:r>
      <w:r w:rsidR="00A00A9A" w:rsidRPr="00A00A9A">
        <w:t>ДІЯЛЬНОСТІ</w:t>
      </w: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632"/>
        <w:gridCol w:w="850"/>
        <w:gridCol w:w="853"/>
        <w:gridCol w:w="9"/>
        <w:gridCol w:w="842"/>
        <w:gridCol w:w="9"/>
        <w:gridCol w:w="839"/>
        <w:gridCol w:w="851"/>
      </w:tblGrid>
      <w:tr w:rsidR="009553E9" w:rsidRPr="002755E9" w14:paraId="40ACF9AE" w14:textId="0F388A40" w:rsidTr="00A66FB5">
        <w:trPr>
          <w:trHeight w:val="148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361B7F0" w14:textId="5A29C478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Код</w:t>
            </w:r>
          </w:p>
        </w:tc>
        <w:tc>
          <w:tcPr>
            <w:tcW w:w="10632" w:type="dxa"/>
            <w:vMerge w:val="restart"/>
            <w:shd w:val="clear" w:color="auto" w:fill="auto"/>
            <w:vAlign w:val="center"/>
          </w:tcPr>
          <w:p w14:paraId="46DA4655" w14:textId="7777777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Назва показника</w:t>
            </w:r>
          </w:p>
        </w:tc>
        <w:tc>
          <w:tcPr>
            <w:tcW w:w="4253" w:type="dxa"/>
            <w:gridSpan w:val="7"/>
            <w:shd w:val="clear" w:color="auto" w:fill="auto"/>
            <w:vAlign w:val="center"/>
          </w:tcPr>
          <w:p w14:paraId="3EC9040B" w14:textId="60BB6550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Значення показника</w:t>
            </w:r>
          </w:p>
        </w:tc>
      </w:tr>
      <w:tr w:rsidR="009553E9" w:rsidRPr="002755E9" w14:paraId="3CC7BC90" w14:textId="6A2D5A1A" w:rsidTr="00374B54">
        <w:trPr>
          <w:trHeight w:val="34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6F36054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2" w:type="dxa"/>
            <w:vMerge/>
            <w:shd w:val="clear" w:color="auto" w:fill="auto"/>
            <w:vAlign w:val="center"/>
          </w:tcPr>
          <w:p w14:paraId="01C34160" w14:textId="7777777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AF9E99" w14:textId="6D2D5AD9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 xml:space="preserve">звітний рік (-4)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E641930" w14:textId="7B3E5981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 xml:space="preserve">звітний рік (-3)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6461AE6" w14:textId="7EEE877C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звітний рік (-2)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3A6DB2EE" w14:textId="66500D1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звітний рік (-1)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753D3" w14:textId="5BA7431B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звітний рік</w:t>
            </w:r>
          </w:p>
        </w:tc>
      </w:tr>
      <w:tr w:rsidR="009553E9" w:rsidRPr="002755E9" w14:paraId="1CD1377B" w14:textId="6C19093D" w:rsidTr="00A66FB5">
        <w:trPr>
          <w:trHeight w:val="130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99C444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1</w:t>
            </w:r>
          </w:p>
        </w:tc>
        <w:tc>
          <w:tcPr>
            <w:tcW w:w="10632" w:type="dxa"/>
            <w:shd w:val="clear" w:color="auto" w:fill="auto"/>
            <w:vAlign w:val="center"/>
          </w:tcPr>
          <w:p w14:paraId="070B4A62" w14:textId="77777777" w:rsidR="009553E9" w:rsidRPr="002755E9" w:rsidRDefault="009553E9" w:rsidP="00622ACC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3157BC" w14:textId="77777777" w:rsidR="009553E9" w:rsidRPr="002755E9" w:rsidRDefault="009553E9" w:rsidP="00622ACC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AFFA1BD" w14:textId="77777777" w:rsidR="009553E9" w:rsidRPr="002755E9" w:rsidRDefault="009553E9" w:rsidP="00622ACC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E750A6A" w14:textId="1FD09DB4" w:rsidR="009553E9" w:rsidRPr="002755E9" w:rsidRDefault="009553E9" w:rsidP="00622ACC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5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5B1D44DF" w14:textId="213ECD65" w:rsidR="009553E9" w:rsidRPr="002755E9" w:rsidRDefault="009553E9" w:rsidP="00622ACC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C8C5A" w14:textId="015A6EB7" w:rsidR="009553E9" w:rsidRPr="002755E9" w:rsidRDefault="009553E9" w:rsidP="00622ACC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7</w:t>
            </w:r>
          </w:p>
        </w:tc>
      </w:tr>
      <w:tr w:rsidR="009553E9" w:rsidRPr="002755E9" w14:paraId="7178F980" w14:textId="77777777" w:rsidTr="009553E9">
        <w:trPr>
          <w:jc w:val="center"/>
        </w:trPr>
        <w:tc>
          <w:tcPr>
            <w:tcW w:w="562" w:type="dxa"/>
          </w:tcPr>
          <w:p w14:paraId="4BA09AFD" w14:textId="07BBB202" w:rsidR="009553E9" w:rsidRPr="00F0444A" w:rsidRDefault="00374B54" w:rsidP="00530B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32" w:type="dxa"/>
          </w:tcPr>
          <w:p w14:paraId="6B66A88F" w14:textId="2C4564C1" w:rsidR="009553E9" w:rsidRPr="00F0444A" w:rsidRDefault="009553E9" w:rsidP="00530B58">
            <w:pPr>
              <w:jc w:val="both"/>
              <w:rPr>
                <w:b/>
                <w:bCs/>
                <w:sz w:val="20"/>
                <w:szCs w:val="20"/>
              </w:rPr>
            </w:pPr>
            <w:r w:rsidRPr="00F0444A">
              <w:rPr>
                <w:b/>
                <w:sz w:val="20"/>
                <w:szCs w:val="20"/>
              </w:rPr>
              <w:t>Показники оцінки кадрового потенціалу</w:t>
            </w:r>
          </w:p>
        </w:tc>
        <w:tc>
          <w:tcPr>
            <w:tcW w:w="850" w:type="dxa"/>
            <w:shd w:val="clear" w:color="auto" w:fill="auto"/>
          </w:tcPr>
          <w:p w14:paraId="5C5D6F2F" w14:textId="77777777" w:rsidR="009553E9" w:rsidRPr="002755E9" w:rsidRDefault="009553E9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62" w:type="dxa"/>
            <w:gridSpan w:val="2"/>
            <w:shd w:val="clear" w:color="auto" w:fill="auto"/>
          </w:tcPr>
          <w:p w14:paraId="077F3405" w14:textId="77777777" w:rsidR="009553E9" w:rsidRPr="002755E9" w:rsidRDefault="009553E9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5FB6468" w14:textId="77777777" w:rsidR="009553E9" w:rsidRPr="002755E9" w:rsidRDefault="009553E9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39" w:type="dxa"/>
            <w:shd w:val="clear" w:color="auto" w:fill="auto"/>
          </w:tcPr>
          <w:p w14:paraId="0847B34A" w14:textId="77777777" w:rsidR="009553E9" w:rsidRPr="002755E9" w:rsidRDefault="009553E9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1B5D8A0" w14:textId="77777777" w:rsidR="009553E9" w:rsidRPr="002755E9" w:rsidRDefault="009553E9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</w:tr>
      <w:tr w:rsidR="003962A9" w:rsidRPr="002755E9" w14:paraId="564FD9FC" w14:textId="77777777" w:rsidTr="00530B58">
        <w:trPr>
          <w:jc w:val="center"/>
        </w:trPr>
        <w:tc>
          <w:tcPr>
            <w:tcW w:w="562" w:type="dxa"/>
          </w:tcPr>
          <w:p w14:paraId="65EC2558" w14:textId="3440E869" w:rsidR="003962A9" w:rsidRPr="00F0444A" w:rsidRDefault="00B54E08" w:rsidP="0053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962A9" w:rsidRPr="00F0444A">
              <w:rPr>
                <w:sz w:val="20"/>
                <w:szCs w:val="20"/>
              </w:rPr>
              <w:t>1</w:t>
            </w:r>
          </w:p>
        </w:tc>
        <w:tc>
          <w:tcPr>
            <w:tcW w:w="10632" w:type="dxa"/>
          </w:tcPr>
          <w:p w14:paraId="2F618C0B" w14:textId="62861365" w:rsidR="003962A9" w:rsidRPr="00F0444A" w:rsidRDefault="00BE0EEA" w:rsidP="00396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352B4">
              <w:rPr>
                <w:sz w:val="20"/>
                <w:szCs w:val="20"/>
              </w:rPr>
              <w:t>ауково-педагогічний працівник</w:t>
            </w:r>
            <w:r w:rsidR="003962A9" w:rsidRPr="00F0444A">
              <w:rPr>
                <w:sz w:val="20"/>
                <w:szCs w:val="20"/>
              </w:rPr>
              <w:t xml:space="preserve"> за основним місцем роботи в університеті</w:t>
            </w:r>
          </w:p>
        </w:tc>
        <w:tc>
          <w:tcPr>
            <w:tcW w:w="850" w:type="dxa"/>
            <w:shd w:val="clear" w:color="auto" w:fill="auto"/>
          </w:tcPr>
          <w:p w14:paraId="4C464B20" w14:textId="77777777" w:rsidR="003962A9" w:rsidRPr="002755E9" w:rsidRDefault="003962A9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3FBCEF41" w14:textId="77777777" w:rsidR="003962A9" w:rsidRPr="002755E9" w:rsidRDefault="003962A9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E336847" w14:textId="77777777" w:rsidR="003962A9" w:rsidRPr="002755E9" w:rsidRDefault="003962A9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25345991" w14:textId="77777777" w:rsidR="003962A9" w:rsidRPr="002755E9" w:rsidRDefault="003962A9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45CC71F" w14:textId="77777777" w:rsidR="003962A9" w:rsidRPr="002755E9" w:rsidRDefault="003962A9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962A9" w:rsidRPr="002755E9" w14:paraId="1BEFE703" w14:textId="77777777" w:rsidTr="00530B58">
        <w:trPr>
          <w:jc w:val="center"/>
        </w:trPr>
        <w:tc>
          <w:tcPr>
            <w:tcW w:w="562" w:type="dxa"/>
          </w:tcPr>
          <w:p w14:paraId="71C12BD2" w14:textId="397E716D" w:rsidR="003962A9" w:rsidRPr="00F0444A" w:rsidRDefault="00B54E08" w:rsidP="0053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962A9">
              <w:rPr>
                <w:sz w:val="20"/>
                <w:szCs w:val="20"/>
              </w:rPr>
              <w:t>2</w:t>
            </w:r>
          </w:p>
        </w:tc>
        <w:tc>
          <w:tcPr>
            <w:tcW w:w="10632" w:type="dxa"/>
          </w:tcPr>
          <w:p w14:paraId="1ABB1000" w14:textId="21361C1D" w:rsidR="003962A9" w:rsidRPr="00F0444A" w:rsidRDefault="00B352B4" w:rsidP="00530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Науковий працівник</w:t>
            </w:r>
            <w:r w:rsidR="003962A9" w:rsidRPr="00F0444A">
              <w:rPr>
                <w:sz w:val="20"/>
                <w:szCs w:val="20"/>
              </w:rPr>
              <w:t xml:space="preserve"> за основним місцем роб</w:t>
            </w:r>
            <w:r w:rsidR="003962A9">
              <w:rPr>
                <w:sz w:val="20"/>
                <w:szCs w:val="20"/>
              </w:rPr>
              <w:t>о</w:t>
            </w:r>
            <w:r w:rsidR="003962A9" w:rsidRPr="00F0444A">
              <w:rPr>
                <w:sz w:val="20"/>
                <w:szCs w:val="20"/>
              </w:rPr>
              <w:t>ти в університеті</w:t>
            </w:r>
          </w:p>
        </w:tc>
        <w:tc>
          <w:tcPr>
            <w:tcW w:w="850" w:type="dxa"/>
            <w:shd w:val="clear" w:color="auto" w:fill="auto"/>
          </w:tcPr>
          <w:p w14:paraId="15619B75" w14:textId="77777777" w:rsidR="003962A9" w:rsidRPr="002755E9" w:rsidRDefault="003962A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5C95879B" w14:textId="77777777" w:rsidR="003962A9" w:rsidRPr="002755E9" w:rsidRDefault="003962A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F8036AC" w14:textId="77777777" w:rsidR="003962A9" w:rsidRPr="002755E9" w:rsidRDefault="003962A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24BE5DDF" w14:textId="77777777" w:rsidR="003962A9" w:rsidRPr="002755E9" w:rsidRDefault="003962A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3F161" w14:textId="77777777" w:rsidR="003962A9" w:rsidRPr="002755E9" w:rsidRDefault="003962A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69824286" w14:textId="7F0C104A" w:rsidTr="009553E9">
        <w:trPr>
          <w:jc w:val="center"/>
        </w:trPr>
        <w:tc>
          <w:tcPr>
            <w:tcW w:w="562" w:type="dxa"/>
          </w:tcPr>
          <w:p w14:paraId="591C64C9" w14:textId="12A8316E" w:rsidR="009553E9" w:rsidRPr="00F0444A" w:rsidRDefault="00B54E08" w:rsidP="00B3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</w:t>
            </w:r>
          </w:p>
        </w:tc>
        <w:tc>
          <w:tcPr>
            <w:tcW w:w="10632" w:type="dxa"/>
          </w:tcPr>
          <w:p w14:paraId="31536955" w14:textId="28D4B3CF" w:rsidR="009553E9" w:rsidRPr="00F0444A" w:rsidRDefault="003C42B2" w:rsidP="00F90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Молодий вчений</w:t>
            </w:r>
          </w:p>
        </w:tc>
        <w:tc>
          <w:tcPr>
            <w:tcW w:w="850" w:type="dxa"/>
            <w:shd w:val="clear" w:color="auto" w:fill="auto"/>
          </w:tcPr>
          <w:p w14:paraId="67FCB473" w14:textId="7777777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64A3800F" w14:textId="7777777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B299BF5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7650D87F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F74A8F2" w14:textId="184506FB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24A793A3" w14:textId="4D960474" w:rsidTr="009553E9">
        <w:trPr>
          <w:jc w:val="center"/>
        </w:trPr>
        <w:tc>
          <w:tcPr>
            <w:tcW w:w="562" w:type="dxa"/>
          </w:tcPr>
          <w:p w14:paraId="1601687F" w14:textId="298B9645" w:rsidR="009553E9" w:rsidRPr="00F0444A" w:rsidRDefault="00B54E08" w:rsidP="00B3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П4</w:t>
            </w:r>
          </w:p>
        </w:tc>
        <w:tc>
          <w:tcPr>
            <w:tcW w:w="10632" w:type="dxa"/>
          </w:tcPr>
          <w:p w14:paraId="4F12869C" w14:textId="3E6A003B" w:rsidR="009553E9" w:rsidRPr="00F0444A" w:rsidRDefault="00B352B4" w:rsidP="004D6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Жінка</w:t>
            </w:r>
          </w:p>
        </w:tc>
        <w:tc>
          <w:tcPr>
            <w:tcW w:w="850" w:type="dxa"/>
            <w:shd w:val="clear" w:color="auto" w:fill="auto"/>
          </w:tcPr>
          <w:p w14:paraId="14C2EA89" w14:textId="7777777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14AC57C6" w14:textId="7777777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67562C2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305A77EE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2AFFDC7" w14:textId="7A2FCA6B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B54E08" w:rsidRPr="002755E9" w14:paraId="7AC8A7F0" w14:textId="77777777" w:rsidTr="00530B58">
        <w:trPr>
          <w:jc w:val="center"/>
        </w:trPr>
        <w:tc>
          <w:tcPr>
            <w:tcW w:w="562" w:type="dxa"/>
          </w:tcPr>
          <w:p w14:paraId="45AB0BDF" w14:textId="46A8A2B6" w:rsidR="00B54E08" w:rsidRPr="00F0444A" w:rsidRDefault="00B54E08" w:rsidP="00530B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І</w:t>
            </w:r>
            <w:r w:rsidR="00374B5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32" w:type="dxa"/>
          </w:tcPr>
          <w:p w14:paraId="4DF333F7" w14:textId="20ED9486" w:rsidR="00B54E08" w:rsidRPr="00F0444A" w:rsidRDefault="00B54E08" w:rsidP="00530B5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Підготовка наукових кадрів</w:t>
            </w:r>
          </w:p>
        </w:tc>
        <w:tc>
          <w:tcPr>
            <w:tcW w:w="850" w:type="dxa"/>
            <w:shd w:val="clear" w:color="auto" w:fill="auto"/>
          </w:tcPr>
          <w:p w14:paraId="061D6F4A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62" w:type="dxa"/>
            <w:gridSpan w:val="2"/>
            <w:shd w:val="clear" w:color="auto" w:fill="auto"/>
          </w:tcPr>
          <w:p w14:paraId="32431438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26B73DF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39" w:type="dxa"/>
            <w:shd w:val="clear" w:color="auto" w:fill="auto"/>
          </w:tcPr>
          <w:p w14:paraId="7F490F72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0E275A9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</w:tr>
      <w:tr w:rsidR="00B54E08" w:rsidRPr="002755E9" w14:paraId="4041D9A1" w14:textId="77777777" w:rsidTr="00530B58">
        <w:trPr>
          <w:jc w:val="center"/>
        </w:trPr>
        <w:tc>
          <w:tcPr>
            <w:tcW w:w="562" w:type="dxa"/>
          </w:tcPr>
          <w:p w14:paraId="4727BFAB" w14:textId="5AA6F18E" w:rsidR="00B54E08" w:rsidRPr="00F0444A" w:rsidRDefault="00B54E08" w:rsidP="0053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</w:t>
            </w:r>
          </w:p>
        </w:tc>
        <w:tc>
          <w:tcPr>
            <w:tcW w:w="10632" w:type="dxa"/>
          </w:tcPr>
          <w:p w14:paraId="5AF0E19B" w14:textId="1ACC314E" w:rsidR="00B54E08" w:rsidRPr="00F0444A" w:rsidRDefault="00B352B4" w:rsidP="00961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Науковий працівник</w:t>
            </w:r>
            <w:r w:rsidR="00B54E08" w:rsidRPr="00F0444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науково-педагогічний працівник</w:t>
            </w:r>
            <w:r w:rsidR="00BE0EEA">
              <w:rPr>
                <w:sz w:val="20"/>
                <w:szCs w:val="20"/>
              </w:rPr>
              <w:t xml:space="preserve"> та</w:t>
            </w:r>
            <w:r>
              <w:rPr>
                <w:sz w:val="20"/>
                <w:szCs w:val="20"/>
              </w:rPr>
              <w:t>/або аспірант</w:t>
            </w:r>
            <w:r w:rsidR="00B54E08" w:rsidRPr="00F0444A">
              <w:rPr>
                <w:sz w:val="20"/>
                <w:szCs w:val="20"/>
              </w:rPr>
              <w:t xml:space="preserve"> як</w:t>
            </w:r>
            <w:r>
              <w:rPr>
                <w:sz w:val="20"/>
                <w:szCs w:val="20"/>
              </w:rPr>
              <w:t>ому</w:t>
            </w:r>
            <w:r w:rsidR="00B54E08" w:rsidRPr="00F0444A">
              <w:rPr>
                <w:sz w:val="20"/>
                <w:szCs w:val="20"/>
              </w:rPr>
              <w:t xml:space="preserve"> присуджено науковий ступінь доктора</w:t>
            </w:r>
            <w:r>
              <w:rPr>
                <w:sz w:val="20"/>
                <w:szCs w:val="20"/>
              </w:rPr>
              <w:t xml:space="preserve"> філософії (кандидата наук), який</w:t>
            </w:r>
            <w:r w:rsidR="00B54E08" w:rsidRPr="00F0444A">
              <w:rPr>
                <w:sz w:val="20"/>
                <w:szCs w:val="20"/>
              </w:rPr>
              <w:t xml:space="preserve"> працюва</w:t>
            </w:r>
            <w:r>
              <w:rPr>
                <w:sz w:val="20"/>
                <w:szCs w:val="20"/>
              </w:rPr>
              <w:t>в</w:t>
            </w:r>
            <w:r w:rsidR="00B54E08" w:rsidRPr="00F0444A">
              <w:rPr>
                <w:sz w:val="20"/>
                <w:szCs w:val="20"/>
              </w:rPr>
              <w:t xml:space="preserve"> за основни</w:t>
            </w:r>
            <w:r>
              <w:rPr>
                <w:sz w:val="20"/>
                <w:szCs w:val="20"/>
              </w:rPr>
              <w:t>м місцем роботи та/або навчався</w:t>
            </w:r>
            <w:r w:rsidR="009615F6">
              <w:rPr>
                <w:sz w:val="20"/>
                <w:szCs w:val="20"/>
              </w:rPr>
              <w:t xml:space="preserve"> за денною формою навчання</w:t>
            </w:r>
            <w:r w:rsidR="00B54E08" w:rsidRPr="00F0444A">
              <w:rPr>
                <w:sz w:val="20"/>
                <w:szCs w:val="20"/>
              </w:rPr>
              <w:t xml:space="preserve"> </w:t>
            </w:r>
            <w:r w:rsidR="009615F6">
              <w:rPr>
                <w:sz w:val="20"/>
                <w:szCs w:val="20"/>
              </w:rPr>
              <w:t>в аспірантурі</w:t>
            </w:r>
            <w:r w:rsidR="009615F6" w:rsidRPr="00F0444A">
              <w:rPr>
                <w:sz w:val="20"/>
                <w:szCs w:val="20"/>
              </w:rPr>
              <w:t xml:space="preserve"> </w:t>
            </w:r>
            <w:r w:rsidR="009615F6">
              <w:rPr>
                <w:sz w:val="20"/>
                <w:szCs w:val="20"/>
              </w:rPr>
              <w:t>університету</w:t>
            </w:r>
          </w:p>
        </w:tc>
        <w:tc>
          <w:tcPr>
            <w:tcW w:w="850" w:type="dxa"/>
            <w:shd w:val="clear" w:color="auto" w:fill="auto"/>
          </w:tcPr>
          <w:p w14:paraId="660BD305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6EAB4D3E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CBF28FA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0C93D691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9B20B1" w14:textId="77777777" w:rsidR="00B54E08" w:rsidRPr="002755E9" w:rsidRDefault="00B54E08" w:rsidP="00530B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4E08" w:rsidRPr="002755E9" w14:paraId="05A9D6FC" w14:textId="77777777" w:rsidTr="00530B58">
        <w:trPr>
          <w:jc w:val="center"/>
        </w:trPr>
        <w:tc>
          <w:tcPr>
            <w:tcW w:w="562" w:type="dxa"/>
          </w:tcPr>
          <w:p w14:paraId="3946B939" w14:textId="39E7BE12" w:rsidR="00B54E08" w:rsidRPr="00F0444A" w:rsidRDefault="00B54E08" w:rsidP="0053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Р2</w:t>
            </w:r>
          </w:p>
        </w:tc>
        <w:tc>
          <w:tcPr>
            <w:tcW w:w="10632" w:type="dxa"/>
          </w:tcPr>
          <w:p w14:paraId="693CA156" w14:textId="45A59EA3" w:rsidR="00B54E08" w:rsidRPr="00F0444A" w:rsidRDefault="00B352B4" w:rsidP="00B35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Науковий працівник</w:t>
            </w:r>
            <w:r w:rsidR="00B54E08" w:rsidRPr="00F0444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науково-педагогічний працівник та/або докторант</w:t>
            </w:r>
            <w:r w:rsidR="00B54E08" w:rsidRPr="00F0444A">
              <w:rPr>
                <w:sz w:val="20"/>
                <w:szCs w:val="20"/>
              </w:rPr>
              <w:t>, як</w:t>
            </w:r>
            <w:r>
              <w:rPr>
                <w:sz w:val="20"/>
                <w:szCs w:val="20"/>
              </w:rPr>
              <w:t>ому</w:t>
            </w:r>
            <w:r w:rsidR="00B54E08" w:rsidRPr="00F0444A">
              <w:rPr>
                <w:sz w:val="20"/>
                <w:szCs w:val="20"/>
              </w:rPr>
              <w:t xml:space="preserve"> присуджено на</w:t>
            </w:r>
            <w:r>
              <w:rPr>
                <w:sz w:val="20"/>
                <w:szCs w:val="20"/>
              </w:rPr>
              <w:t>уковий ступінь доктора наук, який працював</w:t>
            </w:r>
            <w:r w:rsidR="00B54E08" w:rsidRPr="00F0444A">
              <w:rPr>
                <w:sz w:val="20"/>
                <w:szCs w:val="20"/>
              </w:rPr>
              <w:t xml:space="preserve"> за основни</w:t>
            </w:r>
            <w:r>
              <w:rPr>
                <w:sz w:val="20"/>
                <w:szCs w:val="20"/>
              </w:rPr>
              <w:t>м місцем роботи та/або навчався</w:t>
            </w:r>
            <w:r w:rsidR="00B54E08" w:rsidRPr="00F0444A">
              <w:rPr>
                <w:sz w:val="20"/>
                <w:szCs w:val="20"/>
              </w:rPr>
              <w:t xml:space="preserve"> в </w:t>
            </w:r>
            <w:r w:rsidR="009615F6">
              <w:rPr>
                <w:sz w:val="20"/>
                <w:szCs w:val="20"/>
              </w:rPr>
              <w:t xml:space="preserve">докторантурі </w:t>
            </w:r>
            <w:r w:rsidR="00B54E08">
              <w:rPr>
                <w:sz w:val="20"/>
                <w:szCs w:val="20"/>
              </w:rPr>
              <w:t>у</w:t>
            </w:r>
            <w:r w:rsidR="009615F6">
              <w:rPr>
                <w:sz w:val="20"/>
                <w:szCs w:val="20"/>
              </w:rPr>
              <w:t>ніверситету</w:t>
            </w:r>
          </w:p>
        </w:tc>
        <w:tc>
          <w:tcPr>
            <w:tcW w:w="850" w:type="dxa"/>
            <w:shd w:val="clear" w:color="auto" w:fill="auto"/>
          </w:tcPr>
          <w:p w14:paraId="56065415" w14:textId="77777777" w:rsidR="00B54E08" w:rsidRPr="002755E9" w:rsidRDefault="00B54E08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4BD47C6D" w14:textId="77777777" w:rsidR="00B54E08" w:rsidRPr="002755E9" w:rsidRDefault="00B54E08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1B6306C" w14:textId="77777777" w:rsidR="00B54E08" w:rsidRPr="002755E9" w:rsidRDefault="00B54E08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356C7C5F" w14:textId="77777777" w:rsidR="00B54E08" w:rsidRPr="002755E9" w:rsidRDefault="00B54E08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EC19E3" w14:textId="77777777" w:rsidR="00B54E08" w:rsidRPr="002755E9" w:rsidRDefault="00B54E08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6FE5D507" w14:textId="7FE0D40F" w:rsidTr="009553E9">
        <w:trPr>
          <w:jc w:val="center"/>
        </w:trPr>
        <w:tc>
          <w:tcPr>
            <w:tcW w:w="562" w:type="dxa"/>
          </w:tcPr>
          <w:p w14:paraId="0BF6F89E" w14:textId="4E76EB7F" w:rsidR="009553E9" w:rsidRPr="00F0444A" w:rsidRDefault="009553E9" w:rsidP="00B315A2">
            <w:pPr>
              <w:jc w:val="center"/>
              <w:rPr>
                <w:b/>
                <w:bCs/>
                <w:sz w:val="20"/>
                <w:szCs w:val="20"/>
              </w:rPr>
            </w:pPr>
            <w:r w:rsidRPr="00F0444A">
              <w:rPr>
                <w:b/>
                <w:bCs/>
                <w:sz w:val="20"/>
                <w:szCs w:val="20"/>
              </w:rPr>
              <w:t>ІІ</w:t>
            </w:r>
            <w:r w:rsidR="00374B5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32" w:type="dxa"/>
          </w:tcPr>
          <w:p w14:paraId="1CAC8457" w14:textId="7B154DE8" w:rsidR="009553E9" w:rsidRPr="00F0444A" w:rsidRDefault="009553E9" w:rsidP="00484E84">
            <w:pPr>
              <w:jc w:val="both"/>
              <w:rPr>
                <w:b/>
                <w:bCs/>
                <w:sz w:val="20"/>
                <w:szCs w:val="20"/>
              </w:rPr>
            </w:pPr>
            <w:r w:rsidRPr="00F0444A">
              <w:rPr>
                <w:b/>
                <w:bCs/>
                <w:sz w:val="20"/>
                <w:szCs w:val="20"/>
              </w:rPr>
              <w:t>Наукові публікації</w:t>
            </w:r>
            <w:r w:rsidRPr="009553E9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15DC743" w14:textId="08402D71" w:rsidR="009553E9" w:rsidRPr="002755E9" w:rsidRDefault="009553E9" w:rsidP="00484E84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62" w:type="dxa"/>
            <w:gridSpan w:val="2"/>
            <w:shd w:val="clear" w:color="auto" w:fill="auto"/>
          </w:tcPr>
          <w:p w14:paraId="25B21E06" w14:textId="211BFD1A" w:rsidR="009553E9" w:rsidRPr="002755E9" w:rsidRDefault="009553E9" w:rsidP="00484E84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B8B7604" w14:textId="49C99900" w:rsidR="009553E9" w:rsidRPr="002755E9" w:rsidRDefault="009553E9" w:rsidP="00484E84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39" w:type="dxa"/>
            <w:shd w:val="clear" w:color="auto" w:fill="auto"/>
          </w:tcPr>
          <w:p w14:paraId="403B4215" w14:textId="55FF6493" w:rsidR="009553E9" w:rsidRPr="002755E9" w:rsidRDefault="009553E9" w:rsidP="00484E84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D368700" w14:textId="41C2317F" w:rsidR="009553E9" w:rsidRPr="002755E9" w:rsidRDefault="009553E9" w:rsidP="00484E84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</w:tr>
      <w:tr w:rsidR="009553E9" w:rsidRPr="002755E9" w14:paraId="4AD477E6" w14:textId="4181C185" w:rsidTr="009553E9">
        <w:trPr>
          <w:jc w:val="center"/>
        </w:trPr>
        <w:tc>
          <w:tcPr>
            <w:tcW w:w="562" w:type="dxa"/>
          </w:tcPr>
          <w:p w14:paraId="4E8AC7D4" w14:textId="4C9CDA5B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Р3</w:t>
            </w:r>
          </w:p>
        </w:tc>
        <w:tc>
          <w:tcPr>
            <w:tcW w:w="10632" w:type="dxa"/>
          </w:tcPr>
          <w:p w14:paraId="3D20E7E8" w14:textId="55BB39DC" w:rsidR="009553E9" w:rsidRPr="00F0444A" w:rsidRDefault="009553E9" w:rsidP="004E1906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монографій, які індексуються у Scopus та/або WoS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26D8B98" w14:textId="77777777" w:rsidR="009553E9" w:rsidRPr="002755E9" w:rsidRDefault="009553E9" w:rsidP="004E1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2F9117AB" w14:textId="77777777" w:rsidR="009553E9" w:rsidRPr="002755E9" w:rsidRDefault="009553E9" w:rsidP="004E1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D24019E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95EDBD8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C45BF9A" w14:textId="5EE909A6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030DC6F2" w14:textId="77777777" w:rsidTr="009553E9">
        <w:trPr>
          <w:jc w:val="center"/>
        </w:trPr>
        <w:tc>
          <w:tcPr>
            <w:tcW w:w="562" w:type="dxa"/>
          </w:tcPr>
          <w:p w14:paraId="1B3CA443" w14:textId="7ED36241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Р4</w:t>
            </w:r>
          </w:p>
        </w:tc>
        <w:tc>
          <w:tcPr>
            <w:tcW w:w="10632" w:type="dxa"/>
          </w:tcPr>
          <w:p w14:paraId="00767111" w14:textId="51C0941C" w:rsidR="009553E9" w:rsidRPr="00F0444A" w:rsidRDefault="009553E9" w:rsidP="00530B58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монографій, які опубліковані за кордоном мовами країн ОЕСР та/або ЄС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ADC3AAB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4DC39361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2F9CCB3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42ECE6A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2B174C0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6FC13C4F" w14:textId="77777777" w:rsidTr="009553E9">
        <w:trPr>
          <w:jc w:val="center"/>
        </w:trPr>
        <w:tc>
          <w:tcPr>
            <w:tcW w:w="562" w:type="dxa"/>
          </w:tcPr>
          <w:p w14:paraId="4295DF3F" w14:textId="13618397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Р5</w:t>
            </w:r>
          </w:p>
        </w:tc>
        <w:tc>
          <w:tcPr>
            <w:tcW w:w="10632" w:type="dxa"/>
          </w:tcPr>
          <w:p w14:paraId="0AA2499C" w14:textId="7DDAE4D9" w:rsidR="009553E9" w:rsidRPr="00F0444A" w:rsidRDefault="009553E9" w:rsidP="00530B58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монографій, які опубліковані в Україні та  інших монографій (крім  монограф</w:t>
            </w:r>
            <w:r w:rsidRPr="00F0444A">
              <w:rPr>
                <w:color w:val="333333"/>
                <w:sz w:val="20"/>
                <w:szCs w:val="20"/>
              </w:rPr>
              <w:t>ій, які враховано у показниках Р</w:t>
            </w:r>
            <w:r w:rsidRPr="001F3F88">
              <w:rPr>
                <w:color w:val="333333"/>
                <w:sz w:val="20"/>
                <w:szCs w:val="20"/>
                <w:vertAlign w:val="subscript"/>
              </w:rPr>
              <w:t>3</w:t>
            </w:r>
            <w:r w:rsidRPr="00F0444A">
              <w:rPr>
                <w:color w:val="333333"/>
                <w:sz w:val="20"/>
                <w:szCs w:val="20"/>
              </w:rPr>
              <w:t xml:space="preserve"> та Р</w:t>
            </w:r>
            <w:r w:rsidRPr="001F3F88">
              <w:rPr>
                <w:color w:val="333333"/>
                <w:sz w:val="20"/>
                <w:szCs w:val="20"/>
                <w:vertAlign w:val="subscript"/>
              </w:rPr>
              <w:t>4</w:t>
            </w:r>
            <w:r w:rsidRPr="00F0444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EEEA85D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74BD9E38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96BD184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8518281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A0868A0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15E70458" w14:textId="77777777" w:rsidTr="009553E9">
        <w:trPr>
          <w:jc w:val="center"/>
        </w:trPr>
        <w:tc>
          <w:tcPr>
            <w:tcW w:w="562" w:type="dxa"/>
          </w:tcPr>
          <w:p w14:paraId="633396E9" w14:textId="2920BCDF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Р6</w:t>
            </w:r>
          </w:p>
        </w:tc>
        <w:tc>
          <w:tcPr>
            <w:tcW w:w="10632" w:type="dxa"/>
          </w:tcPr>
          <w:p w14:paraId="4D315E5B" w14:textId="534876CF" w:rsidR="009553E9" w:rsidRPr="00F0444A" w:rsidRDefault="009553E9" w:rsidP="00530B58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опублікованих розділів монографій, які індексуються у Scopus та/або WoS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9FDB09B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146D2B90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B2CF387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6874F12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FF134E3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6908027C" w14:textId="0E3F733D" w:rsidTr="009553E9">
        <w:trPr>
          <w:jc w:val="center"/>
        </w:trPr>
        <w:tc>
          <w:tcPr>
            <w:tcW w:w="562" w:type="dxa"/>
          </w:tcPr>
          <w:p w14:paraId="34CB2193" w14:textId="6B6EA037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Р7</w:t>
            </w:r>
          </w:p>
        </w:tc>
        <w:tc>
          <w:tcPr>
            <w:tcW w:w="10632" w:type="dxa"/>
          </w:tcPr>
          <w:p w14:paraId="6FD3D326" w14:textId="4438B800" w:rsidR="009553E9" w:rsidRPr="00F0444A" w:rsidRDefault="009553E9" w:rsidP="004D6B72">
            <w:pPr>
              <w:jc w:val="both"/>
              <w:rPr>
                <w:bCs/>
                <w:sz w:val="20"/>
                <w:szCs w:val="20"/>
              </w:rPr>
            </w:pPr>
            <w:r w:rsidRPr="00F0444A">
              <w:rPr>
                <w:bCs/>
                <w:sz w:val="20"/>
                <w:szCs w:val="20"/>
              </w:rPr>
              <w:t xml:space="preserve">Кількість наукових статей, які індексуються у </w:t>
            </w:r>
            <w:r w:rsidRPr="00F0444A">
              <w:rPr>
                <w:bCs/>
                <w:sz w:val="20"/>
                <w:szCs w:val="20"/>
                <w:lang w:val="en-US"/>
              </w:rPr>
              <w:t xml:space="preserve">Scopus </w:t>
            </w:r>
            <w:r w:rsidRPr="00F0444A">
              <w:rPr>
                <w:bCs/>
                <w:sz w:val="20"/>
                <w:szCs w:val="20"/>
              </w:rPr>
              <w:t xml:space="preserve">та/або </w:t>
            </w:r>
            <w:r w:rsidRPr="00F0444A">
              <w:rPr>
                <w:sz w:val="20"/>
                <w:szCs w:val="20"/>
              </w:rPr>
              <w:t>W</w:t>
            </w:r>
            <w:r w:rsidRPr="00F0444A">
              <w:rPr>
                <w:sz w:val="20"/>
                <w:szCs w:val="20"/>
                <w:lang w:val="en-US"/>
              </w:rPr>
              <w:t>oS</w:t>
            </w:r>
            <w:r w:rsidR="001F3F88">
              <w:rPr>
                <w:sz w:val="20"/>
                <w:szCs w:val="20"/>
              </w:rPr>
              <w:t xml:space="preserve"> </w:t>
            </w:r>
            <w:r w:rsidRPr="00F0444A">
              <w:rPr>
                <w:sz w:val="20"/>
                <w:szCs w:val="20"/>
              </w:rPr>
              <w:t>в наукових журналах з квартилями Q1-Q2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C585556" w14:textId="7777777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53CE99E2" w14:textId="77777777" w:rsidR="009553E9" w:rsidRPr="002755E9" w:rsidRDefault="009553E9" w:rsidP="0090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CED646B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A3218AA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7F2648B" w14:textId="1FC3930F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4E7726D4" w14:textId="06EFCB49" w:rsidTr="009553E9">
        <w:trPr>
          <w:jc w:val="center"/>
        </w:trPr>
        <w:tc>
          <w:tcPr>
            <w:tcW w:w="562" w:type="dxa"/>
          </w:tcPr>
          <w:p w14:paraId="597B5463" w14:textId="2A494AE1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Р8</w:t>
            </w:r>
          </w:p>
        </w:tc>
        <w:tc>
          <w:tcPr>
            <w:tcW w:w="10632" w:type="dxa"/>
          </w:tcPr>
          <w:p w14:paraId="6B6134A0" w14:textId="0C9CD73E" w:rsidR="009553E9" w:rsidRPr="00F0444A" w:rsidRDefault="009553E9" w:rsidP="00BB693E">
            <w:pPr>
              <w:jc w:val="both"/>
              <w:rPr>
                <w:bCs/>
                <w:sz w:val="20"/>
                <w:szCs w:val="20"/>
              </w:rPr>
            </w:pPr>
            <w:r w:rsidRPr="00F0444A">
              <w:rPr>
                <w:bCs/>
                <w:sz w:val="20"/>
                <w:szCs w:val="20"/>
              </w:rPr>
              <w:t xml:space="preserve">Кількість наукових статей, які індексуються у </w:t>
            </w:r>
            <w:r w:rsidRPr="00F0444A">
              <w:rPr>
                <w:bCs/>
                <w:sz w:val="20"/>
                <w:szCs w:val="20"/>
                <w:lang w:val="en-US"/>
              </w:rPr>
              <w:t xml:space="preserve">Scopus </w:t>
            </w:r>
            <w:r w:rsidRPr="00F0444A">
              <w:rPr>
                <w:bCs/>
                <w:sz w:val="20"/>
                <w:szCs w:val="20"/>
              </w:rPr>
              <w:t xml:space="preserve">та/або </w:t>
            </w:r>
            <w:r w:rsidRPr="00F0444A">
              <w:rPr>
                <w:sz w:val="20"/>
                <w:szCs w:val="20"/>
              </w:rPr>
              <w:t>W</w:t>
            </w:r>
            <w:r w:rsidRPr="00F0444A">
              <w:rPr>
                <w:sz w:val="20"/>
                <w:szCs w:val="20"/>
                <w:lang w:val="en-US"/>
              </w:rPr>
              <w:t>oS</w:t>
            </w:r>
            <w:r w:rsidR="001F3F88">
              <w:rPr>
                <w:sz w:val="20"/>
                <w:szCs w:val="20"/>
              </w:rPr>
              <w:t xml:space="preserve"> </w:t>
            </w:r>
            <w:r w:rsidRPr="00F0444A">
              <w:rPr>
                <w:sz w:val="20"/>
                <w:szCs w:val="20"/>
              </w:rPr>
              <w:t>в наукових журналах з квартилями Q3-Q4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B2CD617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521DDC7D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0ACC988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FBC2425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EA080B9" w14:textId="47F8D915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4EE72250" w14:textId="1E744562" w:rsidTr="009553E9">
        <w:trPr>
          <w:jc w:val="center"/>
        </w:trPr>
        <w:tc>
          <w:tcPr>
            <w:tcW w:w="562" w:type="dxa"/>
          </w:tcPr>
          <w:p w14:paraId="2B7B6B30" w14:textId="4D409C21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Р9</w:t>
            </w:r>
          </w:p>
        </w:tc>
        <w:tc>
          <w:tcPr>
            <w:tcW w:w="10632" w:type="dxa"/>
          </w:tcPr>
          <w:p w14:paraId="38CBE961" w14:textId="63402190" w:rsidR="009553E9" w:rsidRPr="00F0444A" w:rsidRDefault="009553E9" w:rsidP="004D6B72">
            <w:pPr>
              <w:jc w:val="both"/>
              <w:rPr>
                <w:bCs/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наукових статей, які опубліковані у фахових наукових виданнях України категорії Б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1C4F905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7C91F2EE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DD1748E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7715B3A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621848F" w14:textId="0117818B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2C5A6B60" w14:textId="11CA320C" w:rsidTr="009553E9">
        <w:trPr>
          <w:trHeight w:val="610"/>
          <w:jc w:val="center"/>
        </w:trPr>
        <w:tc>
          <w:tcPr>
            <w:tcW w:w="562" w:type="dxa"/>
          </w:tcPr>
          <w:p w14:paraId="7521FF7C" w14:textId="69001F8B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Р10</w:t>
            </w:r>
          </w:p>
        </w:tc>
        <w:tc>
          <w:tcPr>
            <w:tcW w:w="10632" w:type="dxa"/>
          </w:tcPr>
          <w:p w14:paraId="34533747" w14:textId="7C53F2A6" w:rsidR="009553E9" w:rsidRPr="00F0444A" w:rsidRDefault="009553E9" w:rsidP="00F0444A">
            <w:pPr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опублікованих препринтів, які мають DOI (препринт - це версія наукового рукопису, розміщена у відкритому доступі перед офіційним рецензуванням та публікацією, з метою швидкого доступу наукової спільноти до результатів відповідних досліджень, отримання пропозицій, зауважень тощо)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shd w:val="clear" w:color="auto" w:fill="auto"/>
          </w:tcPr>
          <w:p w14:paraId="777C62C0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79E55649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1DFF392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78FFCEE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E2C1625" w14:textId="3BA4871B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7205D70A" w14:textId="256EABF7" w:rsidTr="009553E9">
        <w:trPr>
          <w:jc w:val="center"/>
        </w:trPr>
        <w:tc>
          <w:tcPr>
            <w:tcW w:w="562" w:type="dxa"/>
          </w:tcPr>
          <w:p w14:paraId="48EC569D" w14:textId="59CAD437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Р11</w:t>
            </w:r>
          </w:p>
        </w:tc>
        <w:tc>
          <w:tcPr>
            <w:tcW w:w="10632" w:type="dxa"/>
          </w:tcPr>
          <w:p w14:paraId="2DC3ABC3" w14:textId="3B90C9AF" w:rsidR="009553E9" w:rsidRPr="00F0444A" w:rsidRDefault="009553E9" w:rsidP="00BB693E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опублікованих словників, довідників, каталогів та енциклопедій, друкованих аркушів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6A132CD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3126CFF2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940EC8D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ABFD03D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90438DA" w14:textId="2FDAD598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7F170B30" w14:textId="0C7CA964" w:rsidTr="009553E9">
        <w:trPr>
          <w:jc w:val="center"/>
        </w:trPr>
        <w:tc>
          <w:tcPr>
            <w:tcW w:w="562" w:type="dxa"/>
          </w:tcPr>
          <w:p w14:paraId="42B1E8D1" w14:textId="43BAD69A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Р12</w:t>
            </w:r>
          </w:p>
        </w:tc>
        <w:tc>
          <w:tcPr>
            <w:tcW w:w="10632" w:type="dxa"/>
          </w:tcPr>
          <w:p w14:paraId="3E3D7411" w14:textId="63FCFA25" w:rsidR="009553E9" w:rsidRPr="00F0444A" w:rsidRDefault="009553E9" w:rsidP="00BB693E">
            <w:pPr>
              <w:rPr>
                <w:b/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опублікованих наборів FAIR-даних, які мають DOI (FAIR-дані - дані, які зберігаються  в електронній формі та відповідають принципам належного управління дослідницькими даними (принципам FAIR (</w:t>
            </w:r>
            <w:r w:rsidRPr="00476590">
              <w:rPr>
                <w:sz w:val="20"/>
                <w:szCs w:val="20"/>
              </w:rPr>
              <w:t>Findability, Accessibility, Interoperability, and Reuse of digital assets)))</w:t>
            </w:r>
            <w:r>
              <w:rPr>
                <w:sz w:val="20"/>
                <w:szCs w:val="20"/>
              </w:rPr>
              <w:t xml:space="preserve"> *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14:paraId="569A775B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7EE1CD53" w14:textId="77777777" w:rsidR="009553E9" w:rsidRPr="002755E9" w:rsidRDefault="009553E9" w:rsidP="00BB6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F5D0E01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1FEF068B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78EDF3D" w14:textId="685210D8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4E210E" w:rsidRPr="002755E9" w14:paraId="0C74F9F2" w14:textId="68552CC5" w:rsidTr="009553E9">
        <w:trPr>
          <w:jc w:val="center"/>
        </w:trPr>
        <w:tc>
          <w:tcPr>
            <w:tcW w:w="562" w:type="dxa"/>
          </w:tcPr>
          <w:p w14:paraId="04DBE344" w14:textId="562E0E40" w:rsidR="004E210E" w:rsidRPr="00374B54" w:rsidRDefault="00374B54" w:rsidP="004E210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І</w:t>
            </w:r>
            <w:r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32" w:type="dxa"/>
          </w:tcPr>
          <w:p w14:paraId="02AA4DD8" w14:textId="1F47A683" w:rsidR="004E210E" w:rsidRPr="00F0444A" w:rsidRDefault="004E210E" w:rsidP="004E210E">
            <w:pPr>
              <w:rPr>
                <w:b/>
                <w:bCs/>
                <w:sz w:val="20"/>
                <w:szCs w:val="20"/>
              </w:rPr>
            </w:pPr>
            <w:r w:rsidRPr="00F0444A">
              <w:rPr>
                <w:b/>
                <w:bCs/>
                <w:sz w:val="20"/>
                <w:szCs w:val="20"/>
              </w:rPr>
              <w:t>Інтелектуальна власність</w:t>
            </w:r>
            <w:r w:rsidR="003371F9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A791C67" w14:textId="4086CDB3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3" w:type="dxa"/>
            <w:shd w:val="clear" w:color="auto" w:fill="auto"/>
          </w:tcPr>
          <w:p w14:paraId="73437974" w14:textId="0E8E2126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B5E836E" w14:textId="7D9A6F77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43E4BE7F" w14:textId="28B31F12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E974668" w14:textId="7ABBAC4F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</w:tr>
      <w:tr w:rsidR="009553E9" w:rsidRPr="002755E9" w14:paraId="33F2DA11" w14:textId="679CAC6C" w:rsidTr="009553E9">
        <w:trPr>
          <w:jc w:val="center"/>
        </w:trPr>
        <w:tc>
          <w:tcPr>
            <w:tcW w:w="562" w:type="dxa"/>
          </w:tcPr>
          <w:p w14:paraId="7EA57D9F" w14:textId="0D7461DD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Р13</w:t>
            </w:r>
          </w:p>
        </w:tc>
        <w:tc>
          <w:tcPr>
            <w:tcW w:w="10632" w:type="dxa"/>
          </w:tcPr>
          <w:p w14:paraId="2DD12C42" w14:textId="1ACBBCB2" w:rsidR="009553E9" w:rsidRPr="00F0444A" w:rsidRDefault="009553E9" w:rsidP="00661103">
            <w:pPr>
              <w:jc w:val="both"/>
              <w:rPr>
                <w:sz w:val="20"/>
                <w:szCs w:val="20"/>
                <w:vertAlign w:val="subscript"/>
              </w:rPr>
            </w:pPr>
            <w:r w:rsidRPr="00F0444A">
              <w:rPr>
                <w:sz w:val="20"/>
                <w:szCs w:val="20"/>
              </w:rPr>
              <w:t>Кількість отриманих патентів України на винаходи</w:t>
            </w:r>
            <w:r w:rsidR="003371F9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C9B9E3E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09128831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C5F7799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357C0AD0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6FF8736" w14:textId="7BCE8208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44ACF04C" w14:textId="72E60492" w:rsidTr="009553E9">
        <w:trPr>
          <w:jc w:val="center"/>
        </w:trPr>
        <w:tc>
          <w:tcPr>
            <w:tcW w:w="562" w:type="dxa"/>
          </w:tcPr>
          <w:p w14:paraId="6CEFEEEC" w14:textId="3A24329C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Р14</w:t>
            </w:r>
          </w:p>
        </w:tc>
        <w:tc>
          <w:tcPr>
            <w:tcW w:w="10632" w:type="dxa"/>
          </w:tcPr>
          <w:p w14:paraId="4BADCB18" w14:textId="1512A89F" w:rsidR="009553E9" w:rsidRPr="00F0444A" w:rsidRDefault="009553E9" w:rsidP="003F7627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міжнародних  патентів, які обліковуються міжнародними патентними базами</w:t>
            </w:r>
            <w:r w:rsidR="003371F9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5553F31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12663516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6B5E6C6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3B63302B" w14:textId="77777777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0F5140" w14:textId="0BF5FB49" w:rsidR="009553E9" w:rsidRPr="002755E9" w:rsidRDefault="009553E9" w:rsidP="003F7627">
            <w:pPr>
              <w:jc w:val="center"/>
              <w:rPr>
                <w:sz w:val="18"/>
                <w:szCs w:val="18"/>
              </w:rPr>
            </w:pPr>
          </w:p>
        </w:tc>
      </w:tr>
      <w:tr w:rsidR="004E210E" w:rsidRPr="002755E9" w14:paraId="7DC3029B" w14:textId="77777777" w:rsidTr="009553E9">
        <w:trPr>
          <w:jc w:val="center"/>
        </w:trPr>
        <w:tc>
          <w:tcPr>
            <w:tcW w:w="562" w:type="dxa"/>
          </w:tcPr>
          <w:p w14:paraId="502545AF" w14:textId="3FE59494" w:rsidR="004E210E" w:rsidRPr="00F0444A" w:rsidRDefault="004E210E" w:rsidP="004E210E">
            <w:pPr>
              <w:jc w:val="center"/>
              <w:rPr>
                <w:b/>
                <w:bCs/>
                <w:sz w:val="20"/>
                <w:szCs w:val="20"/>
              </w:rPr>
            </w:pPr>
            <w:r w:rsidRPr="00F0444A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32" w:type="dxa"/>
          </w:tcPr>
          <w:p w14:paraId="40EF27B6" w14:textId="2EA2FECA" w:rsidR="004E210E" w:rsidRPr="00F0444A" w:rsidRDefault="004E210E" w:rsidP="004E210E">
            <w:pPr>
              <w:rPr>
                <w:b/>
                <w:bCs/>
                <w:sz w:val="20"/>
                <w:szCs w:val="20"/>
              </w:rPr>
            </w:pPr>
            <w:r w:rsidRPr="00F0444A">
              <w:rPr>
                <w:b/>
                <w:bCs/>
                <w:sz w:val="20"/>
                <w:szCs w:val="20"/>
              </w:rPr>
              <w:t>Конкурсне фінансування</w:t>
            </w:r>
            <w:r w:rsidR="009905A2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1D3427E" w14:textId="2A1A7E00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3" w:type="dxa"/>
            <w:shd w:val="clear" w:color="auto" w:fill="auto"/>
          </w:tcPr>
          <w:p w14:paraId="10AA994B" w14:textId="55607F2B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C78A97" w14:textId="71FB8529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11CB379" w14:textId="59306F5A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51E0319" w14:textId="322CBA78" w:rsidR="004E210E" w:rsidRPr="002755E9" w:rsidRDefault="004E210E" w:rsidP="004E210E">
            <w:pPr>
              <w:jc w:val="center"/>
              <w:rPr>
                <w:b/>
                <w:bCs/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</w:tr>
      <w:tr w:rsidR="009553E9" w:rsidRPr="002755E9" w14:paraId="3427E41B" w14:textId="77777777" w:rsidTr="009553E9">
        <w:trPr>
          <w:jc w:val="center"/>
        </w:trPr>
        <w:tc>
          <w:tcPr>
            <w:tcW w:w="562" w:type="dxa"/>
          </w:tcPr>
          <w:p w14:paraId="3D47EA65" w14:textId="42E95A1D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Р15</w:t>
            </w:r>
          </w:p>
        </w:tc>
        <w:tc>
          <w:tcPr>
            <w:tcW w:w="10632" w:type="dxa"/>
          </w:tcPr>
          <w:p w14:paraId="0AF808B9" w14:textId="3E155BC8" w:rsidR="009553E9" w:rsidRPr="00F0444A" w:rsidRDefault="009553E9" w:rsidP="00530B58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поданих та прийнятих до розгляду заявок заявки на міжнародні гранти з виконання наукових досліджень і розробок за пріоритетними програмами (Горизонт 2020, Горизонт Європа, НАТО, УНТЦ, Євратом)</w:t>
            </w:r>
            <w:r w:rsidR="009905A2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873677D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2E560EC9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6820FD5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6A63DEA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2A20430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0FE4EE16" w14:textId="77777777" w:rsidTr="009553E9">
        <w:trPr>
          <w:jc w:val="center"/>
        </w:trPr>
        <w:tc>
          <w:tcPr>
            <w:tcW w:w="562" w:type="dxa"/>
          </w:tcPr>
          <w:p w14:paraId="7966AC75" w14:textId="71EF0562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Р16</w:t>
            </w:r>
          </w:p>
        </w:tc>
        <w:tc>
          <w:tcPr>
            <w:tcW w:w="10632" w:type="dxa"/>
          </w:tcPr>
          <w:p w14:paraId="72F2FDBC" w14:textId="546EDDAC" w:rsidR="009553E9" w:rsidRPr="00F0444A" w:rsidRDefault="009553E9" w:rsidP="00B315A2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заявок, із зазначених у показнику Р</w:t>
            </w:r>
            <w:r w:rsidRPr="00F0444A">
              <w:rPr>
                <w:b/>
                <w:sz w:val="20"/>
                <w:szCs w:val="20"/>
                <w:vertAlign w:val="subscript"/>
              </w:rPr>
              <w:t>15</w:t>
            </w:r>
            <w:r w:rsidRPr="00F0444A">
              <w:rPr>
                <w:sz w:val="20"/>
                <w:szCs w:val="20"/>
              </w:rPr>
              <w:t>, у яких університет є координатором (заявником)</w:t>
            </w:r>
            <w:r w:rsidR="009905A2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EFD119A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7D9927F8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79F4C00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533A665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83370D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6ADC9A84" w14:textId="77777777" w:rsidTr="009553E9">
        <w:trPr>
          <w:jc w:val="center"/>
        </w:trPr>
        <w:tc>
          <w:tcPr>
            <w:tcW w:w="562" w:type="dxa"/>
          </w:tcPr>
          <w:p w14:paraId="5C8E7B89" w14:textId="51C97CC0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lastRenderedPageBreak/>
              <w:t>Р17</w:t>
            </w:r>
          </w:p>
        </w:tc>
        <w:tc>
          <w:tcPr>
            <w:tcW w:w="10632" w:type="dxa"/>
          </w:tcPr>
          <w:p w14:paraId="612623CA" w14:textId="43FBE0BD" w:rsidR="009553E9" w:rsidRPr="00F0444A" w:rsidRDefault="009553E9" w:rsidP="00530B58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заявок, із зазначених у показнику Р</w:t>
            </w:r>
            <w:r w:rsidRPr="00F0444A">
              <w:rPr>
                <w:b/>
                <w:sz w:val="20"/>
                <w:szCs w:val="20"/>
                <w:vertAlign w:val="subscript"/>
              </w:rPr>
              <w:t>15</w:t>
            </w:r>
            <w:r w:rsidRPr="00F0444A">
              <w:rPr>
                <w:sz w:val="20"/>
                <w:szCs w:val="20"/>
              </w:rPr>
              <w:t>, які визначені переможцями та профінансовані</w:t>
            </w:r>
            <w:r w:rsidR="009905A2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F37E13D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6DC8A75E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5C9A28E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36E0085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E16CD7B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102AE0F8" w14:textId="77777777" w:rsidTr="009553E9">
        <w:trPr>
          <w:jc w:val="center"/>
        </w:trPr>
        <w:tc>
          <w:tcPr>
            <w:tcW w:w="562" w:type="dxa"/>
          </w:tcPr>
          <w:p w14:paraId="2C20A2C8" w14:textId="4A6113A3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Р18</w:t>
            </w:r>
          </w:p>
        </w:tc>
        <w:tc>
          <w:tcPr>
            <w:tcW w:w="10632" w:type="dxa"/>
          </w:tcPr>
          <w:p w14:paraId="7B118AA0" w14:textId="30E99890" w:rsidR="009553E9" w:rsidRPr="00F0444A" w:rsidRDefault="009553E9" w:rsidP="00B315A2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поданих та прийнятих до розгляду заявок на загальнодержавні конкурсні відбори проектів з виконання наукових досліджень і розробок (конкурси Національного фонду досліджень України, Міністерства освіти і науки України, Українського фонду стартапів, Українського культурного фонду), де університет є координатором (заявником)</w:t>
            </w:r>
            <w:r w:rsidR="009905A2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B001043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7C7CC928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A3DF63F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161CAC53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50BB308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5526ADAA" w14:textId="77777777" w:rsidTr="009553E9">
        <w:trPr>
          <w:jc w:val="center"/>
        </w:trPr>
        <w:tc>
          <w:tcPr>
            <w:tcW w:w="562" w:type="dxa"/>
          </w:tcPr>
          <w:p w14:paraId="58054643" w14:textId="3F59D5A3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Р19</w:t>
            </w:r>
          </w:p>
        </w:tc>
        <w:tc>
          <w:tcPr>
            <w:tcW w:w="10632" w:type="dxa"/>
          </w:tcPr>
          <w:p w14:paraId="5D654CB5" w14:textId="0C8EA75B" w:rsidR="009553E9" w:rsidRPr="00F0444A" w:rsidRDefault="009553E9" w:rsidP="00B315A2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заявок, які визначені переможцями загальнодержавних конкурсних відборів, та отримали фінансування на виконання наукових досліджень і розробок (конкурси Національного фонду досліджень України, Міністерства освіти і науки України, Українського фонду стартапів, Українського культурного фонду), де університет є координатором (заявником)</w:t>
            </w:r>
            <w:r w:rsidR="009905A2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23CA9D4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3C4BD6F9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482E7B2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CFF7E50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09DBD6C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4BD73AB7" w14:textId="77777777" w:rsidTr="009553E9">
        <w:trPr>
          <w:jc w:val="center"/>
        </w:trPr>
        <w:tc>
          <w:tcPr>
            <w:tcW w:w="562" w:type="dxa"/>
          </w:tcPr>
          <w:p w14:paraId="47E12601" w14:textId="797D034F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Р20</w:t>
            </w:r>
          </w:p>
        </w:tc>
        <w:tc>
          <w:tcPr>
            <w:tcW w:w="10632" w:type="dxa"/>
          </w:tcPr>
          <w:p w14:paraId="237BC6A3" w14:textId="20FF6ABF" w:rsidR="009553E9" w:rsidRPr="00F0444A" w:rsidRDefault="009553E9" w:rsidP="00530B58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поданих та прийнятих до розгляду заявок на інші  міжнародні грантові програми, зокрема ті,  які мають наукову складову (Erasmus+, Creative Europe та інші науков</w:t>
            </w:r>
            <w:r w:rsidR="009905A2">
              <w:rPr>
                <w:sz w:val="20"/>
                <w:szCs w:val="20"/>
              </w:rPr>
              <w:t>і грантові програми країн ОЕСР)*</w:t>
            </w:r>
          </w:p>
        </w:tc>
        <w:tc>
          <w:tcPr>
            <w:tcW w:w="850" w:type="dxa"/>
            <w:shd w:val="clear" w:color="auto" w:fill="auto"/>
          </w:tcPr>
          <w:p w14:paraId="5E801F9F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744A10BE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8713E23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B699AF6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D6A8577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6FBEEF26" w14:textId="77777777" w:rsidTr="009553E9">
        <w:trPr>
          <w:jc w:val="center"/>
        </w:trPr>
        <w:tc>
          <w:tcPr>
            <w:tcW w:w="562" w:type="dxa"/>
          </w:tcPr>
          <w:p w14:paraId="1AF460CA" w14:textId="0CDC19BD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Р21</w:t>
            </w:r>
          </w:p>
        </w:tc>
        <w:tc>
          <w:tcPr>
            <w:tcW w:w="10632" w:type="dxa"/>
          </w:tcPr>
          <w:p w14:paraId="2C31E4D9" w14:textId="01AEF59C" w:rsidR="009553E9" w:rsidRPr="00F0444A" w:rsidRDefault="009553E9" w:rsidP="00B315A2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заявок, із зазначених у показнику Р</w:t>
            </w:r>
            <w:r w:rsidRPr="00F0444A">
              <w:rPr>
                <w:b/>
                <w:sz w:val="20"/>
                <w:szCs w:val="20"/>
                <w:vertAlign w:val="subscript"/>
              </w:rPr>
              <w:t>20 ,</w:t>
            </w:r>
            <w:r w:rsidRPr="00F0444A">
              <w:rPr>
                <w:sz w:val="20"/>
                <w:szCs w:val="20"/>
              </w:rPr>
              <w:t xml:space="preserve"> у яких університет є координатором (заявником)</w:t>
            </w:r>
            <w:r w:rsidR="009905A2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1252CE8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5A386C1D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1987857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114D795A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43519B5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45D4A118" w14:textId="77777777" w:rsidTr="009553E9">
        <w:trPr>
          <w:jc w:val="center"/>
        </w:trPr>
        <w:tc>
          <w:tcPr>
            <w:tcW w:w="562" w:type="dxa"/>
          </w:tcPr>
          <w:p w14:paraId="0AE96671" w14:textId="5024683D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Р22</w:t>
            </w:r>
          </w:p>
        </w:tc>
        <w:tc>
          <w:tcPr>
            <w:tcW w:w="10632" w:type="dxa"/>
          </w:tcPr>
          <w:p w14:paraId="370BA43D" w14:textId="30111B71" w:rsidR="009553E9" w:rsidRPr="00F0444A" w:rsidRDefault="009553E9" w:rsidP="00530B58">
            <w:pPr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заявок, із зазначених у показнику Р</w:t>
            </w:r>
            <w:r w:rsidRPr="00F0444A">
              <w:rPr>
                <w:b/>
                <w:sz w:val="20"/>
                <w:szCs w:val="20"/>
                <w:vertAlign w:val="subscript"/>
              </w:rPr>
              <w:t>20</w:t>
            </w:r>
            <w:r w:rsidRPr="00F0444A">
              <w:rPr>
                <w:sz w:val="20"/>
                <w:szCs w:val="20"/>
              </w:rPr>
              <w:t>, які визначені переможцями та профінансовані</w:t>
            </w:r>
            <w:r w:rsidR="009905A2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4A891EC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shd w:val="clear" w:color="auto" w:fill="auto"/>
          </w:tcPr>
          <w:p w14:paraId="61F2FBCD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1B2C4FC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23BC567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10A954" w14:textId="77777777" w:rsidR="009553E9" w:rsidRPr="002755E9" w:rsidRDefault="009553E9" w:rsidP="00530B58">
            <w:pPr>
              <w:jc w:val="center"/>
              <w:rPr>
                <w:sz w:val="18"/>
                <w:szCs w:val="18"/>
              </w:rPr>
            </w:pPr>
          </w:p>
        </w:tc>
      </w:tr>
      <w:tr w:rsidR="004E210E" w:rsidRPr="002755E9" w14:paraId="49156889" w14:textId="7807CF60" w:rsidTr="009553E9">
        <w:trPr>
          <w:jc w:val="center"/>
        </w:trPr>
        <w:tc>
          <w:tcPr>
            <w:tcW w:w="562" w:type="dxa"/>
          </w:tcPr>
          <w:p w14:paraId="5C61D531" w14:textId="6581B7BF" w:rsidR="004E210E" w:rsidRPr="00374B54" w:rsidRDefault="004E210E" w:rsidP="004E210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B54">
              <w:rPr>
                <w:b/>
                <w:sz w:val="20"/>
                <w:szCs w:val="20"/>
              </w:rPr>
              <w:t>V</w:t>
            </w:r>
            <w:r w:rsidR="00374B54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632" w:type="dxa"/>
          </w:tcPr>
          <w:p w14:paraId="303C9989" w14:textId="434154B1" w:rsidR="004E210E" w:rsidRPr="00F0444A" w:rsidRDefault="004E210E" w:rsidP="004E21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44A">
              <w:rPr>
                <w:b/>
                <w:sz w:val="20"/>
                <w:szCs w:val="20"/>
              </w:rPr>
              <w:t>Експертна діяльність</w:t>
            </w:r>
          </w:p>
        </w:tc>
        <w:tc>
          <w:tcPr>
            <w:tcW w:w="850" w:type="dxa"/>
            <w:shd w:val="clear" w:color="auto" w:fill="auto"/>
          </w:tcPr>
          <w:p w14:paraId="1FDAE35B" w14:textId="79E0FF94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3" w:type="dxa"/>
            <w:shd w:val="clear" w:color="auto" w:fill="auto"/>
          </w:tcPr>
          <w:p w14:paraId="2B50D195" w14:textId="47B9D9BC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62929B6" w14:textId="3FE2DCA3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431FB84" w14:textId="7D371CCC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6850B75" w14:textId="4658B82B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</w:tr>
      <w:tr w:rsidR="009553E9" w:rsidRPr="002755E9" w14:paraId="088118D2" w14:textId="77F6EB98" w:rsidTr="009553E9">
        <w:trPr>
          <w:jc w:val="center"/>
        </w:trPr>
        <w:tc>
          <w:tcPr>
            <w:tcW w:w="562" w:type="dxa"/>
          </w:tcPr>
          <w:p w14:paraId="55583239" w14:textId="6734E503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Р23</w:t>
            </w:r>
          </w:p>
        </w:tc>
        <w:tc>
          <w:tcPr>
            <w:tcW w:w="10632" w:type="dxa"/>
          </w:tcPr>
          <w:p w14:paraId="338BA879" w14:textId="651975F5" w:rsidR="009553E9" w:rsidRPr="00F0444A" w:rsidRDefault="009553E9" w:rsidP="00B31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реалізов</w:t>
            </w:r>
            <w:r w:rsidR="00BE0EEA">
              <w:rPr>
                <w:sz w:val="20"/>
                <w:szCs w:val="20"/>
              </w:rPr>
              <w:t>аних експертних ролей</w:t>
            </w:r>
            <w:r w:rsidRPr="00F0444A">
              <w:rPr>
                <w:sz w:val="20"/>
                <w:szCs w:val="20"/>
              </w:rPr>
              <w:t xml:space="preserve"> (експертиза міжнародних конкурсів (Горизонт 2020, Горизонт Європа, Євратом, Erasmus+)</w:t>
            </w:r>
          </w:p>
        </w:tc>
        <w:tc>
          <w:tcPr>
            <w:tcW w:w="850" w:type="dxa"/>
            <w:shd w:val="clear" w:color="auto" w:fill="auto"/>
          </w:tcPr>
          <w:p w14:paraId="0FCAF5CA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7843F2F6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3D31341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23966F8B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1CCCA7D" w14:textId="2CB0C06E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21DF72B2" w14:textId="14DC1366" w:rsidTr="009553E9">
        <w:trPr>
          <w:jc w:val="center"/>
        </w:trPr>
        <w:tc>
          <w:tcPr>
            <w:tcW w:w="562" w:type="dxa"/>
          </w:tcPr>
          <w:p w14:paraId="5BA1E9FC" w14:textId="5D2D13DC" w:rsidR="009553E9" w:rsidRPr="00F0444A" w:rsidRDefault="009553E9" w:rsidP="00B315A2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Р24</w:t>
            </w:r>
          </w:p>
        </w:tc>
        <w:tc>
          <w:tcPr>
            <w:tcW w:w="10632" w:type="dxa"/>
          </w:tcPr>
          <w:p w14:paraId="6D9A3D23" w14:textId="53B7C5EB" w:rsidR="009553E9" w:rsidRPr="00F0444A" w:rsidRDefault="009553E9" w:rsidP="00B315A2">
            <w:pPr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Кількість реалізо</w:t>
            </w:r>
            <w:r w:rsidR="00BE0EEA">
              <w:rPr>
                <w:sz w:val="20"/>
                <w:szCs w:val="20"/>
              </w:rPr>
              <w:t>ваних експертних ролей</w:t>
            </w:r>
            <w:r w:rsidRPr="00F0444A">
              <w:rPr>
                <w:sz w:val="20"/>
                <w:szCs w:val="20"/>
              </w:rPr>
              <w:t xml:space="preserve"> (експертиза загальнодержавних конкурсних відборів Національного фонду досліджень України, Міністерства освіти і науки України)</w:t>
            </w:r>
          </w:p>
        </w:tc>
        <w:tc>
          <w:tcPr>
            <w:tcW w:w="850" w:type="dxa"/>
            <w:shd w:val="clear" w:color="auto" w:fill="auto"/>
          </w:tcPr>
          <w:p w14:paraId="51286AB0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14:paraId="1691CF43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3152301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4CEC9F86" w14:textId="77777777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2C8F156" w14:textId="241775F6" w:rsidR="009553E9" w:rsidRPr="002755E9" w:rsidRDefault="009553E9" w:rsidP="00B315A2">
            <w:pPr>
              <w:jc w:val="center"/>
              <w:rPr>
                <w:sz w:val="18"/>
                <w:szCs w:val="18"/>
              </w:rPr>
            </w:pPr>
          </w:p>
        </w:tc>
      </w:tr>
      <w:tr w:rsidR="004E210E" w:rsidRPr="002755E9" w14:paraId="6C56D4F5" w14:textId="269C2684" w:rsidTr="009553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349" w14:textId="3C730D41" w:rsidR="004E210E" w:rsidRPr="00374B54" w:rsidRDefault="004E210E" w:rsidP="004E210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74B54">
              <w:rPr>
                <w:b/>
                <w:sz w:val="20"/>
                <w:szCs w:val="20"/>
                <w:lang w:val="en-US"/>
              </w:rPr>
              <w:t>VI</w:t>
            </w:r>
            <w:r w:rsidR="00374B54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48F8" w14:textId="24D03B8D" w:rsidR="004E210E" w:rsidRPr="00374B54" w:rsidRDefault="004E210E" w:rsidP="004E210E">
            <w:pPr>
              <w:rPr>
                <w:sz w:val="20"/>
                <w:szCs w:val="20"/>
                <w:lang w:val="en-US"/>
              </w:rPr>
            </w:pPr>
            <w:r w:rsidRPr="00F0444A">
              <w:rPr>
                <w:b/>
                <w:sz w:val="20"/>
                <w:szCs w:val="20"/>
              </w:rPr>
              <w:t>Показники оцінки фінансової діяльності</w:t>
            </w:r>
            <w:r w:rsidRPr="009553E9">
              <w:rPr>
                <w:b/>
                <w:sz w:val="20"/>
                <w:szCs w:val="20"/>
              </w:rPr>
              <w:t>, тис. грн.</w:t>
            </w:r>
            <w:r w:rsidR="00374B54">
              <w:rPr>
                <w:b/>
                <w:sz w:val="20"/>
                <w:szCs w:val="20"/>
                <w:lang w:val="en-US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4DCC" w14:textId="29864E1C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2871D" w14:textId="206F544D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0F5B848" w14:textId="6A01D66D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2DAB6A3D" w14:textId="638C063C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1E654FA" w14:textId="0DD8288E" w:rsidR="004E210E" w:rsidRPr="002755E9" w:rsidRDefault="004E210E" w:rsidP="004E210E">
            <w:pPr>
              <w:jc w:val="center"/>
              <w:rPr>
                <w:sz w:val="18"/>
                <w:szCs w:val="18"/>
              </w:rPr>
            </w:pPr>
            <w:r w:rsidRPr="002755E9">
              <w:rPr>
                <w:sz w:val="18"/>
                <w:szCs w:val="18"/>
              </w:rPr>
              <w:t>х</w:t>
            </w:r>
          </w:p>
        </w:tc>
      </w:tr>
      <w:tr w:rsidR="009553E9" w:rsidRPr="002755E9" w14:paraId="3673E642" w14:textId="3D661505" w:rsidTr="009553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588B" w14:textId="2C63F52A" w:rsidR="009553E9" w:rsidRPr="00F0444A" w:rsidRDefault="009553E9" w:rsidP="009553E9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193" w14:textId="572F0928" w:rsidR="009553E9" w:rsidRPr="00F0444A" w:rsidRDefault="009553E9" w:rsidP="00F0444A">
            <w:pPr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Обсяг коштів</w:t>
            </w:r>
            <w:r>
              <w:rPr>
                <w:sz w:val="20"/>
                <w:szCs w:val="20"/>
              </w:rPr>
              <w:t xml:space="preserve"> (тис. грн.)</w:t>
            </w:r>
            <w:r w:rsidRPr="00F0444A">
              <w:rPr>
                <w:sz w:val="20"/>
                <w:szCs w:val="20"/>
              </w:rPr>
              <w:t xml:space="preserve"> на виконання наукових досліджень і розробок, отриманих за результатами міжнародного конкурсного відбору серед пріоритетних наук</w:t>
            </w:r>
            <w:r>
              <w:rPr>
                <w:sz w:val="20"/>
                <w:szCs w:val="20"/>
              </w:rPr>
              <w:t xml:space="preserve">ових програм (гранти (проєкти) </w:t>
            </w:r>
            <w:r w:rsidRPr="00F0444A">
              <w:rPr>
                <w:sz w:val="20"/>
                <w:szCs w:val="20"/>
              </w:rPr>
              <w:t>Горизонт 2020, Горизонт Європа, НАТО, УНТЦ, Євратом)</w:t>
            </w:r>
            <w:r w:rsidR="006E099C">
              <w:rPr>
                <w:sz w:val="20"/>
                <w:szCs w:val="20"/>
              </w:rPr>
              <w:t xml:space="preserve"> за умови зарахування коштів на рахунок універс</w:t>
            </w:r>
            <w:r w:rsidR="001D6E75">
              <w:rPr>
                <w:sz w:val="20"/>
                <w:szCs w:val="20"/>
              </w:rPr>
              <w:t>итету за КПКВК 2201040,</w:t>
            </w:r>
            <w:r w:rsidR="006E099C">
              <w:rPr>
                <w:sz w:val="20"/>
                <w:szCs w:val="20"/>
              </w:rPr>
              <w:t xml:space="preserve"> 2201390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2F85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5B000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79AC401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275E1449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84DA9B2" w14:textId="75C81356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6E78CC1A" w14:textId="2DF0592F" w:rsidTr="009553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88C" w14:textId="366FC654" w:rsidR="009553E9" w:rsidRPr="00F0444A" w:rsidRDefault="009553E9" w:rsidP="009553E9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247" w14:textId="2137BB74" w:rsidR="009553E9" w:rsidRPr="00F0444A" w:rsidRDefault="009553E9" w:rsidP="00F0444A">
            <w:pPr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 xml:space="preserve">Обсяг коштів </w:t>
            </w:r>
            <w:r>
              <w:rPr>
                <w:sz w:val="20"/>
                <w:szCs w:val="20"/>
              </w:rPr>
              <w:t>(тис. грн.)</w:t>
            </w:r>
            <w:r w:rsidRPr="00F0444A">
              <w:rPr>
                <w:sz w:val="20"/>
                <w:szCs w:val="20"/>
              </w:rPr>
              <w:t xml:space="preserve"> на виконання наукових досліджень і розробок, отриманих за результатами міжнародних конкурсних відборів (крім грантів (проєктів), врахованих у показнику Ф</w:t>
            </w:r>
            <w:r w:rsidRPr="00F0444A">
              <w:rPr>
                <w:b/>
                <w:sz w:val="20"/>
                <w:szCs w:val="20"/>
                <w:vertAlign w:val="subscript"/>
              </w:rPr>
              <w:t>1</w:t>
            </w:r>
            <w:r w:rsidRPr="00F0444A">
              <w:rPr>
                <w:sz w:val="20"/>
                <w:szCs w:val="20"/>
              </w:rPr>
              <w:t>, а також гранти (проєкти) з науковою складовою)</w:t>
            </w:r>
            <w:r w:rsidR="006E099C">
              <w:rPr>
                <w:sz w:val="20"/>
                <w:szCs w:val="20"/>
              </w:rPr>
              <w:t xml:space="preserve"> за умови зарахування коштів на рахунок універс</w:t>
            </w:r>
            <w:r w:rsidR="001D6E75">
              <w:rPr>
                <w:sz w:val="20"/>
                <w:szCs w:val="20"/>
              </w:rPr>
              <w:t>итету за КПКВК 2201040,</w:t>
            </w:r>
            <w:r w:rsidR="006E099C">
              <w:rPr>
                <w:sz w:val="20"/>
                <w:szCs w:val="20"/>
              </w:rPr>
              <w:t xml:space="preserve"> 2201390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6B75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81CEE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5FB631D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28162CF9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9FA9D7F" w14:textId="3C09908E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08EC9060" w14:textId="4D70916A" w:rsidTr="009553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D369" w14:textId="3619A40B" w:rsidR="009553E9" w:rsidRPr="00F0444A" w:rsidRDefault="009553E9" w:rsidP="009553E9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A39" w14:textId="2E11AFC4" w:rsidR="009553E9" w:rsidRPr="00F0444A" w:rsidRDefault="009553E9" w:rsidP="00F0444A">
            <w:pPr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Обсяг коштів</w:t>
            </w:r>
            <w:r>
              <w:rPr>
                <w:sz w:val="20"/>
                <w:szCs w:val="20"/>
              </w:rPr>
              <w:t xml:space="preserve"> (тис. грн.)</w:t>
            </w:r>
            <w:r w:rsidRPr="00F0444A">
              <w:rPr>
                <w:sz w:val="20"/>
                <w:szCs w:val="20"/>
              </w:rPr>
              <w:t>, отриманих на виконання наукових досліджень і розробок, які за р</w:t>
            </w:r>
            <w:r>
              <w:rPr>
                <w:sz w:val="20"/>
                <w:szCs w:val="20"/>
              </w:rPr>
              <w:t>езультатами загальнодержавних</w:t>
            </w:r>
            <w:r w:rsidRPr="00F0444A">
              <w:rPr>
                <w:sz w:val="20"/>
                <w:szCs w:val="20"/>
              </w:rPr>
              <w:t xml:space="preserve"> конкурсних відборів фінансуються із спеціального фонду бюджету (державні наукові гранти, проєкти та конкурси)</w:t>
            </w:r>
            <w:r w:rsidR="006E099C">
              <w:rPr>
                <w:sz w:val="20"/>
                <w:szCs w:val="20"/>
              </w:rPr>
              <w:t xml:space="preserve"> за умови зарахування коштів на рахунок універс</w:t>
            </w:r>
            <w:r w:rsidR="001D6E75">
              <w:rPr>
                <w:sz w:val="20"/>
                <w:szCs w:val="20"/>
              </w:rPr>
              <w:t>итету за КПКВК 2201040,</w:t>
            </w:r>
            <w:r w:rsidR="006E099C">
              <w:rPr>
                <w:sz w:val="20"/>
                <w:szCs w:val="20"/>
              </w:rPr>
              <w:t xml:space="preserve"> 2201390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1220" w14:textId="629D4208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8322A" w14:textId="401AE3AD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21F409D" w14:textId="0C5F53B4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63FEAB96" w14:textId="09EAB646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529353F" w14:textId="4BA4BCC5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3240D9E8" w14:textId="51FDB4B1" w:rsidTr="009553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6A6" w14:textId="58EE5C85" w:rsidR="009553E9" w:rsidRPr="00F0444A" w:rsidRDefault="009553E9" w:rsidP="009553E9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628" w14:textId="070229EA" w:rsidR="009553E9" w:rsidRPr="00F0444A" w:rsidRDefault="009553E9" w:rsidP="00F0444A">
            <w:pPr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Обсяг коштів</w:t>
            </w:r>
            <w:r>
              <w:rPr>
                <w:sz w:val="20"/>
                <w:szCs w:val="20"/>
              </w:rPr>
              <w:t xml:space="preserve"> (тис. грн.)</w:t>
            </w:r>
            <w:r w:rsidRPr="00F0444A">
              <w:rPr>
                <w:sz w:val="20"/>
                <w:szCs w:val="20"/>
              </w:rPr>
              <w:t>, отриманих на виконання наукових/науково-технічних робіт та послуг, які фінансуються іноземними замовниками</w:t>
            </w:r>
            <w:r w:rsidR="006E099C">
              <w:rPr>
                <w:sz w:val="20"/>
                <w:szCs w:val="20"/>
              </w:rPr>
              <w:t xml:space="preserve"> за умови зарахування коштів на рахунок універс</w:t>
            </w:r>
            <w:r w:rsidR="001D6E75">
              <w:rPr>
                <w:sz w:val="20"/>
                <w:szCs w:val="20"/>
              </w:rPr>
              <w:t>итету за КПКВК 2201040,</w:t>
            </w:r>
            <w:r w:rsidR="006E099C">
              <w:rPr>
                <w:sz w:val="20"/>
                <w:szCs w:val="20"/>
              </w:rPr>
              <w:t xml:space="preserve"> 2201390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BCEE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4CC7B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94BD422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3D15DBF7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655523E" w14:textId="12C777CE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4D73308D" w14:textId="498B7833" w:rsidTr="009553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1CF" w14:textId="44E5F264" w:rsidR="009553E9" w:rsidRPr="00F0444A" w:rsidRDefault="009553E9" w:rsidP="009553E9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EC7" w14:textId="453AACAE" w:rsidR="009553E9" w:rsidRPr="00F0444A" w:rsidRDefault="009553E9" w:rsidP="00F0444A">
            <w:pPr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Обсяг коштів</w:t>
            </w:r>
            <w:r>
              <w:rPr>
                <w:sz w:val="20"/>
                <w:szCs w:val="20"/>
              </w:rPr>
              <w:t xml:space="preserve"> (тис. грн.)</w:t>
            </w:r>
            <w:r w:rsidRPr="00F0444A">
              <w:rPr>
                <w:sz w:val="20"/>
                <w:szCs w:val="20"/>
              </w:rPr>
              <w:t>, отриманих на виконання наукових/науково-технічних робіт та послуг, які фінансуються українськими замовниками</w:t>
            </w:r>
            <w:r w:rsidR="006E099C">
              <w:rPr>
                <w:sz w:val="20"/>
                <w:szCs w:val="20"/>
              </w:rPr>
              <w:t xml:space="preserve"> за умови зарахування коштів на рахунок універс</w:t>
            </w:r>
            <w:r w:rsidR="001D6E75">
              <w:rPr>
                <w:sz w:val="20"/>
                <w:szCs w:val="20"/>
              </w:rPr>
              <w:t>итету за КПКВК 2201040,</w:t>
            </w:r>
            <w:r w:rsidR="006E099C">
              <w:rPr>
                <w:sz w:val="20"/>
                <w:szCs w:val="20"/>
              </w:rPr>
              <w:t xml:space="preserve"> 2201390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1432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29C14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FCB93C4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3FF0C522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B0A83E8" w14:textId="484AFCA8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</w:tr>
      <w:tr w:rsidR="009553E9" w:rsidRPr="002755E9" w14:paraId="1E83C2BC" w14:textId="3B459B37" w:rsidTr="009553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8235" w14:textId="02F1E339" w:rsidR="009553E9" w:rsidRPr="00F0444A" w:rsidRDefault="009553E9" w:rsidP="009553E9">
            <w:pPr>
              <w:jc w:val="center"/>
              <w:rPr>
                <w:b/>
                <w:bCs/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AB5" w14:textId="742A3C45" w:rsidR="009553E9" w:rsidRPr="00141B59" w:rsidRDefault="009553E9" w:rsidP="006E099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0444A">
              <w:rPr>
                <w:sz w:val="20"/>
                <w:szCs w:val="20"/>
              </w:rPr>
              <w:t>Балансова вартість</w:t>
            </w:r>
            <w:r>
              <w:rPr>
                <w:sz w:val="20"/>
                <w:szCs w:val="20"/>
              </w:rPr>
              <w:t xml:space="preserve"> (тис. грн.)</w:t>
            </w:r>
            <w:r w:rsidRPr="00F0444A">
              <w:rPr>
                <w:sz w:val="20"/>
                <w:szCs w:val="20"/>
              </w:rPr>
              <w:t xml:space="preserve"> придбаного, отриманого у власність наукового обладнання</w:t>
            </w:r>
            <w:r w:rsidR="006E099C">
              <w:rPr>
                <w:sz w:val="20"/>
                <w:szCs w:val="20"/>
              </w:rPr>
              <w:t xml:space="preserve"> за умови наявності обладнання на балансі університету за КПКВК </w:t>
            </w:r>
            <w:r w:rsidR="001D6E75">
              <w:rPr>
                <w:sz w:val="20"/>
                <w:szCs w:val="20"/>
              </w:rPr>
              <w:t>2201040,</w:t>
            </w:r>
            <w:r w:rsidR="006E099C" w:rsidRPr="00141B59">
              <w:rPr>
                <w:sz w:val="20"/>
                <w:szCs w:val="20"/>
              </w:rPr>
              <w:t xml:space="preserve"> 2201390</w:t>
            </w:r>
            <w:r w:rsidR="00141B59" w:rsidRPr="00141B59">
              <w:rPr>
                <w:sz w:val="20"/>
                <w:szCs w:val="20"/>
                <w:lang w:val="en-US"/>
              </w:rPr>
              <w:t xml:space="preserve"> (</w:t>
            </w:r>
            <w:r w:rsidR="00141B59" w:rsidRPr="00141B59">
              <w:rPr>
                <w:color w:val="000000"/>
                <w:sz w:val="20"/>
                <w:szCs w:val="20"/>
              </w:rPr>
              <w:t>вартість оди</w:t>
            </w:r>
            <w:r w:rsidR="00476590">
              <w:rPr>
                <w:color w:val="000000"/>
                <w:sz w:val="20"/>
                <w:szCs w:val="20"/>
              </w:rPr>
              <w:t>ниці повинна становити більше 2</w:t>
            </w:r>
            <w:r w:rsidR="00476590">
              <w:rPr>
                <w:color w:val="000000"/>
                <w:sz w:val="20"/>
                <w:szCs w:val="20"/>
                <w:lang w:val="en-US"/>
              </w:rPr>
              <w:t>1</w:t>
            </w:r>
            <w:r w:rsidR="00141B59" w:rsidRPr="00141B59">
              <w:rPr>
                <w:color w:val="000000"/>
                <w:sz w:val="20"/>
                <w:szCs w:val="20"/>
              </w:rPr>
              <w:t xml:space="preserve"> 000 грн.</w:t>
            </w:r>
            <w:r w:rsidR="00141B59" w:rsidRPr="00141B59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3A8C" w14:textId="27067998" w:rsidR="009553E9" w:rsidRPr="002755E9" w:rsidRDefault="009553E9" w:rsidP="00F044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5C9B3" w14:textId="74F646C9" w:rsidR="009553E9" w:rsidRPr="002755E9" w:rsidRDefault="009553E9" w:rsidP="00F044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4487DAA" w14:textId="72CB1BCC" w:rsidR="009553E9" w:rsidRPr="002755E9" w:rsidRDefault="009553E9" w:rsidP="00F044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6C099FF9" w14:textId="4C18E9B8" w:rsidR="009553E9" w:rsidRPr="002755E9" w:rsidRDefault="009553E9" w:rsidP="00F044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837C4C0" w14:textId="45FB131C" w:rsidR="009553E9" w:rsidRPr="002755E9" w:rsidRDefault="009553E9" w:rsidP="00F044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53E9" w:rsidRPr="002755E9" w14:paraId="4A45A5F8" w14:textId="265DCC11" w:rsidTr="009553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B85" w14:textId="5C8146BA" w:rsidR="009553E9" w:rsidRPr="00F0444A" w:rsidRDefault="009553E9" w:rsidP="009553E9">
            <w:pPr>
              <w:jc w:val="center"/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9BF3" w14:textId="558BB306" w:rsidR="009553E9" w:rsidRPr="00F0444A" w:rsidRDefault="009553E9" w:rsidP="00BE0EEA">
            <w:pPr>
              <w:rPr>
                <w:sz w:val="20"/>
                <w:szCs w:val="20"/>
              </w:rPr>
            </w:pPr>
            <w:r w:rsidRPr="00F0444A">
              <w:rPr>
                <w:sz w:val="20"/>
                <w:szCs w:val="20"/>
              </w:rPr>
              <w:t xml:space="preserve">Витрати </w:t>
            </w:r>
            <w:r>
              <w:rPr>
                <w:sz w:val="20"/>
                <w:szCs w:val="20"/>
              </w:rPr>
              <w:t>(тис. грн.)</w:t>
            </w:r>
            <w:r w:rsidRPr="00F0444A">
              <w:rPr>
                <w:sz w:val="20"/>
                <w:szCs w:val="20"/>
              </w:rPr>
              <w:t xml:space="preserve"> на розвиток наукової діяльності з позанаукових рахунків </w:t>
            </w:r>
            <w:r w:rsidR="00BE0EEA">
              <w:rPr>
                <w:sz w:val="20"/>
                <w:szCs w:val="20"/>
              </w:rPr>
              <w:t>університету</w:t>
            </w:r>
            <w:r w:rsidRPr="00F0444A">
              <w:rPr>
                <w:sz w:val="20"/>
                <w:szCs w:val="20"/>
              </w:rPr>
              <w:t xml:space="preserve"> (</w:t>
            </w:r>
            <w:hyperlink r:id="rId8" w:anchor="n18">
              <w:r w:rsidRPr="00F0444A">
                <w:rPr>
                  <w:sz w:val="20"/>
                  <w:szCs w:val="20"/>
                </w:rPr>
                <w:t>Формулу розподілу видатків державного бюджету на вищу освіту між закладами вищої освіти</w:t>
              </w:r>
            </w:hyperlink>
            <w:r w:rsidRPr="00F0444A">
              <w:rPr>
                <w:sz w:val="20"/>
                <w:szCs w:val="20"/>
              </w:rPr>
              <w:t xml:space="preserve">, сталих (ендавмент) фондів </w:t>
            </w:r>
            <w:r w:rsidR="00BE0EEA">
              <w:rPr>
                <w:sz w:val="20"/>
                <w:szCs w:val="20"/>
              </w:rPr>
              <w:t>університету</w:t>
            </w:r>
            <w:r w:rsidRPr="00F0444A">
              <w:rPr>
                <w:sz w:val="20"/>
                <w:szCs w:val="20"/>
              </w:rPr>
              <w:t>, внутрішніх грантів на дослідження (окрім фінансування досліджень із загального фонду) тощо)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A2ED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D3C49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4151A5B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</w:tcPr>
          <w:p w14:paraId="18A10A2D" w14:textId="77777777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98E7C5B" w14:textId="7D19DBE0" w:rsidR="009553E9" w:rsidRPr="002755E9" w:rsidRDefault="009553E9" w:rsidP="00F0444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4912011" w14:textId="3E18442A" w:rsidR="00F314C2" w:rsidRDefault="00F314C2" w:rsidP="00374B54">
      <w:pPr>
        <w:pStyle w:val="a6"/>
        <w:spacing w:before="0" w:beforeAutospacing="0" w:after="0" w:afterAutospacing="0" w:line="180" w:lineRule="exact"/>
        <w:jc w:val="both"/>
        <w:rPr>
          <w:color w:val="000000"/>
          <w:sz w:val="20"/>
          <w:szCs w:val="20"/>
        </w:rPr>
      </w:pPr>
      <w:r w:rsidRPr="003962A9">
        <w:rPr>
          <w:color w:val="000000"/>
          <w:sz w:val="20"/>
          <w:szCs w:val="20"/>
        </w:rPr>
        <w:t>* Вказується частка в авторській участі; якщо серед співавторів статті</w:t>
      </w:r>
      <w:r w:rsidR="009905A2">
        <w:rPr>
          <w:color w:val="000000"/>
          <w:sz w:val="20"/>
          <w:szCs w:val="20"/>
        </w:rPr>
        <w:t xml:space="preserve"> чи поданої заявки</w:t>
      </w:r>
      <w:r w:rsidRPr="003962A9">
        <w:rPr>
          <w:color w:val="000000"/>
          <w:sz w:val="20"/>
          <w:szCs w:val="20"/>
        </w:rPr>
        <w:t xml:space="preserve"> є 2 штатних працівники нашого </w:t>
      </w:r>
      <w:r w:rsidR="00E7083D" w:rsidRPr="003962A9">
        <w:rPr>
          <w:color w:val="000000"/>
          <w:sz w:val="20"/>
          <w:szCs w:val="20"/>
        </w:rPr>
        <w:t>університету</w:t>
      </w:r>
      <w:r w:rsidRPr="003962A9">
        <w:rPr>
          <w:color w:val="000000"/>
          <w:sz w:val="20"/>
          <w:szCs w:val="20"/>
        </w:rPr>
        <w:t>, то кожний зараховує собі по 0,5, 3 – 0,34; 0,33 і 0,33 і т.д., або згідно</w:t>
      </w:r>
      <w:r w:rsidR="00E7083D" w:rsidRPr="003962A9">
        <w:rPr>
          <w:color w:val="000000"/>
          <w:sz w:val="20"/>
          <w:szCs w:val="20"/>
        </w:rPr>
        <w:t xml:space="preserve"> домовленості між співавторами); якщо є співавтори з іншого університету та/або установи то вони не враховуються при вирахуванні частки.</w:t>
      </w:r>
    </w:p>
    <w:p w14:paraId="638947E4" w14:textId="7A3639B0" w:rsidR="00374B54" w:rsidRPr="00803C73" w:rsidRDefault="00374B54" w:rsidP="00374B54">
      <w:pPr>
        <w:pStyle w:val="a6"/>
        <w:spacing w:before="0" w:beforeAutospacing="0" w:after="0" w:afterAutospacing="0" w:line="18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** </w:t>
      </w:r>
      <w:r>
        <w:rPr>
          <w:color w:val="000000"/>
          <w:sz w:val="20"/>
          <w:szCs w:val="20"/>
        </w:rPr>
        <w:t>Вказується власна частка від</w:t>
      </w:r>
      <w:r w:rsidR="00803C73">
        <w:rPr>
          <w:color w:val="000000"/>
          <w:sz w:val="20"/>
          <w:szCs w:val="20"/>
        </w:rPr>
        <w:t xml:space="preserve"> загального обсяга фінансування</w:t>
      </w:r>
    </w:p>
    <w:p w14:paraId="518E3487" w14:textId="77777777" w:rsidR="00A00A9A" w:rsidRPr="003962A9" w:rsidRDefault="00A00A9A" w:rsidP="00374B54">
      <w:pPr>
        <w:pStyle w:val="a6"/>
        <w:spacing w:before="0" w:beforeAutospacing="0" w:after="0" w:afterAutospacing="0" w:line="180" w:lineRule="exact"/>
        <w:ind w:firstLine="567"/>
        <w:jc w:val="both"/>
        <w:rPr>
          <w:sz w:val="20"/>
          <w:szCs w:val="20"/>
        </w:rPr>
      </w:pPr>
      <w:r w:rsidRPr="003962A9">
        <w:rPr>
          <w:color w:val="00000A"/>
          <w:sz w:val="20"/>
          <w:szCs w:val="20"/>
        </w:rPr>
        <w:t xml:space="preserve">Дата </w:t>
      </w:r>
    </w:p>
    <w:p w14:paraId="31B41693" w14:textId="16CDC9C0" w:rsidR="00A00A9A" w:rsidRPr="003962A9" w:rsidRDefault="00A00A9A" w:rsidP="00374B54">
      <w:pPr>
        <w:pStyle w:val="a6"/>
        <w:spacing w:before="0" w:beforeAutospacing="0" w:after="0" w:afterAutospacing="0" w:line="180" w:lineRule="exact"/>
        <w:ind w:firstLine="567"/>
        <w:jc w:val="both"/>
        <w:rPr>
          <w:sz w:val="20"/>
          <w:szCs w:val="20"/>
        </w:rPr>
      </w:pPr>
      <w:r w:rsidRPr="003962A9">
        <w:rPr>
          <w:color w:val="00000A"/>
          <w:sz w:val="20"/>
          <w:szCs w:val="20"/>
        </w:rPr>
        <w:t>Виконавець</w:t>
      </w:r>
      <w:r w:rsidRPr="003962A9">
        <w:rPr>
          <w:rStyle w:val="apple-tab-span"/>
          <w:color w:val="00000A"/>
          <w:sz w:val="20"/>
          <w:szCs w:val="20"/>
        </w:rPr>
        <w:tab/>
      </w:r>
      <w:r w:rsidRPr="003962A9">
        <w:rPr>
          <w:rStyle w:val="apple-tab-span"/>
          <w:color w:val="00000A"/>
          <w:sz w:val="20"/>
          <w:szCs w:val="20"/>
        </w:rPr>
        <w:tab/>
      </w:r>
      <w:r w:rsidRPr="003962A9">
        <w:rPr>
          <w:rStyle w:val="apple-tab-span"/>
          <w:color w:val="00000A"/>
          <w:sz w:val="20"/>
          <w:szCs w:val="20"/>
        </w:rPr>
        <w:tab/>
      </w:r>
      <w:r w:rsidRPr="003962A9">
        <w:rPr>
          <w:rStyle w:val="apple-tab-span"/>
          <w:color w:val="00000A"/>
          <w:sz w:val="20"/>
          <w:szCs w:val="20"/>
        </w:rPr>
        <w:tab/>
      </w:r>
      <w:r w:rsidRPr="003962A9">
        <w:rPr>
          <w:rStyle w:val="apple-tab-span"/>
          <w:color w:val="00000A"/>
          <w:sz w:val="20"/>
          <w:szCs w:val="20"/>
        </w:rPr>
        <w:tab/>
      </w:r>
      <w:r w:rsidR="003371F9">
        <w:rPr>
          <w:color w:val="00000A"/>
          <w:sz w:val="20"/>
          <w:szCs w:val="20"/>
        </w:rPr>
        <w:t>__________________ І</w:t>
      </w:r>
      <w:r w:rsidRPr="003962A9">
        <w:rPr>
          <w:color w:val="00000A"/>
          <w:sz w:val="20"/>
          <w:szCs w:val="20"/>
        </w:rPr>
        <w:t>м</w:t>
      </w:r>
      <w:r w:rsidRPr="003962A9">
        <w:rPr>
          <w:color w:val="00000A"/>
          <w:sz w:val="20"/>
          <w:szCs w:val="20"/>
          <w:lang w:val="en-US"/>
        </w:rPr>
        <w:t>’</w:t>
      </w:r>
      <w:r w:rsidR="003371F9">
        <w:rPr>
          <w:color w:val="00000A"/>
          <w:sz w:val="20"/>
          <w:szCs w:val="20"/>
        </w:rPr>
        <w:t>я, П</w:t>
      </w:r>
      <w:r w:rsidRPr="003962A9">
        <w:rPr>
          <w:color w:val="00000A"/>
          <w:sz w:val="20"/>
          <w:szCs w:val="20"/>
        </w:rPr>
        <w:t>різвище</w:t>
      </w:r>
    </w:p>
    <w:p w14:paraId="576B7C59" w14:textId="0C279437" w:rsidR="00A00A9A" w:rsidRPr="00374B54" w:rsidRDefault="00A00A9A" w:rsidP="00374B54">
      <w:pPr>
        <w:pStyle w:val="a6"/>
        <w:spacing w:before="0" w:beforeAutospacing="0" w:after="0" w:afterAutospacing="0" w:line="180" w:lineRule="exact"/>
        <w:ind w:left="4956" w:firstLine="708"/>
        <w:jc w:val="both"/>
        <w:rPr>
          <w:sz w:val="16"/>
          <w:szCs w:val="16"/>
        </w:rPr>
      </w:pPr>
      <w:r w:rsidRPr="00374B54">
        <w:rPr>
          <w:color w:val="00000A"/>
          <w:sz w:val="16"/>
          <w:szCs w:val="16"/>
        </w:rPr>
        <w:t>(підпис)</w:t>
      </w:r>
    </w:p>
    <w:sectPr w:rsidR="00A00A9A" w:rsidRPr="00374B54" w:rsidSect="00A00A9A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1D65B" w14:textId="77777777" w:rsidR="00933B97" w:rsidRDefault="00933B97" w:rsidP="00744FD8">
      <w:r>
        <w:separator/>
      </w:r>
    </w:p>
  </w:endnote>
  <w:endnote w:type="continuationSeparator" w:id="0">
    <w:p w14:paraId="10FACA1A" w14:textId="77777777" w:rsidR="00933B97" w:rsidRDefault="00933B97" w:rsidP="0074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E9341" w14:textId="77777777" w:rsidR="00933B97" w:rsidRDefault="00933B97" w:rsidP="00744FD8">
      <w:r>
        <w:separator/>
      </w:r>
    </w:p>
  </w:footnote>
  <w:footnote w:type="continuationSeparator" w:id="0">
    <w:p w14:paraId="29D1399D" w14:textId="77777777" w:rsidR="00933B97" w:rsidRDefault="00933B97" w:rsidP="0074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86A90"/>
    <w:multiLevelType w:val="hybridMultilevel"/>
    <w:tmpl w:val="0548EBA2"/>
    <w:lvl w:ilvl="0" w:tplc="A51EF7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F8"/>
    <w:rsid w:val="0000146A"/>
    <w:rsid w:val="00015D2E"/>
    <w:rsid w:val="00031A41"/>
    <w:rsid w:val="00037B95"/>
    <w:rsid w:val="00044EFC"/>
    <w:rsid w:val="00047287"/>
    <w:rsid w:val="0008458E"/>
    <w:rsid w:val="000B1155"/>
    <w:rsid w:val="00130734"/>
    <w:rsid w:val="00141B26"/>
    <w:rsid w:val="00141B59"/>
    <w:rsid w:val="00143D57"/>
    <w:rsid w:val="00192470"/>
    <w:rsid w:val="001A2EFA"/>
    <w:rsid w:val="001A63CA"/>
    <w:rsid w:val="001C072F"/>
    <w:rsid w:val="001C3E9E"/>
    <w:rsid w:val="001C443E"/>
    <w:rsid w:val="001D6E75"/>
    <w:rsid w:val="001E0C72"/>
    <w:rsid w:val="001F3F88"/>
    <w:rsid w:val="002463E9"/>
    <w:rsid w:val="00256705"/>
    <w:rsid w:val="00273EA4"/>
    <w:rsid w:val="002755E9"/>
    <w:rsid w:val="002A09E0"/>
    <w:rsid w:val="002A444B"/>
    <w:rsid w:val="002A4DE0"/>
    <w:rsid w:val="002C18B0"/>
    <w:rsid w:val="002D50D5"/>
    <w:rsid w:val="003371F9"/>
    <w:rsid w:val="00362E2A"/>
    <w:rsid w:val="00374B54"/>
    <w:rsid w:val="003962A9"/>
    <w:rsid w:val="00396CF0"/>
    <w:rsid w:val="003C42B2"/>
    <w:rsid w:val="003E4214"/>
    <w:rsid w:val="003E580C"/>
    <w:rsid w:val="003E7E5B"/>
    <w:rsid w:val="00404D01"/>
    <w:rsid w:val="00445A9E"/>
    <w:rsid w:val="00476590"/>
    <w:rsid w:val="00484E84"/>
    <w:rsid w:val="00485DC6"/>
    <w:rsid w:val="00494E13"/>
    <w:rsid w:val="004C1F0E"/>
    <w:rsid w:val="004C3E0D"/>
    <w:rsid w:val="004D6B72"/>
    <w:rsid w:val="004E210E"/>
    <w:rsid w:val="00544938"/>
    <w:rsid w:val="00565571"/>
    <w:rsid w:val="00567EDD"/>
    <w:rsid w:val="00571CD6"/>
    <w:rsid w:val="00592289"/>
    <w:rsid w:val="005C4606"/>
    <w:rsid w:val="005F10E9"/>
    <w:rsid w:val="00620950"/>
    <w:rsid w:val="00622ACC"/>
    <w:rsid w:val="00624D8E"/>
    <w:rsid w:val="00631BF8"/>
    <w:rsid w:val="00635AA2"/>
    <w:rsid w:val="00636040"/>
    <w:rsid w:val="00652224"/>
    <w:rsid w:val="00661103"/>
    <w:rsid w:val="00692146"/>
    <w:rsid w:val="00697F35"/>
    <w:rsid w:val="006A048A"/>
    <w:rsid w:val="006C2FD2"/>
    <w:rsid w:val="006C67F3"/>
    <w:rsid w:val="006E099C"/>
    <w:rsid w:val="006E2A71"/>
    <w:rsid w:val="006F1884"/>
    <w:rsid w:val="006F1D0D"/>
    <w:rsid w:val="006F3A84"/>
    <w:rsid w:val="006F4BD0"/>
    <w:rsid w:val="006F5AA5"/>
    <w:rsid w:val="00713C68"/>
    <w:rsid w:val="00725038"/>
    <w:rsid w:val="00744FD8"/>
    <w:rsid w:val="007B098E"/>
    <w:rsid w:val="007C7130"/>
    <w:rsid w:val="007D3861"/>
    <w:rsid w:val="007F09B6"/>
    <w:rsid w:val="007F3AFD"/>
    <w:rsid w:val="007F5809"/>
    <w:rsid w:val="00803C73"/>
    <w:rsid w:val="0081601A"/>
    <w:rsid w:val="00830F86"/>
    <w:rsid w:val="00831D2F"/>
    <w:rsid w:val="008320FE"/>
    <w:rsid w:val="0084035F"/>
    <w:rsid w:val="00844197"/>
    <w:rsid w:val="00854A4E"/>
    <w:rsid w:val="00863FBB"/>
    <w:rsid w:val="00873CAA"/>
    <w:rsid w:val="008A26BB"/>
    <w:rsid w:val="008B1518"/>
    <w:rsid w:val="008C31FD"/>
    <w:rsid w:val="008F41CF"/>
    <w:rsid w:val="009304D3"/>
    <w:rsid w:val="00933B97"/>
    <w:rsid w:val="009553E9"/>
    <w:rsid w:val="009615F6"/>
    <w:rsid w:val="009818DB"/>
    <w:rsid w:val="00986712"/>
    <w:rsid w:val="009905A2"/>
    <w:rsid w:val="00990E74"/>
    <w:rsid w:val="00996459"/>
    <w:rsid w:val="009A0BBC"/>
    <w:rsid w:val="009A5921"/>
    <w:rsid w:val="009C4A98"/>
    <w:rsid w:val="00A00A9A"/>
    <w:rsid w:val="00A23821"/>
    <w:rsid w:val="00A66FB5"/>
    <w:rsid w:val="00A92069"/>
    <w:rsid w:val="00A944E3"/>
    <w:rsid w:val="00AD18F0"/>
    <w:rsid w:val="00AD3F9C"/>
    <w:rsid w:val="00AF00BF"/>
    <w:rsid w:val="00B07BAC"/>
    <w:rsid w:val="00B13BFE"/>
    <w:rsid w:val="00B15B3C"/>
    <w:rsid w:val="00B315A2"/>
    <w:rsid w:val="00B329B0"/>
    <w:rsid w:val="00B352B4"/>
    <w:rsid w:val="00B376D0"/>
    <w:rsid w:val="00B4072A"/>
    <w:rsid w:val="00B5361E"/>
    <w:rsid w:val="00B54E08"/>
    <w:rsid w:val="00B83949"/>
    <w:rsid w:val="00B92BA3"/>
    <w:rsid w:val="00B959A3"/>
    <w:rsid w:val="00B979E8"/>
    <w:rsid w:val="00BA05BD"/>
    <w:rsid w:val="00BB693E"/>
    <w:rsid w:val="00BE0EEA"/>
    <w:rsid w:val="00C0224F"/>
    <w:rsid w:val="00C03BD5"/>
    <w:rsid w:val="00C2269A"/>
    <w:rsid w:val="00C247B6"/>
    <w:rsid w:val="00C47D65"/>
    <w:rsid w:val="00C53D0C"/>
    <w:rsid w:val="00C767A8"/>
    <w:rsid w:val="00C81CA3"/>
    <w:rsid w:val="00C8510D"/>
    <w:rsid w:val="00CB6746"/>
    <w:rsid w:val="00CC4EDA"/>
    <w:rsid w:val="00CD4CDE"/>
    <w:rsid w:val="00CD7EF7"/>
    <w:rsid w:val="00CF60A1"/>
    <w:rsid w:val="00D01660"/>
    <w:rsid w:val="00D11C86"/>
    <w:rsid w:val="00D45120"/>
    <w:rsid w:val="00D549D2"/>
    <w:rsid w:val="00D55D89"/>
    <w:rsid w:val="00D752C2"/>
    <w:rsid w:val="00D97F38"/>
    <w:rsid w:val="00DB14DB"/>
    <w:rsid w:val="00DB7EE4"/>
    <w:rsid w:val="00DE3BDA"/>
    <w:rsid w:val="00E15104"/>
    <w:rsid w:val="00E235CD"/>
    <w:rsid w:val="00E342AC"/>
    <w:rsid w:val="00E546F4"/>
    <w:rsid w:val="00E60EA9"/>
    <w:rsid w:val="00E7083D"/>
    <w:rsid w:val="00E82799"/>
    <w:rsid w:val="00E90FCE"/>
    <w:rsid w:val="00E971F9"/>
    <w:rsid w:val="00EB2060"/>
    <w:rsid w:val="00EE4AF8"/>
    <w:rsid w:val="00F0444A"/>
    <w:rsid w:val="00F225ED"/>
    <w:rsid w:val="00F314C2"/>
    <w:rsid w:val="00F40F48"/>
    <w:rsid w:val="00F73BCE"/>
    <w:rsid w:val="00F90B29"/>
    <w:rsid w:val="00FC3895"/>
    <w:rsid w:val="00FD11DD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A86FB"/>
  <w15:docId w15:val="{3E63E710-708B-45CA-A151-57227805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E4AF8"/>
    <w:pPr>
      <w:ind w:firstLine="851"/>
    </w:pPr>
    <w:rPr>
      <w:sz w:val="28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EE4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ypewriter">
    <w:name w:val="Typewriter"/>
    <w:rsid w:val="00EE4AF8"/>
    <w:rPr>
      <w:rFonts w:ascii="Courier New" w:hAnsi="Courier New"/>
      <w:sz w:val="20"/>
    </w:rPr>
  </w:style>
  <w:style w:type="character" w:styleId="a3">
    <w:name w:val="annotation reference"/>
    <w:rsid w:val="00EE4AF8"/>
    <w:rPr>
      <w:sz w:val="16"/>
      <w:szCs w:val="16"/>
    </w:rPr>
  </w:style>
  <w:style w:type="paragraph" w:styleId="a4">
    <w:name w:val="annotation text"/>
    <w:basedOn w:val="a"/>
    <w:link w:val="a5"/>
    <w:rsid w:val="00EE4AF8"/>
    <w:rPr>
      <w:sz w:val="20"/>
      <w:szCs w:val="20"/>
    </w:rPr>
  </w:style>
  <w:style w:type="character" w:customStyle="1" w:styleId="a5">
    <w:name w:val="Текст примітки Знак"/>
    <w:basedOn w:val="a0"/>
    <w:link w:val="a4"/>
    <w:rsid w:val="00EE4AF8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Normal (Web)"/>
    <w:basedOn w:val="a"/>
    <w:link w:val="a7"/>
    <w:uiPriority w:val="99"/>
    <w:rsid w:val="00C767A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225E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4FD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44FD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744FD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44FD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footnote text"/>
    <w:basedOn w:val="a"/>
    <w:link w:val="ae"/>
    <w:uiPriority w:val="99"/>
    <w:semiHidden/>
    <w:unhideWhenUsed/>
    <w:rsid w:val="00B376D0"/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B376D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">
    <w:name w:val="footnote reference"/>
    <w:basedOn w:val="a0"/>
    <w:uiPriority w:val="99"/>
    <w:semiHidden/>
    <w:unhideWhenUsed/>
    <w:rsid w:val="00B376D0"/>
    <w:rPr>
      <w:vertAlign w:val="superscript"/>
    </w:rPr>
  </w:style>
  <w:style w:type="character" w:customStyle="1" w:styleId="apple-tab-span">
    <w:name w:val="apple-tab-span"/>
    <w:basedOn w:val="a0"/>
    <w:rsid w:val="00A00A9A"/>
  </w:style>
  <w:style w:type="character" w:customStyle="1" w:styleId="a7">
    <w:name w:val="Звичайний (веб) Знак"/>
    <w:link w:val="a6"/>
    <w:uiPriority w:val="99"/>
    <w:locked/>
    <w:rsid w:val="00A00A9A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46-2019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673C-B484-42A4-882F-DF949A91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4503</Words>
  <Characters>2567</Characters>
  <Application>Microsoft Office Word</Application>
  <DocSecurity>0</DocSecurity>
  <Lines>21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Васильев</dc:creator>
  <cp:keywords/>
  <dc:description/>
  <cp:lastModifiedBy>admink</cp:lastModifiedBy>
  <cp:revision>49</cp:revision>
  <cp:lastPrinted>2022-04-27T08:33:00Z</cp:lastPrinted>
  <dcterms:created xsi:type="dcterms:W3CDTF">2022-10-30T11:56:00Z</dcterms:created>
  <dcterms:modified xsi:type="dcterms:W3CDTF">2025-11-26T17:00:00Z</dcterms:modified>
</cp:coreProperties>
</file>