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3D8CF" w14:textId="39614342" w:rsidR="00225BCD" w:rsidRDefault="00225BCD" w:rsidP="00225BCD">
      <w:pPr>
        <w:spacing w:after="0" w:line="240" w:lineRule="auto"/>
        <w:jc w:val="right"/>
        <w:rPr>
          <w:rFonts w:ascii="Times New Roman" w:eastAsia="Calibri" w:hAnsi="Times New Roman" w:cs="Times New Roman"/>
          <w:b/>
          <w:caps/>
          <w:sz w:val="28"/>
          <w:szCs w:val="28"/>
          <w:lang w:val="uk-UA" w:eastAsia="ru-RU"/>
        </w:rPr>
      </w:pPr>
      <w:bookmarkStart w:id="0" w:name="_Hlk64366845"/>
      <w:r w:rsidRPr="00225BCD">
        <w:rPr>
          <w:rFonts w:ascii="Times New Roman" w:eastAsia="Times New Roman" w:hAnsi="Times New Roman" w:cs="Times New Roman"/>
          <w:i/>
          <w:sz w:val="28"/>
          <w:szCs w:val="28"/>
          <w:lang w:val="uk-UA" w:eastAsia="ru-RU"/>
        </w:rPr>
        <w:t>Проєкт</w:t>
      </w:r>
    </w:p>
    <w:p w14:paraId="6AC37B7A" w14:textId="77777777" w:rsidR="005D6B97" w:rsidRPr="005D6B97" w:rsidRDefault="005D6B97" w:rsidP="005D6B97">
      <w:pPr>
        <w:spacing w:after="0" w:line="240" w:lineRule="auto"/>
        <w:jc w:val="center"/>
        <w:rPr>
          <w:rFonts w:ascii="Times New Roman" w:eastAsia="Calibri" w:hAnsi="Times New Roman" w:cs="Times New Roman"/>
          <w:b/>
          <w:caps/>
          <w:sz w:val="28"/>
          <w:szCs w:val="28"/>
          <w:lang w:val="uk-UA" w:eastAsia="ru-RU"/>
        </w:rPr>
      </w:pPr>
      <w:r w:rsidRPr="005D6B97">
        <w:rPr>
          <w:rFonts w:ascii="Times New Roman" w:eastAsia="Calibri" w:hAnsi="Times New Roman" w:cs="Times New Roman"/>
          <w:b/>
          <w:caps/>
          <w:sz w:val="28"/>
          <w:szCs w:val="28"/>
          <w:lang w:val="uk-UA" w:eastAsia="ru-RU"/>
        </w:rPr>
        <w:t>МІНІСТЕРСТВО ОСВІТИ І НАУКИ УКРАЇНИ</w:t>
      </w:r>
    </w:p>
    <w:p w14:paraId="6864E457" w14:textId="77777777" w:rsidR="005D6B97" w:rsidRPr="00225BCD" w:rsidRDefault="005D6B97" w:rsidP="005D6B97">
      <w:pPr>
        <w:spacing w:after="0" w:line="240" w:lineRule="auto"/>
        <w:jc w:val="center"/>
        <w:rPr>
          <w:rFonts w:ascii="Times New Roman" w:eastAsia="Calibri" w:hAnsi="Times New Roman" w:cs="Times New Roman"/>
          <w:b/>
          <w:caps/>
          <w:sz w:val="28"/>
          <w:szCs w:val="28"/>
          <w:lang w:val="uk-UA" w:eastAsia="ru-RU"/>
        </w:rPr>
      </w:pPr>
      <w:r w:rsidRPr="005D6B97">
        <w:rPr>
          <w:rFonts w:ascii="Times New Roman" w:eastAsia="Calibri" w:hAnsi="Times New Roman" w:cs="Times New Roman"/>
          <w:b/>
          <w:caps/>
          <w:sz w:val="28"/>
          <w:szCs w:val="28"/>
          <w:lang w:val="uk-UA" w:eastAsia="ru-RU"/>
        </w:rPr>
        <w:t>Львівський національний університет ветеринарної медицини</w:t>
      </w:r>
      <w:r w:rsidRPr="00225BCD">
        <w:rPr>
          <w:rFonts w:ascii="Times New Roman" w:eastAsia="Calibri" w:hAnsi="Times New Roman" w:cs="Times New Roman"/>
          <w:b/>
          <w:caps/>
          <w:sz w:val="28"/>
          <w:szCs w:val="28"/>
          <w:lang w:val="uk-UA" w:eastAsia="ru-RU"/>
        </w:rPr>
        <w:t xml:space="preserve"> </w:t>
      </w:r>
      <w:r w:rsidRPr="005D6B97">
        <w:rPr>
          <w:rFonts w:ascii="Times New Roman" w:eastAsia="Calibri" w:hAnsi="Times New Roman" w:cs="Times New Roman"/>
          <w:b/>
          <w:caps/>
          <w:sz w:val="28"/>
          <w:szCs w:val="28"/>
          <w:lang w:val="uk-UA" w:eastAsia="ru-RU"/>
        </w:rPr>
        <w:t>та біотехнологій імені С.З. Гжицького</w:t>
      </w:r>
    </w:p>
    <w:p w14:paraId="0198C277" w14:textId="77777777" w:rsidR="005D6B97" w:rsidRPr="00225BCD" w:rsidRDefault="005D6B97" w:rsidP="005D6B97">
      <w:pPr>
        <w:spacing w:after="0" w:line="240" w:lineRule="auto"/>
        <w:rPr>
          <w:rFonts w:ascii="Times New Roman" w:eastAsia="Calibri" w:hAnsi="Times New Roman" w:cs="Times New Roman"/>
          <w:sz w:val="28"/>
          <w:szCs w:val="28"/>
          <w:lang w:val="uk-UA" w:eastAsia="ru-RU"/>
        </w:rPr>
      </w:pPr>
    </w:p>
    <w:p w14:paraId="5C68EF13" w14:textId="77777777" w:rsidR="005D6B97" w:rsidRPr="00225BCD" w:rsidRDefault="005D6B97" w:rsidP="005D6B97">
      <w:pPr>
        <w:spacing w:after="0" w:line="240" w:lineRule="auto"/>
        <w:rPr>
          <w:rFonts w:ascii="Times New Roman" w:eastAsia="Calibri" w:hAnsi="Times New Roman" w:cs="Times New Roman"/>
          <w:sz w:val="28"/>
          <w:szCs w:val="28"/>
          <w:lang w:val="uk-UA" w:eastAsia="ru-RU"/>
        </w:rPr>
      </w:pPr>
    </w:p>
    <w:p w14:paraId="40A88D50" w14:textId="77777777" w:rsidR="005D6B97" w:rsidRPr="00225BCD" w:rsidRDefault="005D6B97" w:rsidP="005D6B97">
      <w:pPr>
        <w:spacing w:after="0" w:line="240" w:lineRule="auto"/>
        <w:rPr>
          <w:rFonts w:ascii="Times New Roman" w:eastAsia="Calibri" w:hAnsi="Times New Roman" w:cs="Times New Roman"/>
          <w:sz w:val="28"/>
          <w:szCs w:val="28"/>
          <w:lang w:val="uk-UA" w:eastAsia="ru-RU"/>
        </w:rPr>
      </w:pPr>
    </w:p>
    <w:p w14:paraId="1D41FA1A" w14:textId="77777777" w:rsidR="005D6B97" w:rsidRPr="00225BCD" w:rsidRDefault="005D6B97" w:rsidP="005D6B97">
      <w:pPr>
        <w:spacing w:after="0" w:line="240" w:lineRule="auto"/>
        <w:rPr>
          <w:rFonts w:ascii="Times New Roman" w:eastAsia="Calibri" w:hAnsi="Times New Roman" w:cs="Times New Roman"/>
          <w:sz w:val="28"/>
          <w:szCs w:val="28"/>
          <w:lang w:val="uk-UA" w:eastAsia="ru-RU"/>
        </w:rPr>
      </w:pPr>
    </w:p>
    <w:p w14:paraId="0724683A"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1ABF3611"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3489D81C"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27346AE9" w14:textId="77777777" w:rsidR="005D6B97" w:rsidRPr="005D6B97" w:rsidRDefault="005D6B97" w:rsidP="005D6B97">
      <w:pPr>
        <w:keepNext/>
        <w:spacing w:after="0" w:line="360" w:lineRule="auto"/>
        <w:jc w:val="center"/>
        <w:outlineLvl w:val="1"/>
        <w:rPr>
          <w:rFonts w:ascii="Times New Roman" w:eastAsia="Times New Roman" w:hAnsi="Times New Roman" w:cs="Times New Roman"/>
          <w:b/>
          <w:bCs/>
          <w:iCs/>
          <w:sz w:val="28"/>
          <w:szCs w:val="28"/>
          <w:lang w:val="uk-UA" w:eastAsia="uk-UA"/>
        </w:rPr>
      </w:pPr>
      <w:r w:rsidRPr="005D6B97">
        <w:rPr>
          <w:rFonts w:ascii="Times New Roman" w:eastAsia="Times New Roman" w:hAnsi="Times New Roman" w:cs="Times New Roman"/>
          <w:b/>
          <w:bCs/>
          <w:iCs/>
          <w:sz w:val="28"/>
          <w:szCs w:val="28"/>
          <w:lang w:val="uk-UA" w:eastAsia="uk-UA"/>
        </w:rPr>
        <w:t>ОСВІТНЬО–ПРОФЕСІЙНА ПРОГРАМА</w:t>
      </w:r>
    </w:p>
    <w:p w14:paraId="20F64417" w14:textId="77777777" w:rsidR="005D6B97" w:rsidRPr="005D6B97" w:rsidRDefault="005D6B97" w:rsidP="005D6B97">
      <w:pPr>
        <w:spacing w:after="0" w:line="240" w:lineRule="auto"/>
        <w:jc w:val="center"/>
        <w:rPr>
          <w:rFonts w:ascii="Times New Roman" w:eastAsia="Calibri" w:hAnsi="Times New Roman" w:cs="Times New Roman"/>
          <w:b/>
          <w:bCs/>
          <w:sz w:val="28"/>
          <w:szCs w:val="28"/>
          <w:lang w:eastAsia="uk-UA"/>
        </w:rPr>
      </w:pPr>
      <w:r w:rsidRPr="005D6B97">
        <w:rPr>
          <w:rFonts w:ascii="Times New Roman" w:eastAsia="Calibri" w:hAnsi="Times New Roman" w:cs="Times New Roman"/>
          <w:b/>
          <w:bCs/>
          <w:sz w:val="28"/>
          <w:szCs w:val="28"/>
          <w:lang w:val="uk-UA" w:eastAsia="uk-UA"/>
        </w:rPr>
        <w:t xml:space="preserve">«ВОДНІ БІОРЕСУРСИ ТА АКВАКУЛЬТУРА» </w:t>
      </w:r>
    </w:p>
    <w:p w14:paraId="229ED8DC" w14:textId="77777777" w:rsidR="005D6B97" w:rsidRPr="005D6B97" w:rsidRDefault="005D6B97" w:rsidP="005D6B97">
      <w:pPr>
        <w:spacing w:after="0" w:line="240" w:lineRule="auto"/>
        <w:jc w:val="center"/>
        <w:rPr>
          <w:rFonts w:ascii="Times New Roman" w:eastAsia="Calibri" w:hAnsi="Times New Roman" w:cs="Times New Roman"/>
          <w:b/>
          <w:bCs/>
          <w:sz w:val="28"/>
          <w:szCs w:val="28"/>
          <w:lang w:eastAsia="uk-UA"/>
        </w:rPr>
      </w:pPr>
    </w:p>
    <w:p w14:paraId="42F233BB" w14:textId="77777777" w:rsidR="005D6B97" w:rsidRPr="005D6B97" w:rsidRDefault="005D6B97" w:rsidP="005D6B97">
      <w:pPr>
        <w:spacing w:after="0" w:line="360" w:lineRule="auto"/>
        <w:jc w:val="center"/>
        <w:rPr>
          <w:rFonts w:ascii="Times New Roman" w:eastAsia="Calibri" w:hAnsi="Times New Roman" w:cs="Times New Roman"/>
          <w:b/>
          <w:bCs/>
          <w:sz w:val="28"/>
          <w:szCs w:val="28"/>
          <w:lang w:val="uk-UA" w:eastAsia="ru-RU"/>
        </w:rPr>
      </w:pPr>
      <w:r w:rsidRPr="005D6B97">
        <w:rPr>
          <w:rFonts w:ascii="Times New Roman" w:eastAsia="Calibri" w:hAnsi="Times New Roman" w:cs="Times New Roman"/>
          <w:b/>
          <w:bCs/>
          <w:sz w:val="28"/>
          <w:szCs w:val="28"/>
          <w:lang w:val="uk-UA" w:eastAsia="ru-RU"/>
        </w:rPr>
        <w:t>підготовки здобувачів першого (бакалаврського) рівня вищої освіти</w:t>
      </w:r>
    </w:p>
    <w:p w14:paraId="60B77588" w14:textId="77777777" w:rsidR="005D6B97" w:rsidRPr="005D6B97" w:rsidRDefault="005D6B97" w:rsidP="005D6B97">
      <w:pPr>
        <w:spacing w:after="0" w:line="240" w:lineRule="auto"/>
        <w:jc w:val="center"/>
        <w:rPr>
          <w:rFonts w:ascii="Times New Roman" w:eastAsia="Calibri" w:hAnsi="Times New Roman" w:cs="Times New Roman"/>
          <w:sz w:val="28"/>
          <w:szCs w:val="28"/>
          <w:lang w:val="uk-UA" w:eastAsia="ru-RU"/>
        </w:rPr>
      </w:pPr>
      <w:r w:rsidRPr="005D6B97">
        <w:rPr>
          <w:rFonts w:ascii="Times New Roman" w:eastAsia="Calibri" w:hAnsi="Times New Roman" w:cs="Times New Roman"/>
          <w:b/>
          <w:bCs/>
          <w:sz w:val="28"/>
          <w:szCs w:val="28"/>
          <w:lang w:val="uk-UA" w:eastAsia="ru-RU"/>
        </w:rPr>
        <w:t>за спеціальністю</w:t>
      </w:r>
      <w:r w:rsidRPr="005D6B97">
        <w:rPr>
          <w:rFonts w:ascii="Times New Roman" w:eastAsia="Calibri" w:hAnsi="Times New Roman" w:cs="Times New Roman"/>
          <w:b/>
          <w:bCs/>
          <w:sz w:val="28"/>
          <w:szCs w:val="28"/>
          <w:lang w:eastAsia="ru-RU"/>
        </w:rPr>
        <w:t xml:space="preserve"> </w:t>
      </w:r>
      <w:r w:rsidRPr="005D6B97">
        <w:rPr>
          <w:rFonts w:ascii="Times New Roman" w:eastAsia="Calibri" w:hAnsi="Times New Roman" w:cs="Times New Roman"/>
          <w:b/>
          <w:bCs/>
          <w:sz w:val="28"/>
          <w:szCs w:val="28"/>
          <w:lang w:val="uk-UA" w:eastAsia="ru-RU"/>
        </w:rPr>
        <w:t>Н</w:t>
      </w:r>
      <w:r w:rsidRPr="005D6B97">
        <w:rPr>
          <w:rFonts w:ascii="Times New Roman" w:eastAsia="Calibri" w:hAnsi="Times New Roman" w:cs="Times New Roman"/>
          <w:b/>
          <w:bCs/>
          <w:sz w:val="28"/>
          <w:szCs w:val="28"/>
          <w:lang w:eastAsia="ru-RU"/>
        </w:rPr>
        <w:t>5</w:t>
      </w:r>
      <w:r w:rsidRPr="005D6B97">
        <w:rPr>
          <w:rFonts w:ascii="Times New Roman" w:eastAsia="Calibri" w:hAnsi="Times New Roman" w:cs="Times New Roman"/>
          <w:b/>
          <w:bCs/>
          <w:sz w:val="28"/>
          <w:szCs w:val="28"/>
          <w:lang w:val="uk-UA" w:eastAsia="ru-RU"/>
        </w:rPr>
        <w:t xml:space="preserve"> «Водні біоресурси та аквакультура</w:t>
      </w:r>
      <w:r w:rsidRPr="005D6B97">
        <w:rPr>
          <w:rFonts w:ascii="Times New Roman" w:eastAsia="Calibri" w:hAnsi="Times New Roman" w:cs="Times New Roman"/>
          <w:sz w:val="28"/>
          <w:szCs w:val="28"/>
          <w:lang w:val="uk-UA" w:eastAsia="ru-RU"/>
        </w:rPr>
        <w:t>»</w:t>
      </w:r>
    </w:p>
    <w:p w14:paraId="7924D21F" w14:textId="77777777" w:rsidR="005D6B97" w:rsidRPr="005D6B97" w:rsidRDefault="005D6B97" w:rsidP="005D6B97">
      <w:pPr>
        <w:spacing w:after="0" w:line="360" w:lineRule="auto"/>
        <w:jc w:val="center"/>
        <w:rPr>
          <w:rFonts w:ascii="Times New Roman" w:eastAsia="Calibri" w:hAnsi="Times New Roman" w:cs="Times New Roman"/>
          <w:b/>
          <w:bCs/>
          <w:sz w:val="28"/>
          <w:szCs w:val="28"/>
          <w:lang w:val="uk-UA" w:eastAsia="ru-RU"/>
        </w:rPr>
      </w:pPr>
      <w:r w:rsidRPr="005D6B97">
        <w:rPr>
          <w:rFonts w:ascii="Times New Roman" w:eastAsia="Calibri" w:hAnsi="Times New Roman" w:cs="Times New Roman"/>
          <w:b/>
          <w:bCs/>
          <w:sz w:val="28"/>
          <w:szCs w:val="28"/>
          <w:lang w:val="uk-UA" w:eastAsia="ru-RU"/>
        </w:rPr>
        <w:t xml:space="preserve">галузі знань </w:t>
      </w:r>
    </w:p>
    <w:p w14:paraId="149DE8CC" w14:textId="77777777" w:rsidR="005D6B97" w:rsidRPr="005D6B97" w:rsidRDefault="005D6B97" w:rsidP="005D6B97">
      <w:pPr>
        <w:spacing w:after="0" w:line="360" w:lineRule="auto"/>
        <w:jc w:val="center"/>
        <w:rPr>
          <w:rFonts w:ascii="Times New Roman" w:eastAsia="Calibri" w:hAnsi="Times New Roman" w:cs="Times New Roman"/>
          <w:b/>
          <w:sz w:val="28"/>
          <w:szCs w:val="28"/>
          <w:lang w:val="uk-UA" w:eastAsia="ru-RU"/>
        </w:rPr>
      </w:pPr>
      <w:r w:rsidRPr="005D6B97">
        <w:rPr>
          <w:rFonts w:ascii="Times New Roman" w:eastAsia="Calibri" w:hAnsi="Times New Roman" w:cs="Times New Roman"/>
          <w:b/>
          <w:sz w:val="28"/>
          <w:szCs w:val="28"/>
          <w:lang w:val="uk-UA" w:eastAsia="ru-RU"/>
        </w:rPr>
        <w:t>Н Сільське, лісове, рибне господарство та ветеринарна медицина</w:t>
      </w:r>
    </w:p>
    <w:p w14:paraId="08F8A591" w14:textId="77777777" w:rsidR="005D6B97" w:rsidRPr="005D6B97" w:rsidRDefault="005D6B97" w:rsidP="005D6B97">
      <w:pPr>
        <w:spacing w:after="0" w:line="360" w:lineRule="auto"/>
        <w:jc w:val="center"/>
        <w:rPr>
          <w:rFonts w:ascii="Times New Roman" w:eastAsia="Calibri" w:hAnsi="Times New Roman" w:cs="Times New Roman"/>
          <w:sz w:val="28"/>
          <w:szCs w:val="28"/>
          <w:lang w:val="uk-UA" w:eastAsia="ru-RU"/>
        </w:rPr>
      </w:pPr>
      <w:r w:rsidRPr="005D6B97">
        <w:rPr>
          <w:rFonts w:ascii="Times New Roman" w:eastAsia="Calibri" w:hAnsi="Times New Roman" w:cs="Times New Roman"/>
          <w:b/>
          <w:sz w:val="28"/>
          <w:szCs w:val="28"/>
          <w:lang w:val="uk-UA" w:eastAsia="ru-RU"/>
        </w:rPr>
        <w:t xml:space="preserve">кваліфікація: </w:t>
      </w:r>
      <w:r w:rsidRPr="005D6B97">
        <w:rPr>
          <w:rFonts w:ascii="Times New Roman" w:eastAsia="Calibri" w:hAnsi="Times New Roman" w:cs="Times New Roman"/>
          <w:b/>
          <w:sz w:val="28"/>
          <w:szCs w:val="28"/>
          <w:lang w:val="uk-UA"/>
        </w:rPr>
        <w:t>бакалавр з водних біоресурсів та аквакультури</w:t>
      </w:r>
    </w:p>
    <w:p w14:paraId="45F45BC8"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4A71D2A9" w14:textId="77777777" w:rsidR="005D6B97" w:rsidRPr="00225BCD" w:rsidRDefault="005D6B97" w:rsidP="005D6B97">
      <w:pPr>
        <w:spacing w:after="0" w:line="240" w:lineRule="auto"/>
        <w:rPr>
          <w:rFonts w:ascii="Times New Roman" w:eastAsia="Calibri" w:hAnsi="Times New Roman" w:cs="Times New Roman"/>
          <w:sz w:val="28"/>
          <w:szCs w:val="28"/>
          <w:lang w:eastAsia="ru-RU"/>
        </w:rPr>
      </w:pPr>
    </w:p>
    <w:p w14:paraId="0BAB706B"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4B04763D" w14:textId="77777777" w:rsidR="005D6B97" w:rsidRPr="005D6B97" w:rsidRDefault="005D6B97" w:rsidP="005D6B97">
      <w:pPr>
        <w:spacing w:after="0" w:line="240" w:lineRule="auto"/>
        <w:rPr>
          <w:rFonts w:ascii="Times New Roman" w:eastAsia="Calibri" w:hAnsi="Times New Roman" w:cs="Times New Roman"/>
          <w:sz w:val="28"/>
          <w:szCs w:val="28"/>
          <w:lang w:val="uk-UA" w:eastAsia="ru-RU"/>
        </w:rPr>
      </w:pPr>
    </w:p>
    <w:p w14:paraId="0538D2F0" w14:textId="77777777" w:rsidR="005D6B97" w:rsidRPr="005D6B97" w:rsidRDefault="005D6B97" w:rsidP="005D6B97">
      <w:pPr>
        <w:spacing w:after="0" w:line="240" w:lineRule="auto"/>
        <w:jc w:val="both"/>
        <w:rPr>
          <w:rFonts w:ascii="Times New Roman" w:eastAsia="Calibri" w:hAnsi="Times New Roman" w:cs="Times New Roman"/>
          <w:sz w:val="28"/>
          <w:szCs w:val="28"/>
          <w:lang w:val="uk-UA" w:eastAsia="ru-RU"/>
        </w:rPr>
      </w:pPr>
    </w:p>
    <w:p w14:paraId="7000ED51" w14:textId="77777777" w:rsidR="005D6B97" w:rsidRPr="005D6B97" w:rsidRDefault="005D6B97" w:rsidP="005D6B97">
      <w:pPr>
        <w:spacing w:after="0" w:line="240" w:lineRule="auto"/>
        <w:ind w:left="3420"/>
        <w:jc w:val="center"/>
        <w:rPr>
          <w:rFonts w:ascii="Times New Roman" w:eastAsia="Calibri" w:hAnsi="Times New Roman" w:cs="Times New Roman"/>
          <w:b/>
          <w:caps/>
          <w:sz w:val="28"/>
          <w:szCs w:val="28"/>
          <w:lang w:val="uk-UA" w:eastAsia="ru-RU"/>
        </w:rPr>
      </w:pPr>
      <w:r w:rsidRPr="005D6B97">
        <w:rPr>
          <w:rFonts w:ascii="Times New Roman" w:eastAsia="Calibri" w:hAnsi="Times New Roman" w:cs="Times New Roman"/>
          <w:b/>
          <w:caps/>
          <w:sz w:val="28"/>
          <w:szCs w:val="28"/>
          <w:lang w:val="uk-UA" w:eastAsia="ru-RU"/>
        </w:rPr>
        <w:t>Затверджено вченою радою</w:t>
      </w:r>
    </w:p>
    <w:p w14:paraId="6E9D3C1A" w14:textId="77777777" w:rsidR="005D6B97" w:rsidRPr="005D6B97" w:rsidRDefault="005D6B97" w:rsidP="005D6B97">
      <w:pPr>
        <w:spacing w:after="0" w:line="240" w:lineRule="auto"/>
        <w:jc w:val="both"/>
        <w:rPr>
          <w:rFonts w:ascii="Times New Roman" w:eastAsia="Calibri" w:hAnsi="Times New Roman" w:cs="Times New Roman"/>
          <w:sz w:val="28"/>
          <w:szCs w:val="28"/>
          <w:lang w:val="uk-UA" w:eastAsia="ru-RU"/>
        </w:rPr>
      </w:pPr>
    </w:p>
    <w:p w14:paraId="21179F11" w14:textId="77777777" w:rsidR="005D6B97" w:rsidRPr="005D6B97" w:rsidRDefault="005D6B97" w:rsidP="005D6B97">
      <w:pPr>
        <w:spacing w:after="0" w:line="360" w:lineRule="auto"/>
        <w:ind w:left="3060"/>
        <w:jc w:val="both"/>
        <w:rPr>
          <w:rFonts w:ascii="Times New Roman" w:eastAsia="Calibri" w:hAnsi="Times New Roman" w:cs="Times New Roman"/>
          <w:caps/>
          <w:sz w:val="28"/>
          <w:szCs w:val="28"/>
          <w:lang w:val="uk-UA" w:eastAsia="ru-RU"/>
        </w:rPr>
      </w:pPr>
      <w:r w:rsidRPr="005D6B97">
        <w:rPr>
          <w:rFonts w:ascii="Times New Roman" w:eastAsia="Calibri" w:hAnsi="Times New Roman" w:cs="Times New Roman"/>
          <w:sz w:val="28"/>
          <w:szCs w:val="28"/>
          <w:lang w:val="uk-UA" w:eastAsia="ru-RU"/>
        </w:rPr>
        <w:t xml:space="preserve">Голова вченої ради ____________ Іван </w:t>
      </w:r>
      <w:r w:rsidRPr="005D6B97">
        <w:rPr>
          <w:rFonts w:ascii="Times New Roman" w:eastAsia="Calibri" w:hAnsi="Times New Roman" w:cs="Times New Roman"/>
          <w:caps/>
          <w:sz w:val="28"/>
          <w:szCs w:val="28"/>
          <w:lang w:val="uk-UA" w:eastAsia="ru-RU"/>
        </w:rPr>
        <w:t>Парубчак</w:t>
      </w:r>
    </w:p>
    <w:p w14:paraId="223E1F20" w14:textId="77777777" w:rsidR="005D6B97" w:rsidRPr="005D6B97" w:rsidRDefault="005D6B97" w:rsidP="005D6B97">
      <w:pPr>
        <w:spacing w:after="0" w:line="360" w:lineRule="auto"/>
        <w:ind w:left="3060"/>
        <w:jc w:val="both"/>
        <w:rPr>
          <w:rFonts w:ascii="Times New Roman" w:eastAsia="Calibri" w:hAnsi="Times New Roman" w:cs="Times New Roman"/>
          <w:sz w:val="28"/>
          <w:szCs w:val="28"/>
          <w:lang w:val="uk-UA" w:eastAsia="ru-RU"/>
        </w:rPr>
      </w:pPr>
      <w:r w:rsidRPr="005D6B97">
        <w:rPr>
          <w:rFonts w:ascii="Times New Roman" w:eastAsia="Calibri" w:hAnsi="Times New Roman" w:cs="Times New Roman"/>
          <w:sz w:val="28"/>
          <w:szCs w:val="28"/>
          <w:lang w:val="uk-UA" w:eastAsia="ru-RU"/>
        </w:rPr>
        <w:t xml:space="preserve">(протокол № ____ від «____» ___________ 20__ р.) </w:t>
      </w:r>
    </w:p>
    <w:p w14:paraId="443CE132" w14:textId="77777777" w:rsidR="005D6B97" w:rsidRPr="005D6B97" w:rsidRDefault="005D6B97" w:rsidP="005D6B97">
      <w:pPr>
        <w:spacing w:after="0" w:line="360" w:lineRule="auto"/>
        <w:ind w:left="3060"/>
        <w:jc w:val="both"/>
        <w:rPr>
          <w:rFonts w:ascii="Times New Roman" w:eastAsia="Calibri" w:hAnsi="Times New Roman" w:cs="Times New Roman"/>
          <w:sz w:val="28"/>
          <w:szCs w:val="28"/>
          <w:lang w:val="uk-UA" w:eastAsia="ru-RU"/>
        </w:rPr>
      </w:pPr>
      <w:r w:rsidRPr="005D6B97">
        <w:rPr>
          <w:rFonts w:ascii="Times New Roman" w:eastAsia="Calibri" w:hAnsi="Times New Roman" w:cs="Times New Roman"/>
          <w:sz w:val="28"/>
          <w:szCs w:val="28"/>
          <w:lang w:val="uk-UA" w:eastAsia="ru-RU"/>
        </w:rPr>
        <w:t>Освітня програма вводиться в дію з 01.09.______ р.</w:t>
      </w:r>
    </w:p>
    <w:p w14:paraId="6E981B72" w14:textId="77777777" w:rsidR="005D6B97" w:rsidRPr="005D6B97" w:rsidRDefault="005D6B97" w:rsidP="005D6B97">
      <w:pPr>
        <w:spacing w:after="0" w:line="360" w:lineRule="auto"/>
        <w:ind w:left="3060"/>
        <w:jc w:val="both"/>
        <w:rPr>
          <w:rFonts w:ascii="Times New Roman" w:eastAsia="Calibri" w:hAnsi="Times New Roman" w:cs="Times New Roman"/>
          <w:sz w:val="28"/>
          <w:szCs w:val="28"/>
          <w:lang w:val="uk-UA" w:eastAsia="ru-RU"/>
        </w:rPr>
      </w:pPr>
      <w:r w:rsidRPr="005D6B97">
        <w:rPr>
          <w:rFonts w:ascii="Times New Roman" w:eastAsia="Calibri" w:hAnsi="Times New Roman" w:cs="Times New Roman"/>
          <w:sz w:val="28"/>
          <w:szCs w:val="28"/>
          <w:lang w:val="uk-UA" w:eastAsia="ru-RU"/>
        </w:rPr>
        <w:t xml:space="preserve">В. о. ректора _________________ Іван </w:t>
      </w:r>
      <w:r w:rsidRPr="005D6B97">
        <w:rPr>
          <w:rFonts w:ascii="Times New Roman" w:eastAsia="Calibri" w:hAnsi="Times New Roman" w:cs="Times New Roman"/>
          <w:caps/>
          <w:sz w:val="28"/>
          <w:szCs w:val="28"/>
          <w:lang w:val="uk-UA" w:eastAsia="ru-RU"/>
        </w:rPr>
        <w:t>Парубчак</w:t>
      </w:r>
    </w:p>
    <w:p w14:paraId="5C61CDE9" w14:textId="77777777" w:rsidR="005D6B97" w:rsidRPr="005D6B97" w:rsidRDefault="005D6B97" w:rsidP="005D6B97">
      <w:pPr>
        <w:spacing w:after="0" w:line="360" w:lineRule="auto"/>
        <w:ind w:left="3060"/>
        <w:jc w:val="both"/>
        <w:rPr>
          <w:rFonts w:ascii="Times New Roman" w:eastAsia="Calibri" w:hAnsi="Times New Roman" w:cs="Times New Roman"/>
          <w:sz w:val="28"/>
          <w:szCs w:val="28"/>
          <w:lang w:val="uk-UA" w:eastAsia="ru-RU"/>
        </w:rPr>
      </w:pPr>
      <w:r w:rsidRPr="005D6B97">
        <w:rPr>
          <w:rFonts w:ascii="Times New Roman" w:eastAsia="Calibri" w:hAnsi="Times New Roman" w:cs="Times New Roman"/>
          <w:sz w:val="28"/>
          <w:szCs w:val="28"/>
          <w:lang w:val="uk-UA" w:eastAsia="ru-RU"/>
        </w:rPr>
        <w:t>(наказ № ____ від «____» ______________ 20__ р.)</w:t>
      </w:r>
    </w:p>
    <w:p w14:paraId="2F255A42" w14:textId="77777777" w:rsidR="005D6B97" w:rsidRPr="005D6B97" w:rsidRDefault="005D6B97" w:rsidP="005D6B97">
      <w:pPr>
        <w:spacing w:after="0" w:line="240" w:lineRule="auto"/>
        <w:jc w:val="center"/>
        <w:rPr>
          <w:rFonts w:ascii="Times New Roman" w:eastAsia="Calibri" w:hAnsi="Times New Roman" w:cs="Times New Roman"/>
          <w:sz w:val="28"/>
          <w:szCs w:val="28"/>
          <w:lang w:val="uk-UA" w:eastAsia="ru-RU"/>
        </w:rPr>
      </w:pPr>
    </w:p>
    <w:p w14:paraId="47045E0F" w14:textId="77777777" w:rsidR="005D6B97" w:rsidRPr="005D6B97" w:rsidRDefault="005D6B97" w:rsidP="005D6B97">
      <w:pPr>
        <w:spacing w:after="0" w:line="240" w:lineRule="auto"/>
        <w:jc w:val="center"/>
        <w:rPr>
          <w:rFonts w:ascii="Times New Roman" w:eastAsia="Calibri" w:hAnsi="Times New Roman" w:cs="Times New Roman"/>
          <w:sz w:val="28"/>
          <w:szCs w:val="28"/>
          <w:lang w:val="uk-UA" w:eastAsia="ru-RU"/>
        </w:rPr>
      </w:pPr>
    </w:p>
    <w:p w14:paraId="0D993540"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499C9CE2"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183B72A1"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3BA94CE0"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68F704AA"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677ADF0C"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6FCBC1C6" w14:textId="77777777" w:rsidR="005D6B97" w:rsidRPr="005D6B97" w:rsidRDefault="005D6B97" w:rsidP="005D6B97">
      <w:pPr>
        <w:spacing w:after="0" w:line="240" w:lineRule="auto"/>
        <w:jc w:val="center"/>
        <w:rPr>
          <w:rFonts w:ascii="Times New Roman" w:eastAsia="Calibri" w:hAnsi="Times New Roman" w:cs="Times New Roman"/>
          <w:sz w:val="28"/>
          <w:szCs w:val="28"/>
          <w:lang w:eastAsia="ru-RU"/>
        </w:rPr>
      </w:pPr>
    </w:p>
    <w:p w14:paraId="76D5B0C7" w14:textId="77777777" w:rsidR="005D6B97" w:rsidRPr="005D6B97" w:rsidRDefault="005D6B97" w:rsidP="005D6B97">
      <w:pPr>
        <w:spacing w:after="0" w:line="240" w:lineRule="auto"/>
        <w:jc w:val="center"/>
        <w:rPr>
          <w:rFonts w:ascii="Times New Roman" w:eastAsia="Calibri" w:hAnsi="Times New Roman" w:cs="Times New Roman"/>
          <w:sz w:val="28"/>
          <w:szCs w:val="28"/>
          <w:lang w:val="uk-UA" w:eastAsia="ru-RU"/>
        </w:rPr>
      </w:pPr>
    </w:p>
    <w:p w14:paraId="7EEBB933" w14:textId="77777777" w:rsidR="005D6B97" w:rsidRPr="005D6B97" w:rsidRDefault="005D6B97" w:rsidP="005D6B97">
      <w:pPr>
        <w:spacing w:after="0" w:line="240" w:lineRule="auto"/>
        <w:jc w:val="center"/>
        <w:rPr>
          <w:rFonts w:ascii="Times New Roman" w:eastAsia="Calibri" w:hAnsi="Times New Roman" w:cs="Times New Roman"/>
          <w:sz w:val="28"/>
          <w:szCs w:val="28"/>
          <w:lang w:val="uk-UA" w:eastAsia="ru-RU"/>
        </w:rPr>
      </w:pPr>
      <w:r w:rsidRPr="005D6B97">
        <w:rPr>
          <w:rFonts w:ascii="Times New Roman" w:eastAsia="Calibri" w:hAnsi="Times New Roman" w:cs="Times New Roman"/>
          <w:sz w:val="28"/>
          <w:szCs w:val="28"/>
          <w:lang w:val="uk-UA" w:eastAsia="ru-RU"/>
        </w:rPr>
        <w:t>Львів – 20</w:t>
      </w:r>
      <w:r w:rsidRPr="00225BCD">
        <w:rPr>
          <w:rFonts w:ascii="Times New Roman" w:eastAsia="Calibri" w:hAnsi="Times New Roman" w:cs="Times New Roman"/>
          <w:sz w:val="28"/>
          <w:szCs w:val="28"/>
          <w:lang w:eastAsia="ru-RU"/>
        </w:rPr>
        <w:t>24</w:t>
      </w:r>
      <w:r w:rsidRPr="005D6B97">
        <w:rPr>
          <w:rFonts w:ascii="Times New Roman" w:eastAsia="Calibri" w:hAnsi="Times New Roman" w:cs="Times New Roman"/>
          <w:sz w:val="28"/>
          <w:szCs w:val="28"/>
          <w:lang w:val="uk-UA" w:eastAsia="ru-RU"/>
        </w:rPr>
        <w:t xml:space="preserve"> </w:t>
      </w:r>
    </w:p>
    <w:p w14:paraId="030D70F2" w14:textId="77777777" w:rsidR="00516A56" w:rsidRDefault="00516A56" w:rsidP="00516A56">
      <w:pPr>
        <w:spacing w:after="0" w:line="240" w:lineRule="auto"/>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lastRenderedPageBreak/>
        <w:t xml:space="preserve">ЛИСТ ПОГОДЖЕННЯ </w:t>
      </w:r>
    </w:p>
    <w:p w14:paraId="35B2B51A" w14:textId="77777777" w:rsidR="00516A56" w:rsidRPr="004765C5" w:rsidRDefault="00516A56" w:rsidP="00516A56">
      <w:pPr>
        <w:spacing w:after="0" w:line="240" w:lineRule="auto"/>
        <w:jc w:val="center"/>
        <w:rPr>
          <w:rFonts w:ascii="Times New Roman" w:eastAsia="Times New Roman" w:hAnsi="Times New Roman" w:cs="Times New Roman"/>
          <w:b/>
          <w:sz w:val="28"/>
          <w:szCs w:val="28"/>
          <w:lang w:val="uk-UA" w:eastAsia="ru-RU"/>
        </w:rPr>
      </w:pPr>
    </w:p>
    <w:p w14:paraId="23DA8156" w14:textId="77777777" w:rsidR="00516A56" w:rsidRPr="004765C5" w:rsidRDefault="00516A56" w:rsidP="00516A56">
      <w:pPr>
        <w:spacing w:after="0" w:line="240" w:lineRule="auto"/>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освітньо-професійної програми</w:t>
      </w:r>
    </w:p>
    <w:p w14:paraId="10A09763" w14:textId="77777777" w:rsidR="00516A56" w:rsidRPr="004765C5" w:rsidRDefault="00516A56" w:rsidP="00516A56">
      <w:pPr>
        <w:spacing w:after="0" w:line="240" w:lineRule="auto"/>
        <w:jc w:val="center"/>
        <w:rPr>
          <w:rFonts w:ascii="Times New Roman" w:eastAsia="Times New Roman" w:hAnsi="Times New Roman" w:cs="Times New Roman"/>
          <w:sz w:val="28"/>
          <w:szCs w:val="28"/>
          <w:lang w:val="uk-UA" w:eastAsia="ru-RU"/>
        </w:rPr>
      </w:pPr>
    </w:p>
    <w:tbl>
      <w:tblPr>
        <w:tblW w:w="9648" w:type="dxa"/>
        <w:tblLayout w:type="fixed"/>
        <w:tblLook w:val="04A0" w:firstRow="1" w:lastRow="0" w:firstColumn="1" w:lastColumn="0" w:noHBand="0" w:noVBand="1"/>
      </w:tblPr>
      <w:tblGrid>
        <w:gridCol w:w="3228"/>
        <w:gridCol w:w="6420"/>
      </w:tblGrid>
      <w:tr w:rsidR="005D6B97" w:rsidRPr="005D6B97" w14:paraId="2FEA1B63" w14:textId="77777777" w:rsidTr="003850E6">
        <w:tc>
          <w:tcPr>
            <w:tcW w:w="3168" w:type="dxa"/>
          </w:tcPr>
          <w:p w14:paraId="79E1330E"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Рівень вищої освіти</w:t>
            </w:r>
          </w:p>
        </w:tc>
        <w:tc>
          <w:tcPr>
            <w:tcW w:w="6300" w:type="dxa"/>
          </w:tcPr>
          <w:p w14:paraId="4F70A801"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Перший (бакалаврський)</w:t>
            </w:r>
          </w:p>
        </w:tc>
      </w:tr>
      <w:tr w:rsidR="005D6B97" w:rsidRPr="005D6B97" w14:paraId="09094B9E" w14:textId="77777777" w:rsidTr="003850E6">
        <w:tc>
          <w:tcPr>
            <w:tcW w:w="3168" w:type="dxa"/>
          </w:tcPr>
          <w:p w14:paraId="43296375"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Галузь знань</w:t>
            </w:r>
          </w:p>
        </w:tc>
        <w:tc>
          <w:tcPr>
            <w:tcW w:w="6300" w:type="dxa"/>
          </w:tcPr>
          <w:p w14:paraId="25D945B7"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eastAsia="uk-UA"/>
              </w:rPr>
            </w:pPr>
            <w:r w:rsidRPr="005D6B97">
              <w:rPr>
                <w:rFonts w:ascii="Times New Roman" w:eastAsia="Times New Roman" w:hAnsi="Times New Roman" w:cs="Times New Roman"/>
                <w:sz w:val="28"/>
                <w:szCs w:val="28"/>
                <w:lang w:val="uk-UA" w:eastAsia="uk-UA"/>
              </w:rPr>
              <w:t>___</w:t>
            </w:r>
            <w:r w:rsidRPr="005D6B97">
              <w:rPr>
                <w:rFonts w:ascii="Times New Roman" w:eastAsia="Times New Roman" w:hAnsi="Times New Roman" w:cs="Times New Roman"/>
                <w:sz w:val="28"/>
                <w:szCs w:val="28"/>
                <w:u w:val="single"/>
                <w:lang w:val="en-US" w:eastAsia="uk-UA"/>
              </w:rPr>
              <w:t>H</w:t>
            </w:r>
            <w:r w:rsidRPr="005D6B97">
              <w:rPr>
                <w:rFonts w:ascii="Times New Roman" w:eastAsia="Times New Roman" w:hAnsi="Times New Roman" w:cs="Times New Roman"/>
                <w:sz w:val="28"/>
                <w:szCs w:val="28"/>
                <w:lang w:val="uk-UA" w:eastAsia="uk-UA"/>
              </w:rPr>
              <w:t>___   _</w:t>
            </w:r>
            <w:r w:rsidRPr="005D6B97">
              <w:rPr>
                <w:rFonts w:ascii="Times New Roman" w:eastAsia="Times New Roman" w:hAnsi="Times New Roman" w:cs="Times New Roman"/>
                <w:sz w:val="28"/>
                <w:szCs w:val="28"/>
                <w:u w:val="single"/>
                <w:lang w:val="uk-UA" w:eastAsia="uk-UA"/>
              </w:rPr>
              <w:t>Сільське, лісове, рибне господарство та ветеринарна медицина</w:t>
            </w:r>
            <w:r w:rsidRPr="005D6B97">
              <w:rPr>
                <w:rFonts w:ascii="Times New Roman" w:eastAsia="Times New Roman" w:hAnsi="Times New Roman" w:cs="Times New Roman"/>
                <w:sz w:val="28"/>
                <w:szCs w:val="28"/>
                <w:lang w:val="uk-UA" w:eastAsia="uk-UA"/>
              </w:rPr>
              <w:t>_________</w:t>
            </w:r>
            <w:r w:rsidRPr="005D6B97">
              <w:rPr>
                <w:rFonts w:ascii="Times New Roman" w:eastAsia="Times New Roman" w:hAnsi="Times New Roman" w:cs="Times New Roman"/>
                <w:sz w:val="28"/>
                <w:szCs w:val="28"/>
                <w:lang w:eastAsia="uk-UA"/>
              </w:rPr>
              <w:t>___________</w:t>
            </w:r>
          </w:p>
          <w:p w14:paraId="1B543887" w14:textId="77777777" w:rsidR="005D6B97" w:rsidRPr="005D6B97" w:rsidRDefault="005D6B97" w:rsidP="005D6B97">
            <w:pPr>
              <w:spacing w:after="0" w:line="240" w:lineRule="auto"/>
              <w:rPr>
                <w:rFonts w:ascii="Times New Roman" w:eastAsia="Calibri" w:hAnsi="Times New Roman" w:cs="Times New Roman"/>
                <w:sz w:val="28"/>
                <w:szCs w:val="28"/>
                <w:vertAlign w:val="superscript"/>
                <w:lang w:val="uk-UA" w:eastAsia="uk-UA"/>
              </w:rPr>
            </w:pPr>
            <w:r w:rsidRPr="005D6B97">
              <w:rPr>
                <w:rFonts w:ascii="Times New Roman" w:eastAsia="Calibri" w:hAnsi="Times New Roman" w:cs="Times New Roman"/>
                <w:sz w:val="28"/>
                <w:szCs w:val="28"/>
                <w:vertAlign w:val="superscript"/>
                <w:lang w:val="uk-UA" w:eastAsia="uk-UA"/>
              </w:rPr>
              <w:t>(Код галузі)                                         (Назва галузі)</w:t>
            </w:r>
          </w:p>
        </w:tc>
      </w:tr>
      <w:tr w:rsidR="005D6B97" w:rsidRPr="005D6B97" w14:paraId="0A1F9960" w14:textId="77777777" w:rsidTr="003850E6">
        <w:tc>
          <w:tcPr>
            <w:tcW w:w="3168" w:type="dxa"/>
          </w:tcPr>
          <w:p w14:paraId="44A6A532"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 xml:space="preserve">Спеціальність </w:t>
            </w:r>
          </w:p>
        </w:tc>
        <w:tc>
          <w:tcPr>
            <w:tcW w:w="6300" w:type="dxa"/>
          </w:tcPr>
          <w:p w14:paraId="481C3CDD"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__</w:t>
            </w:r>
            <w:r w:rsidRPr="005D6B97">
              <w:rPr>
                <w:rFonts w:ascii="Times New Roman" w:eastAsia="Times New Roman" w:hAnsi="Times New Roman" w:cs="Times New Roman"/>
                <w:sz w:val="28"/>
                <w:szCs w:val="28"/>
                <w:u w:val="single"/>
                <w:lang w:val="en-US" w:eastAsia="uk-UA"/>
              </w:rPr>
              <w:t>H</w:t>
            </w:r>
            <w:r w:rsidRPr="005D6B97">
              <w:rPr>
                <w:rFonts w:ascii="Times New Roman" w:eastAsia="Times New Roman" w:hAnsi="Times New Roman" w:cs="Times New Roman"/>
                <w:sz w:val="28"/>
                <w:szCs w:val="28"/>
                <w:u w:val="single"/>
                <w:lang w:eastAsia="uk-UA"/>
              </w:rPr>
              <w:t>5</w:t>
            </w:r>
            <w:r w:rsidRPr="005D6B97">
              <w:rPr>
                <w:rFonts w:ascii="Times New Roman" w:eastAsia="Times New Roman" w:hAnsi="Times New Roman" w:cs="Times New Roman"/>
                <w:sz w:val="28"/>
                <w:szCs w:val="28"/>
                <w:lang w:val="uk-UA" w:eastAsia="uk-UA"/>
              </w:rPr>
              <w:t>____   _</w:t>
            </w:r>
            <w:r w:rsidRPr="005D6B97">
              <w:rPr>
                <w:rFonts w:ascii="Times New Roman" w:eastAsia="Times New Roman" w:hAnsi="Times New Roman" w:cs="Times New Roman"/>
                <w:sz w:val="28"/>
                <w:szCs w:val="28"/>
                <w:u w:val="single"/>
                <w:lang w:val="uk-UA" w:eastAsia="uk-UA"/>
              </w:rPr>
              <w:t>Водні біоресурси та аквакультура»</w:t>
            </w:r>
            <w:r w:rsidRPr="005D6B97">
              <w:rPr>
                <w:rFonts w:ascii="Times New Roman" w:eastAsia="Times New Roman" w:hAnsi="Times New Roman" w:cs="Times New Roman"/>
                <w:sz w:val="28"/>
                <w:szCs w:val="28"/>
                <w:lang w:val="uk-UA" w:eastAsia="uk-UA"/>
              </w:rPr>
              <w:t>_____________________________</w:t>
            </w:r>
          </w:p>
          <w:p w14:paraId="7E57D1FC" w14:textId="77777777" w:rsidR="005D6B97" w:rsidRPr="005D6B97" w:rsidRDefault="005D6B97" w:rsidP="005D6B97">
            <w:pPr>
              <w:spacing w:after="0" w:line="240" w:lineRule="auto"/>
              <w:rPr>
                <w:rFonts w:ascii="Times New Roman" w:eastAsia="Calibri" w:hAnsi="Times New Roman" w:cs="Times New Roman"/>
                <w:sz w:val="28"/>
                <w:szCs w:val="28"/>
                <w:vertAlign w:val="superscript"/>
                <w:lang w:val="uk-UA" w:eastAsia="uk-UA"/>
              </w:rPr>
            </w:pPr>
            <w:r w:rsidRPr="005D6B97">
              <w:rPr>
                <w:rFonts w:ascii="Times New Roman" w:eastAsia="Calibri" w:hAnsi="Times New Roman" w:cs="Times New Roman"/>
                <w:sz w:val="28"/>
                <w:szCs w:val="28"/>
                <w:vertAlign w:val="superscript"/>
                <w:lang w:val="uk-UA" w:eastAsia="uk-UA"/>
              </w:rPr>
              <w:t>(Код галузі)                                         (Назва галузі)</w:t>
            </w:r>
          </w:p>
        </w:tc>
      </w:tr>
      <w:tr w:rsidR="005D6B97" w:rsidRPr="005D6B97" w14:paraId="0B8BB719" w14:textId="77777777" w:rsidTr="003850E6">
        <w:tc>
          <w:tcPr>
            <w:tcW w:w="3168" w:type="dxa"/>
          </w:tcPr>
          <w:p w14:paraId="794BAFD8"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val="uk-UA" w:eastAsia="uk-UA"/>
              </w:rPr>
            </w:pPr>
            <w:r w:rsidRPr="005D6B97">
              <w:rPr>
                <w:rFonts w:ascii="Times New Roman" w:eastAsia="Times New Roman" w:hAnsi="Times New Roman" w:cs="Times New Roman"/>
                <w:sz w:val="28"/>
                <w:szCs w:val="28"/>
                <w:lang w:val="uk-UA" w:eastAsia="uk-UA"/>
              </w:rPr>
              <w:t>Кваліфікація</w:t>
            </w:r>
          </w:p>
        </w:tc>
        <w:tc>
          <w:tcPr>
            <w:tcW w:w="6300" w:type="dxa"/>
          </w:tcPr>
          <w:p w14:paraId="67A5E59B" w14:textId="77777777" w:rsidR="005D6B97" w:rsidRPr="005D6B97" w:rsidRDefault="005D6B97" w:rsidP="005D6B97">
            <w:pPr>
              <w:snapToGrid w:val="0"/>
              <w:spacing w:after="0" w:line="360" w:lineRule="auto"/>
              <w:rPr>
                <w:rFonts w:ascii="Times New Roman" w:eastAsia="Times New Roman" w:hAnsi="Times New Roman" w:cs="Times New Roman"/>
                <w:sz w:val="28"/>
                <w:szCs w:val="28"/>
                <w:lang w:eastAsia="uk-UA"/>
              </w:rPr>
            </w:pPr>
            <w:r w:rsidRPr="005D6B97">
              <w:rPr>
                <w:rFonts w:ascii="Times New Roman" w:eastAsia="Times New Roman" w:hAnsi="Times New Roman" w:cs="Times New Roman"/>
                <w:sz w:val="28"/>
                <w:szCs w:val="28"/>
                <w:lang w:val="uk-UA" w:eastAsia="uk-UA"/>
              </w:rPr>
              <w:t>___</w:t>
            </w:r>
            <w:r w:rsidRPr="005D6B97">
              <w:rPr>
                <w:rFonts w:ascii="Times New Roman" w:eastAsia="Times New Roman" w:hAnsi="Times New Roman" w:cs="Times New Roman"/>
                <w:sz w:val="28"/>
                <w:szCs w:val="28"/>
                <w:u w:val="single"/>
                <w:lang w:val="uk-UA" w:eastAsia="uk-UA"/>
              </w:rPr>
              <w:t>бакалавр з водних біоресурсів та аквакультури</w:t>
            </w:r>
          </w:p>
          <w:p w14:paraId="62665A20" w14:textId="77777777" w:rsidR="005D6B97" w:rsidRPr="005D6B97" w:rsidRDefault="005D6B97" w:rsidP="005D6B97">
            <w:pPr>
              <w:spacing w:after="0" w:line="240" w:lineRule="auto"/>
              <w:rPr>
                <w:rFonts w:ascii="Times New Roman" w:eastAsia="Calibri" w:hAnsi="Times New Roman" w:cs="Times New Roman"/>
                <w:sz w:val="28"/>
                <w:szCs w:val="28"/>
                <w:vertAlign w:val="superscript"/>
                <w:lang w:val="uk-UA" w:eastAsia="uk-UA"/>
              </w:rPr>
            </w:pPr>
            <w:r w:rsidRPr="005D6B97">
              <w:rPr>
                <w:rFonts w:ascii="Times New Roman" w:eastAsia="Calibri" w:hAnsi="Times New Roman" w:cs="Times New Roman"/>
                <w:sz w:val="28"/>
                <w:szCs w:val="28"/>
                <w:vertAlign w:val="superscript"/>
                <w:lang w:val="uk-UA" w:eastAsia="uk-UA"/>
              </w:rPr>
              <w:t xml:space="preserve">                                                    (Назва)</w:t>
            </w:r>
          </w:p>
          <w:p w14:paraId="0B9C7045" w14:textId="77777777" w:rsidR="005D6B97" w:rsidRPr="005D6B97" w:rsidRDefault="005D6B97" w:rsidP="005D6B97">
            <w:pPr>
              <w:spacing w:after="0" w:line="360" w:lineRule="auto"/>
              <w:rPr>
                <w:rFonts w:ascii="Times New Roman" w:eastAsia="Calibri" w:hAnsi="Times New Roman" w:cs="Times New Roman"/>
                <w:sz w:val="28"/>
                <w:szCs w:val="28"/>
                <w:lang w:val="uk-UA" w:eastAsia="ru-RU"/>
              </w:rPr>
            </w:pPr>
          </w:p>
        </w:tc>
      </w:tr>
    </w:tbl>
    <w:p w14:paraId="5273244C" w14:textId="77777777" w:rsidR="00516A56" w:rsidRPr="004765C5" w:rsidRDefault="00516A56" w:rsidP="00516A56">
      <w:pPr>
        <w:spacing w:after="0" w:line="240" w:lineRule="auto"/>
        <w:jc w:val="center"/>
        <w:rPr>
          <w:rFonts w:ascii="Times New Roman" w:eastAsia="Times New Roman" w:hAnsi="Times New Roman" w:cs="Times New Roman"/>
          <w:sz w:val="28"/>
          <w:szCs w:val="28"/>
          <w:lang w:val="uk-UA" w:eastAsia="ru-RU"/>
        </w:rPr>
      </w:pPr>
    </w:p>
    <w:tbl>
      <w:tblPr>
        <w:tblW w:w="0" w:type="auto"/>
        <w:tblLook w:val="04A0" w:firstRow="1" w:lastRow="0" w:firstColumn="1" w:lastColumn="0" w:noHBand="0" w:noVBand="1"/>
      </w:tblPr>
      <w:tblGrid>
        <w:gridCol w:w="4810"/>
        <w:gridCol w:w="5047"/>
      </w:tblGrid>
      <w:tr w:rsidR="00516A56" w:rsidRPr="004765C5" w14:paraId="6D75BFCD" w14:textId="77777777" w:rsidTr="008F502C">
        <w:tc>
          <w:tcPr>
            <w:tcW w:w="4810" w:type="dxa"/>
            <w:shd w:val="clear" w:color="auto" w:fill="auto"/>
          </w:tcPr>
          <w:p w14:paraId="26445ECA" w14:textId="77777777" w:rsidR="00516A56" w:rsidRPr="004765C5" w:rsidRDefault="00516A56" w:rsidP="008F502C">
            <w:pPr>
              <w:spacing w:after="0" w:line="240" w:lineRule="auto"/>
              <w:ind w:right="113"/>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РОЗРОБЛЕНО І </w:t>
            </w:r>
            <w:r w:rsidRPr="004765C5">
              <w:rPr>
                <w:rFonts w:ascii="Times New Roman" w:eastAsia="Times New Roman" w:hAnsi="Times New Roman" w:cs="Times New Roman"/>
                <w:b/>
                <w:sz w:val="28"/>
                <w:szCs w:val="28"/>
                <w:lang w:val="uk-UA" w:eastAsia="ru-RU"/>
              </w:rPr>
              <w:t>СХВАЛЕНО</w:t>
            </w:r>
          </w:p>
          <w:p w14:paraId="27F5236E"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Навчально-методичною комісією спеціальності </w:t>
            </w:r>
            <w:r w:rsidRPr="004765C5">
              <w:rPr>
                <w:rFonts w:ascii="Times New Roman" w:eastAsia="Times New Roman" w:hAnsi="Times New Roman" w:cs="Times New Roman"/>
                <w:bCs/>
                <w:iCs/>
                <w:sz w:val="28"/>
                <w:szCs w:val="28"/>
                <w:lang w:val="uk-UA" w:eastAsia="uk-UA"/>
              </w:rPr>
              <w:t>207 «</w:t>
            </w:r>
            <w:r w:rsidRPr="004765C5">
              <w:rPr>
                <w:rFonts w:ascii="Times New Roman" w:eastAsia="Times New Roman" w:hAnsi="Times New Roman" w:cs="Times New Roman"/>
                <w:bCs/>
                <w:iCs/>
                <w:sz w:val="28"/>
                <w:szCs w:val="28"/>
                <w:lang w:eastAsia="uk-UA"/>
              </w:rPr>
              <w:t>В</w:t>
            </w:r>
            <w:r w:rsidRPr="004765C5">
              <w:rPr>
                <w:rFonts w:ascii="Times New Roman" w:eastAsia="Times New Roman" w:hAnsi="Times New Roman" w:cs="Times New Roman"/>
                <w:bCs/>
                <w:iCs/>
                <w:sz w:val="28"/>
                <w:szCs w:val="28"/>
                <w:lang w:val="uk-UA" w:eastAsia="uk-UA"/>
              </w:rPr>
              <w:t>одні біоресурси та аквакультура»</w:t>
            </w:r>
          </w:p>
          <w:p w14:paraId="025D07B5" w14:textId="1B745DAF"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Протокол № __ від «__» ___ 202</w:t>
            </w:r>
            <w:r w:rsidR="00FE7BDF">
              <w:rPr>
                <w:rFonts w:ascii="Times New Roman" w:eastAsia="Times New Roman" w:hAnsi="Times New Roman" w:cs="Times New Roman"/>
                <w:color w:val="000000"/>
                <w:sz w:val="28"/>
                <w:szCs w:val="28"/>
                <w:lang w:val="uk-UA" w:eastAsia="ru-RU"/>
              </w:rPr>
              <w:t>4</w:t>
            </w:r>
            <w:r w:rsidRPr="004765C5">
              <w:rPr>
                <w:rFonts w:ascii="Times New Roman" w:eastAsia="Times New Roman" w:hAnsi="Times New Roman" w:cs="Times New Roman"/>
                <w:color w:val="000000"/>
                <w:sz w:val="28"/>
                <w:szCs w:val="28"/>
                <w:lang w:val="uk-UA" w:eastAsia="ru-RU"/>
              </w:rPr>
              <w:t xml:space="preserve"> р.</w:t>
            </w:r>
          </w:p>
          <w:p w14:paraId="45FD6EF0" w14:textId="77777777"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 xml:space="preserve">Голова </w:t>
            </w:r>
            <w:r w:rsidRPr="00C40400">
              <w:rPr>
                <w:rFonts w:ascii="Times New Roman" w:eastAsia="Times New Roman" w:hAnsi="Times New Roman" w:cs="Times New Roman"/>
                <w:color w:val="000000"/>
                <w:sz w:val="28"/>
                <w:szCs w:val="28"/>
                <w:lang w:val="uk-UA" w:eastAsia="ru-RU"/>
              </w:rPr>
              <w:t>навчально-методичної комісії</w:t>
            </w:r>
            <w:r w:rsidRPr="004765C5">
              <w:rPr>
                <w:rFonts w:ascii="Times New Roman" w:eastAsia="Times New Roman" w:hAnsi="Times New Roman" w:cs="Times New Roman"/>
                <w:color w:val="000000"/>
                <w:sz w:val="28"/>
                <w:szCs w:val="28"/>
                <w:lang w:val="uk-UA" w:eastAsia="ru-RU"/>
              </w:rPr>
              <w:t xml:space="preserve"> спеціальності</w:t>
            </w:r>
          </w:p>
          <w:p w14:paraId="2695D245" w14:textId="121DFEE1"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_______</w:t>
            </w:r>
            <w:r w:rsidR="00C37A6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w:t>
            </w:r>
            <w:r w:rsidR="00C37A6C">
              <w:rPr>
                <w:rFonts w:ascii="Times New Roman" w:eastAsia="Times New Roman" w:hAnsi="Times New Roman" w:cs="Times New Roman"/>
                <w:color w:val="000000"/>
                <w:sz w:val="28"/>
                <w:szCs w:val="28"/>
                <w:lang w:val="uk-UA" w:eastAsia="ru-RU"/>
              </w:rPr>
              <w:t>лена</w:t>
            </w:r>
            <w:r>
              <w:rPr>
                <w:rFonts w:ascii="Times New Roman" w:eastAsia="Times New Roman" w:hAnsi="Times New Roman" w:cs="Times New Roman"/>
                <w:color w:val="000000"/>
                <w:sz w:val="28"/>
                <w:szCs w:val="28"/>
                <w:lang w:val="uk-UA" w:eastAsia="ru-RU"/>
              </w:rPr>
              <w:t xml:space="preserve"> </w:t>
            </w:r>
            <w:r w:rsidR="00C37A6C">
              <w:rPr>
                <w:rFonts w:ascii="Times New Roman" w:eastAsia="Times New Roman" w:hAnsi="Times New Roman" w:cs="Times New Roman"/>
                <w:color w:val="000000"/>
                <w:sz w:val="28"/>
                <w:szCs w:val="28"/>
                <w:lang w:val="uk-UA" w:eastAsia="ru-RU"/>
              </w:rPr>
              <w:t>КРУШЕЛЬНИЦЬКА</w:t>
            </w:r>
          </w:p>
          <w:p w14:paraId="5CB06CD1" w14:textId="77777777" w:rsidR="00516A56" w:rsidRDefault="00516A56" w:rsidP="008F502C">
            <w:pPr>
              <w:spacing w:after="0" w:line="240" w:lineRule="auto"/>
              <w:ind w:right="113"/>
              <w:jc w:val="both"/>
              <w:rPr>
                <w:rFonts w:ascii="Times New Roman" w:eastAsia="Times New Roman" w:hAnsi="Times New Roman" w:cs="Times New Roman"/>
                <w:sz w:val="28"/>
                <w:szCs w:val="28"/>
                <w:lang w:val="uk-UA" w:eastAsia="ru-RU"/>
              </w:rPr>
            </w:pPr>
          </w:p>
          <w:p w14:paraId="774B8043"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p>
        </w:tc>
        <w:tc>
          <w:tcPr>
            <w:tcW w:w="5047" w:type="dxa"/>
            <w:shd w:val="clear" w:color="auto" w:fill="auto"/>
          </w:tcPr>
          <w:p w14:paraId="26849196" w14:textId="77777777" w:rsidR="00516A56" w:rsidRPr="00D0780C" w:rsidRDefault="00516A56" w:rsidP="008F502C">
            <w:pPr>
              <w:spacing w:after="0" w:line="240" w:lineRule="auto"/>
              <w:ind w:right="113"/>
              <w:jc w:val="center"/>
              <w:rPr>
                <w:rFonts w:ascii="Times New Roman" w:eastAsia="Times New Roman" w:hAnsi="Times New Roman" w:cs="Times New Roman"/>
                <w:b/>
                <w:bCs/>
                <w:sz w:val="28"/>
                <w:szCs w:val="28"/>
                <w:lang w:val="uk-UA" w:eastAsia="ru-RU"/>
              </w:rPr>
            </w:pPr>
            <w:r w:rsidRPr="00D0780C">
              <w:rPr>
                <w:rFonts w:ascii="Times New Roman" w:eastAsia="Times New Roman" w:hAnsi="Times New Roman" w:cs="Times New Roman"/>
                <w:b/>
                <w:bCs/>
                <w:sz w:val="28"/>
                <w:szCs w:val="28"/>
                <w:lang w:val="uk-UA" w:eastAsia="ru-RU"/>
              </w:rPr>
              <w:t>РЕКОМЕНДОВАНО</w:t>
            </w:r>
          </w:p>
          <w:p w14:paraId="46D1FC16"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Навчально-методичною </w:t>
            </w:r>
            <w:r>
              <w:rPr>
                <w:rFonts w:ascii="Times New Roman" w:eastAsia="Times New Roman" w:hAnsi="Times New Roman" w:cs="Times New Roman"/>
                <w:sz w:val="28"/>
                <w:szCs w:val="28"/>
                <w:lang w:val="uk-UA" w:eastAsia="ru-RU"/>
              </w:rPr>
              <w:t>радою</w:t>
            </w:r>
            <w:r w:rsidRPr="004765C5">
              <w:rPr>
                <w:rFonts w:ascii="Times New Roman" w:eastAsia="Times New Roman" w:hAnsi="Times New Roman" w:cs="Times New Roman"/>
                <w:sz w:val="28"/>
                <w:szCs w:val="28"/>
                <w:lang w:val="uk-UA" w:eastAsia="ru-RU"/>
              </w:rPr>
              <w:t xml:space="preserve"> біолого-технологічного факультету, </w:t>
            </w:r>
          </w:p>
          <w:p w14:paraId="00C0B49C" w14:textId="1DE1CECC"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Протокол №__ від «___»_____202</w:t>
            </w:r>
            <w:r w:rsidR="00FE7BDF">
              <w:rPr>
                <w:rFonts w:ascii="Times New Roman" w:eastAsia="Times New Roman" w:hAnsi="Times New Roman" w:cs="Times New Roman"/>
                <w:sz w:val="28"/>
                <w:szCs w:val="28"/>
                <w:lang w:val="uk-UA" w:eastAsia="ru-RU"/>
              </w:rPr>
              <w:t>4</w:t>
            </w:r>
            <w:r w:rsidRPr="004765C5">
              <w:rPr>
                <w:rFonts w:ascii="Times New Roman" w:eastAsia="Times New Roman" w:hAnsi="Times New Roman" w:cs="Times New Roman"/>
                <w:sz w:val="28"/>
                <w:szCs w:val="28"/>
                <w:lang w:val="uk-UA" w:eastAsia="ru-RU"/>
              </w:rPr>
              <w:t xml:space="preserve"> р.</w:t>
            </w:r>
          </w:p>
          <w:p w14:paraId="7BDD6543" w14:textId="77777777" w:rsidR="00516A56"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Голов</w:t>
            </w:r>
            <w:r>
              <w:rPr>
                <w:rFonts w:ascii="Times New Roman" w:eastAsia="Times New Roman" w:hAnsi="Times New Roman" w:cs="Times New Roman"/>
                <w:sz w:val="28"/>
                <w:szCs w:val="28"/>
                <w:lang w:val="uk-UA" w:eastAsia="ru-RU"/>
              </w:rPr>
              <w:t xml:space="preserve">а </w:t>
            </w:r>
            <w:r w:rsidRPr="004765C5">
              <w:rPr>
                <w:rFonts w:ascii="Times New Roman" w:eastAsia="Times New Roman" w:hAnsi="Times New Roman" w:cs="Times New Roman"/>
                <w:sz w:val="28"/>
                <w:szCs w:val="28"/>
                <w:lang w:val="uk-UA" w:eastAsia="ru-RU"/>
              </w:rPr>
              <w:t xml:space="preserve">навчально-методичної </w:t>
            </w:r>
            <w:r>
              <w:rPr>
                <w:rFonts w:ascii="Times New Roman" w:eastAsia="Times New Roman" w:hAnsi="Times New Roman" w:cs="Times New Roman"/>
                <w:sz w:val="28"/>
                <w:szCs w:val="28"/>
                <w:lang w:val="uk-UA" w:eastAsia="ru-RU"/>
              </w:rPr>
              <w:t>ради факультету</w:t>
            </w:r>
          </w:p>
          <w:p w14:paraId="3A85BDDE" w14:textId="77777777" w:rsidR="00043870" w:rsidRPr="004765C5" w:rsidRDefault="00043870" w:rsidP="008F502C">
            <w:pPr>
              <w:spacing w:after="0" w:line="240" w:lineRule="auto"/>
              <w:ind w:right="113"/>
              <w:jc w:val="both"/>
              <w:rPr>
                <w:rFonts w:ascii="Times New Roman" w:eastAsia="Times New Roman" w:hAnsi="Times New Roman" w:cs="Times New Roman"/>
                <w:sz w:val="28"/>
                <w:szCs w:val="28"/>
                <w:lang w:val="uk-UA" w:eastAsia="ru-RU"/>
              </w:rPr>
            </w:pPr>
          </w:p>
          <w:p w14:paraId="7782BC11" w14:textId="1F951441" w:rsidR="00516A56" w:rsidRPr="004765C5" w:rsidRDefault="00516A56" w:rsidP="00C37A6C">
            <w:pPr>
              <w:spacing w:after="0" w:line="48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__________________</w:t>
            </w:r>
            <w:r w:rsidR="00C37A6C">
              <w:rPr>
                <w:rFonts w:ascii="Times New Roman" w:eastAsia="Times New Roman" w:hAnsi="Times New Roman" w:cs="Times New Roman"/>
                <w:sz w:val="28"/>
                <w:szCs w:val="28"/>
                <w:lang w:val="uk-UA" w:eastAsia="ru-RU"/>
              </w:rPr>
              <w:t xml:space="preserve"> Юрій</w:t>
            </w:r>
            <w:r>
              <w:rPr>
                <w:rFonts w:ascii="Times New Roman" w:eastAsia="Times New Roman" w:hAnsi="Times New Roman" w:cs="Times New Roman"/>
                <w:sz w:val="28"/>
                <w:szCs w:val="28"/>
                <w:lang w:val="uk-UA" w:eastAsia="ru-RU"/>
              </w:rPr>
              <w:t xml:space="preserve"> </w:t>
            </w:r>
            <w:r w:rsidR="00C37A6C">
              <w:rPr>
                <w:rFonts w:ascii="Times New Roman" w:eastAsia="Times New Roman" w:hAnsi="Times New Roman" w:cs="Times New Roman"/>
                <w:sz w:val="28"/>
                <w:szCs w:val="28"/>
                <w:lang w:val="uk-UA" w:eastAsia="ru-RU"/>
              </w:rPr>
              <w:t>ЛОБОЙКО</w:t>
            </w:r>
          </w:p>
        </w:tc>
      </w:tr>
      <w:tr w:rsidR="00516A56" w:rsidRPr="004765C5" w14:paraId="5D548A5B" w14:textId="77777777" w:rsidTr="008F502C">
        <w:tc>
          <w:tcPr>
            <w:tcW w:w="4810" w:type="dxa"/>
            <w:shd w:val="clear" w:color="auto" w:fill="auto"/>
          </w:tcPr>
          <w:p w14:paraId="594BFD67" w14:textId="77777777" w:rsidR="00516A56" w:rsidRPr="004765C5" w:rsidRDefault="00516A56" w:rsidP="008F502C">
            <w:pPr>
              <w:spacing w:after="0" w:line="240" w:lineRule="auto"/>
              <w:ind w:left="113"/>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ПОГОДЖЕНО</w:t>
            </w:r>
          </w:p>
          <w:p w14:paraId="534541D7" w14:textId="77777777" w:rsidR="00516A56" w:rsidRDefault="00516A56" w:rsidP="008F502C">
            <w:pPr>
              <w:spacing w:after="0" w:line="240" w:lineRule="auto"/>
              <w:ind w:left="11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Вченою радою </w:t>
            </w:r>
            <w:r w:rsidRPr="007E1FB4">
              <w:rPr>
                <w:rFonts w:ascii="Times New Roman" w:eastAsia="Times New Roman" w:hAnsi="Times New Roman" w:cs="Times New Roman"/>
                <w:sz w:val="28"/>
                <w:szCs w:val="28"/>
                <w:lang w:val="uk-UA" w:eastAsia="ru-RU"/>
              </w:rPr>
              <w:t>біолого-технологічного факультету,</w:t>
            </w:r>
          </w:p>
          <w:p w14:paraId="22FBC4C0" w14:textId="4434F2C2" w:rsidR="00516A56" w:rsidRPr="007E1FB4" w:rsidRDefault="00516A56" w:rsidP="008F502C">
            <w:pPr>
              <w:spacing w:after="0" w:line="240" w:lineRule="auto"/>
              <w:ind w:lef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color w:val="000000"/>
                <w:sz w:val="28"/>
                <w:szCs w:val="28"/>
                <w:lang w:val="uk-UA" w:eastAsia="ru-RU"/>
              </w:rPr>
              <w:t>Протокол № __ від «__» ___ 202</w:t>
            </w:r>
            <w:r w:rsidR="00FE7BDF">
              <w:rPr>
                <w:rFonts w:ascii="Times New Roman" w:eastAsia="Times New Roman" w:hAnsi="Times New Roman" w:cs="Times New Roman"/>
                <w:color w:val="000000"/>
                <w:sz w:val="28"/>
                <w:szCs w:val="28"/>
                <w:lang w:val="uk-UA" w:eastAsia="ru-RU"/>
              </w:rPr>
              <w:t>4</w:t>
            </w:r>
            <w:r w:rsidRPr="004765C5">
              <w:rPr>
                <w:rFonts w:ascii="Times New Roman" w:eastAsia="Times New Roman" w:hAnsi="Times New Roman" w:cs="Times New Roman"/>
                <w:color w:val="000000"/>
                <w:sz w:val="28"/>
                <w:szCs w:val="28"/>
                <w:lang w:val="uk-UA" w:eastAsia="ru-RU"/>
              </w:rPr>
              <w:t xml:space="preserve"> р.</w:t>
            </w:r>
          </w:p>
          <w:p w14:paraId="2FB7C5F4" w14:textId="77777777" w:rsidR="00516A56" w:rsidRPr="004765C5" w:rsidRDefault="00516A56" w:rsidP="008F502C">
            <w:pPr>
              <w:spacing w:after="0" w:line="240" w:lineRule="auto"/>
              <w:ind w:left="11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вченої ради</w:t>
            </w:r>
            <w:r w:rsidRPr="004765C5">
              <w:rPr>
                <w:rFonts w:ascii="Times New Roman" w:eastAsia="Times New Roman" w:hAnsi="Times New Roman" w:cs="Times New Roman"/>
                <w:sz w:val="28"/>
                <w:szCs w:val="28"/>
                <w:lang w:val="uk-UA" w:eastAsia="ru-RU"/>
              </w:rPr>
              <w:t xml:space="preserve"> факультету</w:t>
            </w:r>
          </w:p>
          <w:p w14:paraId="3831F111" w14:textId="4107DBAC" w:rsidR="00516A56" w:rsidRPr="00D0780C" w:rsidRDefault="00516A56" w:rsidP="00D54161">
            <w:pPr>
              <w:spacing w:after="0" w:line="240" w:lineRule="auto"/>
              <w:ind w:right="113" w:firstLine="142"/>
              <w:jc w:val="both"/>
              <w:rPr>
                <w:rFonts w:ascii="Times New Roman" w:eastAsia="Times New Roman" w:hAnsi="Times New Roman" w:cs="Times New Roman"/>
                <w:sz w:val="28"/>
                <w:szCs w:val="28"/>
                <w:lang w:eastAsia="ru-RU"/>
              </w:rPr>
            </w:pPr>
            <w:r w:rsidRPr="004765C5">
              <w:rPr>
                <w:rFonts w:ascii="Times New Roman" w:eastAsia="Times New Roman" w:hAnsi="Times New Roman" w:cs="Times New Roman"/>
                <w:sz w:val="28"/>
                <w:szCs w:val="28"/>
                <w:lang w:val="uk-UA" w:eastAsia="ru-RU"/>
              </w:rPr>
              <w:t xml:space="preserve">_________________ </w:t>
            </w:r>
            <w:r>
              <w:rPr>
                <w:rFonts w:ascii="Times New Roman" w:eastAsia="Times New Roman" w:hAnsi="Times New Roman" w:cs="Times New Roman"/>
                <w:sz w:val="28"/>
                <w:szCs w:val="28"/>
                <w:lang w:val="uk-UA" w:eastAsia="ru-RU"/>
              </w:rPr>
              <w:t>А</w:t>
            </w:r>
            <w:r w:rsidR="00D7719D">
              <w:rPr>
                <w:rFonts w:ascii="Times New Roman" w:eastAsia="Times New Roman" w:hAnsi="Times New Roman" w:cs="Times New Roman"/>
                <w:sz w:val="28"/>
                <w:szCs w:val="28"/>
                <w:lang w:val="uk-UA" w:eastAsia="ru-RU"/>
              </w:rPr>
              <w:t>ндрій</w:t>
            </w:r>
            <w:r>
              <w:rPr>
                <w:rFonts w:ascii="Times New Roman" w:eastAsia="Times New Roman" w:hAnsi="Times New Roman" w:cs="Times New Roman"/>
                <w:sz w:val="28"/>
                <w:szCs w:val="28"/>
                <w:lang w:val="uk-UA" w:eastAsia="ru-RU"/>
              </w:rPr>
              <w:t xml:space="preserve"> </w:t>
            </w:r>
            <w:r w:rsidR="00D7719D">
              <w:rPr>
                <w:rFonts w:ascii="Times New Roman" w:eastAsia="Times New Roman" w:hAnsi="Times New Roman" w:cs="Times New Roman"/>
                <w:sz w:val="28"/>
                <w:szCs w:val="28"/>
                <w:lang w:val="uk-UA" w:eastAsia="ru-RU"/>
              </w:rPr>
              <w:t>БОЙКО</w:t>
            </w:r>
          </w:p>
        </w:tc>
        <w:tc>
          <w:tcPr>
            <w:tcW w:w="5047" w:type="dxa"/>
            <w:shd w:val="clear" w:color="auto" w:fill="auto"/>
          </w:tcPr>
          <w:p w14:paraId="6EF9E154" w14:textId="77777777" w:rsidR="00516A56" w:rsidRPr="007E1FB4" w:rsidRDefault="00516A56" w:rsidP="008F502C">
            <w:pPr>
              <w:spacing w:after="0" w:line="240" w:lineRule="auto"/>
              <w:rPr>
                <w:rFonts w:ascii="Times New Roman" w:eastAsia="Times New Roman" w:hAnsi="Times New Roman" w:cs="Times New Roman"/>
                <w:b/>
                <w:bCs/>
                <w:sz w:val="28"/>
                <w:szCs w:val="28"/>
                <w:lang w:val="uk-UA" w:eastAsia="ru-RU"/>
              </w:rPr>
            </w:pPr>
            <w:r w:rsidRPr="007E1FB4">
              <w:rPr>
                <w:rFonts w:ascii="Times New Roman" w:eastAsia="Times New Roman" w:hAnsi="Times New Roman" w:cs="Times New Roman"/>
                <w:b/>
                <w:bCs/>
                <w:sz w:val="28"/>
                <w:szCs w:val="28"/>
                <w:lang w:val="uk-UA" w:eastAsia="ru-RU"/>
              </w:rPr>
              <w:t>ГАРАНТ ОСВІТНЬОЇ ПРОГРАМИ</w:t>
            </w:r>
          </w:p>
          <w:p w14:paraId="034650A6" w14:textId="77777777"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Доцент кафедри водних біоресурсів </w:t>
            </w:r>
          </w:p>
          <w:p w14:paraId="3B90B0F8" w14:textId="77777777" w:rsidR="00516A56"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та аквакультури</w:t>
            </w:r>
          </w:p>
          <w:p w14:paraId="79631E8C" w14:textId="77777777" w:rsidR="0063729E" w:rsidRPr="004765C5" w:rsidRDefault="0063729E" w:rsidP="008F502C">
            <w:pPr>
              <w:spacing w:after="0" w:line="240" w:lineRule="auto"/>
              <w:rPr>
                <w:rFonts w:ascii="Times New Roman" w:eastAsia="Times New Roman" w:hAnsi="Times New Roman" w:cs="Times New Roman"/>
                <w:sz w:val="28"/>
                <w:szCs w:val="28"/>
                <w:lang w:val="uk-UA" w:eastAsia="ru-RU"/>
              </w:rPr>
            </w:pPr>
          </w:p>
          <w:p w14:paraId="38E1EA92" w14:textId="4E6A3F8B"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_______________ </w:t>
            </w:r>
            <w:r>
              <w:rPr>
                <w:rFonts w:ascii="Times New Roman" w:eastAsia="Times New Roman" w:hAnsi="Times New Roman" w:cs="Times New Roman"/>
                <w:sz w:val="28"/>
                <w:szCs w:val="28"/>
                <w:lang w:val="uk-UA" w:eastAsia="ru-RU"/>
              </w:rPr>
              <w:t>П</w:t>
            </w:r>
            <w:r w:rsidR="0063729E">
              <w:rPr>
                <w:rFonts w:ascii="Times New Roman" w:eastAsia="Times New Roman" w:hAnsi="Times New Roman" w:cs="Times New Roman"/>
                <w:sz w:val="28"/>
                <w:szCs w:val="28"/>
                <w:lang w:val="uk-UA" w:eastAsia="ru-RU"/>
              </w:rPr>
              <w:t>етро</w:t>
            </w:r>
            <w:r>
              <w:rPr>
                <w:rFonts w:ascii="Times New Roman" w:eastAsia="Times New Roman" w:hAnsi="Times New Roman" w:cs="Times New Roman"/>
                <w:sz w:val="28"/>
                <w:szCs w:val="28"/>
                <w:lang w:val="uk-UA" w:eastAsia="ru-RU"/>
              </w:rPr>
              <w:t xml:space="preserve"> </w:t>
            </w:r>
            <w:r w:rsidR="0063729E">
              <w:rPr>
                <w:rFonts w:ascii="Times New Roman" w:eastAsia="Times New Roman" w:hAnsi="Times New Roman" w:cs="Times New Roman"/>
                <w:sz w:val="28"/>
                <w:szCs w:val="28"/>
                <w:lang w:val="uk-UA" w:eastAsia="ru-RU"/>
              </w:rPr>
              <w:t>ПУКАЛО</w:t>
            </w:r>
          </w:p>
          <w:p w14:paraId="4DF0B0AA" w14:textId="64A33294"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 _________________ 202</w:t>
            </w:r>
            <w:r w:rsidR="00FE7BDF">
              <w:rPr>
                <w:rFonts w:ascii="Times New Roman" w:eastAsia="Times New Roman" w:hAnsi="Times New Roman" w:cs="Times New Roman"/>
                <w:sz w:val="28"/>
                <w:szCs w:val="28"/>
                <w:lang w:val="uk-UA" w:eastAsia="ru-RU"/>
              </w:rPr>
              <w:t>4</w:t>
            </w:r>
            <w:r w:rsidRPr="004765C5">
              <w:rPr>
                <w:rFonts w:ascii="Times New Roman" w:eastAsia="Times New Roman" w:hAnsi="Times New Roman" w:cs="Times New Roman"/>
                <w:sz w:val="28"/>
                <w:szCs w:val="28"/>
                <w:lang w:val="uk-UA" w:eastAsia="ru-RU"/>
              </w:rPr>
              <w:t xml:space="preserve"> р</w:t>
            </w:r>
          </w:p>
          <w:p w14:paraId="25B64A7E" w14:textId="77777777" w:rsidR="00516A56" w:rsidRPr="004765C5" w:rsidRDefault="00516A56" w:rsidP="008F502C">
            <w:pPr>
              <w:spacing w:after="0" w:line="240" w:lineRule="auto"/>
              <w:ind w:left="113"/>
              <w:jc w:val="center"/>
              <w:rPr>
                <w:rFonts w:ascii="Times New Roman" w:eastAsia="Times New Roman" w:hAnsi="Times New Roman" w:cs="Times New Roman"/>
                <w:sz w:val="28"/>
                <w:szCs w:val="28"/>
                <w:lang w:val="uk-UA" w:eastAsia="ru-RU"/>
              </w:rPr>
            </w:pPr>
          </w:p>
        </w:tc>
      </w:tr>
    </w:tbl>
    <w:p w14:paraId="0F4CA2F2" w14:textId="77777777" w:rsidR="00516A56" w:rsidRDefault="00516A56" w:rsidP="00516A56">
      <w:pPr>
        <w:spacing w:after="0" w:line="240" w:lineRule="auto"/>
        <w:rPr>
          <w:rFonts w:ascii="Times New Roman" w:eastAsia="Times New Roman" w:hAnsi="Times New Roman" w:cs="Times New Roman"/>
          <w:sz w:val="28"/>
          <w:szCs w:val="28"/>
          <w:lang w:val="uk-UA" w:eastAsia="ru-RU"/>
        </w:rPr>
      </w:pPr>
    </w:p>
    <w:p w14:paraId="0A13E83F" w14:textId="77777777" w:rsidR="00516A56" w:rsidRDefault="00516A56" w:rsidP="00516A56">
      <w:pPr>
        <w:rPr>
          <w:sz w:val="28"/>
          <w:szCs w:val="28"/>
          <w:lang w:val="uk-UA"/>
        </w:rPr>
      </w:pPr>
    </w:p>
    <w:tbl>
      <w:tblPr>
        <w:tblW w:w="0" w:type="auto"/>
        <w:tblLook w:val="04A0" w:firstRow="1" w:lastRow="0" w:firstColumn="1" w:lastColumn="0" w:noHBand="0" w:noVBand="1"/>
      </w:tblPr>
      <w:tblGrid>
        <w:gridCol w:w="5047"/>
      </w:tblGrid>
      <w:tr w:rsidR="00516A56" w:rsidRPr="004765C5" w14:paraId="4CD71403" w14:textId="77777777" w:rsidTr="008F502C">
        <w:tc>
          <w:tcPr>
            <w:tcW w:w="5047" w:type="dxa"/>
            <w:shd w:val="clear" w:color="auto" w:fill="auto"/>
          </w:tcPr>
          <w:p w14:paraId="38C1738E" w14:textId="77777777" w:rsidR="00516A56" w:rsidRPr="004765C5" w:rsidRDefault="00516A56" w:rsidP="008F502C">
            <w:pPr>
              <w:spacing w:after="0" w:line="240" w:lineRule="auto"/>
              <w:ind w:left="113"/>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ПОГОДЖЕНО</w:t>
            </w:r>
          </w:p>
          <w:p w14:paraId="707AF10A" w14:textId="796A0F4F" w:rsidR="00516A56" w:rsidRPr="004765C5" w:rsidRDefault="005E7C8A" w:rsidP="0063729E">
            <w:pPr>
              <w:tabs>
                <w:tab w:val="left" w:pos="142"/>
              </w:tabs>
              <w:spacing w:after="0" w:line="240" w:lineRule="auto"/>
              <w:ind w:left="11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В.о. п</w:t>
            </w:r>
            <w:r w:rsidR="00516A56" w:rsidRPr="004765C5">
              <w:rPr>
                <w:rFonts w:ascii="Times New Roman" w:eastAsia="Times New Roman" w:hAnsi="Times New Roman" w:cs="Times New Roman"/>
                <w:sz w:val="28"/>
                <w:szCs w:val="28"/>
                <w:lang w:val="uk-UA" w:eastAsia="ru-RU"/>
              </w:rPr>
              <w:t xml:space="preserve">роректор з науково-педагогічної роботи Львівського національного університету ветеринарної медицини </w:t>
            </w:r>
          </w:p>
          <w:p w14:paraId="377E0066" w14:textId="77777777" w:rsidR="00516A56" w:rsidRPr="004765C5" w:rsidRDefault="00516A56" w:rsidP="0063729E">
            <w:pPr>
              <w:tabs>
                <w:tab w:val="left" w:pos="142"/>
              </w:tabs>
              <w:spacing w:after="0" w:line="240" w:lineRule="auto"/>
              <w:ind w:left="113"/>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та біотехнологій імені С.З. Ґжицького</w:t>
            </w:r>
          </w:p>
          <w:p w14:paraId="77E214F4" w14:textId="49171DD3" w:rsidR="00516A56" w:rsidRPr="004765C5" w:rsidRDefault="00516A56" w:rsidP="0063729E">
            <w:pPr>
              <w:spacing w:after="0" w:line="240" w:lineRule="auto"/>
              <w:ind w:left="113" w:firstLine="313"/>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__________________ </w:t>
            </w:r>
            <w:r>
              <w:rPr>
                <w:rFonts w:ascii="Times New Roman" w:eastAsia="Times New Roman" w:hAnsi="Times New Roman" w:cs="Times New Roman"/>
                <w:sz w:val="28"/>
                <w:szCs w:val="28"/>
                <w:lang w:val="uk-UA" w:eastAsia="ru-RU"/>
              </w:rPr>
              <w:t>І</w:t>
            </w:r>
            <w:r w:rsidR="0063729E">
              <w:rPr>
                <w:rFonts w:ascii="Times New Roman" w:eastAsia="Times New Roman" w:hAnsi="Times New Roman" w:cs="Times New Roman"/>
                <w:sz w:val="28"/>
                <w:szCs w:val="28"/>
                <w:lang w:val="uk-UA" w:eastAsia="ru-RU"/>
              </w:rPr>
              <w:t>гор</w:t>
            </w:r>
            <w:r>
              <w:rPr>
                <w:rFonts w:ascii="Times New Roman" w:eastAsia="Times New Roman" w:hAnsi="Times New Roman" w:cs="Times New Roman"/>
                <w:sz w:val="28"/>
                <w:szCs w:val="28"/>
                <w:lang w:val="uk-UA" w:eastAsia="ru-RU"/>
              </w:rPr>
              <w:t xml:space="preserve"> </w:t>
            </w:r>
            <w:r w:rsidR="0063729E">
              <w:rPr>
                <w:rFonts w:ascii="Times New Roman" w:eastAsia="Times New Roman" w:hAnsi="Times New Roman" w:cs="Times New Roman"/>
                <w:sz w:val="28"/>
                <w:szCs w:val="28"/>
                <w:lang w:val="uk-UA" w:eastAsia="ru-RU"/>
              </w:rPr>
              <w:t>ДВИЛЮК</w:t>
            </w:r>
          </w:p>
          <w:p w14:paraId="374AD4EB" w14:textId="7B29F3FD" w:rsidR="00516A56" w:rsidRPr="004765C5" w:rsidRDefault="00516A56" w:rsidP="008F502C">
            <w:pPr>
              <w:spacing w:after="0" w:line="480" w:lineRule="auto"/>
              <w:ind w:left="113"/>
              <w:jc w:val="center"/>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«____»____________________202</w:t>
            </w:r>
            <w:r w:rsidR="00FE7BDF">
              <w:rPr>
                <w:rFonts w:ascii="Times New Roman" w:eastAsia="Times New Roman" w:hAnsi="Times New Roman" w:cs="Times New Roman"/>
                <w:sz w:val="28"/>
                <w:szCs w:val="28"/>
                <w:lang w:val="uk-UA" w:eastAsia="ru-RU"/>
              </w:rPr>
              <w:t>4</w:t>
            </w:r>
            <w:r w:rsidRPr="004765C5">
              <w:rPr>
                <w:rFonts w:ascii="Times New Roman" w:eastAsia="Times New Roman" w:hAnsi="Times New Roman" w:cs="Times New Roman"/>
                <w:sz w:val="28"/>
                <w:szCs w:val="28"/>
                <w:lang w:val="uk-UA" w:eastAsia="ru-RU"/>
              </w:rPr>
              <w:t xml:space="preserve"> р.</w:t>
            </w:r>
          </w:p>
        </w:tc>
      </w:tr>
      <w:bookmarkEnd w:id="0"/>
    </w:tbl>
    <w:p w14:paraId="7A459B82" w14:textId="77777777" w:rsidR="008F03D8" w:rsidRDefault="008F03D8">
      <w:pP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5B6BBC6A" w14:textId="77777777" w:rsidR="00BA67AF" w:rsidRPr="008F03D8" w:rsidRDefault="00BA67AF" w:rsidP="00BA67AF">
      <w:pPr>
        <w:autoSpaceDN w:val="0"/>
        <w:spacing w:after="120" w:line="240" w:lineRule="auto"/>
        <w:ind w:firstLine="600"/>
        <w:jc w:val="center"/>
        <w:rPr>
          <w:rFonts w:ascii="Times New Roman" w:eastAsia="Times New Roman" w:hAnsi="Times New Roman" w:cs="Times New Roman"/>
          <w:b/>
          <w:sz w:val="28"/>
          <w:szCs w:val="28"/>
          <w:lang w:val="uk-UA" w:eastAsia="uk-UA"/>
        </w:rPr>
      </w:pPr>
      <w:bookmarkStart w:id="1" w:name="_Hlk64367010"/>
      <w:r w:rsidRPr="008F03D8">
        <w:rPr>
          <w:rFonts w:ascii="Times New Roman" w:eastAsia="Times New Roman" w:hAnsi="Times New Roman" w:cs="Times New Roman"/>
          <w:b/>
          <w:sz w:val="28"/>
          <w:szCs w:val="28"/>
          <w:lang w:val="uk-UA" w:eastAsia="uk-UA"/>
        </w:rPr>
        <w:lastRenderedPageBreak/>
        <w:t>ПЕРЕДМОВА</w:t>
      </w:r>
    </w:p>
    <w:p w14:paraId="4F2827D1" w14:textId="77777777" w:rsidR="00BA67AF" w:rsidRPr="00012C86" w:rsidRDefault="0081656A" w:rsidP="00840D46">
      <w:pPr>
        <w:pStyle w:val="1"/>
        <w:spacing w:line="360" w:lineRule="auto"/>
        <w:jc w:val="both"/>
        <w:rPr>
          <w:b w:val="0"/>
          <w:bCs w:val="0"/>
        </w:rPr>
      </w:pPr>
      <w:r w:rsidRPr="00012C86">
        <w:rPr>
          <w:b w:val="0"/>
          <w:bCs w:val="0"/>
          <w:lang w:val="uk-UA"/>
        </w:rPr>
        <w:t>Р</w:t>
      </w:r>
      <w:r w:rsidR="00BA67AF" w:rsidRPr="00012C86">
        <w:rPr>
          <w:b w:val="0"/>
          <w:bCs w:val="0"/>
          <w:lang w:val="uk-UA"/>
        </w:rPr>
        <w:t>озроблен</w:t>
      </w:r>
      <w:r w:rsidRPr="00012C86">
        <w:rPr>
          <w:b w:val="0"/>
          <w:bCs w:val="0"/>
          <w:lang w:val="uk-UA"/>
        </w:rPr>
        <w:t xml:space="preserve">о проєктною групою у складі: </w:t>
      </w:r>
    </w:p>
    <w:p w14:paraId="528C59B0" w14:textId="77777777" w:rsidR="00C52EBE" w:rsidRPr="0081656A" w:rsidRDefault="00C52EBE" w:rsidP="00840D46">
      <w:pPr>
        <w:pStyle w:val="1"/>
        <w:numPr>
          <w:ilvl w:val="0"/>
          <w:numId w:val="43"/>
        </w:numPr>
        <w:spacing w:line="360" w:lineRule="auto"/>
        <w:jc w:val="both"/>
        <w:rPr>
          <w:b w:val="0"/>
          <w:bCs w:val="0"/>
          <w:lang w:val="uk-UA"/>
        </w:rPr>
      </w:pPr>
      <w:r w:rsidRPr="0081656A">
        <w:rPr>
          <w:b w:val="0"/>
          <w:bCs w:val="0"/>
          <w:lang w:val="uk-UA"/>
        </w:rPr>
        <w:t xml:space="preserve">Пукало П.Я., </w:t>
      </w:r>
      <w:r w:rsidR="005A57EB">
        <w:rPr>
          <w:b w:val="0"/>
          <w:bCs w:val="0"/>
          <w:lang w:val="uk-UA"/>
        </w:rPr>
        <w:t xml:space="preserve">гарант освітньої програми, </w:t>
      </w:r>
      <w:r w:rsidRPr="0081656A">
        <w:rPr>
          <w:b w:val="0"/>
          <w:bCs w:val="0"/>
          <w:lang w:val="uk-UA"/>
        </w:rPr>
        <w:t>кандидат ветеринарних наук, доцент кафедри водних біоресурсів та аквакультури;</w:t>
      </w:r>
    </w:p>
    <w:p w14:paraId="6D5989D4" w14:textId="08017522" w:rsidR="0005733F" w:rsidRDefault="003A1C06" w:rsidP="00840D46">
      <w:pPr>
        <w:pStyle w:val="1"/>
        <w:numPr>
          <w:ilvl w:val="0"/>
          <w:numId w:val="43"/>
        </w:numPr>
        <w:spacing w:line="360" w:lineRule="auto"/>
        <w:jc w:val="both"/>
        <w:rPr>
          <w:b w:val="0"/>
          <w:bCs w:val="0"/>
          <w:lang w:val="uk-UA"/>
        </w:rPr>
      </w:pPr>
      <w:r w:rsidRPr="0081656A">
        <w:rPr>
          <w:b w:val="0"/>
          <w:bCs w:val="0"/>
          <w:lang w:val="uk-UA"/>
        </w:rPr>
        <w:t xml:space="preserve">Лобойко Ю.В., доктор сільськогосподарських наук, </w:t>
      </w:r>
      <w:r w:rsidR="004A6C5D">
        <w:rPr>
          <w:b w:val="0"/>
          <w:bCs w:val="0"/>
          <w:lang w:val="uk-UA"/>
        </w:rPr>
        <w:t>професор</w:t>
      </w:r>
      <w:r w:rsidRPr="0081656A">
        <w:rPr>
          <w:b w:val="0"/>
          <w:bCs w:val="0"/>
          <w:lang w:val="uk-UA"/>
        </w:rPr>
        <w:t xml:space="preserve">, </w:t>
      </w:r>
      <w:r w:rsidR="00840D46" w:rsidRPr="00F05743">
        <w:rPr>
          <w:b w:val="0"/>
          <w:bCs w:val="0"/>
          <w:lang w:val="uk-UA"/>
        </w:rPr>
        <w:t xml:space="preserve">в.о. </w:t>
      </w:r>
      <w:r w:rsidR="0005733F" w:rsidRPr="00F05743">
        <w:rPr>
          <w:b w:val="0"/>
          <w:bCs w:val="0"/>
          <w:lang w:val="uk-UA"/>
        </w:rPr>
        <w:t>завідувач</w:t>
      </w:r>
      <w:r w:rsidR="00840D46" w:rsidRPr="00F05743">
        <w:rPr>
          <w:b w:val="0"/>
          <w:bCs w:val="0"/>
          <w:lang w:val="uk-UA"/>
        </w:rPr>
        <w:t>а</w:t>
      </w:r>
      <w:r w:rsidR="0005733F" w:rsidRPr="00F05743">
        <w:rPr>
          <w:b w:val="0"/>
          <w:bCs w:val="0"/>
          <w:lang w:val="uk-UA"/>
        </w:rPr>
        <w:t xml:space="preserve"> </w:t>
      </w:r>
      <w:r w:rsidR="0005733F" w:rsidRPr="0081656A">
        <w:rPr>
          <w:b w:val="0"/>
          <w:bCs w:val="0"/>
          <w:lang w:val="uk-UA"/>
        </w:rPr>
        <w:t>кафедри водних біоресурсів та аквакультури;</w:t>
      </w:r>
    </w:p>
    <w:p w14:paraId="1F098281" w14:textId="77777777" w:rsidR="00CB2649" w:rsidRDefault="00CB2649" w:rsidP="00840D46">
      <w:pPr>
        <w:pStyle w:val="1"/>
        <w:numPr>
          <w:ilvl w:val="0"/>
          <w:numId w:val="43"/>
        </w:numPr>
        <w:spacing w:line="360" w:lineRule="auto"/>
        <w:jc w:val="both"/>
        <w:rPr>
          <w:b w:val="0"/>
          <w:bCs w:val="0"/>
          <w:lang w:val="uk-UA"/>
        </w:rPr>
      </w:pPr>
      <w:r>
        <w:rPr>
          <w:b w:val="0"/>
          <w:bCs w:val="0"/>
          <w:lang w:val="uk-UA"/>
        </w:rPr>
        <w:t xml:space="preserve">Сенечин В.В., </w:t>
      </w:r>
      <w:r w:rsidRPr="0081656A">
        <w:rPr>
          <w:b w:val="0"/>
          <w:bCs w:val="0"/>
          <w:lang w:val="uk-UA"/>
        </w:rPr>
        <w:t>кандидат ветеринарних наук, доцент кафедри водних біоресурсів та аквакультури</w:t>
      </w:r>
      <w:r>
        <w:rPr>
          <w:b w:val="0"/>
          <w:bCs w:val="0"/>
          <w:lang w:val="uk-UA"/>
        </w:rPr>
        <w:t>;</w:t>
      </w:r>
    </w:p>
    <w:p w14:paraId="18D0D01B" w14:textId="161DD751" w:rsidR="000E1642" w:rsidRDefault="00307096" w:rsidP="00840D46">
      <w:pPr>
        <w:pStyle w:val="1"/>
        <w:numPr>
          <w:ilvl w:val="0"/>
          <w:numId w:val="43"/>
        </w:numPr>
        <w:spacing w:line="360" w:lineRule="auto"/>
        <w:jc w:val="both"/>
        <w:rPr>
          <w:b w:val="0"/>
          <w:bCs w:val="0"/>
          <w:lang w:val="uk-UA"/>
        </w:rPr>
      </w:pPr>
      <w:r w:rsidRPr="0081656A">
        <w:rPr>
          <w:b w:val="0"/>
          <w:bCs w:val="0"/>
          <w:lang w:val="uk-UA"/>
        </w:rPr>
        <w:t>Крушельницька О.В., кандидат ветеринарних наук, доцент кафедри водних біоресурсів та аквакультури</w:t>
      </w:r>
      <w:r w:rsidR="005A57EB">
        <w:rPr>
          <w:b w:val="0"/>
          <w:bCs w:val="0"/>
          <w:lang w:val="uk-UA"/>
        </w:rPr>
        <w:t>.</w:t>
      </w:r>
    </w:p>
    <w:p w14:paraId="2348ABFF" w14:textId="74C57784" w:rsidR="007F41D5" w:rsidRPr="006553CB" w:rsidRDefault="003B7DDD" w:rsidP="00840D46">
      <w:pPr>
        <w:pStyle w:val="1"/>
        <w:numPr>
          <w:ilvl w:val="0"/>
          <w:numId w:val="43"/>
        </w:numPr>
        <w:spacing w:line="360" w:lineRule="auto"/>
        <w:jc w:val="both"/>
        <w:rPr>
          <w:b w:val="0"/>
          <w:bCs w:val="0"/>
          <w:lang w:val="uk-UA"/>
        </w:rPr>
      </w:pPr>
      <w:r w:rsidRPr="006553CB">
        <w:rPr>
          <w:b w:val="0"/>
          <w:bCs w:val="0"/>
          <w:lang w:val="uk-UA"/>
        </w:rPr>
        <w:t xml:space="preserve">Янінович Й.Є., кандидат сільськогосподарських наук, </w:t>
      </w:r>
      <w:r w:rsidR="006553CB" w:rsidRPr="006553CB">
        <w:rPr>
          <w:b w:val="0"/>
          <w:bCs w:val="0"/>
          <w:lang w:val="uk-UA"/>
        </w:rPr>
        <w:t xml:space="preserve">заступник </w:t>
      </w:r>
      <w:r w:rsidRPr="006553CB">
        <w:rPr>
          <w:b w:val="0"/>
          <w:bCs w:val="0"/>
          <w:lang w:val="uk-UA"/>
        </w:rPr>
        <w:t>директор</w:t>
      </w:r>
      <w:r w:rsidR="006553CB" w:rsidRPr="006553CB">
        <w:rPr>
          <w:b w:val="0"/>
          <w:bCs w:val="0"/>
          <w:lang w:val="uk-UA"/>
        </w:rPr>
        <w:t>а з виробничих питань</w:t>
      </w:r>
      <w:r w:rsidRPr="006553CB">
        <w:rPr>
          <w:b w:val="0"/>
          <w:bCs w:val="0"/>
          <w:lang w:val="uk-UA"/>
        </w:rPr>
        <w:t xml:space="preserve"> ПрАТ Львівський</w:t>
      </w:r>
      <w:r w:rsidR="006553CB">
        <w:rPr>
          <w:b w:val="0"/>
          <w:bCs w:val="0"/>
          <w:lang w:val="uk-UA"/>
        </w:rPr>
        <w:t xml:space="preserve"> </w:t>
      </w:r>
      <w:r w:rsidRPr="006553CB">
        <w:rPr>
          <w:b w:val="0"/>
          <w:bCs w:val="0"/>
          <w:lang w:val="uk-UA"/>
        </w:rPr>
        <w:t>обласний виробничий рибний комбінат</w:t>
      </w:r>
    </w:p>
    <w:p w14:paraId="38264EA5" w14:textId="1F892367" w:rsidR="0034766E" w:rsidRPr="00F05743" w:rsidRDefault="00F05743" w:rsidP="00840D46">
      <w:pPr>
        <w:pStyle w:val="1"/>
        <w:numPr>
          <w:ilvl w:val="0"/>
          <w:numId w:val="43"/>
        </w:numPr>
        <w:spacing w:line="360" w:lineRule="auto"/>
        <w:jc w:val="both"/>
        <w:rPr>
          <w:b w:val="0"/>
          <w:lang w:val="uk-UA" w:eastAsia="x-none"/>
        </w:rPr>
      </w:pPr>
      <w:r w:rsidRPr="00F05743">
        <w:rPr>
          <w:b w:val="0"/>
          <w:bCs w:val="0"/>
          <w:lang w:val="uk-UA"/>
        </w:rPr>
        <w:t xml:space="preserve">Кривенька </w:t>
      </w:r>
      <w:r w:rsidR="00491C11" w:rsidRPr="00F05743">
        <w:rPr>
          <w:b w:val="0"/>
          <w:bCs w:val="0"/>
          <w:lang w:val="uk-UA"/>
        </w:rPr>
        <w:t>М.</w:t>
      </w:r>
      <w:r w:rsidRPr="00F05743">
        <w:rPr>
          <w:b w:val="0"/>
          <w:bCs w:val="0"/>
          <w:lang w:val="uk-UA"/>
        </w:rPr>
        <w:t>О</w:t>
      </w:r>
      <w:r w:rsidR="007F41D5" w:rsidRPr="00F05743">
        <w:rPr>
          <w:b w:val="0"/>
          <w:bCs w:val="0"/>
          <w:lang w:val="uk-UA"/>
        </w:rPr>
        <w:t xml:space="preserve">., студентка </w:t>
      </w:r>
      <w:r w:rsidRPr="00F05743">
        <w:rPr>
          <w:b w:val="0"/>
          <w:bCs w:val="0"/>
          <w:lang w:val="uk-UA"/>
        </w:rPr>
        <w:t>3</w:t>
      </w:r>
      <w:r w:rsidR="007F41D5" w:rsidRPr="00F05743">
        <w:rPr>
          <w:b w:val="0"/>
          <w:bCs w:val="0"/>
          <w:lang w:val="uk-UA"/>
        </w:rPr>
        <w:t xml:space="preserve"> курсу </w:t>
      </w:r>
      <w:r w:rsidR="0034766E" w:rsidRPr="00F05743">
        <w:rPr>
          <w:b w:val="0"/>
          <w:bCs w:val="0"/>
          <w:lang w:val="uk-UA" w:eastAsia="x-none"/>
        </w:rPr>
        <w:t>ОС бакалавр за спеціальністю 207 «Водні біоресурси та аквакультура»</w:t>
      </w:r>
    </w:p>
    <w:p w14:paraId="326CF716" w14:textId="30A3D16E" w:rsidR="007F41D5" w:rsidRPr="0081656A" w:rsidRDefault="007F41D5" w:rsidP="00840D46">
      <w:pPr>
        <w:pStyle w:val="1"/>
        <w:spacing w:line="360" w:lineRule="auto"/>
        <w:ind w:left="0"/>
        <w:jc w:val="both"/>
        <w:rPr>
          <w:b w:val="0"/>
          <w:bCs w:val="0"/>
          <w:lang w:val="uk-UA"/>
        </w:rPr>
      </w:pPr>
    </w:p>
    <w:p w14:paraId="1DCC69D0" w14:textId="77777777" w:rsidR="00BA67AF" w:rsidRPr="008F03D8" w:rsidRDefault="00BA67AF" w:rsidP="000C157B">
      <w:pPr>
        <w:widowControl w:val="0"/>
        <w:autoSpaceDE w:val="0"/>
        <w:autoSpaceDN w:val="0"/>
        <w:spacing w:after="120" w:line="480" w:lineRule="auto"/>
        <w:jc w:val="both"/>
        <w:rPr>
          <w:rFonts w:ascii="Times New Roman" w:eastAsia="Calibri" w:hAnsi="Times New Roman" w:cs="Times New Roman"/>
          <w:sz w:val="28"/>
          <w:szCs w:val="28"/>
          <w:lang w:val="uk-UA"/>
        </w:rPr>
      </w:pPr>
    </w:p>
    <w:p w14:paraId="46040769" w14:textId="77777777" w:rsidR="00BA67AF" w:rsidRPr="008F03D8" w:rsidRDefault="00BA67AF" w:rsidP="00BA67AF">
      <w:pPr>
        <w:widowControl w:val="0"/>
        <w:autoSpaceDE w:val="0"/>
        <w:autoSpaceDN w:val="0"/>
        <w:spacing w:after="120" w:line="240" w:lineRule="atLeast"/>
        <w:jc w:val="center"/>
        <w:rPr>
          <w:rFonts w:ascii="Times New Roman" w:eastAsia="Calibri" w:hAnsi="Times New Roman" w:cs="Times New Roman"/>
          <w:b/>
          <w:sz w:val="28"/>
          <w:szCs w:val="28"/>
          <w:lang w:val="uk-UA"/>
        </w:rPr>
      </w:pPr>
    </w:p>
    <w:p w14:paraId="239D1F7D" w14:textId="77777777" w:rsidR="00F0364F" w:rsidRPr="008F03D8" w:rsidRDefault="00F0364F" w:rsidP="00F0364F">
      <w:pPr>
        <w:autoSpaceDN w:val="0"/>
        <w:spacing w:after="120" w:line="240" w:lineRule="auto"/>
        <w:rPr>
          <w:rFonts w:ascii="Times New Roman" w:eastAsia="Times New Roman" w:hAnsi="Times New Roman" w:cs="Times New Roman"/>
          <w:sz w:val="28"/>
          <w:szCs w:val="28"/>
          <w:lang w:val="uk-UA" w:eastAsia="uk-UA"/>
        </w:rPr>
      </w:pPr>
    </w:p>
    <w:p w14:paraId="5DCDB7CE" w14:textId="77777777" w:rsidR="0081656A" w:rsidRPr="00932587" w:rsidRDefault="0081656A" w:rsidP="0081656A">
      <w:pPr>
        <w:autoSpaceDN w:val="0"/>
        <w:spacing w:after="120" w:line="240" w:lineRule="auto"/>
        <w:ind w:firstLine="600"/>
        <w:jc w:val="both"/>
        <w:rPr>
          <w:rFonts w:ascii="Times New Roman" w:eastAsia="Times New Roman" w:hAnsi="Times New Roman" w:cs="Times New Roman"/>
          <w:bCs/>
          <w:sz w:val="28"/>
          <w:szCs w:val="28"/>
          <w:lang w:val="uk-UA" w:eastAsia="uk-UA"/>
        </w:rPr>
      </w:pPr>
      <w:r w:rsidRPr="00932587">
        <w:rPr>
          <w:rFonts w:ascii="Times New Roman" w:eastAsia="Times New Roman" w:hAnsi="Times New Roman" w:cs="Times New Roman"/>
          <w:bCs/>
          <w:sz w:val="28"/>
          <w:szCs w:val="28"/>
          <w:lang w:val="uk-UA" w:eastAsia="uk-UA"/>
        </w:rPr>
        <w:t>Рецензії-відгуки зовнішніх стейкхолдерів (додаються)</w:t>
      </w:r>
    </w:p>
    <w:p w14:paraId="381138EC" w14:textId="77777777" w:rsidR="00F0364F" w:rsidRDefault="00F0364F" w:rsidP="00F0364F">
      <w:pPr>
        <w:spacing w:after="0" w:line="240" w:lineRule="auto"/>
        <w:rPr>
          <w:rFonts w:ascii="Times New Roman" w:eastAsia="Times New Roman" w:hAnsi="Times New Roman" w:cs="Times New Roman"/>
          <w:sz w:val="20"/>
          <w:lang w:val="uk-UA" w:eastAsia="ru-RU"/>
        </w:rPr>
      </w:pPr>
    </w:p>
    <w:bookmarkEnd w:id="1"/>
    <w:p w14:paraId="07C17C78" w14:textId="77777777" w:rsidR="0081656A" w:rsidRPr="008F03D8" w:rsidRDefault="0081656A" w:rsidP="00F0364F">
      <w:pPr>
        <w:spacing w:after="0" w:line="240" w:lineRule="auto"/>
        <w:rPr>
          <w:rFonts w:ascii="Times New Roman" w:eastAsia="Times New Roman" w:hAnsi="Times New Roman" w:cs="Times New Roman"/>
          <w:sz w:val="20"/>
          <w:lang w:val="uk-UA" w:eastAsia="ru-RU"/>
        </w:rPr>
        <w:sectPr w:rsidR="0081656A" w:rsidRPr="008F03D8" w:rsidSect="00E65464">
          <w:pgSz w:w="11910" w:h="16840"/>
          <w:pgMar w:top="1120" w:right="540" w:bottom="280" w:left="1020" w:header="720" w:footer="720" w:gutter="0"/>
          <w:cols w:space="720"/>
        </w:sect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36"/>
        <w:gridCol w:w="159"/>
        <w:gridCol w:w="4235"/>
        <w:gridCol w:w="5174"/>
      </w:tblGrid>
      <w:tr w:rsidR="003D7A28" w:rsidRPr="00A33C4D" w14:paraId="7957542B" w14:textId="77777777" w:rsidTr="00E26005">
        <w:trPr>
          <w:trHeight w:val="20"/>
          <w:jc w:val="center"/>
        </w:trPr>
        <w:tc>
          <w:tcPr>
            <w:tcW w:w="10204" w:type="dxa"/>
            <w:gridSpan w:val="5"/>
          </w:tcPr>
          <w:p w14:paraId="24D0CD0E" w14:textId="77777777" w:rsidR="003D7A28" w:rsidRPr="00D70D06" w:rsidRDefault="003D7A28" w:rsidP="003D7A28">
            <w:pPr>
              <w:spacing w:after="0" w:line="240" w:lineRule="auto"/>
              <w:jc w:val="center"/>
              <w:rPr>
                <w:rFonts w:ascii="Times New Roman" w:hAnsi="Times New Roman" w:cs="Times New Roman"/>
                <w:sz w:val="24"/>
                <w:szCs w:val="24"/>
                <w:u w:val="single"/>
                <w:lang w:val="uk-UA"/>
              </w:rPr>
            </w:pPr>
            <w:bookmarkStart w:id="2" w:name="_Hlk64393557"/>
            <w:r w:rsidRPr="008A3B60">
              <w:rPr>
                <w:rFonts w:ascii="Times New Roman" w:hAnsi="Times New Roman" w:cs="Times New Roman"/>
                <w:b/>
                <w:bCs/>
                <w:sz w:val="28"/>
                <w:szCs w:val="28"/>
                <w:lang w:val="uk-UA"/>
              </w:rPr>
              <w:lastRenderedPageBreak/>
              <w:t xml:space="preserve">1.  Загальна </w:t>
            </w:r>
            <w:r>
              <w:rPr>
                <w:rFonts w:ascii="Times New Roman" w:hAnsi="Times New Roman" w:cs="Times New Roman"/>
                <w:b/>
                <w:bCs/>
                <w:sz w:val="28"/>
                <w:szCs w:val="28"/>
                <w:lang w:val="uk-UA"/>
              </w:rPr>
              <w:t>інформація</w:t>
            </w:r>
          </w:p>
        </w:tc>
      </w:tr>
      <w:tr w:rsidR="003D7A28" w:rsidRPr="00A33C4D" w14:paraId="425B801B" w14:textId="77777777" w:rsidTr="00D70D06">
        <w:trPr>
          <w:trHeight w:val="20"/>
          <w:jc w:val="center"/>
        </w:trPr>
        <w:tc>
          <w:tcPr>
            <w:tcW w:w="636" w:type="dxa"/>
            <w:gridSpan w:val="2"/>
          </w:tcPr>
          <w:p w14:paraId="2644FDC5"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1.1.</w:t>
            </w:r>
          </w:p>
        </w:tc>
        <w:tc>
          <w:tcPr>
            <w:tcW w:w="4394" w:type="dxa"/>
            <w:gridSpan w:val="2"/>
          </w:tcPr>
          <w:p w14:paraId="3FC823B1" w14:textId="77777777" w:rsidR="003D7A28" w:rsidRPr="00C47CBE" w:rsidRDefault="003D7A28" w:rsidP="003D7A28">
            <w:pPr>
              <w:spacing w:after="0" w:line="240" w:lineRule="auto"/>
              <w:rPr>
                <w:rFonts w:ascii="Times New Roman" w:hAnsi="Times New Roman" w:cs="Times New Roman"/>
                <w:b/>
                <w:bCs/>
                <w:iCs/>
                <w:sz w:val="24"/>
                <w:szCs w:val="24"/>
                <w:lang w:val="uk-UA"/>
              </w:rPr>
            </w:pPr>
            <w:r w:rsidRPr="00C47CBE">
              <w:rPr>
                <w:rFonts w:ascii="Times New Roman" w:hAnsi="Times New Roman" w:cs="Times New Roman"/>
                <w:b/>
                <w:bCs/>
                <w:iCs/>
                <w:sz w:val="24"/>
                <w:szCs w:val="24"/>
                <w:lang w:val="uk-UA"/>
              </w:rPr>
              <w:t>Повна назва вищого навчального закладу та структурного підрозділу</w:t>
            </w:r>
          </w:p>
        </w:tc>
        <w:tc>
          <w:tcPr>
            <w:tcW w:w="5174" w:type="dxa"/>
          </w:tcPr>
          <w:p w14:paraId="7C0E0ED2" w14:textId="77777777" w:rsidR="003D7A28" w:rsidRPr="00C47CBE" w:rsidRDefault="003D7A28" w:rsidP="009654C4">
            <w:pPr>
              <w:spacing w:after="0" w:line="240" w:lineRule="atLeast"/>
              <w:jc w:val="both"/>
              <w:rPr>
                <w:rFonts w:ascii="Times New Roman" w:hAnsi="Times New Roman" w:cs="Times New Roman"/>
                <w:sz w:val="24"/>
                <w:szCs w:val="24"/>
                <w:lang w:val="uk-UA"/>
              </w:rPr>
            </w:pPr>
            <w:r w:rsidRPr="00C47CBE">
              <w:rPr>
                <w:rFonts w:ascii="Times New Roman" w:hAnsi="Times New Roman" w:cs="Times New Roman"/>
                <w:sz w:val="24"/>
                <w:szCs w:val="24"/>
                <w:lang w:val="uk-UA"/>
              </w:rPr>
              <w:t>Львівський національний університет ветеринарної медицини та біотехнологій імені С.З. Ґжицького, біолого-технологічний факультет</w:t>
            </w:r>
          </w:p>
        </w:tc>
      </w:tr>
      <w:tr w:rsidR="003D7A28" w:rsidRPr="00A33C4D" w14:paraId="0CD31EED" w14:textId="77777777" w:rsidTr="00D70D06">
        <w:trPr>
          <w:trHeight w:val="20"/>
          <w:jc w:val="center"/>
        </w:trPr>
        <w:tc>
          <w:tcPr>
            <w:tcW w:w="636" w:type="dxa"/>
            <w:gridSpan w:val="2"/>
          </w:tcPr>
          <w:p w14:paraId="4B4E625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1.2.</w:t>
            </w:r>
          </w:p>
        </w:tc>
        <w:tc>
          <w:tcPr>
            <w:tcW w:w="4394" w:type="dxa"/>
            <w:gridSpan w:val="2"/>
          </w:tcPr>
          <w:p w14:paraId="191FE8AB" w14:textId="77777777" w:rsidR="003D7A28" w:rsidRPr="00D70D06" w:rsidRDefault="003D7A28" w:rsidP="003D7A28">
            <w:pPr>
              <w:spacing w:after="0" w:line="240" w:lineRule="auto"/>
              <w:jc w:val="both"/>
              <w:rPr>
                <w:rFonts w:ascii="Times New Roman" w:hAnsi="Times New Roman" w:cs="Times New Roman"/>
                <w:b/>
                <w:bCs/>
                <w:sz w:val="24"/>
                <w:szCs w:val="24"/>
                <w:lang w:val="uk-UA"/>
              </w:rPr>
            </w:pPr>
            <w:r w:rsidRPr="00D70D06">
              <w:rPr>
                <w:rFonts w:ascii="Times New Roman" w:hAnsi="Times New Roman" w:cs="Times New Roman"/>
                <w:b/>
                <w:bCs/>
                <w:lang w:val="uk-UA"/>
              </w:rPr>
              <w:t>Ступінь вищої освіти та назва кваліфікації мовою оригіналу</w:t>
            </w:r>
          </w:p>
        </w:tc>
        <w:tc>
          <w:tcPr>
            <w:tcW w:w="5174" w:type="dxa"/>
          </w:tcPr>
          <w:p w14:paraId="782DB704" w14:textId="77777777" w:rsidR="003D7A28" w:rsidRPr="00A33C4D" w:rsidRDefault="003D7A28" w:rsidP="003D7A28">
            <w:pPr>
              <w:spacing w:after="0" w:line="240" w:lineRule="auto"/>
              <w:rPr>
                <w:rFonts w:ascii="Times New Roman" w:hAnsi="Times New Roman" w:cs="Times New Roman"/>
                <w:sz w:val="24"/>
                <w:szCs w:val="24"/>
                <w:lang w:val="uk-UA"/>
              </w:rPr>
            </w:pPr>
            <w:r w:rsidRPr="00A33C4D">
              <w:rPr>
                <w:rFonts w:ascii="Times New Roman" w:eastAsia="Calibri" w:hAnsi="Times New Roman" w:cs="Times New Roman"/>
                <w:iCs/>
                <w:sz w:val="24"/>
                <w:szCs w:val="24"/>
                <w:lang w:val="uk-UA" w:eastAsia="ru-RU"/>
              </w:rPr>
              <w:t>Бакалавр</w:t>
            </w:r>
            <w:r w:rsidR="00C90847" w:rsidRPr="00C90847">
              <w:rPr>
                <w:rFonts w:ascii="Times New Roman" w:eastAsia="Calibri" w:hAnsi="Times New Roman" w:cs="Times New Roman"/>
                <w:iCs/>
                <w:sz w:val="24"/>
                <w:szCs w:val="24"/>
                <w:lang w:eastAsia="ru-RU"/>
              </w:rPr>
              <w:t xml:space="preserve"> </w:t>
            </w:r>
            <w:r w:rsidRPr="00D70D06">
              <w:rPr>
                <w:rFonts w:ascii="Times New Roman" w:eastAsia="Calibri" w:hAnsi="Times New Roman" w:cs="Times New Roman"/>
                <w:iCs/>
                <w:sz w:val="24"/>
                <w:szCs w:val="24"/>
                <w:lang w:val="uk-UA" w:eastAsia="ru-RU"/>
              </w:rPr>
              <w:t>з водних біоресурсів та аквакультури</w:t>
            </w:r>
          </w:p>
        </w:tc>
      </w:tr>
      <w:tr w:rsidR="003D7A28" w:rsidRPr="00A33C4D" w14:paraId="3B0B057B" w14:textId="77777777" w:rsidTr="00D70D06">
        <w:trPr>
          <w:trHeight w:val="20"/>
          <w:jc w:val="center"/>
        </w:trPr>
        <w:tc>
          <w:tcPr>
            <w:tcW w:w="636" w:type="dxa"/>
            <w:gridSpan w:val="2"/>
          </w:tcPr>
          <w:p w14:paraId="1A5610FD"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1.3.</w:t>
            </w:r>
          </w:p>
        </w:tc>
        <w:tc>
          <w:tcPr>
            <w:tcW w:w="4394" w:type="dxa"/>
            <w:gridSpan w:val="2"/>
          </w:tcPr>
          <w:p w14:paraId="72D677CC" w14:textId="77777777" w:rsidR="003D7A28" w:rsidRPr="00D70D06" w:rsidRDefault="003D7A28"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Офіційна назва освітньо-професійної програми</w:t>
            </w:r>
          </w:p>
        </w:tc>
        <w:tc>
          <w:tcPr>
            <w:tcW w:w="5174" w:type="dxa"/>
          </w:tcPr>
          <w:p w14:paraId="28BECEAA" w14:textId="77777777" w:rsidR="003D7A28" w:rsidRPr="00A33C4D" w:rsidRDefault="003D7A28" w:rsidP="003D7A28">
            <w:pPr>
              <w:spacing w:after="0" w:line="240" w:lineRule="auto"/>
              <w:rPr>
                <w:rFonts w:ascii="Times New Roman" w:eastAsia="Calibri" w:hAnsi="Times New Roman" w:cs="Times New Roman"/>
                <w:iCs/>
                <w:sz w:val="24"/>
                <w:szCs w:val="24"/>
                <w:lang w:val="uk-UA" w:eastAsia="ru-RU"/>
              </w:rPr>
            </w:pPr>
            <w:r w:rsidRPr="008B1B0D">
              <w:rPr>
                <w:rFonts w:ascii="Times New Roman" w:eastAsia="Calibri" w:hAnsi="Times New Roman" w:cs="Times New Roman"/>
                <w:iCs/>
                <w:sz w:val="24"/>
                <w:szCs w:val="24"/>
                <w:lang w:val="uk-UA" w:eastAsia="ru-RU"/>
              </w:rPr>
              <w:t>Водні біоресурси та аквакультура</w:t>
            </w:r>
          </w:p>
        </w:tc>
      </w:tr>
      <w:tr w:rsidR="003D7A28" w:rsidRPr="00A33C4D" w14:paraId="07B1DAD3" w14:textId="77777777" w:rsidTr="00D70D06">
        <w:trPr>
          <w:trHeight w:val="20"/>
          <w:jc w:val="center"/>
        </w:trPr>
        <w:tc>
          <w:tcPr>
            <w:tcW w:w="636" w:type="dxa"/>
            <w:gridSpan w:val="2"/>
          </w:tcPr>
          <w:p w14:paraId="30DE2297"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1.4.</w:t>
            </w:r>
          </w:p>
        </w:tc>
        <w:tc>
          <w:tcPr>
            <w:tcW w:w="4394" w:type="dxa"/>
            <w:gridSpan w:val="2"/>
          </w:tcPr>
          <w:p w14:paraId="54E1CBB4" w14:textId="77777777" w:rsidR="003D7A28" w:rsidRDefault="00C3708B"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Тип диплому та обсяг осві</w:t>
            </w:r>
            <w:r w:rsidR="003D7A28">
              <w:rPr>
                <w:rFonts w:ascii="Times New Roman" w:hAnsi="Times New Roman" w:cs="Times New Roman"/>
                <w:b/>
                <w:bCs/>
                <w:lang w:val="uk-UA"/>
              </w:rPr>
              <w:t>тньо-професійної програми</w:t>
            </w:r>
          </w:p>
        </w:tc>
        <w:tc>
          <w:tcPr>
            <w:tcW w:w="5174" w:type="dxa"/>
          </w:tcPr>
          <w:p w14:paraId="755091DA" w14:textId="77777777" w:rsidR="003D7A28" w:rsidRPr="00A33C4D" w:rsidRDefault="003D7A28" w:rsidP="003D7A28">
            <w:pPr>
              <w:autoSpaceDE w:val="0"/>
              <w:autoSpaceDN w:val="0"/>
              <w:adjustRightInd w:val="0"/>
              <w:spacing w:after="0"/>
              <w:jc w:val="both"/>
              <w:rPr>
                <w:rFonts w:ascii="Times New Roman" w:hAnsi="Times New Roman" w:cs="Times New Roman"/>
                <w:lang w:val="uk-UA"/>
              </w:rPr>
            </w:pPr>
            <w:r>
              <w:rPr>
                <w:rFonts w:ascii="Times New Roman" w:eastAsia="Calibri" w:hAnsi="Times New Roman" w:cs="Times New Roman"/>
                <w:bCs/>
                <w:sz w:val="24"/>
                <w:szCs w:val="24"/>
                <w:lang w:val="uk-UA" w:eastAsia="ru-RU"/>
              </w:rPr>
              <w:t>Диплом б</w:t>
            </w:r>
            <w:r w:rsidRPr="008B1B0D">
              <w:rPr>
                <w:rFonts w:ascii="Times New Roman" w:eastAsia="Calibri" w:hAnsi="Times New Roman" w:cs="Times New Roman"/>
                <w:bCs/>
                <w:sz w:val="24"/>
                <w:szCs w:val="24"/>
                <w:lang w:val="uk-UA" w:eastAsia="ru-RU"/>
              </w:rPr>
              <w:t>акалавр</w:t>
            </w:r>
            <w:r>
              <w:rPr>
                <w:rFonts w:ascii="Times New Roman" w:eastAsia="Calibri" w:hAnsi="Times New Roman" w:cs="Times New Roman"/>
                <w:bCs/>
                <w:sz w:val="24"/>
                <w:szCs w:val="24"/>
                <w:lang w:val="uk-UA" w:eastAsia="ru-RU"/>
              </w:rPr>
              <w:t xml:space="preserve">а, одиничний, </w:t>
            </w:r>
            <w:r w:rsidRPr="00A33C4D">
              <w:rPr>
                <w:rFonts w:ascii="Times New Roman" w:hAnsi="Times New Roman" w:cs="Times New Roman"/>
                <w:lang w:val="uk-UA"/>
              </w:rPr>
              <w:t>240 кредитів</w:t>
            </w:r>
            <w:r>
              <w:rPr>
                <w:rFonts w:ascii="Times New Roman" w:hAnsi="Times New Roman" w:cs="Times New Roman"/>
                <w:lang w:val="uk-UA"/>
              </w:rPr>
              <w:t xml:space="preserve"> ЄКТС, термін навчання </w:t>
            </w:r>
            <w:r w:rsidRPr="00A33C4D">
              <w:rPr>
                <w:rFonts w:ascii="Times New Roman" w:hAnsi="Times New Roman" w:cs="Times New Roman"/>
                <w:lang w:val="uk-UA"/>
              </w:rPr>
              <w:t>3 роки 10 місяців на основі повної загальної середньої освіти</w:t>
            </w:r>
          </w:p>
          <w:p w14:paraId="2EF853C1" w14:textId="77777777" w:rsidR="003D7A28" w:rsidRPr="001638E9" w:rsidRDefault="003D7A28" w:rsidP="00455927">
            <w:pPr>
              <w:spacing w:after="0" w:line="240" w:lineRule="auto"/>
              <w:jc w:val="both"/>
              <w:rPr>
                <w:rFonts w:ascii="Times New Roman" w:hAnsi="Times New Roman" w:cs="Times New Roman"/>
                <w:lang w:val="uk-UA"/>
              </w:rPr>
            </w:pPr>
            <w:r>
              <w:rPr>
                <w:rFonts w:ascii="Times New Roman" w:eastAsia="Calibri" w:hAnsi="Times New Roman" w:cs="Times New Roman"/>
                <w:bCs/>
                <w:sz w:val="24"/>
                <w:szCs w:val="24"/>
                <w:lang w:val="uk-UA" w:eastAsia="ru-RU"/>
              </w:rPr>
              <w:t>Диплом б</w:t>
            </w:r>
            <w:r w:rsidRPr="008B1B0D">
              <w:rPr>
                <w:rFonts w:ascii="Times New Roman" w:eastAsia="Calibri" w:hAnsi="Times New Roman" w:cs="Times New Roman"/>
                <w:bCs/>
                <w:sz w:val="24"/>
                <w:szCs w:val="24"/>
                <w:lang w:val="uk-UA" w:eastAsia="ru-RU"/>
              </w:rPr>
              <w:t>акалавр</w:t>
            </w:r>
            <w:r>
              <w:rPr>
                <w:rFonts w:ascii="Times New Roman" w:eastAsia="Calibri" w:hAnsi="Times New Roman" w:cs="Times New Roman"/>
                <w:bCs/>
                <w:sz w:val="24"/>
                <w:szCs w:val="24"/>
                <w:lang w:val="uk-UA" w:eastAsia="ru-RU"/>
              </w:rPr>
              <w:t xml:space="preserve">а, одиничний, </w:t>
            </w:r>
            <w:r w:rsidRPr="00A33C4D">
              <w:rPr>
                <w:rFonts w:ascii="Times New Roman" w:hAnsi="Times New Roman" w:cs="Times New Roman"/>
                <w:lang w:val="uk-UA"/>
              </w:rPr>
              <w:t xml:space="preserve">180 кредитів </w:t>
            </w:r>
            <w:r>
              <w:rPr>
                <w:rFonts w:ascii="Times New Roman" w:hAnsi="Times New Roman" w:cs="Times New Roman"/>
                <w:lang w:val="uk-UA"/>
              </w:rPr>
              <w:t xml:space="preserve">ЄКТС, термін навчання </w:t>
            </w:r>
            <w:r w:rsidRPr="00A33C4D">
              <w:rPr>
                <w:rFonts w:ascii="Times New Roman" w:hAnsi="Times New Roman" w:cs="Times New Roman"/>
                <w:lang w:val="uk-UA"/>
              </w:rPr>
              <w:t>2 роки 10 місяців на основі ступеня молодшого бакалавра</w:t>
            </w:r>
          </w:p>
        </w:tc>
      </w:tr>
      <w:tr w:rsidR="003D7A28" w:rsidRPr="00A33C4D" w14:paraId="3361569B" w14:textId="77777777" w:rsidTr="00D70D06">
        <w:trPr>
          <w:trHeight w:val="20"/>
          <w:jc w:val="center"/>
        </w:trPr>
        <w:tc>
          <w:tcPr>
            <w:tcW w:w="636" w:type="dxa"/>
            <w:gridSpan w:val="2"/>
          </w:tcPr>
          <w:p w14:paraId="4D247D9C"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1.5.</w:t>
            </w:r>
          </w:p>
        </w:tc>
        <w:tc>
          <w:tcPr>
            <w:tcW w:w="4394" w:type="dxa"/>
            <w:gridSpan w:val="2"/>
          </w:tcPr>
          <w:p w14:paraId="0BF3A2EA" w14:textId="77777777" w:rsidR="003D7A28" w:rsidRDefault="003D7A28"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Наявність акредитації</w:t>
            </w:r>
          </w:p>
        </w:tc>
        <w:tc>
          <w:tcPr>
            <w:tcW w:w="5174" w:type="dxa"/>
          </w:tcPr>
          <w:p w14:paraId="1CBDAB4C" w14:textId="63362293" w:rsidR="003D7A28" w:rsidRPr="009654C4" w:rsidRDefault="00863187" w:rsidP="003D7A28">
            <w:pPr>
              <w:spacing w:after="0" w:line="240" w:lineRule="auto"/>
              <w:rPr>
                <w:rFonts w:ascii="Times New Roman" w:eastAsia="Calibri" w:hAnsi="Times New Roman" w:cs="Times New Roman"/>
                <w:bCs/>
                <w:sz w:val="24"/>
                <w:szCs w:val="24"/>
                <w:lang w:val="uk-UA" w:eastAsia="ru-RU"/>
              </w:rPr>
            </w:pPr>
            <w:r w:rsidRPr="009654C4">
              <w:rPr>
                <w:rFonts w:ascii="Times New Roman" w:eastAsia="Calibri" w:hAnsi="Times New Roman" w:cs="Times New Roman"/>
                <w:sz w:val="24"/>
                <w:szCs w:val="24"/>
                <w:lang w:eastAsia="ru-RU"/>
              </w:rPr>
              <w:t>Сертифікат про акредитацію освітньої програми «</w:t>
            </w:r>
            <w:r w:rsidRPr="009654C4">
              <w:rPr>
                <w:rFonts w:ascii="Times New Roman" w:eastAsia="Calibri" w:hAnsi="Times New Roman" w:cs="Times New Roman"/>
                <w:iCs/>
                <w:sz w:val="24"/>
                <w:szCs w:val="24"/>
                <w:lang w:val="uk-UA" w:eastAsia="ru-RU"/>
              </w:rPr>
              <w:t>Водні біоресурси та аквакультура</w:t>
            </w:r>
            <w:r w:rsidRPr="009654C4">
              <w:rPr>
                <w:rFonts w:ascii="Times New Roman" w:eastAsia="Calibri" w:hAnsi="Times New Roman" w:cs="Times New Roman"/>
                <w:sz w:val="24"/>
                <w:szCs w:val="24"/>
                <w:lang w:eastAsia="ru-RU"/>
              </w:rPr>
              <w:t>» № 3304, чинний до 01 липня 2027</w:t>
            </w:r>
          </w:p>
        </w:tc>
      </w:tr>
      <w:tr w:rsidR="003D7A28" w:rsidRPr="00A33C4D" w14:paraId="76E1D34C" w14:textId="77777777" w:rsidTr="00D70D06">
        <w:trPr>
          <w:trHeight w:val="20"/>
          <w:jc w:val="center"/>
        </w:trPr>
        <w:tc>
          <w:tcPr>
            <w:tcW w:w="636" w:type="dxa"/>
            <w:gridSpan w:val="2"/>
          </w:tcPr>
          <w:p w14:paraId="3844438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1.6.</w:t>
            </w:r>
          </w:p>
        </w:tc>
        <w:tc>
          <w:tcPr>
            <w:tcW w:w="4394" w:type="dxa"/>
            <w:gridSpan w:val="2"/>
          </w:tcPr>
          <w:p w14:paraId="2DDFC6B2" w14:textId="77777777" w:rsidR="003D7A28" w:rsidRPr="003158AC" w:rsidRDefault="003D7A28" w:rsidP="003D7A28">
            <w:pPr>
              <w:spacing w:after="0" w:line="240" w:lineRule="auto"/>
              <w:jc w:val="both"/>
              <w:rPr>
                <w:rFonts w:ascii="Times New Roman" w:hAnsi="Times New Roman" w:cs="Times New Roman"/>
                <w:b/>
                <w:bCs/>
                <w:lang w:val="uk-UA"/>
              </w:rPr>
            </w:pPr>
            <w:r w:rsidRPr="003158AC">
              <w:rPr>
                <w:rFonts w:ascii="Times New Roman" w:eastAsia="Calibri" w:hAnsi="Times New Roman" w:cs="Times New Roman"/>
                <w:b/>
                <w:bCs/>
                <w:sz w:val="24"/>
                <w:szCs w:val="24"/>
                <w:lang w:val="uk-UA" w:eastAsia="ru-RU"/>
              </w:rPr>
              <w:t>Цикл/рівень</w:t>
            </w:r>
          </w:p>
        </w:tc>
        <w:tc>
          <w:tcPr>
            <w:tcW w:w="5174" w:type="dxa"/>
          </w:tcPr>
          <w:p w14:paraId="7CD67207" w14:textId="77777777" w:rsidR="003D7A28" w:rsidRPr="0014168B" w:rsidRDefault="003D7A28"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14168B">
              <w:rPr>
                <w:rFonts w:ascii="Times New Roman" w:eastAsia="Calibri" w:hAnsi="Times New Roman" w:cs="Times New Roman"/>
                <w:sz w:val="24"/>
                <w:szCs w:val="24"/>
                <w:lang w:val="uk-UA" w:eastAsia="ru-RU"/>
              </w:rPr>
              <w:t>6 рівень Національної рамки кваліфікацій України (НРК).</w:t>
            </w:r>
          </w:p>
          <w:p w14:paraId="49E16ECD" w14:textId="77777777" w:rsidR="003D7A28" w:rsidRPr="0014168B" w:rsidRDefault="003D7A28" w:rsidP="003D7A28">
            <w:pPr>
              <w:widowControl w:val="0"/>
              <w:autoSpaceDE w:val="0"/>
              <w:autoSpaceDN w:val="0"/>
              <w:adjustRightInd w:val="0"/>
              <w:spacing w:after="0" w:line="240" w:lineRule="auto"/>
              <w:rPr>
                <w:rFonts w:ascii="Times New Roman" w:eastAsia="Calibri" w:hAnsi="Times New Roman" w:cs="Times New Roman"/>
                <w:bCs/>
                <w:sz w:val="24"/>
                <w:szCs w:val="24"/>
                <w:lang w:val="uk-UA" w:eastAsia="ru-RU"/>
              </w:rPr>
            </w:pPr>
            <w:r w:rsidRPr="0014168B">
              <w:rPr>
                <w:rFonts w:ascii="Times New Roman" w:eastAsia="Calibri" w:hAnsi="Times New Roman" w:cs="Times New Roman"/>
                <w:bCs/>
                <w:sz w:val="24"/>
                <w:szCs w:val="24"/>
                <w:lang w:val="uk-UA" w:eastAsia="ru-RU"/>
              </w:rPr>
              <w:t>6 рівень Європейської рамки кваліфікацій для навчання впродовж життя (EQFLLL).</w:t>
            </w:r>
          </w:p>
          <w:p w14:paraId="68649CD7" w14:textId="77777777" w:rsidR="003D7A28" w:rsidRDefault="003D7A28" w:rsidP="003D7A28">
            <w:pPr>
              <w:spacing w:after="0" w:line="240" w:lineRule="auto"/>
              <w:rPr>
                <w:rFonts w:ascii="Times New Roman" w:eastAsia="Calibri" w:hAnsi="Times New Roman" w:cs="Times New Roman"/>
                <w:bCs/>
                <w:sz w:val="24"/>
                <w:szCs w:val="24"/>
                <w:lang w:val="uk-UA" w:eastAsia="ru-RU"/>
              </w:rPr>
            </w:pPr>
            <w:r w:rsidRPr="0014168B">
              <w:rPr>
                <w:rFonts w:ascii="Times New Roman" w:eastAsia="Calibri" w:hAnsi="Times New Roman" w:cs="Times New Roman"/>
                <w:bCs/>
                <w:sz w:val="24"/>
                <w:szCs w:val="24"/>
                <w:lang w:val="uk-UA" w:eastAsia="ru-RU"/>
              </w:rPr>
              <w:t>Перший цикл Європейського простору вищої освіти (НРFQEHEA )</w:t>
            </w:r>
          </w:p>
        </w:tc>
      </w:tr>
      <w:tr w:rsidR="003D7A28" w:rsidRPr="00026DA2" w14:paraId="5D775295" w14:textId="77777777" w:rsidTr="00D70D06">
        <w:trPr>
          <w:trHeight w:val="20"/>
          <w:jc w:val="center"/>
        </w:trPr>
        <w:tc>
          <w:tcPr>
            <w:tcW w:w="636" w:type="dxa"/>
            <w:gridSpan w:val="2"/>
          </w:tcPr>
          <w:p w14:paraId="5073F9B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1.7.</w:t>
            </w:r>
          </w:p>
        </w:tc>
        <w:tc>
          <w:tcPr>
            <w:tcW w:w="4394" w:type="dxa"/>
            <w:gridSpan w:val="2"/>
          </w:tcPr>
          <w:p w14:paraId="0C403CCD" w14:textId="77777777" w:rsidR="003D7A28" w:rsidRPr="003158AC"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Передумови </w:t>
            </w:r>
          </w:p>
        </w:tc>
        <w:tc>
          <w:tcPr>
            <w:tcW w:w="5174" w:type="dxa"/>
          </w:tcPr>
          <w:p w14:paraId="38A2ED53" w14:textId="6343661F" w:rsidR="003D7A28" w:rsidRPr="00A33C4D" w:rsidRDefault="0014168B" w:rsidP="009654C4">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4168B">
              <w:rPr>
                <w:rFonts w:ascii="Times New Roman" w:eastAsia="Calibri" w:hAnsi="Times New Roman" w:cs="Times New Roman"/>
                <w:sz w:val="24"/>
                <w:szCs w:val="24"/>
                <w:lang w:val="uk-UA" w:eastAsia="ru-RU"/>
              </w:rPr>
              <w:t>Повна загальна середня освіта або ступінь вищої освіти «молодший бакалавр»</w:t>
            </w:r>
            <w:r w:rsidR="009654C4" w:rsidRPr="009654C4">
              <w:rPr>
                <w:rFonts w:ascii="Times New Roman" w:eastAsia="Calibri" w:hAnsi="Times New Roman" w:cs="Times New Roman"/>
                <w:sz w:val="24"/>
                <w:szCs w:val="24"/>
                <w:lang w:val="uk-UA" w:eastAsia="ru-RU"/>
              </w:rPr>
              <w:t xml:space="preserve"> </w:t>
            </w:r>
            <w:r w:rsidRPr="0014168B">
              <w:rPr>
                <w:rFonts w:ascii="Times New Roman" w:eastAsia="Calibri" w:hAnsi="Times New Roman" w:cs="Times New Roman"/>
                <w:sz w:val="24"/>
                <w:szCs w:val="24"/>
                <w:lang w:val="uk-UA" w:eastAsia="ru-RU"/>
              </w:rPr>
              <w:t>(освітньо-кваліфікаційний рівень «молодший спеціаліст»)</w:t>
            </w:r>
          </w:p>
        </w:tc>
      </w:tr>
      <w:tr w:rsidR="003D7A28" w:rsidRPr="00A33C4D" w14:paraId="7AC81440" w14:textId="77777777" w:rsidTr="00D70D06">
        <w:trPr>
          <w:trHeight w:val="20"/>
          <w:jc w:val="center"/>
        </w:trPr>
        <w:tc>
          <w:tcPr>
            <w:tcW w:w="636" w:type="dxa"/>
            <w:gridSpan w:val="2"/>
          </w:tcPr>
          <w:p w14:paraId="45A7F845"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1.8.</w:t>
            </w:r>
          </w:p>
        </w:tc>
        <w:tc>
          <w:tcPr>
            <w:tcW w:w="4394" w:type="dxa"/>
            <w:gridSpan w:val="2"/>
          </w:tcPr>
          <w:p w14:paraId="57EC363F" w14:textId="77777777"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Мова(и) викладання </w:t>
            </w:r>
          </w:p>
        </w:tc>
        <w:tc>
          <w:tcPr>
            <w:tcW w:w="5174" w:type="dxa"/>
          </w:tcPr>
          <w:p w14:paraId="1BE9FE28" w14:textId="77777777" w:rsidR="003D7A28" w:rsidRPr="00A33C4D" w:rsidRDefault="003700F1"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Українська </w:t>
            </w:r>
          </w:p>
        </w:tc>
      </w:tr>
      <w:tr w:rsidR="003D7A28" w:rsidRPr="005474EA" w14:paraId="34C22A55" w14:textId="77777777" w:rsidTr="00D70D06">
        <w:trPr>
          <w:trHeight w:val="20"/>
          <w:jc w:val="center"/>
        </w:trPr>
        <w:tc>
          <w:tcPr>
            <w:tcW w:w="636" w:type="dxa"/>
            <w:gridSpan w:val="2"/>
          </w:tcPr>
          <w:p w14:paraId="68BDE5A4"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1.9.</w:t>
            </w:r>
          </w:p>
        </w:tc>
        <w:tc>
          <w:tcPr>
            <w:tcW w:w="4394" w:type="dxa"/>
            <w:gridSpan w:val="2"/>
          </w:tcPr>
          <w:p w14:paraId="581FB14C" w14:textId="5DE45C8B"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Термін дії </w:t>
            </w:r>
            <w:r w:rsidR="009654C4">
              <w:rPr>
                <w:rFonts w:ascii="Times New Roman" w:eastAsia="Calibri" w:hAnsi="Times New Roman" w:cs="Times New Roman"/>
                <w:b/>
                <w:bCs/>
                <w:sz w:val="24"/>
                <w:szCs w:val="24"/>
                <w:lang w:val="uk-UA" w:eastAsia="ru-RU"/>
              </w:rPr>
              <w:t>ОПП</w:t>
            </w:r>
          </w:p>
        </w:tc>
        <w:tc>
          <w:tcPr>
            <w:tcW w:w="5174" w:type="dxa"/>
          </w:tcPr>
          <w:p w14:paraId="52E19FF4" w14:textId="627DA2DF" w:rsidR="003D7A28" w:rsidRPr="00A33C4D" w:rsidRDefault="004A38F5"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8C237D">
              <w:rPr>
                <w:rFonts w:ascii="Times New Roman" w:eastAsia="Calibri" w:hAnsi="Times New Roman" w:cs="Times New Roman"/>
                <w:sz w:val="24"/>
                <w:szCs w:val="24"/>
                <w:lang w:val="uk-UA" w:eastAsia="ru-RU"/>
              </w:rPr>
              <w:t xml:space="preserve">До </w:t>
            </w:r>
            <w:r w:rsidR="00863187">
              <w:rPr>
                <w:rFonts w:ascii="Times New Roman" w:eastAsia="Calibri" w:hAnsi="Times New Roman" w:cs="Times New Roman"/>
                <w:sz w:val="24"/>
                <w:szCs w:val="24"/>
                <w:lang w:val="en-US" w:eastAsia="ru-RU"/>
              </w:rPr>
              <w:t xml:space="preserve">01 </w:t>
            </w:r>
            <w:r w:rsidR="008C237D" w:rsidRPr="008C237D">
              <w:rPr>
                <w:rFonts w:ascii="Times New Roman" w:eastAsia="Calibri" w:hAnsi="Times New Roman" w:cs="Times New Roman"/>
                <w:sz w:val="24"/>
                <w:szCs w:val="24"/>
                <w:lang w:val="uk-UA" w:eastAsia="ru-RU"/>
              </w:rPr>
              <w:t xml:space="preserve">липня </w:t>
            </w:r>
            <w:r w:rsidRPr="008C237D">
              <w:rPr>
                <w:rFonts w:ascii="Times New Roman" w:eastAsia="Calibri" w:hAnsi="Times New Roman" w:cs="Times New Roman"/>
                <w:sz w:val="24"/>
                <w:szCs w:val="24"/>
                <w:lang w:val="uk-UA" w:eastAsia="ru-RU"/>
              </w:rPr>
              <w:t>202</w:t>
            </w:r>
            <w:r w:rsidR="00863187">
              <w:rPr>
                <w:rFonts w:ascii="Times New Roman" w:eastAsia="Calibri" w:hAnsi="Times New Roman" w:cs="Times New Roman"/>
                <w:sz w:val="24"/>
                <w:szCs w:val="24"/>
                <w:lang w:val="en-US" w:eastAsia="ru-RU"/>
              </w:rPr>
              <w:t>7</w:t>
            </w:r>
            <w:r w:rsidRPr="008C237D">
              <w:rPr>
                <w:rFonts w:ascii="Times New Roman" w:eastAsia="Calibri" w:hAnsi="Times New Roman" w:cs="Times New Roman"/>
                <w:sz w:val="24"/>
                <w:szCs w:val="24"/>
                <w:lang w:val="uk-UA" w:eastAsia="ru-RU"/>
              </w:rPr>
              <w:t xml:space="preserve"> р. </w:t>
            </w:r>
          </w:p>
        </w:tc>
      </w:tr>
      <w:tr w:rsidR="003D7A28" w:rsidRPr="00026DA2" w14:paraId="31A4979F" w14:textId="77777777" w:rsidTr="00D70D06">
        <w:trPr>
          <w:trHeight w:val="20"/>
          <w:jc w:val="center"/>
        </w:trPr>
        <w:tc>
          <w:tcPr>
            <w:tcW w:w="636" w:type="dxa"/>
            <w:gridSpan w:val="2"/>
          </w:tcPr>
          <w:p w14:paraId="17DEDEC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1.10</w:t>
            </w:r>
          </w:p>
        </w:tc>
        <w:tc>
          <w:tcPr>
            <w:tcW w:w="4394" w:type="dxa"/>
            <w:gridSpan w:val="2"/>
          </w:tcPr>
          <w:p w14:paraId="5C15B20A" w14:textId="77777777"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Інтернет-адреса постійного розміщення опису освітньо-професійної програми</w:t>
            </w:r>
          </w:p>
        </w:tc>
        <w:tc>
          <w:tcPr>
            <w:tcW w:w="5174" w:type="dxa"/>
          </w:tcPr>
          <w:p w14:paraId="475C0E7C" w14:textId="77777777" w:rsidR="003D7A28" w:rsidRPr="00B77FF0" w:rsidRDefault="00C10EF1" w:rsidP="00B77FF0">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hyperlink r:id="rId8" w:history="1">
              <w:r w:rsidR="00B77FF0" w:rsidRPr="00B77FF0">
                <w:rPr>
                  <w:rStyle w:val="a3"/>
                  <w:rFonts w:ascii="Times New Roman" w:hAnsi="Times New Roman" w:cs="Times New Roman"/>
                  <w:sz w:val="24"/>
                  <w:szCs w:val="24"/>
                </w:rPr>
                <w:t>https</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lvet</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edu</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ua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index</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php</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navchalna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robota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osvitni</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prohramy</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html</w:t>
              </w:r>
            </w:hyperlink>
          </w:p>
        </w:tc>
      </w:tr>
      <w:tr w:rsidR="003D7A28" w:rsidRPr="00A33C4D" w14:paraId="0B3CE2C6" w14:textId="77777777" w:rsidTr="00E26005">
        <w:trPr>
          <w:trHeight w:val="20"/>
          <w:jc w:val="center"/>
        </w:trPr>
        <w:tc>
          <w:tcPr>
            <w:tcW w:w="10204" w:type="dxa"/>
            <w:gridSpan w:val="5"/>
            <w:shd w:val="clear" w:color="auto" w:fill="D9D9D9"/>
          </w:tcPr>
          <w:p w14:paraId="125969CF" w14:textId="77777777" w:rsidR="003D7A28" w:rsidRPr="00A33C4D" w:rsidRDefault="003D7A28"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2. </w:t>
            </w:r>
            <w:r w:rsidRPr="00A33C4D">
              <w:rPr>
                <w:rFonts w:ascii="Times New Roman" w:eastAsia="Calibri" w:hAnsi="Times New Roman" w:cs="Times New Roman"/>
                <w:b/>
                <w:bCs/>
                <w:sz w:val="24"/>
                <w:szCs w:val="24"/>
                <w:lang w:val="uk-UA" w:eastAsia="ru-RU"/>
              </w:rPr>
              <w:t>Мета освітньо</w:t>
            </w:r>
            <w:r w:rsidR="000941AF">
              <w:rPr>
                <w:rFonts w:ascii="Times New Roman" w:eastAsia="Calibri" w:hAnsi="Times New Roman" w:cs="Times New Roman"/>
                <w:b/>
                <w:bCs/>
                <w:sz w:val="24"/>
                <w:szCs w:val="24"/>
                <w:lang w:val="uk-UA" w:eastAsia="ru-RU"/>
              </w:rPr>
              <w:t>-професійно</w:t>
            </w:r>
            <w:r w:rsidRPr="00A33C4D">
              <w:rPr>
                <w:rFonts w:ascii="Times New Roman" w:eastAsia="Calibri" w:hAnsi="Times New Roman" w:cs="Times New Roman"/>
                <w:b/>
                <w:bCs/>
                <w:sz w:val="24"/>
                <w:szCs w:val="24"/>
                <w:lang w:val="uk-UA" w:eastAsia="ru-RU"/>
              </w:rPr>
              <w:t>ї програми</w:t>
            </w:r>
          </w:p>
        </w:tc>
      </w:tr>
      <w:tr w:rsidR="0095131E" w:rsidRPr="00A33C4D" w14:paraId="280E7346" w14:textId="77777777" w:rsidTr="00E26005">
        <w:trPr>
          <w:trHeight w:val="654"/>
          <w:jc w:val="center"/>
        </w:trPr>
        <w:tc>
          <w:tcPr>
            <w:tcW w:w="10204" w:type="dxa"/>
            <w:gridSpan w:val="5"/>
          </w:tcPr>
          <w:p w14:paraId="39D47EBA" w14:textId="77777777" w:rsidR="0095131E" w:rsidRPr="00A33C4D" w:rsidRDefault="0095131E" w:rsidP="003D7A28">
            <w:pPr>
              <w:widowControl w:val="0"/>
              <w:autoSpaceDE w:val="0"/>
              <w:autoSpaceDN w:val="0"/>
              <w:adjustRightInd w:val="0"/>
              <w:spacing w:after="0" w:line="240" w:lineRule="auto"/>
              <w:ind w:right="-37"/>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color w:val="000000"/>
                <w:sz w:val="24"/>
                <w:szCs w:val="24"/>
                <w:lang w:val="uk-UA" w:eastAsia="uk-UA"/>
              </w:rPr>
              <w:t xml:space="preserve">Формування </w:t>
            </w:r>
            <w:r w:rsidRPr="00A33C4D">
              <w:rPr>
                <w:rFonts w:ascii="Times New Roman" w:eastAsia="Calibri" w:hAnsi="Times New Roman" w:cs="Times New Roman"/>
                <w:sz w:val="24"/>
                <w:szCs w:val="24"/>
                <w:lang w:val="uk-UA" w:eastAsia="ru-RU"/>
              </w:rPr>
              <w:t>професійного підходу до виробничих питань рентабельного і екологічно-безпечного виробництва та вирощування водних біоресурсів та аквакультури.</w:t>
            </w:r>
          </w:p>
        </w:tc>
      </w:tr>
      <w:tr w:rsidR="0095131E" w:rsidRPr="00A33C4D" w14:paraId="510F1907" w14:textId="77777777" w:rsidTr="00E26005">
        <w:trPr>
          <w:trHeight w:val="331"/>
          <w:jc w:val="center"/>
        </w:trPr>
        <w:tc>
          <w:tcPr>
            <w:tcW w:w="10204" w:type="dxa"/>
            <w:gridSpan w:val="5"/>
            <w:shd w:val="clear" w:color="auto" w:fill="D9D9D9"/>
            <w:vAlign w:val="center"/>
          </w:tcPr>
          <w:p w14:paraId="4D6905C4" w14:textId="77777777" w:rsidR="0095131E" w:rsidRPr="00A33C4D" w:rsidRDefault="0095131E" w:rsidP="00311544">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3. </w:t>
            </w:r>
            <w:r w:rsidRPr="00A33C4D">
              <w:rPr>
                <w:rFonts w:ascii="Times New Roman" w:eastAsia="Calibri" w:hAnsi="Times New Roman" w:cs="Times New Roman"/>
                <w:b/>
                <w:bCs/>
                <w:sz w:val="24"/>
                <w:szCs w:val="24"/>
                <w:lang w:val="uk-UA" w:eastAsia="ru-RU"/>
              </w:rPr>
              <w:t xml:space="preserve">Характеристика </w:t>
            </w:r>
            <w:r w:rsidR="00311544">
              <w:rPr>
                <w:rFonts w:ascii="Times New Roman" w:eastAsia="Calibri" w:hAnsi="Times New Roman" w:cs="Times New Roman"/>
                <w:b/>
                <w:bCs/>
                <w:sz w:val="24"/>
                <w:szCs w:val="24"/>
                <w:lang w:val="uk-UA" w:eastAsia="ru-RU"/>
              </w:rPr>
              <w:t xml:space="preserve">освітньо-професійної </w:t>
            </w:r>
            <w:r w:rsidRPr="00A33C4D">
              <w:rPr>
                <w:rFonts w:ascii="Times New Roman" w:eastAsia="Calibri" w:hAnsi="Times New Roman" w:cs="Times New Roman"/>
                <w:b/>
                <w:bCs/>
                <w:sz w:val="24"/>
                <w:szCs w:val="24"/>
                <w:lang w:val="uk-UA" w:eastAsia="ru-RU"/>
              </w:rPr>
              <w:t>програми</w:t>
            </w:r>
          </w:p>
        </w:tc>
      </w:tr>
      <w:tr w:rsidR="003D7A28" w:rsidRPr="00311544" w14:paraId="22069A7B" w14:textId="77777777" w:rsidTr="00311544">
        <w:trPr>
          <w:trHeight w:val="20"/>
          <w:jc w:val="center"/>
        </w:trPr>
        <w:tc>
          <w:tcPr>
            <w:tcW w:w="636" w:type="dxa"/>
            <w:gridSpan w:val="2"/>
            <w:vAlign w:val="center"/>
          </w:tcPr>
          <w:p w14:paraId="4B3FFFCD" w14:textId="77777777" w:rsidR="003D7A28" w:rsidRPr="00A33C4D" w:rsidRDefault="0095131E"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Pr>
                <w:rFonts w:ascii="Times New Roman" w:eastAsia="Calibri" w:hAnsi="Times New Roman" w:cs="Times New Roman"/>
                <w:sz w:val="24"/>
                <w:szCs w:val="24"/>
                <w:lang w:val="uk-UA" w:eastAsia="ru-RU"/>
              </w:rPr>
              <w:t>3.</w:t>
            </w:r>
            <w:r w:rsidR="003D7A28" w:rsidRPr="00A33C4D">
              <w:rPr>
                <w:rFonts w:ascii="Times New Roman" w:eastAsia="Calibri" w:hAnsi="Times New Roman" w:cs="Times New Roman"/>
                <w:sz w:val="24"/>
                <w:szCs w:val="24"/>
                <w:lang w:val="uk-UA" w:eastAsia="ru-RU"/>
              </w:rPr>
              <w:t>1</w:t>
            </w:r>
          </w:p>
        </w:tc>
        <w:tc>
          <w:tcPr>
            <w:tcW w:w="4394" w:type="dxa"/>
            <w:gridSpan w:val="2"/>
            <w:vAlign w:val="center"/>
          </w:tcPr>
          <w:p w14:paraId="714548A4" w14:textId="77777777" w:rsidR="003D7A28" w:rsidRPr="00311544" w:rsidRDefault="003D7A28" w:rsidP="00311544">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311544">
              <w:rPr>
                <w:rFonts w:ascii="Times New Roman" w:eastAsia="Calibri" w:hAnsi="Times New Roman" w:cs="Times New Roman"/>
                <w:b/>
                <w:bCs/>
                <w:sz w:val="24"/>
                <w:szCs w:val="24"/>
                <w:lang w:val="uk-UA" w:eastAsia="ru-RU"/>
              </w:rPr>
              <w:t>Предметна</w:t>
            </w:r>
            <w:r w:rsidR="00C14488" w:rsidRPr="00C14488">
              <w:rPr>
                <w:rFonts w:ascii="Times New Roman" w:eastAsia="Calibri" w:hAnsi="Times New Roman" w:cs="Times New Roman"/>
                <w:b/>
                <w:bCs/>
                <w:sz w:val="24"/>
                <w:szCs w:val="24"/>
                <w:lang w:eastAsia="ru-RU"/>
              </w:rPr>
              <w:t xml:space="preserve"> </w:t>
            </w:r>
            <w:r w:rsidR="00311544" w:rsidRPr="00311544">
              <w:rPr>
                <w:rFonts w:ascii="Times New Roman" w:eastAsia="Calibri" w:hAnsi="Times New Roman" w:cs="Times New Roman"/>
                <w:b/>
                <w:bCs/>
                <w:sz w:val="24"/>
                <w:szCs w:val="24"/>
                <w:lang w:val="uk-UA" w:eastAsia="ru-RU"/>
              </w:rPr>
              <w:t>о</w:t>
            </w:r>
            <w:r w:rsidRPr="00311544">
              <w:rPr>
                <w:rFonts w:ascii="Times New Roman" w:eastAsia="Calibri" w:hAnsi="Times New Roman" w:cs="Times New Roman"/>
                <w:b/>
                <w:bCs/>
                <w:sz w:val="24"/>
                <w:szCs w:val="24"/>
                <w:lang w:val="uk-UA" w:eastAsia="ru-RU"/>
              </w:rPr>
              <w:t>бласть</w:t>
            </w:r>
            <w:r w:rsidR="00311544" w:rsidRPr="00311544">
              <w:rPr>
                <w:rFonts w:ascii="Times New Roman" w:eastAsia="Calibri" w:hAnsi="Times New Roman" w:cs="Times New Roman"/>
                <w:b/>
                <w:bCs/>
                <w:sz w:val="24"/>
                <w:szCs w:val="24"/>
                <w:lang w:val="uk-UA" w:eastAsia="ru-RU"/>
              </w:rPr>
              <w:t xml:space="preserve"> (галузь знань, спеціальність, спеціалізація) </w:t>
            </w:r>
          </w:p>
        </w:tc>
        <w:tc>
          <w:tcPr>
            <w:tcW w:w="5174" w:type="dxa"/>
            <w:vAlign w:val="center"/>
          </w:tcPr>
          <w:p w14:paraId="0A00AE5F" w14:textId="77777777" w:rsidR="00311544" w:rsidRPr="00311544" w:rsidRDefault="00311544" w:rsidP="00311544">
            <w:pPr>
              <w:pStyle w:val="Default"/>
              <w:jc w:val="both"/>
              <w:rPr>
                <w:lang w:val="uk-UA"/>
              </w:rPr>
            </w:pPr>
            <w:r w:rsidRPr="00311544">
              <w:rPr>
                <w:lang w:val="uk-UA"/>
              </w:rPr>
              <w:t>Галузь знань</w:t>
            </w:r>
            <w:r>
              <w:rPr>
                <w:lang w:val="uk-UA"/>
              </w:rPr>
              <w:t xml:space="preserve"> – </w:t>
            </w:r>
            <w:r w:rsidRPr="00311544">
              <w:rPr>
                <w:lang w:val="uk-UA"/>
              </w:rPr>
              <w:t>20 Аграрні науки і продовольство</w:t>
            </w:r>
          </w:p>
          <w:p w14:paraId="572E307A" w14:textId="77777777" w:rsidR="003D7A28" w:rsidRPr="00A33C4D" w:rsidRDefault="00311544" w:rsidP="00311544">
            <w:pPr>
              <w:pStyle w:val="Default"/>
              <w:jc w:val="both"/>
              <w:rPr>
                <w:lang w:val="uk-UA"/>
              </w:rPr>
            </w:pPr>
            <w:r w:rsidRPr="00311544">
              <w:rPr>
                <w:lang w:val="uk-UA"/>
              </w:rPr>
              <w:t>Спеціальність</w:t>
            </w:r>
            <w:r>
              <w:rPr>
                <w:lang w:val="uk-UA"/>
              </w:rPr>
              <w:t xml:space="preserve"> – </w:t>
            </w:r>
            <w:r w:rsidRPr="00311544">
              <w:rPr>
                <w:lang w:val="uk-UA"/>
              </w:rPr>
              <w:t>207 Водні біоресурси та аквакультура</w:t>
            </w:r>
          </w:p>
        </w:tc>
      </w:tr>
      <w:tr w:rsidR="00311544" w:rsidRPr="00311544" w14:paraId="1DDD8322" w14:textId="77777777" w:rsidTr="00311544">
        <w:trPr>
          <w:trHeight w:val="20"/>
          <w:jc w:val="center"/>
        </w:trPr>
        <w:tc>
          <w:tcPr>
            <w:tcW w:w="636" w:type="dxa"/>
            <w:gridSpan w:val="2"/>
            <w:vAlign w:val="center"/>
          </w:tcPr>
          <w:p w14:paraId="72611235" w14:textId="77777777" w:rsidR="00311544" w:rsidRDefault="00311544"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3.2.</w:t>
            </w:r>
          </w:p>
        </w:tc>
        <w:tc>
          <w:tcPr>
            <w:tcW w:w="4394" w:type="dxa"/>
            <w:gridSpan w:val="2"/>
            <w:vAlign w:val="center"/>
          </w:tcPr>
          <w:p w14:paraId="11047DEF" w14:textId="77777777" w:rsidR="00311544" w:rsidRPr="003B6468" w:rsidRDefault="00311544" w:rsidP="00E433C3">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3B6468">
              <w:rPr>
                <w:rFonts w:ascii="Times New Roman" w:eastAsia="Calibri" w:hAnsi="Times New Roman" w:cs="Times New Roman"/>
                <w:b/>
                <w:bCs/>
                <w:sz w:val="24"/>
                <w:szCs w:val="24"/>
                <w:lang w:val="uk-UA" w:eastAsia="ru-RU"/>
              </w:rPr>
              <w:t xml:space="preserve">Орієнтація </w:t>
            </w:r>
            <w:r w:rsidR="00E433C3">
              <w:rPr>
                <w:rFonts w:ascii="Times New Roman" w:eastAsia="Calibri" w:hAnsi="Times New Roman" w:cs="Times New Roman"/>
                <w:b/>
                <w:bCs/>
                <w:sz w:val="24"/>
                <w:szCs w:val="24"/>
                <w:lang w:val="uk-UA" w:eastAsia="ru-RU"/>
              </w:rPr>
              <w:t xml:space="preserve">освітньо-професійної </w:t>
            </w:r>
            <w:r w:rsidRPr="003B6468">
              <w:rPr>
                <w:rFonts w:ascii="Times New Roman" w:eastAsia="Calibri" w:hAnsi="Times New Roman" w:cs="Times New Roman"/>
                <w:b/>
                <w:bCs/>
                <w:sz w:val="24"/>
                <w:szCs w:val="24"/>
                <w:lang w:val="uk-UA" w:eastAsia="ru-RU"/>
              </w:rPr>
              <w:t>програми</w:t>
            </w:r>
          </w:p>
        </w:tc>
        <w:tc>
          <w:tcPr>
            <w:tcW w:w="5174" w:type="dxa"/>
            <w:vAlign w:val="center"/>
          </w:tcPr>
          <w:p w14:paraId="745FE4E8" w14:textId="77777777" w:rsidR="00311544" w:rsidRPr="00311544" w:rsidRDefault="00311544" w:rsidP="00311544">
            <w:pPr>
              <w:pStyle w:val="Default"/>
              <w:jc w:val="both"/>
              <w:rPr>
                <w:lang w:val="uk-UA"/>
              </w:rPr>
            </w:pPr>
            <w:r w:rsidRPr="00A33C4D">
              <w:rPr>
                <w:rFonts w:eastAsia="Calibri"/>
                <w:lang w:val="uk-UA" w:eastAsia="ru-RU"/>
              </w:rPr>
              <w:t>К</w:t>
            </w:r>
            <w:r w:rsidRPr="00A33C4D">
              <w:rPr>
                <w:rFonts w:eastAsia="Calibri"/>
                <w:lang w:val="uk-UA" w:eastAsia="uk-UA" w:bidi="he-IL"/>
              </w:rPr>
              <w:t xml:space="preserve">омплекс технологічних заходів для підвищення ефективності </w:t>
            </w:r>
            <w:r w:rsidRPr="00A33C4D">
              <w:rPr>
                <w:rFonts w:eastAsia="Calibri"/>
                <w:lang w:val="uk-UA" w:eastAsia="ru-RU"/>
              </w:rPr>
              <w:t>керування виробничими процесами, принципами отримання та вирощування об’єктів водних біоресурсів та аквакультури.</w:t>
            </w:r>
          </w:p>
        </w:tc>
      </w:tr>
      <w:tr w:rsidR="003D7A28" w:rsidRPr="00A33C4D" w14:paraId="3DA08C2D" w14:textId="77777777" w:rsidTr="00311544">
        <w:trPr>
          <w:trHeight w:val="20"/>
          <w:jc w:val="center"/>
        </w:trPr>
        <w:tc>
          <w:tcPr>
            <w:tcW w:w="636" w:type="dxa"/>
            <w:gridSpan w:val="2"/>
            <w:vAlign w:val="center"/>
          </w:tcPr>
          <w:p w14:paraId="55FC63BA"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3.3.</w:t>
            </w:r>
          </w:p>
        </w:tc>
        <w:tc>
          <w:tcPr>
            <w:tcW w:w="4394" w:type="dxa"/>
            <w:gridSpan w:val="2"/>
            <w:vAlign w:val="center"/>
          </w:tcPr>
          <w:p w14:paraId="4E8AAF23" w14:textId="77777777" w:rsidR="003D7A28" w:rsidRPr="00A33C4D" w:rsidRDefault="00E433C3" w:rsidP="00E433C3">
            <w:pPr>
              <w:widowControl w:val="0"/>
              <w:autoSpaceDE w:val="0"/>
              <w:autoSpaceDN w:val="0"/>
              <w:adjustRightInd w:val="0"/>
              <w:spacing w:after="0" w:line="240" w:lineRule="auto"/>
              <w:rPr>
                <w:rFonts w:ascii="Times New Roman" w:eastAsia="Calibri" w:hAnsi="Times New Roman" w:cs="Times New Roman"/>
                <w:i/>
                <w:iCs/>
                <w:sz w:val="24"/>
                <w:szCs w:val="24"/>
                <w:lang w:val="uk-UA" w:eastAsia="ru-RU"/>
              </w:rPr>
            </w:pPr>
            <w:r>
              <w:rPr>
                <w:rFonts w:ascii="Times New Roman" w:eastAsia="Calibri" w:hAnsi="Times New Roman" w:cs="Times New Roman"/>
                <w:b/>
                <w:bCs/>
                <w:sz w:val="24"/>
                <w:szCs w:val="24"/>
                <w:lang w:val="uk-UA" w:eastAsia="ru-RU"/>
              </w:rPr>
              <w:t>Основний ф</w:t>
            </w:r>
            <w:r w:rsidR="003D7A28" w:rsidRPr="00E433C3">
              <w:rPr>
                <w:rFonts w:ascii="Times New Roman" w:eastAsia="Calibri" w:hAnsi="Times New Roman" w:cs="Times New Roman"/>
                <w:b/>
                <w:bCs/>
                <w:sz w:val="24"/>
                <w:szCs w:val="24"/>
                <w:lang w:val="uk-UA" w:eastAsia="ru-RU"/>
              </w:rPr>
              <w:t xml:space="preserve">окус </w:t>
            </w:r>
            <w:r>
              <w:rPr>
                <w:rFonts w:ascii="Times New Roman" w:eastAsia="Calibri" w:hAnsi="Times New Roman" w:cs="Times New Roman"/>
                <w:b/>
                <w:bCs/>
                <w:sz w:val="24"/>
                <w:szCs w:val="24"/>
                <w:lang w:val="uk-UA" w:eastAsia="ru-RU"/>
              </w:rPr>
              <w:t xml:space="preserve">освітньо-професійної </w:t>
            </w:r>
            <w:r w:rsidR="003D7A28" w:rsidRPr="00E433C3">
              <w:rPr>
                <w:rFonts w:ascii="Times New Roman" w:eastAsia="Calibri" w:hAnsi="Times New Roman" w:cs="Times New Roman"/>
                <w:b/>
                <w:bCs/>
                <w:sz w:val="24"/>
                <w:szCs w:val="24"/>
                <w:lang w:val="uk-UA" w:eastAsia="ru-RU"/>
              </w:rPr>
              <w:t>програми</w:t>
            </w:r>
          </w:p>
        </w:tc>
        <w:tc>
          <w:tcPr>
            <w:tcW w:w="5174" w:type="dxa"/>
            <w:vAlign w:val="center"/>
          </w:tcPr>
          <w:p w14:paraId="396DA004" w14:textId="77777777" w:rsidR="003D7A28" w:rsidRPr="00A33C4D" w:rsidRDefault="003D7A28" w:rsidP="003D7A28">
            <w:pPr>
              <w:widowControl w:val="0"/>
              <w:shd w:val="clear" w:color="auto" w:fill="FFFFFF"/>
              <w:spacing w:after="0" w:line="240" w:lineRule="auto"/>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Технологічні процеси виробництва та вирощування об’єктів водних біоресурсів та аквакультури.</w:t>
            </w:r>
          </w:p>
        </w:tc>
      </w:tr>
      <w:tr w:rsidR="003D7A28" w:rsidRPr="00026DA2" w14:paraId="2CDFCFE0" w14:textId="77777777" w:rsidTr="00311544">
        <w:trPr>
          <w:trHeight w:val="20"/>
          <w:jc w:val="center"/>
        </w:trPr>
        <w:tc>
          <w:tcPr>
            <w:tcW w:w="636" w:type="dxa"/>
            <w:gridSpan w:val="2"/>
            <w:vAlign w:val="center"/>
          </w:tcPr>
          <w:p w14:paraId="532E6234"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w:t>
            </w:r>
            <w:r w:rsidR="003D7A28" w:rsidRPr="00A33C4D">
              <w:rPr>
                <w:rFonts w:ascii="Times New Roman" w:eastAsia="Calibri" w:hAnsi="Times New Roman" w:cs="Times New Roman"/>
                <w:sz w:val="24"/>
                <w:szCs w:val="24"/>
                <w:lang w:val="uk-UA" w:eastAsia="ru-RU"/>
              </w:rPr>
              <w:t>4</w:t>
            </w:r>
          </w:p>
        </w:tc>
        <w:tc>
          <w:tcPr>
            <w:tcW w:w="4394" w:type="dxa"/>
            <w:gridSpan w:val="2"/>
            <w:vAlign w:val="center"/>
          </w:tcPr>
          <w:p w14:paraId="357A4626" w14:textId="77777777" w:rsidR="003D7A28" w:rsidRPr="00E433C3" w:rsidRDefault="003D7A28" w:rsidP="00E433C3">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E433C3">
              <w:rPr>
                <w:rFonts w:ascii="Times New Roman" w:eastAsia="Calibri" w:hAnsi="Times New Roman" w:cs="Times New Roman"/>
                <w:b/>
                <w:bCs/>
                <w:sz w:val="24"/>
                <w:szCs w:val="24"/>
                <w:lang w:val="uk-UA" w:eastAsia="ru-RU"/>
              </w:rPr>
              <w:t>Особливості</w:t>
            </w:r>
            <w:r w:rsidR="00C14488">
              <w:rPr>
                <w:rFonts w:ascii="Times New Roman" w:eastAsia="Calibri" w:hAnsi="Times New Roman" w:cs="Times New Roman"/>
                <w:b/>
                <w:bCs/>
                <w:sz w:val="24"/>
                <w:szCs w:val="24"/>
                <w:lang w:val="en-US" w:eastAsia="ru-RU"/>
              </w:rPr>
              <w:t xml:space="preserve"> </w:t>
            </w:r>
            <w:r w:rsidR="00E433C3">
              <w:rPr>
                <w:rFonts w:ascii="Times New Roman" w:eastAsia="Calibri" w:hAnsi="Times New Roman" w:cs="Times New Roman"/>
                <w:b/>
                <w:bCs/>
                <w:sz w:val="24"/>
                <w:szCs w:val="24"/>
                <w:lang w:val="uk-UA" w:eastAsia="ru-RU"/>
              </w:rPr>
              <w:t xml:space="preserve">освітньо-професійної </w:t>
            </w:r>
            <w:r w:rsidRPr="00E433C3">
              <w:rPr>
                <w:rFonts w:ascii="Times New Roman" w:eastAsia="Calibri" w:hAnsi="Times New Roman" w:cs="Times New Roman"/>
                <w:b/>
                <w:bCs/>
                <w:sz w:val="24"/>
                <w:szCs w:val="24"/>
                <w:lang w:val="uk-UA" w:eastAsia="ru-RU"/>
              </w:rPr>
              <w:t>програми</w:t>
            </w:r>
          </w:p>
        </w:tc>
        <w:tc>
          <w:tcPr>
            <w:tcW w:w="5174" w:type="dxa"/>
          </w:tcPr>
          <w:p w14:paraId="2EE1F0CE" w14:textId="77777777" w:rsidR="003D7A28" w:rsidRPr="00A33C4D" w:rsidRDefault="003D7A28" w:rsidP="00B24A0E">
            <w:pPr>
              <w:widowControl w:val="0"/>
              <w:shd w:val="clear" w:color="auto" w:fill="FFFFFF"/>
              <w:spacing w:after="0" w:line="240" w:lineRule="auto"/>
              <w:ind w:right="-108"/>
              <w:rPr>
                <w:rFonts w:ascii="Times New Roman" w:eastAsia="Calibri" w:hAnsi="Times New Roman" w:cs="Times New Roman"/>
                <w:sz w:val="24"/>
                <w:szCs w:val="24"/>
                <w:highlight w:val="red"/>
                <w:lang w:val="uk-UA" w:eastAsia="ru-RU"/>
              </w:rPr>
            </w:pPr>
            <w:r w:rsidRPr="00A33C4D">
              <w:rPr>
                <w:rFonts w:ascii="Times New Roman" w:eastAsia="Calibri" w:hAnsi="Times New Roman" w:cs="Times New Roman"/>
                <w:sz w:val="24"/>
                <w:szCs w:val="24"/>
                <w:lang w:val="uk-UA" w:eastAsia="ru-RU"/>
              </w:rPr>
              <w:t>Володіння методами догляду за об’єктами водних біоресурсів та аквакультури при застосуванні сучасних технологій, використання засобів механізації для здійснення виробничих процесів з об’єктами водних біоресурсів та аквакультури і технологіями їх вирощування.</w:t>
            </w:r>
          </w:p>
        </w:tc>
      </w:tr>
      <w:tr w:rsidR="00E433C3" w:rsidRPr="00A33C4D" w14:paraId="45720BE5" w14:textId="77777777" w:rsidTr="00E26005">
        <w:trPr>
          <w:trHeight w:val="350"/>
          <w:jc w:val="center"/>
        </w:trPr>
        <w:tc>
          <w:tcPr>
            <w:tcW w:w="10204" w:type="dxa"/>
            <w:gridSpan w:val="5"/>
            <w:shd w:val="clear" w:color="auto" w:fill="D9D9D9"/>
            <w:vAlign w:val="center"/>
          </w:tcPr>
          <w:p w14:paraId="21369154" w14:textId="77777777" w:rsidR="00E433C3" w:rsidRPr="00A33C4D" w:rsidRDefault="00876C26"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lastRenderedPageBreak/>
              <w:t xml:space="preserve">4. </w:t>
            </w:r>
            <w:r w:rsidR="00E433C3" w:rsidRPr="00A33C4D">
              <w:rPr>
                <w:rFonts w:ascii="Times New Roman" w:eastAsia="Calibri" w:hAnsi="Times New Roman" w:cs="Times New Roman"/>
                <w:b/>
                <w:bCs/>
                <w:sz w:val="24"/>
                <w:szCs w:val="24"/>
                <w:lang w:val="uk-UA" w:eastAsia="ru-RU"/>
              </w:rPr>
              <w:t>П</w:t>
            </w:r>
            <w:r>
              <w:rPr>
                <w:rFonts w:ascii="Times New Roman" w:eastAsia="Calibri" w:hAnsi="Times New Roman" w:cs="Times New Roman"/>
                <w:b/>
                <w:bCs/>
                <w:sz w:val="24"/>
                <w:szCs w:val="24"/>
                <w:lang w:val="uk-UA" w:eastAsia="ru-RU"/>
              </w:rPr>
              <w:t>ридатність випускників до п</w:t>
            </w:r>
            <w:r w:rsidR="00E433C3" w:rsidRPr="00A33C4D">
              <w:rPr>
                <w:rFonts w:ascii="Times New Roman" w:eastAsia="Calibri" w:hAnsi="Times New Roman" w:cs="Times New Roman"/>
                <w:b/>
                <w:bCs/>
                <w:sz w:val="24"/>
                <w:szCs w:val="24"/>
                <w:lang w:val="uk-UA" w:eastAsia="ru-RU"/>
              </w:rPr>
              <w:t xml:space="preserve">рацевлаштування та </w:t>
            </w:r>
            <w:r>
              <w:rPr>
                <w:rFonts w:ascii="Times New Roman" w:eastAsia="Calibri" w:hAnsi="Times New Roman" w:cs="Times New Roman"/>
                <w:b/>
                <w:bCs/>
                <w:sz w:val="24"/>
                <w:szCs w:val="24"/>
                <w:lang w:val="uk-UA" w:eastAsia="ru-RU"/>
              </w:rPr>
              <w:t>подальшого навчання</w:t>
            </w:r>
          </w:p>
        </w:tc>
      </w:tr>
      <w:tr w:rsidR="003D7A28" w:rsidRPr="00A33C4D" w14:paraId="50034C3E" w14:textId="77777777" w:rsidTr="00311544">
        <w:trPr>
          <w:trHeight w:val="20"/>
          <w:jc w:val="center"/>
        </w:trPr>
        <w:tc>
          <w:tcPr>
            <w:tcW w:w="636" w:type="dxa"/>
            <w:gridSpan w:val="2"/>
            <w:vAlign w:val="center"/>
          </w:tcPr>
          <w:p w14:paraId="433F3BDD"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r w:rsidR="003D7A28" w:rsidRPr="00A33C4D">
              <w:rPr>
                <w:rFonts w:ascii="Times New Roman" w:eastAsia="Calibri" w:hAnsi="Times New Roman" w:cs="Times New Roman"/>
                <w:sz w:val="24"/>
                <w:szCs w:val="24"/>
                <w:lang w:val="uk-UA" w:eastAsia="ru-RU"/>
              </w:rPr>
              <w:t>1</w:t>
            </w:r>
            <w:r>
              <w:rPr>
                <w:rFonts w:ascii="Times New Roman" w:eastAsia="Calibri" w:hAnsi="Times New Roman" w:cs="Times New Roman"/>
                <w:sz w:val="24"/>
                <w:szCs w:val="24"/>
                <w:lang w:val="uk-UA" w:eastAsia="ru-RU"/>
              </w:rPr>
              <w:t>.</w:t>
            </w:r>
          </w:p>
        </w:tc>
        <w:tc>
          <w:tcPr>
            <w:tcW w:w="4394" w:type="dxa"/>
            <w:gridSpan w:val="2"/>
            <w:vAlign w:val="center"/>
          </w:tcPr>
          <w:p w14:paraId="6BE867CC" w14:textId="77777777" w:rsidR="003D7A28" w:rsidRPr="002A5FBC" w:rsidRDefault="003D7A28" w:rsidP="003D7A28">
            <w:pPr>
              <w:widowControl w:val="0"/>
              <w:autoSpaceDE w:val="0"/>
              <w:autoSpaceDN w:val="0"/>
              <w:adjustRightInd w:val="0"/>
              <w:spacing w:after="0" w:line="240" w:lineRule="auto"/>
              <w:ind w:left="-78" w:right="-108"/>
              <w:rPr>
                <w:rFonts w:ascii="Times New Roman" w:eastAsia="Calibri" w:hAnsi="Times New Roman" w:cs="Times New Roman"/>
                <w:b/>
                <w:bCs/>
                <w:sz w:val="24"/>
                <w:szCs w:val="24"/>
                <w:lang w:val="uk-UA" w:eastAsia="ru-RU"/>
              </w:rPr>
            </w:pPr>
            <w:r w:rsidRPr="002A5FBC">
              <w:rPr>
                <w:rFonts w:ascii="Times New Roman" w:eastAsia="Calibri" w:hAnsi="Times New Roman" w:cs="Times New Roman"/>
                <w:b/>
                <w:bCs/>
                <w:sz w:val="24"/>
                <w:szCs w:val="24"/>
                <w:lang w:val="uk-UA" w:eastAsia="ru-RU"/>
              </w:rPr>
              <w:t>П</w:t>
            </w:r>
            <w:r w:rsidR="002A5FBC" w:rsidRPr="002A5FBC">
              <w:rPr>
                <w:rFonts w:ascii="Times New Roman" w:eastAsia="Calibri" w:hAnsi="Times New Roman" w:cs="Times New Roman"/>
                <w:b/>
                <w:bCs/>
                <w:sz w:val="24"/>
                <w:szCs w:val="24"/>
                <w:lang w:val="uk-UA" w:eastAsia="ru-RU"/>
              </w:rPr>
              <w:t>ридатність до п</w:t>
            </w:r>
            <w:r w:rsidRPr="002A5FBC">
              <w:rPr>
                <w:rFonts w:ascii="Times New Roman" w:eastAsia="Calibri" w:hAnsi="Times New Roman" w:cs="Times New Roman"/>
                <w:b/>
                <w:bCs/>
                <w:sz w:val="24"/>
                <w:szCs w:val="24"/>
                <w:lang w:val="uk-UA" w:eastAsia="ru-RU"/>
              </w:rPr>
              <w:t xml:space="preserve">рацевлаштування </w:t>
            </w:r>
          </w:p>
        </w:tc>
        <w:tc>
          <w:tcPr>
            <w:tcW w:w="5174" w:type="dxa"/>
          </w:tcPr>
          <w:p w14:paraId="4DE2E722" w14:textId="3E92921B"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Фахівець здатний виконувати зазначену професійну роботу відповідно до класифікатора професій ДК 003:2010 та/або International Standard Classification</w:t>
            </w:r>
            <w:r w:rsidR="004F31A0" w:rsidRPr="004F31A0">
              <w:rPr>
                <w:rFonts w:ascii="Times New Roman" w:eastAsia="Calibri" w:hAnsi="Times New Roman" w:cs="Times New Roman"/>
                <w:sz w:val="24"/>
                <w:szCs w:val="24"/>
                <w:lang w:val="uk-UA" w:eastAsia="ru-RU"/>
              </w:rPr>
              <w:t xml:space="preserve"> </w:t>
            </w:r>
            <w:r w:rsidRPr="00A33C4D">
              <w:rPr>
                <w:rFonts w:ascii="Times New Roman" w:eastAsia="Calibri" w:hAnsi="Times New Roman" w:cs="Times New Roman"/>
                <w:sz w:val="24"/>
                <w:szCs w:val="24"/>
                <w:lang w:val="uk-UA" w:eastAsia="ru-RU"/>
              </w:rPr>
              <w:t>of</w:t>
            </w:r>
            <w:r w:rsidR="004F31A0" w:rsidRPr="004F31A0">
              <w:rPr>
                <w:rFonts w:ascii="Times New Roman" w:eastAsia="Calibri" w:hAnsi="Times New Roman" w:cs="Times New Roman"/>
                <w:sz w:val="24"/>
                <w:szCs w:val="24"/>
                <w:lang w:val="uk-UA" w:eastAsia="ru-RU"/>
              </w:rPr>
              <w:t xml:space="preserve"> </w:t>
            </w:r>
            <w:r w:rsidRPr="00A33C4D">
              <w:rPr>
                <w:rFonts w:ascii="Times New Roman" w:eastAsia="Calibri" w:hAnsi="Times New Roman" w:cs="Times New Roman"/>
                <w:sz w:val="24"/>
                <w:szCs w:val="24"/>
                <w:lang w:val="uk-UA" w:eastAsia="ru-RU"/>
              </w:rPr>
              <w:t>Occupations 2008 (ISCO-08).</w:t>
            </w:r>
          </w:p>
          <w:p w14:paraId="14C9DE18"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Лаборант (біологічні дослідження)</w:t>
            </w:r>
          </w:p>
          <w:p w14:paraId="1F59F0EC"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Технік-лаборант (біологічні дослідження)</w:t>
            </w:r>
          </w:p>
          <w:p w14:paraId="587C5C09"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Технік-рибовод</w:t>
            </w:r>
          </w:p>
          <w:p w14:paraId="35E397FE"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 з виробництва продукції аквакультури</w:t>
            </w:r>
          </w:p>
          <w:p w14:paraId="774AB320"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Технолог-рибовод</w:t>
            </w:r>
          </w:p>
          <w:p w14:paraId="07C6DA40"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 з виробництва продукції аквакультури</w:t>
            </w:r>
          </w:p>
          <w:p w14:paraId="72AF7408"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A33C4D">
              <w:rPr>
                <w:rFonts w:ascii="Times New Roman" w:eastAsia="Calibri" w:hAnsi="Times New Roman" w:cs="Times New Roman"/>
                <w:sz w:val="24"/>
                <w:szCs w:val="24"/>
                <w:lang w:val="uk-UA" w:eastAsia="ru-RU"/>
              </w:rPr>
              <w:t>Інспектор державний рибоохорони</w:t>
            </w:r>
          </w:p>
        </w:tc>
      </w:tr>
      <w:tr w:rsidR="003D7A28" w:rsidRPr="00026DA2" w14:paraId="22195476" w14:textId="77777777" w:rsidTr="00311544">
        <w:trPr>
          <w:trHeight w:val="624"/>
          <w:jc w:val="center"/>
        </w:trPr>
        <w:tc>
          <w:tcPr>
            <w:tcW w:w="636" w:type="dxa"/>
            <w:gridSpan w:val="2"/>
            <w:vAlign w:val="center"/>
          </w:tcPr>
          <w:p w14:paraId="2990D1BF" w14:textId="77777777" w:rsidR="003D7A28" w:rsidRPr="00A33C4D" w:rsidRDefault="002A5FBC"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r w:rsidR="003D7A28" w:rsidRPr="00A33C4D">
              <w:rPr>
                <w:rFonts w:ascii="Times New Roman" w:eastAsia="Calibri" w:hAnsi="Times New Roman" w:cs="Times New Roman"/>
                <w:sz w:val="24"/>
                <w:szCs w:val="24"/>
                <w:lang w:val="uk-UA" w:eastAsia="ru-RU"/>
              </w:rPr>
              <w:t>2</w:t>
            </w:r>
          </w:p>
        </w:tc>
        <w:tc>
          <w:tcPr>
            <w:tcW w:w="4394" w:type="dxa"/>
            <w:gridSpan w:val="2"/>
            <w:vAlign w:val="center"/>
          </w:tcPr>
          <w:p w14:paraId="33CB6374" w14:textId="77777777" w:rsidR="003D7A28" w:rsidRPr="002A5FBC" w:rsidRDefault="002A5FBC"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2A5FBC">
              <w:rPr>
                <w:rFonts w:ascii="Times New Roman" w:eastAsia="Calibri" w:hAnsi="Times New Roman" w:cs="Times New Roman"/>
                <w:b/>
                <w:bCs/>
                <w:sz w:val="24"/>
                <w:szCs w:val="24"/>
                <w:lang w:val="uk-UA" w:eastAsia="ru-RU"/>
              </w:rPr>
              <w:t>Подальше навчання</w:t>
            </w:r>
          </w:p>
        </w:tc>
        <w:tc>
          <w:tcPr>
            <w:tcW w:w="5174" w:type="dxa"/>
          </w:tcPr>
          <w:p w14:paraId="1CB33588"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 xml:space="preserve">Можливе подальше продовження освіти за другим (магістерським) рівнем вищої освіти, а також підвищення кваліфікації і отримання додаткової післядипломної освіти  </w:t>
            </w:r>
          </w:p>
        </w:tc>
      </w:tr>
      <w:tr w:rsidR="007F0C09" w:rsidRPr="00A33C4D" w14:paraId="1E84F966" w14:textId="77777777" w:rsidTr="00E26005">
        <w:trPr>
          <w:trHeight w:val="436"/>
          <w:jc w:val="center"/>
        </w:trPr>
        <w:tc>
          <w:tcPr>
            <w:tcW w:w="10204" w:type="dxa"/>
            <w:gridSpan w:val="5"/>
            <w:shd w:val="clear" w:color="auto" w:fill="D9D9D9"/>
            <w:vAlign w:val="center"/>
          </w:tcPr>
          <w:p w14:paraId="40C9F33B"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5. Викладання та оцінювання</w:t>
            </w:r>
          </w:p>
        </w:tc>
      </w:tr>
      <w:tr w:rsidR="003D7A28" w:rsidRPr="00026DA2" w14:paraId="29F3C862" w14:textId="77777777" w:rsidTr="00311544">
        <w:trPr>
          <w:trHeight w:val="20"/>
          <w:jc w:val="center"/>
        </w:trPr>
        <w:tc>
          <w:tcPr>
            <w:tcW w:w="636" w:type="dxa"/>
            <w:gridSpan w:val="2"/>
            <w:vAlign w:val="center"/>
          </w:tcPr>
          <w:p w14:paraId="6E608529" w14:textId="77777777" w:rsidR="003D7A28" w:rsidRPr="00A33C4D" w:rsidRDefault="007F0C09"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D7A28" w:rsidRPr="00A33C4D">
              <w:rPr>
                <w:rFonts w:ascii="Times New Roman" w:eastAsia="Calibri" w:hAnsi="Times New Roman" w:cs="Times New Roman"/>
                <w:sz w:val="24"/>
                <w:szCs w:val="24"/>
                <w:lang w:val="uk-UA" w:eastAsia="ru-RU"/>
              </w:rPr>
              <w:t>1</w:t>
            </w:r>
            <w:r>
              <w:rPr>
                <w:rFonts w:ascii="Times New Roman" w:eastAsia="Calibri" w:hAnsi="Times New Roman" w:cs="Times New Roman"/>
                <w:sz w:val="24"/>
                <w:szCs w:val="24"/>
                <w:lang w:val="uk-UA" w:eastAsia="ru-RU"/>
              </w:rPr>
              <w:t>.</w:t>
            </w:r>
          </w:p>
        </w:tc>
        <w:tc>
          <w:tcPr>
            <w:tcW w:w="4394" w:type="dxa"/>
            <w:gridSpan w:val="2"/>
            <w:vAlign w:val="center"/>
          </w:tcPr>
          <w:p w14:paraId="07E15E33" w14:textId="77777777" w:rsidR="003D7A28" w:rsidRPr="007F0C09" w:rsidRDefault="007F0C09" w:rsidP="007F0C09">
            <w:pPr>
              <w:widowControl w:val="0"/>
              <w:autoSpaceDE w:val="0"/>
              <w:autoSpaceDN w:val="0"/>
              <w:adjustRightInd w:val="0"/>
              <w:spacing w:after="0" w:line="240" w:lineRule="auto"/>
              <w:ind w:left="-108" w:right="-146"/>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В</w:t>
            </w:r>
            <w:r w:rsidR="003D7A28" w:rsidRPr="007F0C09">
              <w:rPr>
                <w:rFonts w:ascii="Times New Roman" w:eastAsia="Calibri" w:hAnsi="Times New Roman" w:cs="Times New Roman"/>
                <w:b/>
                <w:bCs/>
                <w:sz w:val="24"/>
                <w:szCs w:val="24"/>
                <w:lang w:val="uk-UA" w:eastAsia="ru-RU"/>
              </w:rPr>
              <w:t>икладання</w:t>
            </w:r>
            <w:r w:rsidR="00C14488">
              <w:rPr>
                <w:rFonts w:ascii="Times New Roman" w:eastAsia="Calibri" w:hAnsi="Times New Roman" w:cs="Times New Roman"/>
                <w:b/>
                <w:bCs/>
                <w:sz w:val="24"/>
                <w:szCs w:val="24"/>
                <w:lang w:val="en-US" w:eastAsia="ru-RU"/>
              </w:rPr>
              <w:t xml:space="preserve"> </w:t>
            </w:r>
            <w:r w:rsidR="003D7A28" w:rsidRPr="007F0C09">
              <w:rPr>
                <w:rFonts w:ascii="Times New Roman" w:eastAsia="Calibri" w:hAnsi="Times New Roman" w:cs="Times New Roman"/>
                <w:b/>
                <w:bCs/>
                <w:sz w:val="24"/>
                <w:szCs w:val="24"/>
                <w:lang w:val="uk-UA" w:eastAsia="ru-RU"/>
              </w:rPr>
              <w:t>та навчання</w:t>
            </w:r>
          </w:p>
        </w:tc>
        <w:tc>
          <w:tcPr>
            <w:tcW w:w="5174" w:type="dxa"/>
          </w:tcPr>
          <w:p w14:paraId="6BE77802" w14:textId="77777777" w:rsidR="003D7A28" w:rsidRPr="00A33C4D" w:rsidRDefault="003D7A28" w:rsidP="003D7A28">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Студентоцентроване проблемно-орієнтоване навчання, яке проводиться у формі лекцій, семінарів, практичних занять, консультацій, самостійного вивчення, виконання курсових робіт на основі підручників, посібників, періодичних наукових видань, використання мережі Інтернет</w:t>
            </w:r>
          </w:p>
        </w:tc>
      </w:tr>
      <w:tr w:rsidR="003D7A28" w:rsidRPr="00A33C4D" w14:paraId="0F860FD3" w14:textId="77777777" w:rsidTr="00311544">
        <w:trPr>
          <w:trHeight w:val="20"/>
          <w:jc w:val="center"/>
        </w:trPr>
        <w:tc>
          <w:tcPr>
            <w:tcW w:w="636" w:type="dxa"/>
            <w:gridSpan w:val="2"/>
            <w:vAlign w:val="center"/>
          </w:tcPr>
          <w:p w14:paraId="085B218F" w14:textId="77777777" w:rsidR="003D7A28" w:rsidRPr="00A33C4D" w:rsidRDefault="007F0C09"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D7A28" w:rsidRPr="00A33C4D">
              <w:rPr>
                <w:rFonts w:ascii="Times New Roman" w:eastAsia="Calibri" w:hAnsi="Times New Roman" w:cs="Times New Roman"/>
                <w:sz w:val="24"/>
                <w:szCs w:val="24"/>
                <w:lang w:val="uk-UA" w:eastAsia="ru-RU"/>
              </w:rPr>
              <w:t>2</w:t>
            </w:r>
            <w:r>
              <w:rPr>
                <w:rFonts w:ascii="Times New Roman" w:eastAsia="Calibri" w:hAnsi="Times New Roman" w:cs="Times New Roman"/>
                <w:sz w:val="24"/>
                <w:szCs w:val="24"/>
                <w:lang w:val="uk-UA" w:eastAsia="ru-RU"/>
              </w:rPr>
              <w:t>.</w:t>
            </w:r>
          </w:p>
        </w:tc>
        <w:tc>
          <w:tcPr>
            <w:tcW w:w="4394" w:type="dxa"/>
            <w:gridSpan w:val="2"/>
            <w:vAlign w:val="center"/>
          </w:tcPr>
          <w:p w14:paraId="2B232924" w14:textId="77777777" w:rsidR="003D7A28" w:rsidRPr="007F0C09" w:rsidRDefault="007F0C09" w:rsidP="007F0C09">
            <w:pPr>
              <w:widowControl w:val="0"/>
              <w:autoSpaceDE w:val="0"/>
              <w:autoSpaceDN w:val="0"/>
              <w:adjustRightInd w:val="0"/>
              <w:spacing w:after="0" w:line="240" w:lineRule="auto"/>
              <w:ind w:right="-146"/>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О</w:t>
            </w:r>
            <w:r w:rsidR="003D7A28" w:rsidRPr="007F0C09">
              <w:rPr>
                <w:rFonts w:ascii="Times New Roman" w:eastAsia="Calibri" w:hAnsi="Times New Roman" w:cs="Times New Roman"/>
                <w:b/>
                <w:bCs/>
                <w:sz w:val="24"/>
                <w:szCs w:val="24"/>
                <w:lang w:val="uk-UA" w:eastAsia="ru-RU"/>
              </w:rPr>
              <w:t xml:space="preserve">цінювання </w:t>
            </w:r>
          </w:p>
        </w:tc>
        <w:tc>
          <w:tcPr>
            <w:tcW w:w="5174" w:type="dxa"/>
          </w:tcPr>
          <w:p w14:paraId="7EEE1AC6"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 xml:space="preserve">Усні та письмові екзамени, заліки, захист звіту з практики, захист курсових робіт, </w:t>
            </w:r>
            <w:r w:rsidR="004F1EF9">
              <w:rPr>
                <w:rFonts w:ascii="Times New Roman" w:eastAsia="Calibri" w:hAnsi="Times New Roman" w:cs="Times New Roman"/>
                <w:sz w:val="24"/>
                <w:szCs w:val="24"/>
                <w:lang w:val="uk-UA" w:eastAsia="ru-RU"/>
              </w:rPr>
              <w:t xml:space="preserve">проєктів, </w:t>
            </w:r>
            <w:r w:rsidRPr="00A33C4D">
              <w:rPr>
                <w:rFonts w:ascii="Times New Roman" w:eastAsia="Calibri" w:hAnsi="Times New Roman" w:cs="Times New Roman"/>
                <w:sz w:val="24"/>
                <w:szCs w:val="24"/>
                <w:lang w:val="uk-UA" w:eastAsia="ru-RU"/>
              </w:rPr>
              <w:t>державна атестація випускника</w:t>
            </w:r>
          </w:p>
        </w:tc>
      </w:tr>
      <w:tr w:rsidR="007F0C09" w:rsidRPr="00A33C4D" w14:paraId="69364E73" w14:textId="77777777" w:rsidTr="00E26005">
        <w:trPr>
          <w:trHeight w:val="421"/>
          <w:jc w:val="center"/>
        </w:trPr>
        <w:tc>
          <w:tcPr>
            <w:tcW w:w="10204" w:type="dxa"/>
            <w:gridSpan w:val="5"/>
            <w:shd w:val="clear" w:color="auto" w:fill="D9D9D9"/>
            <w:vAlign w:val="center"/>
          </w:tcPr>
          <w:p w14:paraId="2519C8BA"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 xml:space="preserve">6. </w:t>
            </w:r>
            <w:r w:rsidRPr="00A33C4D">
              <w:rPr>
                <w:rFonts w:ascii="Times New Roman" w:eastAsia="Calibri" w:hAnsi="Times New Roman" w:cs="Times New Roman"/>
                <w:b/>
                <w:bCs/>
                <w:sz w:val="24"/>
                <w:szCs w:val="24"/>
                <w:lang w:val="uk-UA" w:eastAsia="ru-RU"/>
              </w:rPr>
              <w:t>Програмні компетентності</w:t>
            </w:r>
          </w:p>
        </w:tc>
      </w:tr>
      <w:tr w:rsidR="003D7A28" w:rsidRPr="00026DA2" w14:paraId="4552F46C" w14:textId="77777777" w:rsidTr="00311544">
        <w:trPr>
          <w:trHeight w:val="20"/>
          <w:jc w:val="center"/>
        </w:trPr>
        <w:tc>
          <w:tcPr>
            <w:tcW w:w="636" w:type="dxa"/>
            <w:gridSpan w:val="2"/>
            <w:vAlign w:val="center"/>
          </w:tcPr>
          <w:p w14:paraId="636C8B89" w14:textId="77777777" w:rsidR="003D7A28" w:rsidRPr="00A33C4D" w:rsidRDefault="007F0C09" w:rsidP="003D7A28">
            <w:pPr>
              <w:widowControl w:val="0"/>
              <w:autoSpaceDE w:val="0"/>
              <w:autoSpaceDN w:val="0"/>
              <w:adjustRightInd w:val="0"/>
              <w:spacing w:after="0" w:line="240" w:lineRule="auto"/>
              <w:ind w:left="-180"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6.</w:t>
            </w:r>
            <w:r w:rsidR="003D7A28" w:rsidRPr="00A33C4D">
              <w:rPr>
                <w:rFonts w:ascii="Times New Roman" w:eastAsia="Calibri" w:hAnsi="Times New Roman" w:cs="Times New Roman"/>
                <w:sz w:val="24"/>
                <w:szCs w:val="24"/>
                <w:lang w:val="uk-UA" w:eastAsia="ru-RU"/>
              </w:rPr>
              <w:t>1.</w:t>
            </w:r>
          </w:p>
        </w:tc>
        <w:tc>
          <w:tcPr>
            <w:tcW w:w="4394" w:type="dxa"/>
            <w:gridSpan w:val="2"/>
            <w:vAlign w:val="center"/>
          </w:tcPr>
          <w:tbl>
            <w:tblPr>
              <w:tblW w:w="0" w:type="auto"/>
              <w:tblLayout w:type="fixed"/>
              <w:tblLook w:val="0000" w:firstRow="0" w:lastRow="0" w:firstColumn="0" w:lastColumn="0" w:noHBand="0" w:noVBand="0"/>
            </w:tblPr>
            <w:tblGrid>
              <w:gridCol w:w="3241"/>
            </w:tblGrid>
            <w:tr w:rsidR="003D7A28" w:rsidRPr="007F0C09" w14:paraId="5376E75A" w14:textId="77777777" w:rsidTr="00E606A6">
              <w:trPr>
                <w:trHeight w:val="311"/>
              </w:trPr>
              <w:tc>
                <w:tcPr>
                  <w:tcW w:w="3241" w:type="dxa"/>
                </w:tcPr>
                <w:p w14:paraId="5631E6FA" w14:textId="77777777" w:rsidR="003D7A28" w:rsidRPr="007F0C09" w:rsidRDefault="003D7A28" w:rsidP="007F0C09">
                  <w:pPr>
                    <w:widowControl w:val="0"/>
                    <w:autoSpaceDE w:val="0"/>
                    <w:autoSpaceDN w:val="0"/>
                    <w:adjustRightInd w:val="0"/>
                    <w:spacing w:after="0" w:line="240" w:lineRule="auto"/>
                    <w:ind w:left="-108" w:right="-467"/>
                    <w:jc w:val="both"/>
                    <w:rPr>
                      <w:rFonts w:ascii="Times New Roman" w:eastAsia="Calibri" w:hAnsi="Times New Roman" w:cs="Times New Roman"/>
                      <w:b/>
                      <w:bCs/>
                      <w:color w:val="000000"/>
                      <w:sz w:val="24"/>
                      <w:szCs w:val="24"/>
                      <w:lang w:val="uk-UA"/>
                    </w:rPr>
                  </w:pPr>
                  <w:r w:rsidRPr="007F0C09">
                    <w:rPr>
                      <w:rFonts w:ascii="Times New Roman" w:eastAsia="Calibri" w:hAnsi="Times New Roman" w:cs="Times New Roman"/>
                      <w:b/>
                      <w:bCs/>
                      <w:color w:val="000000"/>
                      <w:sz w:val="24"/>
                      <w:szCs w:val="24"/>
                      <w:lang w:val="uk-UA"/>
                    </w:rPr>
                    <w:t>Інтегральн</w:t>
                  </w:r>
                  <w:r w:rsidR="007F0C09" w:rsidRPr="007F0C09">
                    <w:rPr>
                      <w:rFonts w:ascii="Times New Roman" w:eastAsia="Calibri" w:hAnsi="Times New Roman" w:cs="Times New Roman"/>
                      <w:b/>
                      <w:bCs/>
                      <w:color w:val="000000"/>
                      <w:sz w:val="24"/>
                      <w:szCs w:val="24"/>
                      <w:lang w:val="uk-UA"/>
                    </w:rPr>
                    <w:t xml:space="preserve">і </w:t>
                  </w:r>
                  <w:r w:rsidRPr="007F0C09">
                    <w:rPr>
                      <w:rFonts w:ascii="Times New Roman" w:eastAsia="Calibri" w:hAnsi="Times New Roman" w:cs="Times New Roman"/>
                      <w:b/>
                      <w:bCs/>
                      <w:color w:val="000000"/>
                      <w:sz w:val="24"/>
                      <w:szCs w:val="24"/>
                      <w:lang w:val="uk-UA"/>
                    </w:rPr>
                    <w:t>компетентн</w:t>
                  </w:r>
                  <w:r w:rsidR="007F0C09" w:rsidRPr="007F0C09">
                    <w:rPr>
                      <w:rFonts w:ascii="Times New Roman" w:eastAsia="Calibri" w:hAnsi="Times New Roman" w:cs="Times New Roman"/>
                      <w:b/>
                      <w:bCs/>
                      <w:color w:val="000000"/>
                      <w:sz w:val="24"/>
                      <w:szCs w:val="24"/>
                      <w:lang w:val="uk-UA"/>
                    </w:rPr>
                    <w:t>о</w:t>
                  </w:r>
                  <w:r w:rsidRPr="007F0C09">
                    <w:rPr>
                      <w:rFonts w:ascii="Times New Roman" w:eastAsia="Calibri" w:hAnsi="Times New Roman" w:cs="Times New Roman"/>
                      <w:b/>
                      <w:bCs/>
                      <w:color w:val="000000"/>
                      <w:sz w:val="24"/>
                      <w:szCs w:val="24"/>
                      <w:lang w:val="uk-UA"/>
                    </w:rPr>
                    <w:t>ст</w:t>
                  </w:r>
                  <w:r w:rsidR="007F0C09" w:rsidRPr="007F0C09">
                    <w:rPr>
                      <w:rFonts w:ascii="Times New Roman" w:eastAsia="Calibri" w:hAnsi="Times New Roman" w:cs="Times New Roman"/>
                      <w:b/>
                      <w:bCs/>
                      <w:color w:val="000000"/>
                      <w:sz w:val="24"/>
                      <w:szCs w:val="24"/>
                      <w:lang w:val="uk-UA"/>
                    </w:rPr>
                    <w:t>і</w:t>
                  </w:r>
                </w:p>
              </w:tc>
            </w:tr>
          </w:tbl>
          <w:p w14:paraId="13963C11" w14:textId="77777777" w:rsidR="003D7A28" w:rsidRPr="007F0C09" w:rsidRDefault="003D7A28"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p>
        </w:tc>
        <w:tc>
          <w:tcPr>
            <w:tcW w:w="5174" w:type="dxa"/>
          </w:tcPr>
          <w:p w14:paraId="058B1FE3" w14:textId="77777777" w:rsidR="003D7A28" w:rsidRPr="00A33C4D" w:rsidRDefault="003D7A28" w:rsidP="00E36EF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uk-UA"/>
              </w:rPr>
            </w:pPr>
            <w:r w:rsidRPr="00A33C4D">
              <w:rPr>
                <w:rFonts w:ascii="Times New Roman" w:eastAsia="Times New Roman" w:hAnsi="Times New Roman" w:cs="Times New Roman"/>
                <w:b/>
                <w:bCs/>
                <w:color w:val="000000"/>
                <w:sz w:val="24"/>
                <w:szCs w:val="24"/>
                <w:lang w:val="uk-UA" w:eastAsia="ru-RU"/>
              </w:rPr>
              <w:t>Здатність</w:t>
            </w:r>
            <w:r w:rsidR="00C14488" w:rsidRPr="00C14488">
              <w:rPr>
                <w:rFonts w:ascii="Times New Roman" w:eastAsia="Times New Roman" w:hAnsi="Times New Roman" w:cs="Times New Roman"/>
                <w:b/>
                <w:bCs/>
                <w:color w:val="000000"/>
                <w:sz w:val="24"/>
                <w:szCs w:val="24"/>
                <w:lang w:val="uk-UA" w:eastAsia="ru-RU"/>
              </w:rPr>
              <w:t xml:space="preserve"> </w:t>
            </w:r>
            <w:r w:rsidRPr="00A33C4D">
              <w:rPr>
                <w:rFonts w:ascii="Times New Roman" w:eastAsia="Times New Roman" w:hAnsi="Times New Roman" w:cs="Times New Roman"/>
                <w:color w:val="000000"/>
                <w:sz w:val="24"/>
                <w:szCs w:val="24"/>
                <w:lang w:val="uk-UA"/>
              </w:rPr>
              <w:t xml:space="preserve">розв'язувати складні спеціалізовані задачі та практичні проблеми професійної діяльності з водних біоресурсів та аквакультури  або у процесі </w:t>
            </w:r>
            <w:r w:rsidRPr="00A33C4D">
              <w:rPr>
                <w:rFonts w:ascii="Times New Roman" w:eastAsia="Times New Roman" w:hAnsi="Times New Roman" w:cs="Times New Roman"/>
                <w:color w:val="000000"/>
                <w:spacing w:val="-1"/>
                <w:sz w:val="24"/>
                <w:szCs w:val="24"/>
                <w:lang w:val="uk-UA"/>
              </w:rPr>
              <w:t xml:space="preserve">навчання, що передбачає застосування теорій та методів  водних біоресурсів і аквакультурі </w:t>
            </w:r>
            <w:r w:rsidRPr="00A33C4D">
              <w:rPr>
                <w:rFonts w:ascii="Times New Roman" w:eastAsia="Times New Roman" w:hAnsi="Times New Roman" w:cs="Times New Roman"/>
                <w:spacing w:val="-1"/>
                <w:sz w:val="24"/>
                <w:szCs w:val="24"/>
                <w:lang w:val="uk-UA"/>
              </w:rPr>
              <w:t>та характеризується комплексністю та невизначеністю умов</w:t>
            </w:r>
          </w:p>
        </w:tc>
      </w:tr>
      <w:tr w:rsidR="003D7A28" w:rsidRPr="00026DA2" w14:paraId="3C627EC3" w14:textId="77777777" w:rsidTr="00311544">
        <w:trPr>
          <w:trHeight w:val="20"/>
          <w:jc w:val="center"/>
        </w:trPr>
        <w:tc>
          <w:tcPr>
            <w:tcW w:w="636" w:type="dxa"/>
            <w:gridSpan w:val="2"/>
            <w:vAlign w:val="center"/>
          </w:tcPr>
          <w:p w14:paraId="1A77AC7A" w14:textId="77777777" w:rsidR="003D7A28" w:rsidRPr="00A33C4D" w:rsidRDefault="007F0C09" w:rsidP="003D7A28">
            <w:pPr>
              <w:widowControl w:val="0"/>
              <w:autoSpaceDE w:val="0"/>
              <w:autoSpaceDN w:val="0"/>
              <w:adjustRightInd w:val="0"/>
              <w:spacing w:after="0" w:line="240" w:lineRule="auto"/>
              <w:ind w:left="-143"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6.</w:t>
            </w:r>
            <w:r w:rsidR="003D7A28" w:rsidRPr="00A33C4D">
              <w:rPr>
                <w:rFonts w:ascii="Times New Roman" w:eastAsia="Calibri" w:hAnsi="Times New Roman" w:cs="Times New Roman"/>
                <w:sz w:val="24"/>
                <w:szCs w:val="24"/>
                <w:lang w:val="uk-UA" w:eastAsia="ru-RU"/>
              </w:rPr>
              <w:t>2.</w:t>
            </w:r>
          </w:p>
        </w:tc>
        <w:tc>
          <w:tcPr>
            <w:tcW w:w="4394" w:type="dxa"/>
            <w:gridSpan w:val="2"/>
            <w:vAlign w:val="center"/>
          </w:tcPr>
          <w:p w14:paraId="7C20849B" w14:textId="77777777" w:rsidR="003D7A28" w:rsidRPr="007F0C09" w:rsidRDefault="003D7A28"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Загальні</w:t>
            </w:r>
            <w:r w:rsidR="00C14488">
              <w:rPr>
                <w:rFonts w:ascii="Times New Roman" w:eastAsia="Calibri" w:hAnsi="Times New Roman" w:cs="Times New Roman"/>
                <w:b/>
                <w:bCs/>
                <w:sz w:val="24"/>
                <w:szCs w:val="24"/>
                <w:lang w:val="en-US" w:eastAsia="ru-RU"/>
              </w:rPr>
              <w:t xml:space="preserve"> </w:t>
            </w:r>
            <w:r w:rsidR="007F0C09" w:rsidRPr="007F0C09">
              <w:rPr>
                <w:rFonts w:ascii="Times New Roman" w:eastAsia="Calibri" w:hAnsi="Times New Roman" w:cs="Times New Roman"/>
                <w:b/>
                <w:bCs/>
                <w:color w:val="000000"/>
                <w:sz w:val="24"/>
                <w:szCs w:val="24"/>
                <w:lang w:val="uk-UA"/>
              </w:rPr>
              <w:t>компетентності (ЗК)</w:t>
            </w:r>
          </w:p>
        </w:tc>
        <w:tc>
          <w:tcPr>
            <w:tcW w:w="5174" w:type="dxa"/>
          </w:tcPr>
          <w:p w14:paraId="068C28AC" w14:textId="17FBF0D9"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 xml:space="preserve">ЗК 1. </w:t>
            </w:r>
            <w:r w:rsidRPr="00A33C4D">
              <w:rPr>
                <w:rFonts w:ascii="Times New Roman" w:eastAsia="Times New Roman" w:hAnsi="Times New Roman" w:cs="Times New Roman"/>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r w:rsidR="004F31A0" w:rsidRPr="004F31A0">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Україні.</w:t>
            </w:r>
          </w:p>
          <w:p w14:paraId="4A00F36C" w14:textId="77777777" w:rsidR="003D7A28" w:rsidRPr="00A33C4D" w:rsidRDefault="003D7A28" w:rsidP="003D7A28">
            <w:pPr>
              <w:tabs>
                <w:tab w:val="left" w:pos="98"/>
                <w:tab w:val="left" w:pos="454"/>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2.</w:t>
            </w:r>
            <w:r w:rsidRPr="00A33C4D">
              <w:rPr>
                <w:rFonts w:ascii="Times New Roman" w:eastAsia="Times New Roman" w:hAnsi="Times New Roman" w:cs="Times New Roman"/>
                <w:sz w:val="24"/>
                <w:szCs w:val="24"/>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w:t>
            </w:r>
            <w:r w:rsidR="00C14488" w:rsidRPr="00C14488">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життя.</w:t>
            </w:r>
          </w:p>
          <w:p w14:paraId="21876521" w14:textId="7F55D5A6"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3.</w:t>
            </w:r>
            <w:r w:rsidRPr="00A33C4D">
              <w:rPr>
                <w:rFonts w:ascii="Times New Roman" w:eastAsia="Times New Roman" w:hAnsi="Times New Roman" w:cs="Times New Roman"/>
                <w:sz w:val="24"/>
                <w:szCs w:val="24"/>
                <w:lang w:val="uk-UA"/>
              </w:rPr>
              <w:t xml:space="preserve"> Здатність спілкуватися державною мовою </w:t>
            </w:r>
            <w:r w:rsidRPr="00A33C4D">
              <w:rPr>
                <w:rFonts w:ascii="Times New Roman" w:eastAsia="Times New Roman" w:hAnsi="Times New Roman" w:cs="Times New Roman"/>
                <w:sz w:val="24"/>
                <w:szCs w:val="24"/>
                <w:lang w:val="uk-UA"/>
              </w:rPr>
              <w:lastRenderedPageBreak/>
              <w:t>як усно, так і письмово.</w:t>
            </w:r>
          </w:p>
          <w:p w14:paraId="623F763B" w14:textId="1AF24AF3"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4.</w:t>
            </w:r>
            <w:r w:rsidRPr="00A33C4D">
              <w:rPr>
                <w:rFonts w:ascii="Times New Roman" w:eastAsia="Times New Roman" w:hAnsi="Times New Roman" w:cs="Times New Roman"/>
                <w:sz w:val="24"/>
                <w:szCs w:val="24"/>
                <w:lang w:val="uk-UA"/>
              </w:rPr>
              <w:t xml:space="preserve"> Здатність спілкуватися іноземною</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мовою.</w:t>
            </w:r>
          </w:p>
          <w:p w14:paraId="37A7AE12" w14:textId="5C3219AD"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5.</w:t>
            </w:r>
            <w:r w:rsidRPr="00A33C4D">
              <w:rPr>
                <w:rFonts w:ascii="Times New Roman" w:eastAsia="Times New Roman" w:hAnsi="Times New Roman" w:cs="Times New Roman"/>
                <w:sz w:val="24"/>
                <w:szCs w:val="24"/>
                <w:lang w:val="uk-UA"/>
              </w:rPr>
              <w:t xml:space="preserve"> Здатність до абстрактного мислення, аналізу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синтезу.</w:t>
            </w:r>
          </w:p>
          <w:p w14:paraId="36CDACF3" w14:textId="090FF40B"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6.</w:t>
            </w:r>
            <w:r w:rsidRPr="00A33C4D">
              <w:rPr>
                <w:rFonts w:ascii="Times New Roman" w:eastAsia="Times New Roman" w:hAnsi="Times New Roman" w:cs="Times New Roman"/>
                <w:sz w:val="24"/>
                <w:szCs w:val="24"/>
                <w:lang w:val="uk-UA"/>
              </w:rPr>
              <w:t xml:space="preserve"> Цінування та повага різноманітності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мультикультурності.</w:t>
            </w:r>
          </w:p>
          <w:p w14:paraId="0B70B9E7"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7.</w:t>
            </w:r>
            <w:r w:rsidRPr="00A33C4D">
              <w:rPr>
                <w:rFonts w:ascii="Times New Roman" w:eastAsia="Times New Roman" w:hAnsi="Times New Roman" w:cs="Times New Roman"/>
                <w:sz w:val="24"/>
                <w:szCs w:val="24"/>
                <w:lang w:val="uk-UA"/>
              </w:rPr>
              <w:t xml:space="preserve"> Здатність до пошуку, оброблення та аналізу інформації з різних джерел.</w:t>
            </w:r>
          </w:p>
          <w:p w14:paraId="7E987B4D" w14:textId="77777777" w:rsidR="003D7A28" w:rsidRPr="00A33C4D" w:rsidRDefault="003D7A28" w:rsidP="003D7A28">
            <w:pPr>
              <w:tabs>
                <w:tab w:val="left" w:pos="98"/>
                <w:tab w:val="left" w:pos="1464"/>
                <w:tab w:val="left" w:pos="1939"/>
                <w:tab w:val="left" w:pos="3383"/>
                <w:tab w:val="left" w:pos="4959"/>
                <w:tab w:val="left" w:pos="6062"/>
                <w:tab w:val="left" w:pos="6537"/>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8.</w:t>
            </w:r>
            <w:r w:rsidRPr="00A33C4D">
              <w:rPr>
                <w:rFonts w:ascii="Times New Roman" w:eastAsia="Times New Roman" w:hAnsi="Times New Roman" w:cs="Times New Roman"/>
                <w:sz w:val="24"/>
                <w:szCs w:val="24"/>
                <w:lang w:val="uk-UA"/>
              </w:rPr>
              <w:t xml:space="preserve"> Знання та розуміння предметної області та </w:t>
            </w:r>
            <w:r w:rsidRPr="00A33C4D">
              <w:rPr>
                <w:rFonts w:ascii="Times New Roman" w:eastAsia="Times New Roman" w:hAnsi="Times New Roman" w:cs="Times New Roman"/>
                <w:spacing w:val="-1"/>
                <w:sz w:val="24"/>
                <w:szCs w:val="24"/>
                <w:lang w:val="uk-UA"/>
              </w:rPr>
              <w:t xml:space="preserve">розуміння </w:t>
            </w:r>
            <w:r w:rsidRPr="00A33C4D">
              <w:rPr>
                <w:rFonts w:ascii="Times New Roman" w:eastAsia="Times New Roman" w:hAnsi="Times New Roman" w:cs="Times New Roman"/>
                <w:sz w:val="24"/>
                <w:szCs w:val="24"/>
                <w:lang w:val="uk-UA"/>
              </w:rPr>
              <w:t>професійної діяльності.</w:t>
            </w:r>
          </w:p>
          <w:p w14:paraId="3ABF3581"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9.</w:t>
            </w:r>
            <w:r w:rsidRPr="00A33C4D">
              <w:rPr>
                <w:rFonts w:ascii="Times New Roman" w:eastAsia="Times New Roman" w:hAnsi="Times New Roman" w:cs="Times New Roman"/>
                <w:sz w:val="24"/>
                <w:szCs w:val="24"/>
                <w:lang w:val="uk-UA"/>
              </w:rPr>
              <w:t xml:space="preserve"> Здатність застосовувати знання у практичних</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ситуаціях.</w:t>
            </w:r>
          </w:p>
          <w:p w14:paraId="54746B81"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10.</w:t>
            </w:r>
            <w:r w:rsidRPr="00A33C4D">
              <w:rPr>
                <w:rFonts w:ascii="Times New Roman" w:eastAsia="Times New Roman" w:hAnsi="Times New Roman" w:cs="Times New Roman"/>
                <w:sz w:val="24"/>
                <w:szCs w:val="24"/>
                <w:lang w:val="uk-UA"/>
              </w:rPr>
              <w:t xml:space="preserve"> Здатність вчитися і оволодівати сучасними</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знаннями.</w:t>
            </w:r>
          </w:p>
          <w:p w14:paraId="114D254F"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11.</w:t>
            </w:r>
            <w:r w:rsidRPr="00A33C4D">
              <w:rPr>
                <w:rFonts w:ascii="Times New Roman" w:eastAsia="Times New Roman" w:hAnsi="Times New Roman" w:cs="Times New Roman"/>
                <w:sz w:val="24"/>
                <w:szCs w:val="24"/>
                <w:lang w:val="uk-UA"/>
              </w:rPr>
              <w:t xml:space="preserve"> Вміння виявляти, ставити та вирішувати</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проблеми.</w:t>
            </w:r>
          </w:p>
          <w:p w14:paraId="696343F7" w14:textId="77777777" w:rsidR="003D7A28" w:rsidRDefault="003D7A28" w:rsidP="003D7A2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12.</w:t>
            </w:r>
            <w:r w:rsidRPr="00A33C4D">
              <w:rPr>
                <w:rFonts w:ascii="Times New Roman" w:eastAsia="Times New Roman" w:hAnsi="Times New Roman" w:cs="Times New Roman"/>
                <w:sz w:val="24"/>
                <w:szCs w:val="24"/>
                <w:lang w:val="uk-UA"/>
              </w:rPr>
              <w:t xml:space="preserve"> Здатність проведення досліджень на</w:t>
            </w:r>
            <w:r w:rsidR="004F31A0" w:rsidRPr="00AD11F1">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відповідному</w:t>
            </w:r>
            <w:r w:rsidR="004F31A0" w:rsidRPr="00AD11F1">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рівні.</w:t>
            </w:r>
          </w:p>
          <w:p w14:paraId="579CFB53" w14:textId="329F8E57" w:rsidR="001C3D64" w:rsidRPr="00A33C4D" w:rsidRDefault="001C3D64"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Times New Roman" w:hAnsi="Times New Roman" w:cs="Times New Roman"/>
                <w:b/>
                <w:sz w:val="24"/>
                <w:szCs w:val="24"/>
                <w:lang w:val="uk-UA"/>
              </w:rPr>
              <w:t>ЗК 1</w:t>
            </w:r>
            <w:r>
              <w:rPr>
                <w:rFonts w:ascii="Times New Roman" w:eastAsia="Times New Roman" w:hAnsi="Times New Roman" w:cs="Times New Roman"/>
                <w:b/>
                <w:sz w:val="24"/>
                <w:szCs w:val="24"/>
                <w:lang w:val="uk-UA"/>
              </w:rPr>
              <w:t>3</w:t>
            </w:r>
            <w:r w:rsidRPr="00A33C4D">
              <w:rPr>
                <w:rFonts w:ascii="Times New Roman" w:eastAsia="Times New Roman" w:hAnsi="Times New Roman" w:cs="Times New Roman"/>
                <w:b/>
                <w:sz w:val="24"/>
                <w:szCs w:val="24"/>
                <w:lang w:val="uk-UA"/>
              </w:rPr>
              <w:t>.</w:t>
            </w:r>
            <w:r w:rsidRPr="00A33C4D">
              <w:rPr>
                <w:rFonts w:ascii="Times New Roman" w:eastAsia="Times New Roman" w:hAnsi="Times New Roman" w:cs="Times New Roman"/>
                <w:sz w:val="24"/>
                <w:szCs w:val="24"/>
                <w:lang w:val="uk-UA"/>
              </w:rPr>
              <w:t xml:space="preserve"> Здатність</w:t>
            </w:r>
            <w:r>
              <w:rPr>
                <w:rFonts w:ascii="Times New Roman" w:eastAsia="Times New Roman" w:hAnsi="Times New Roman" w:cs="Times New Roman"/>
                <w:sz w:val="24"/>
                <w:szCs w:val="24"/>
                <w:lang w:val="uk-UA"/>
              </w:rPr>
              <w:t xml:space="preserve"> ухвалювати рішення та діяти</w:t>
            </w:r>
            <w:r w:rsidR="00265BCF" w:rsidRPr="00265BCF">
              <w:rPr>
                <w:rFonts w:ascii="Times New Roman" w:eastAsia="Times New Roman" w:hAnsi="Times New Roman" w:cs="Times New Roman"/>
                <w:sz w:val="24"/>
                <w:szCs w:val="24"/>
                <w:lang w:val="uk-UA"/>
              </w:rPr>
              <w:t>, дотримуючись принципу неприпустимості корупції та будь-яких інших проявів недоброчесності.</w:t>
            </w:r>
          </w:p>
        </w:tc>
      </w:tr>
      <w:tr w:rsidR="003D7A28" w:rsidRPr="00A33C4D" w14:paraId="75EE2890" w14:textId="77777777" w:rsidTr="00311544">
        <w:trPr>
          <w:trHeight w:val="20"/>
          <w:jc w:val="center"/>
        </w:trPr>
        <w:tc>
          <w:tcPr>
            <w:tcW w:w="636" w:type="dxa"/>
            <w:gridSpan w:val="2"/>
            <w:vAlign w:val="center"/>
          </w:tcPr>
          <w:p w14:paraId="29A5CFFD" w14:textId="77777777" w:rsidR="003D7A28" w:rsidRPr="00A33C4D" w:rsidRDefault="007F0C09" w:rsidP="003D7A28">
            <w:pPr>
              <w:widowControl w:val="0"/>
              <w:autoSpaceDE w:val="0"/>
              <w:autoSpaceDN w:val="0"/>
              <w:adjustRightInd w:val="0"/>
              <w:spacing w:after="0" w:line="240" w:lineRule="auto"/>
              <w:ind w:left="-143"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lastRenderedPageBreak/>
              <w:t>6.</w:t>
            </w:r>
            <w:r w:rsidR="003D7A28" w:rsidRPr="00A33C4D">
              <w:rPr>
                <w:rFonts w:ascii="Times New Roman" w:eastAsia="Calibri" w:hAnsi="Times New Roman" w:cs="Times New Roman"/>
                <w:sz w:val="24"/>
                <w:szCs w:val="24"/>
                <w:lang w:val="uk-UA" w:eastAsia="ru-RU"/>
              </w:rPr>
              <w:t>3.</w:t>
            </w:r>
          </w:p>
        </w:tc>
        <w:tc>
          <w:tcPr>
            <w:tcW w:w="4394" w:type="dxa"/>
            <w:gridSpan w:val="2"/>
            <w:vAlign w:val="center"/>
          </w:tcPr>
          <w:p w14:paraId="5928EBE2" w14:textId="77777777" w:rsidR="003D7A28" w:rsidRPr="00A33C4D" w:rsidRDefault="003D7A28" w:rsidP="003D7A28">
            <w:pPr>
              <w:widowControl w:val="0"/>
              <w:autoSpaceDE w:val="0"/>
              <w:autoSpaceDN w:val="0"/>
              <w:adjustRightInd w:val="0"/>
              <w:spacing w:after="0" w:line="240" w:lineRule="auto"/>
              <w:rPr>
                <w:rFonts w:ascii="Times New Roman" w:eastAsia="Calibri" w:hAnsi="Times New Roman" w:cs="Times New Roman"/>
                <w:i/>
                <w:iCs/>
                <w:sz w:val="24"/>
                <w:szCs w:val="24"/>
                <w:lang w:val="uk-UA" w:eastAsia="ru-RU"/>
              </w:rPr>
            </w:pPr>
            <w:r w:rsidRPr="007F0C09">
              <w:rPr>
                <w:rFonts w:ascii="Times New Roman" w:eastAsia="Calibri" w:hAnsi="Times New Roman" w:cs="Times New Roman"/>
                <w:b/>
                <w:bCs/>
                <w:sz w:val="24"/>
                <w:szCs w:val="24"/>
                <w:lang w:val="uk-UA" w:eastAsia="ru-RU"/>
              </w:rPr>
              <w:t>Фахові</w:t>
            </w:r>
            <w:r w:rsidR="007F0C09" w:rsidRPr="007F0C09">
              <w:rPr>
                <w:rFonts w:ascii="Times New Roman" w:eastAsia="Calibri" w:hAnsi="Times New Roman" w:cs="Times New Roman"/>
                <w:b/>
                <w:bCs/>
                <w:color w:val="000000"/>
                <w:sz w:val="24"/>
                <w:szCs w:val="24"/>
                <w:lang w:val="uk-UA"/>
              </w:rPr>
              <w:t xml:space="preserve"> компетентності (</w:t>
            </w:r>
            <w:r w:rsidR="007F0C09">
              <w:rPr>
                <w:rFonts w:ascii="Times New Roman" w:eastAsia="Calibri" w:hAnsi="Times New Roman" w:cs="Times New Roman"/>
                <w:b/>
                <w:bCs/>
                <w:color w:val="000000"/>
                <w:sz w:val="24"/>
                <w:szCs w:val="24"/>
                <w:lang w:val="uk-UA"/>
              </w:rPr>
              <w:t>Ф</w:t>
            </w:r>
            <w:r w:rsidR="007F0C09" w:rsidRPr="007F0C09">
              <w:rPr>
                <w:rFonts w:ascii="Times New Roman" w:eastAsia="Calibri" w:hAnsi="Times New Roman" w:cs="Times New Roman"/>
                <w:b/>
                <w:bCs/>
                <w:color w:val="000000"/>
                <w:sz w:val="24"/>
                <w:szCs w:val="24"/>
                <w:lang w:val="uk-UA"/>
              </w:rPr>
              <w:t>К)</w:t>
            </w:r>
          </w:p>
        </w:tc>
        <w:tc>
          <w:tcPr>
            <w:tcW w:w="5174" w:type="dxa"/>
          </w:tcPr>
          <w:p w14:paraId="11EE282D" w14:textId="77777777" w:rsidR="003D7A28" w:rsidRPr="00A33C4D" w:rsidRDefault="003D7A28" w:rsidP="003D7A28">
            <w:pPr>
              <w:tabs>
                <w:tab w:val="left" w:pos="391"/>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ФК 1.</w:t>
            </w:r>
            <w:r w:rsidRPr="00A33C4D">
              <w:rPr>
                <w:rFonts w:ascii="Times New Roman" w:eastAsia="Times New Roman" w:hAnsi="Times New Roman" w:cs="Times New Roman"/>
                <w:sz w:val="24"/>
                <w:szCs w:val="24"/>
                <w:lang w:val="uk-UA"/>
              </w:rPr>
              <w:t xml:space="preserve"> Здатність аналізувати умови водного середовища природного походження, у тому числі антропогенні впливи з погляду фундаментальних принципів і знань водних біоресурсів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аквакультури.</w:t>
            </w:r>
          </w:p>
          <w:p w14:paraId="78880F79" w14:textId="77777777" w:rsidR="003D7A28" w:rsidRPr="00A33C4D" w:rsidRDefault="003D7A28" w:rsidP="003D7A28">
            <w:pPr>
              <w:widowControl w:val="0"/>
              <w:tabs>
                <w:tab w:val="left" w:pos="1605"/>
              </w:tabs>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rPr>
              <w:t>ФК 2.</w:t>
            </w:r>
            <w:r w:rsidRPr="00A33C4D">
              <w:rPr>
                <w:rFonts w:ascii="Times New Roman" w:eastAsia="Times New Roman" w:hAnsi="Times New Roman" w:cs="Times New Roman"/>
                <w:sz w:val="24"/>
                <w:szCs w:val="24"/>
                <w:lang w:val="uk-UA"/>
              </w:rPr>
              <w:t xml:space="preserve"> Здатність досліджувати біохімічні, гідробіологічні, гідрохімічні, генетичні та інші зміни об’єктів</w:t>
            </w:r>
            <w:r w:rsidR="00C14488" w:rsidRPr="00C14488">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водних</w:t>
            </w:r>
            <w:r w:rsidRPr="00A33C4D">
              <w:rPr>
                <w:rFonts w:ascii="Times New Roman" w:eastAsia="Times New Roman" w:hAnsi="Times New Roman" w:cs="Times New Roman"/>
                <w:sz w:val="24"/>
                <w:szCs w:val="24"/>
                <w:lang w:val="uk-UA" w:eastAsia="ru-RU"/>
              </w:rPr>
              <w:t xml:space="preserve"> біоресурсів</w:t>
            </w:r>
          </w:p>
          <w:p w14:paraId="16C69FF4" w14:textId="77777777" w:rsidR="003D7A28" w:rsidRPr="00A33C4D" w:rsidRDefault="003D7A28" w:rsidP="003D7A28">
            <w:pPr>
              <w:widowControl w:val="0"/>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sz w:val="24"/>
                <w:szCs w:val="24"/>
                <w:lang w:val="uk-UA" w:eastAsia="ru-RU"/>
              </w:rPr>
              <w:t>та аквакультури і середовища їх існування.</w:t>
            </w:r>
          </w:p>
          <w:p w14:paraId="5CF30504" w14:textId="77777777" w:rsidR="003D7A28" w:rsidRPr="00A33C4D" w:rsidRDefault="003D7A28" w:rsidP="003D7A28">
            <w:pPr>
              <w:widowControl w:val="0"/>
              <w:tabs>
                <w:tab w:val="left" w:pos="2728"/>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3.</w:t>
            </w:r>
            <w:r w:rsidRPr="00A33C4D">
              <w:rPr>
                <w:rFonts w:ascii="Times New Roman" w:eastAsia="Times New Roman" w:hAnsi="Times New Roman" w:cs="Times New Roman"/>
                <w:sz w:val="24"/>
                <w:szCs w:val="24"/>
                <w:lang w:val="uk-UA" w:eastAsia="ru-RU"/>
              </w:rPr>
              <w:t xml:space="preserve"> Здатність класифікувати риб, вивчати морфологію, біологію рибоподібних і</w:t>
            </w:r>
            <w:r w:rsidR="00C14488" w:rsidRPr="00C14488">
              <w:rPr>
                <w:rFonts w:ascii="Times New Roman" w:eastAsia="Times New Roman" w:hAnsi="Times New Roman" w:cs="Times New Roman"/>
                <w:sz w:val="24"/>
                <w:szCs w:val="24"/>
                <w:lang w:val="uk-UA" w:eastAsia="ru-RU"/>
              </w:rPr>
              <w:t xml:space="preserve"> </w:t>
            </w:r>
            <w:r w:rsidRPr="00A33C4D">
              <w:rPr>
                <w:rFonts w:ascii="Times New Roman" w:eastAsia="Times New Roman" w:hAnsi="Times New Roman" w:cs="Times New Roman"/>
                <w:sz w:val="24"/>
                <w:szCs w:val="24"/>
                <w:lang w:val="uk-UA" w:eastAsia="ru-RU"/>
              </w:rPr>
              <w:t>риб.</w:t>
            </w:r>
          </w:p>
          <w:p w14:paraId="72145F30" w14:textId="77777777" w:rsidR="003D7A28" w:rsidRPr="00A33C4D" w:rsidRDefault="003D7A28" w:rsidP="003D7A28">
            <w:pPr>
              <w:widowControl w:val="0"/>
              <w:tabs>
                <w:tab w:val="left" w:pos="2792"/>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4.</w:t>
            </w:r>
            <w:r w:rsidRPr="00A33C4D">
              <w:rPr>
                <w:rFonts w:ascii="Times New Roman" w:eastAsia="Times New Roman" w:hAnsi="Times New Roman" w:cs="Times New Roman"/>
                <w:sz w:val="24"/>
                <w:szCs w:val="24"/>
                <w:lang w:val="uk-UA" w:eastAsia="ru-RU"/>
              </w:rPr>
              <w:t xml:space="preserve"> Здатність прогнозувати динаміку чисельності та біомаси, складати прогноз</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рибопродуктивності.</w:t>
            </w:r>
          </w:p>
          <w:p w14:paraId="1294B47E"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5.</w:t>
            </w:r>
            <w:r w:rsidRPr="00A33C4D">
              <w:rPr>
                <w:rFonts w:ascii="Times New Roman" w:eastAsia="Times New Roman" w:hAnsi="Times New Roman" w:cs="Times New Roman"/>
                <w:sz w:val="24"/>
                <w:szCs w:val="24"/>
                <w:lang w:val="uk-UA" w:eastAsia="ru-RU"/>
              </w:rPr>
              <w:t xml:space="preserve"> Здатність використовувати математичні та числові методи, що їх застосовують у біології, гідротехніці та</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проектуванні.</w:t>
            </w:r>
          </w:p>
          <w:p w14:paraId="6DDD0995"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6.</w:t>
            </w:r>
            <w:r w:rsidRPr="00A33C4D">
              <w:rPr>
                <w:rFonts w:ascii="Times New Roman" w:eastAsia="Times New Roman" w:hAnsi="Times New Roman" w:cs="Times New Roman"/>
                <w:sz w:val="24"/>
                <w:szCs w:val="24"/>
                <w:lang w:val="uk-UA" w:eastAsia="ru-RU"/>
              </w:rPr>
              <w:t xml:space="preserve"> Здатність використовувати загальне та спеціалізоване програмне забезпечення для проведення гідробіологічних, біохімічних, іхтіологічних, генетичних, селекційних, рибницьких досліджень.</w:t>
            </w:r>
          </w:p>
          <w:p w14:paraId="53C581BA"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7.</w:t>
            </w:r>
            <w:r w:rsidRPr="00A33C4D">
              <w:rPr>
                <w:rFonts w:ascii="Times New Roman" w:eastAsia="Times New Roman" w:hAnsi="Times New Roman" w:cs="Times New Roman"/>
                <w:sz w:val="24"/>
                <w:szCs w:val="24"/>
                <w:lang w:val="uk-UA" w:eastAsia="ru-RU"/>
              </w:rPr>
              <w:t xml:space="preserve"> Здатність виявляти вплив гідрохімічного та гідробіологічного параметрів водного середовища на фізіологічний стан водних живих</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організмів.</w:t>
            </w:r>
          </w:p>
          <w:p w14:paraId="5B0EAC49"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8.</w:t>
            </w:r>
            <w:r w:rsidRPr="00A33C4D">
              <w:rPr>
                <w:rFonts w:ascii="Times New Roman" w:eastAsia="Times New Roman" w:hAnsi="Times New Roman" w:cs="Times New Roman"/>
                <w:sz w:val="24"/>
                <w:szCs w:val="24"/>
                <w:lang w:val="uk-UA" w:eastAsia="ru-RU"/>
              </w:rPr>
              <w:t xml:space="preserve"> Здатність виконувати іхтіопатологічні, гідрохімічні, гідробіологічні дослідження з метою діагностики хвороб риб, оцінювання їх перебігу, ефективності лікування та профілактики.</w:t>
            </w:r>
          </w:p>
          <w:p w14:paraId="5CF4660D"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9.</w:t>
            </w:r>
            <w:r w:rsidRPr="00A33C4D">
              <w:rPr>
                <w:rFonts w:ascii="Times New Roman" w:eastAsia="Times New Roman" w:hAnsi="Times New Roman" w:cs="Times New Roman"/>
                <w:sz w:val="24"/>
                <w:szCs w:val="24"/>
                <w:lang w:val="uk-UA" w:eastAsia="ru-RU"/>
              </w:rPr>
              <w:t xml:space="preserve"> Здатність сприймати нові знання в галузі водних біоресурсів та аквакультури та </w:t>
            </w:r>
            <w:r w:rsidRPr="00A33C4D">
              <w:rPr>
                <w:rFonts w:ascii="Times New Roman" w:eastAsia="Times New Roman" w:hAnsi="Times New Roman" w:cs="Times New Roman"/>
                <w:sz w:val="24"/>
                <w:szCs w:val="24"/>
                <w:lang w:val="uk-UA" w:eastAsia="ru-RU"/>
              </w:rPr>
              <w:lastRenderedPageBreak/>
              <w:t>інтегрувати їх з</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наявними.</w:t>
            </w:r>
          </w:p>
          <w:p w14:paraId="26FBF264" w14:textId="77777777" w:rsidR="003D7A28" w:rsidRPr="00A33C4D" w:rsidRDefault="003D7A28" w:rsidP="003D7A28">
            <w:pPr>
              <w:widowControl w:val="0"/>
              <w:tabs>
                <w:tab w:val="left" w:pos="2936"/>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10.</w:t>
            </w:r>
            <w:r w:rsidRPr="00A33C4D">
              <w:rPr>
                <w:rFonts w:ascii="Times New Roman" w:eastAsia="Times New Roman" w:hAnsi="Times New Roman" w:cs="Times New Roman"/>
                <w:sz w:val="24"/>
                <w:szCs w:val="24"/>
                <w:lang w:val="uk-UA" w:eastAsia="ru-RU"/>
              </w:rPr>
              <w:t xml:space="preserve"> Здатність виконувати експерименти з об’єктами водних біоресурсів та аквакультури незалежно, а також описувати, аналізувати та критично оцінювати експериментальні</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дані.</w:t>
            </w:r>
          </w:p>
          <w:p w14:paraId="2A8EAEDC" w14:textId="77777777" w:rsidR="003D7A28" w:rsidRPr="00A33C4D" w:rsidRDefault="003D7A28" w:rsidP="003D7A28">
            <w:pPr>
              <w:widowControl w:val="0"/>
              <w:tabs>
                <w:tab w:val="left" w:pos="3023"/>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11.</w:t>
            </w:r>
            <w:r w:rsidRPr="00A33C4D">
              <w:rPr>
                <w:rFonts w:ascii="Times New Roman" w:eastAsia="Times New Roman" w:hAnsi="Times New Roman" w:cs="Times New Roman"/>
                <w:sz w:val="24"/>
                <w:szCs w:val="24"/>
                <w:lang w:val="uk-UA" w:eastAsia="ru-RU"/>
              </w:rPr>
              <w:t xml:space="preserve"> Здатність оцінювати технології вирощування водних об’єктів, знаряддя лову та знаходити рішення, що відповідають поставленим цілям і наявним</w:t>
            </w:r>
            <w:r w:rsidR="00C14488" w:rsidRPr="00C14488">
              <w:rPr>
                <w:rFonts w:ascii="Times New Roman" w:eastAsia="Times New Roman" w:hAnsi="Times New Roman" w:cs="Times New Roman"/>
                <w:sz w:val="24"/>
                <w:szCs w:val="24"/>
                <w:lang w:val="uk-UA" w:eastAsia="ru-RU"/>
              </w:rPr>
              <w:t xml:space="preserve"> </w:t>
            </w:r>
            <w:r w:rsidRPr="00A33C4D">
              <w:rPr>
                <w:rFonts w:ascii="Times New Roman" w:eastAsia="Times New Roman" w:hAnsi="Times New Roman" w:cs="Times New Roman"/>
                <w:sz w:val="24"/>
                <w:szCs w:val="24"/>
                <w:lang w:val="uk-UA" w:eastAsia="ru-RU"/>
              </w:rPr>
              <w:t>обмеженням.</w:t>
            </w:r>
          </w:p>
          <w:p w14:paraId="3ED7012B" w14:textId="77777777" w:rsidR="003D7A28" w:rsidRPr="00A33C4D" w:rsidRDefault="003D7A28" w:rsidP="003D7A28">
            <w:pPr>
              <w:widowControl w:val="0"/>
              <w:tabs>
                <w:tab w:val="left" w:pos="2848"/>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 xml:space="preserve">ФК 12. </w:t>
            </w:r>
            <w:r w:rsidRPr="00A33C4D">
              <w:rPr>
                <w:rFonts w:ascii="Times New Roman" w:eastAsia="Times New Roman" w:hAnsi="Times New Roman" w:cs="Times New Roman"/>
                <w:sz w:val="24"/>
                <w:szCs w:val="24"/>
                <w:lang w:val="uk-UA" w:eastAsia="ru-RU"/>
              </w:rPr>
              <w:t>Здатність здійснювати технологічні процеси, забезпечення матеріально-технічними, трудовими, інформаційними і фінансовими</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ресурсами.</w:t>
            </w:r>
          </w:p>
          <w:p w14:paraId="5954A0E4" w14:textId="77777777" w:rsidR="003D7A28" w:rsidRPr="00A33C4D" w:rsidRDefault="003D7A28" w:rsidP="003D7A28">
            <w:pPr>
              <w:widowControl w:val="0"/>
              <w:tabs>
                <w:tab w:val="left" w:pos="2900"/>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13.</w:t>
            </w:r>
            <w:r w:rsidRPr="00A33C4D">
              <w:rPr>
                <w:rFonts w:ascii="Times New Roman" w:eastAsia="Times New Roman" w:hAnsi="Times New Roman" w:cs="Times New Roman"/>
                <w:sz w:val="24"/>
                <w:szCs w:val="24"/>
                <w:lang w:val="uk-UA" w:eastAsia="ru-RU"/>
              </w:rPr>
              <w:t xml:space="preserve"> Здатність аналізувати господарську діяльність, проводити облік матеріальних цінностей, основних засобів, реалізацію продукції аквакультури.</w:t>
            </w:r>
          </w:p>
          <w:p w14:paraId="1EAD359A" w14:textId="77777777" w:rsidR="003D7A28" w:rsidRPr="00A33C4D" w:rsidRDefault="003D7A28" w:rsidP="003D7A28">
            <w:pPr>
              <w:widowControl w:val="0"/>
              <w:tabs>
                <w:tab w:val="left" w:pos="2929"/>
              </w:tabs>
              <w:autoSpaceDE w:val="0"/>
              <w:autoSpaceDN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14.</w:t>
            </w:r>
            <w:r w:rsidRPr="00A33C4D">
              <w:rPr>
                <w:rFonts w:ascii="Times New Roman" w:eastAsia="Times New Roman" w:hAnsi="Times New Roman" w:cs="Times New Roman"/>
                <w:sz w:val="24"/>
                <w:szCs w:val="24"/>
                <w:lang w:val="uk-UA" w:eastAsia="ru-RU"/>
              </w:rPr>
              <w:t xml:space="preserve"> Здатність складати кошториси та оцінювати економічну ефективність проектів, управляти рибогосподарськими колективами, планувати виробництво та реалізацію продукції аквакультури.</w:t>
            </w:r>
          </w:p>
        </w:tc>
      </w:tr>
      <w:tr w:rsidR="007F0C09" w:rsidRPr="00A33C4D" w14:paraId="5A8458D7" w14:textId="77777777" w:rsidTr="00E26005">
        <w:trPr>
          <w:trHeight w:val="20"/>
          <w:jc w:val="center"/>
        </w:trPr>
        <w:tc>
          <w:tcPr>
            <w:tcW w:w="10204" w:type="dxa"/>
            <w:gridSpan w:val="5"/>
            <w:shd w:val="clear" w:color="auto" w:fill="D9D9D9"/>
          </w:tcPr>
          <w:p w14:paraId="4C97116D"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lastRenderedPageBreak/>
              <w:t xml:space="preserve">7. </w:t>
            </w:r>
            <w:r w:rsidRPr="00A33C4D">
              <w:rPr>
                <w:rFonts w:ascii="Times New Roman" w:eastAsia="Calibri" w:hAnsi="Times New Roman" w:cs="Times New Roman"/>
                <w:b/>
                <w:bCs/>
                <w:sz w:val="24"/>
                <w:szCs w:val="24"/>
                <w:lang w:val="uk-UA" w:eastAsia="ru-RU"/>
              </w:rPr>
              <w:t>Програмні результати навчання</w:t>
            </w:r>
          </w:p>
        </w:tc>
      </w:tr>
      <w:tr w:rsidR="003C7968" w:rsidRPr="00026DA2" w14:paraId="5C5E4A15" w14:textId="77777777" w:rsidTr="003C7968">
        <w:trPr>
          <w:trHeight w:val="536"/>
          <w:jc w:val="center"/>
        </w:trPr>
        <w:tc>
          <w:tcPr>
            <w:tcW w:w="636" w:type="dxa"/>
            <w:gridSpan w:val="2"/>
          </w:tcPr>
          <w:p w14:paraId="22510C92" w14:textId="77777777" w:rsidR="003C7968" w:rsidRPr="007F0C09" w:rsidRDefault="003C7968"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7F0C09">
              <w:rPr>
                <w:rFonts w:ascii="Times New Roman" w:eastAsia="Calibri" w:hAnsi="Times New Roman" w:cs="Times New Roman"/>
                <w:sz w:val="24"/>
                <w:szCs w:val="24"/>
                <w:lang w:val="uk-UA" w:eastAsia="ru-RU"/>
              </w:rPr>
              <w:t>7.1.</w:t>
            </w:r>
          </w:p>
        </w:tc>
        <w:tc>
          <w:tcPr>
            <w:tcW w:w="4394" w:type="dxa"/>
            <w:gridSpan w:val="2"/>
          </w:tcPr>
          <w:p w14:paraId="1A5BF610"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b/>
                <w:bCs/>
                <w:sz w:val="24"/>
                <w:szCs w:val="24"/>
                <w:lang w:val="uk-UA" w:eastAsia="ru-RU"/>
              </w:rPr>
            </w:pPr>
            <w:r w:rsidRPr="003C7968">
              <w:rPr>
                <w:rFonts w:ascii="Times New Roman" w:eastAsia="Calibri" w:hAnsi="Times New Roman" w:cs="Times New Roman"/>
                <w:b/>
                <w:bCs/>
                <w:sz w:val="24"/>
                <w:szCs w:val="24"/>
                <w:lang w:val="uk-UA" w:eastAsia="ru-RU"/>
              </w:rPr>
              <w:t>Програмні результати навчання</w:t>
            </w:r>
          </w:p>
        </w:tc>
        <w:tc>
          <w:tcPr>
            <w:tcW w:w="5174" w:type="dxa"/>
          </w:tcPr>
          <w:p w14:paraId="54FB800E"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w:t>
            </w:r>
            <w:r w:rsidRPr="003C7968">
              <w:rPr>
                <w:rFonts w:ascii="Times New Roman" w:eastAsia="Calibri" w:hAnsi="Times New Roman" w:cs="Times New Roman"/>
                <w:sz w:val="24"/>
                <w:szCs w:val="24"/>
                <w:lang w:val="uk-UA" w:eastAsia="ru-RU"/>
              </w:rPr>
              <w:tab/>
              <w:t>Володіти вільно державною мовою, зокрема спеціальною термінологію, вільно спілкуватися усно і письмово з професійних питань.</w:t>
            </w:r>
          </w:p>
          <w:p w14:paraId="4F6C746C"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2.</w:t>
            </w:r>
            <w:r w:rsidRPr="003C7968">
              <w:rPr>
                <w:rFonts w:ascii="Times New Roman" w:eastAsia="Calibri" w:hAnsi="Times New Roman" w:cs="Times New Roman"/>
                <w:sz w:val="24"/>
                <w:szCs w:val="24"/>
                <w:lang w:val="uk-UA" w:eastAsia="ru-RU"/>
              </w:rPr>
              <w:tab/>
              <w:t>Знати історію України та її культуру, процеси незалежності, територіальну цілісність та демократичний устрій України.</w:t>
            </w:r>
          </w:p>
          <w:p w14:paraId="0EBB3D30"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3.</w:t>
            </w:r>
            <w:r w:rsidRPr="003C7968">
              <w:rPr>
                <w:rFonts w:ascii="Times New Roman" w:eastAsia="Calibri" w:hAnsi="Times New Roman" w:cs="Times New Roman"/>
                <w:sz w:val="24"/>
                <w:szCs w:val="24"/>
                <w:lang w:val="uk-UA" w:eastAsia="ru-RU"/>
              </w:rPr>
              <w:tab/>
              <w:t>Знати іноземну мову, зокрема вільно спілкуватися усно і письмово з професійних питань.</w:t>
            </w:r>
          </w:p>
          <w:p w14:paraId="402707C5"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4.</w:t>
            </w:r>
            <w:r w:rsidRPr="003C7968">
              <w:rPr>
                <w:rFonts w:ascii="Times New Roman" w:eastAsia="Calibri" w:hAnsi="Times New Roman" w:cs="Times New Roman"/>
                <w:sz w:val="24"/>
                <w:szCs w:val="24"/>
                <w:lang w:val="uk-UA" w:eastAsia="ru-RU"/>
              </w:rPr>
              <w:tab/>
              <w:t>Застосовувати міжнародні та національні стандарти і практики в професійній діяльності.</w:t>
            </w:r>
          </w:p>
          <w:p w14:paraId="3461E649"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5.</w:t>
            </w:r>
            <w:r w:rsidRPr="003C7968">
              <w:rPr>
                <w:rFonts w:ascii="Times New Roman" w:eastAsia="Calibri" w:hAnsi="Times New Roman" w:cs="Times New Roman"/>
                <w:sz w:val="24"/>
                <w:szCs w:val="24"/>
                <w:lang w:val="uk-UA" w:eastAsia="ru-RU"/>
              </w:rPr>
              <w:tab/>
              <w:t>Знати та розуміти основи рибництва: в гідробіології, гідрохімії, біофізиці, іхтіології, біохімії та фізіології гідробіонтів, генетиці, розведенні та селекції риб, рибальстві, гідротехніці, іхтіопатології, аквакультурі природних та штучних водойм на відповідному рівні для основних видів професійної діяльності.</w:t>
            </w:r>
          </w:p>
          <w:p w14:paraId="2ACC5091"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6.</w:t>
            </w:r>
            <w:r w:rsidRPr="003C7968">
              <w:rPr>
                <w:rFonts w:ascii="Times New Roman" w:eastAsia="Calibri" w:hAnsi="Times New Roman" w:cs="Times New Roman"/>
                <w:sz w:val="24"/>
                <w:szCs w:val="24"/>
                <w:lang w:val="uk-UA" w:eastAsia="ru-RU"/>
              </w:rPr>
              <w:tab/>
              <w:t>Використовувати інструменти демократичної правової держави в професійній та громадській діяльності.</w:t>
            </w:r>
          </w:p>
          <w:p w14:paraId="7B3BA08A"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7.</w:t>
            </w:r>
            <w:r w:rsidRPr="003C7968">
              <w:rPr>
                <w:rFonts w:ascii="Times New Roman" w:eastAsia="Calibri" w:hAnsi="Times New Roman" w:cs="Times New Roman"/>
                <w:sz w:val="24"/>
                <w:szCs w:val="24"/>
                <w:lang w:val="uk-UA" w:eastAsia="ru-RU"/>
              </w:rPr>
              <w:tab/>
              <w:t>Використовувати знання і розуміння хімічного складу та класифікації природних вод, температурного режиму водойм, окиснюваності води, рН, вмісту біогенних речовин, методів впливу на хімічний склад та газовий режим води природних і штучних водойм, використання природних вод і процесів самоочищення водойм під час вирощування об’єктів водних біоресурсів та аквакультури.</w:t>
            </w:r>
          </w:p>
          <w:p w14:paraId="398AD47B"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8.</w:t>
            </w:r>
            <w:r w:rsidRPr="003C7968">
              <w:rPr>
                <w:rFonts w:ascii="Times New Roman" w:eastAsia="Calibri" w:hAnsi="Times New Roman" w:cs="Times New Roman"/>
                <w:sz w:val="24"/>
                <w:szCs w:val="24"/>
                <w:lang w:val="uk-UA" w:eastAsia="ru-RU"/>
              </w:rPr>
              <w:tab/>
              <w:t xml:space="preserve">Використовувати знання і розуміння біотопів водойм, життєвих форм гідробіонтів, впливу </w:t>
            </w:r>
            <w:r w:rsidRPr="003C7968">
              <w:rPr>
                <w:rFonts w:ascii="Times New Roman" w:eastAsia="Calibri" w:hAnsi="Times New Roman" w:cs="Times New Roman"/>
                <w:sz w:val="24"/>
                <w:szCs w:val="24"/>
                <w:lang w:val="uk-UA" w:eastAsia="ru-RU"/>
              </w:rPr>
              <w:lastRenderedPageBreak/>
              <w:t>факторів на водні організми, їх життєдіяльність, популяції гідробіонтів та гідробіоценози, гідроекосистем, гідробіології морів, океанів, континентальних водойм під час вирощування об’єктів водних біоресурсів та аквакультури.</w:t>
            </w:r>
          </w:p>
          <w:p w14:paraId="1E064063"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9.</w:t>
            </w:r>
            <w:r w:rsidRPr="003C7968">
              <w:rPr>
                <w:rFonts w:ascii="Times New Roman" w:eastAsia="Calibri" w:hAnsi="Times New Roman" w:cs="Times New Roman"/>
                <w:sz w:val="24"/>
                <w:szCs w:val="24"/>
                <w:lang w:val="uk-UA" w:eastAsia="ru-RU"/>
              </w:rPr>
              <w:tab/>
              <w:t>Використовувати знання і розуміння походження та будови, способів життя, поширення рибоподібних і риб, принципів і методів систематики, біологічних особливостей рибоподібних і риб під час вирощування об’єктів водних біоресурсів та аквакультури.</w:t>
            </w:r>
          </w:p>
          <w:p w14:paraId="70E0D74D"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10.</w:t>
            </w:r>
            <w:r w:rsidRPr="003C7968">
              <w:rPr>
                <w:rFonts w:ascii="Times New Roman" w:eastAsia="Calibri" w:hAnsi="Times New Roman" w:cs="Times New Roman"/>
                <w:sz w:val="24"/>
                <w:szCs w:val="24"/>
                <w:lang w:val="uk-UA" w:eastAsia="ru-RU"/>
              </w:rPr>
              <w:tab/>
              <w:t>Застосовувати навички виконання експериментів для перевірки гіпотез та дослідження явищ, що відбуваються у водних біоресурсах та аквакультурі, біофізичних закономірностей.</w:t>
            </w:r>
          </w:p>
          <w:p w14:paraId="7CB08DCB" w14:textId="0438D941"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11.</w:t>
            </w:r>
            <w:r w:rsidRPr="003C7968">
              <w:rPr>
                <w:rFonts w:ascii="Times New Roman" w:eastAsia="Calibri" w:hAnsi="Times New Roman" w:cs="Times New Roman"/>
                <w:sz w:val="24"/>
                <w:szCs w:val="24"/>
                <w:lang w:val="uk-UA" w:eastAsia="ru-RU"/>
              </w:rPr>
              <w:tab/>
              <w:t>Знати основні історичні етапи розвитку предметної області досліджень.</w:t>
            </w:r>
          </w:p>
          <w:p w14:paraId="1C3CA972"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12.</w:t>
            </w:r>
            <w:r w:rsidRPr="003C7968">
              <w:rPr>
                <w:rFonts w:ascii="Times New Roman" w:eastAsia="Calibri" w:hAnsi="Times New Roman" w:cs="Times New Roman"/>
                <w:sz w:val="24"/>
                <w:szCs w:val="24"/>
                <w:lang w:val="uk-UA" w:eastAsia="ru-RU"/>
              </w:rPr>
              <w:tab/>
              <w:t>Збирати та аналізувати дані, включаючи аналіз помилок та критичне оцінювання отриманих результатів спеціальності водні біоресурси та аквакультура.</w:t>
            </w:r>
          </w:p>
          <w:p w14:paraId="5E3D4843"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13.</w:t>
            </w:r>
            <w:r w:rsidRPr="003C7968">
              <w:rPr>
                <w:rFonts w:ascii="Times New Roman" w:eastAsia="Calibri" w:hAnsi="Times New Roman" w:cs="Times New Roman"/>
                <w:sz w:val="24"/>
                <w:szCs w:val="24"/>
                <w:lang w:val="uk-UA" w:eastAsia="ru-RU"/>
              </w:rPr>
              <w:tab/>
              <w:t>Знати та розуміти елементи рибництва (гідроекології, гідротехніки з основами проектування рибницьких підприємств, генетики, розведення та селекції, годівлі риб, іхтіопатології, економіки рибницьких підприємств).</w:t>
            </w:r>
          </w:p>
          <w:p w14:paraId="700A27FA"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14.</w:t>
            </w:r>
            <w:r w:rsidRPr="003C7968">
              <w:rPr>
                <w:rFonts w:ascii="Times New Roman" w:eastAsia="Calibri" w:hAnsi="Times New Roman" w:cs="Times New Roman"/>
                <w:sz w:val="24"/>
                <w:szCs w:val="24"/>
                <w:lang w:val="uk-UA" w:eastAsia="ru-RU"/>
              </w:rPr>
              <w:tab/>
              <w:t>Знати та розуміти сучасні водні біоресурси та аквакультуру (фізіологію та біохімію гідробіонтів, рибальство, аквакультуру природних та штучних водойм, марикультуру, акліматизацію гідробіонтів) на рівні відповідно до сучасного стану розвитку водних біоресурсів та аквакультури.</w:t>
            </w:r>
          </w:p>
          <w:p w14:paraId="50AC8267"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15.</w:t>
            </w:r>
            <w:r w:rsidRPr="003C7968">
              <w:rPr>
                <w:rFonts w:ascii="Times New Roman" w:eastAsia="Calibri" w:hAnsi="Times New Roman" w:cs="Times New Roman"/>
                <w:sz w:val="24"/>
                <w:szCs w:val="24"/>
                <w:lang w:val="uk-UA" w:eastAsia="ru-RU"/>
              </w:rPr>
              <w:tab/>
              <w:t>Розуміти зв’язки водних біоресурсів та аквакультури із зоологією, хімією, біологією, фізикою, механікою, електронікою та іншими науками.</w:t>
            </w:r>
          </w:p>
          <w:p w14:paraId="05138882"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16.</w:t>
            </w:r>
            <w:r w:rsidRPr="003C7968">
              <w:rPr>
                <w:rFonts w:ascii="Times New Roman" w:eastAsia="Calibri" w:hAnsi="Times New Roman" w:cs="Times New Roman"/>
                <w:sz w:val="24"/>
                <w:szCs w:val="24"/>
                <w:lang w:val="uk-UA" w:eastAsia="ru-RU"/>
              </w:rPr>
              <w:tab/>
              <w:t>Мати передові знання та навички в одному чи декількох з таких напрямів: гідрохімії, гідробіології, біофізики, біохімії, фізіології гідробіонтів, загальної іхтіології, спеціальної іхтіології, розведення та селекції риб, генетики риб, годівлі риб, марикультури, онтогенезу риб.</w:t>
            </w:r>
          </w:p>
          <w:p w14:paraId="59688398"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17.</w:t>
            </w:r>
            <w:r w:rsidRPr="003C7968">
              <w:rPr>
                <w:rFonts w:ascii="Times New Roman" w:eastAsia="Calibri" w:hAnsi="Times New Roman" w:cs="Times New Roman"/>
                <w:sz w:val="24"/>
                <w:szCs w:val="24"/>
                <w:lang w:val="uk-UA" w:eastAsia="ru-RU"/>
              </w:rPr>
              <w:tab/>
              <w:t>Виконувати комп’ютерні обчислення, що мають відношення до гідробіології, гідрохімії, іхтіології, вирощування та вилову водних біоресурсів та аквакультури, використовуючи належне програмне забезпечення.</w:t>
            </w:r>
          </w:p>
          <w:p w14:paraId="198D4A0B" w14:textId="77777777" w:rsidR="003C7968" w:rsidRPr="00A33C4D"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18.</w:t>
            </w:r>
            <w:r w:rsidRPr="003C7968">
              <w:rPr>
                <w:rFonts w:ascii="Times New Roman" w:eastAsia="Calibri" w:hAnsi="Times New Roman" w:cs="Times New Roman"/>
                <w:sz w:val="24"/>
                <w:szCs w:val="24"/>
                <w:lang w:val="uk-UA" w:eastAsia="ru-RU"/>
              </w:rPr>
              <w:tab/>
              <w:t>Аналізувати результати досліджень гідрологічних, гідрохімічних і гідробіологічних та іхтіологічних показників водойм, фізіолого-біохімічний, іхтіопатологічний стан гідробіонтів, оцінювати значимість показників.</w:t>
            </w:r>
          </w:p>
        </w:tc>
      </w:tr>
      <w:tr w:rsidR="003D7A28" w:rsidRPr="00A33C4D" w14:paraId="29A33C8F" w14:textId="77777777" w:rsidTr="00720AE7">
        <w:trPr>
          <w:trHeight w:val="357"/>
          <w:jc w:val="center"/>
        </w:trPr>
        <w:tc>
          <w:tcPr>
            <w:tcW w:w="10204" w:type="dxa"/>
            <w:gridSpan w:val="5"/>
            <w:shd w:val="clear" w:color="auto" w:fill="D9D9D9" w:themeFill="background1" w:themeFillShade="D9"/>
          </w:tcPr>
          <w:p w14:paraId="284CE969" w14:textId="77777777" w:rsidR="003D7A28" w:rsidRPr="00A33C4D" w:rsidRDefault="00AF336A" w:rsidP="00AF336A">
            <w:pPr>
              <w:widowControl w:val="0"/>
              <w:tabs>
                <w:tab w:val="left" w:pos="1650"/>
                <w:tab w:val="center" w:pos="5032"/>
              </w:tabs>
              <w:autoSpaceDE w:val="0"/>
              <w:autoSpaceDN w:val="0"/>
              <w:spacing w:after="0" w:line="240" w:lineRule="auto"/>
              <w:ind w:left="-37" w:right="-113"/>
              <w:jc w:val="center"/>
              <w:rPr>
                <w:rFonts w:ascii="Times New Roman" w:eastAsia="Arial" w:hAnsi="Times New Roman" w:cs="Times New Roman"/>
                <w:sz w:val="24"/>
                <w:szCs w:val="24"/>
                <w:lang w:val="uk-UA" w:eastAsia="ru-RU" w:bidi="ru-RU"/>
              </w:rPr>
            </w:pPr>
            <w:r>
              <w:rPr>
                <w:rFonts w:ascii="Times New Roman" w:eastAsia="Arial" w:hAnsi="Times New Roman" w:cs="Times New Roman"/>
                <w:b/>
                <w:sz w:val="24"/>
                <w:lang w:val="uk-UA" w:eastAsia="ru-RU" w:bidi="ru-RU"/>
              </w:rPr>
              <w:lastRenderedPageBreak/>
              <w:t xml:space="preserve">8. </w:t>
            </w:r>
            <w:r w:rsidR="003D7A28" w:rsidRPr="00A33C4D">
              <w:rPr>
                <w:rFonts w:ascii="Times New Roman" w:eastAsia="Arial" w:hAnsi="Times New Roman" w:cs="Times New Roman"/>
                <w:b/>
                <w:sz w:val="24"/>
                <w:lang w:val="uk-UA" w:eastAsia="ru-RU" w:bidi="ru-RU"/>
              </w:rPr>
              <w:t>Ресурсне забезпечення реалізації програми</w:t>
            </w:r>
          </w:p>
        </w:tc>
      </w:tr>
      <w:tr w:rsidR="00977153" w:rsidRPr="00026DA2" w14:paraId="540A44ED" w14:textId="77777777" w:rsidTr="00977153">
        <w:trPr>
          <w:trHeight w:val="536"/>
          <w:jc w:val="center"/>
        </w:trPr>
        <w:tc>
          <w:tcPr>
            <w:tcW w:w="795" w:type="dxa"/>
            <w:gridSpan w:val="3"/>
          </w:tcPr>
          <w:p w14:paraId="76570480" w14:textId="77777777" w:rsidR="00977153" w:rsidRPr="00C84993" w:rsidRDefault="00AF336A" w:rsidP="007F0C09">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C84993">
              <w:rPr>
                <w:rFonts w:ascii="Times New Roman" w:eastAsia="Times New Roman" w:hAnsi="Times New Roman" w:cs="Times New Roman"/>
                <w:sz w:val="24"/>
                <w:szCs w:val="24"/>
                <w:lang w:val="uk-UA" w:eastAsia="ru-RU"/>
              </w:rPr>
              <w:t>8.1.</w:t>
            </w:r>
          </w:p>
        </w:tc>
        <w:tc>
          <w:tcPr>
            <w:tcW w:w="4235" w:type="dxa"/>
          </w:tcPr>
          <w:p w14:paraId="03549871" w14:textId="77777777" w:rsidR="00977153" w:rsidRPr="00A33C4D" w:rsidRDefault="00AF336A" w:rsidP="007F0C09">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A33C4D">
              <w:rPr>
                <w:rFonts w:ascii="Times New Roman" w:eastAsia="Arial" w:hAnsi="Times New Roman" w:cs="Times New Roman"/>
                <w:b/>
                <w:sz w:val="24"/>
                <w:szCs w:val="24"/>
                <w:lang w:val="uk-UA" w:eastAsia="ru-RU" w:bidi="ru-RU"/>
              </w:rPr>
              <w:t>Кадрове</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5F68D6EE" w14:textId="77777777" w:rsidR="00977153" w:rsidRPr="00A33C4D" w:rsidRDefault="00977153" w:rsidP="00413CB5">
            <w:pPr>
              <w:widowControl w:val="0"/>
              <w:autoSpaceDE w:val="0"/>
              <w:autoSpaceDN w:val="0"/>
              <w:spacing w:after="0" w:line="240" w:lineRule="auto"/>
              <w:ind w:left="-70" w:right="-76"/>
              <w:jc w:val="both"/>
              <w:rPr>
                <w:rFonts w:ascii="Times New Roman" w:eastAsia="Times New Roman" w:hAnsi="Times New Roman" w:cs="Times New Roman"/>
                <w:sz w:val="24"/>
                <w:szCs w:val="24"/>
                <w:lang w:val="uk-UA" w:eastAsia="ru-RU"/>
              </w:rPr>
            </w:pPr>
            <w:r w:rsidRPr="00A33C4D">
              <w:rPr>
                <w:rFonts w:ascii="Times New Roman" w:hAnsi="Times New Roman" w:cs="Times New Roman"/>
                <w:sz w:val="24"/>
                <w:szCs w:val="24"/>
                <w:lang w:val="uk-UA"/>
              </w:rPr>
              <w:t>Понад 90 % науково-педагогічних працівників, які залучені до реалізації освітньої складової освітньо-професійної програми мають науковий ступінь і вчене звання та підтверджений науковий і професійний рівень.</w:t>
            </w:r>
          </w:p>
        </w:tc>
      </w:tr>
      <w:tr w:rsidR="00977153" w:rsidRPr="00026DA2" w14:paraId="62030AE0" w14:textId="77777777" w:rsidTr="00977153">
        <w:trPr>
          <w:trHeight w:val="536"/>
          <w:jc w:val="center"/>
        </w:trPr>
        <w:tc>
          <w:tcPr>
            <w:tcW w:w="795" w:type="dxa"/>
            <w:gridSpan w:val="3"/>
          </w:tcPr>
          <w:p w14:paraId="2903081F" w14:textId="77777777" w:rsidR="00977153" w:rsidRPr="00C84993" w:rsidRDefault="00AF336A" w:rsidP="007F0C09">
            <w:pPr>
              <w:widowControl w:val="0"/>
              <w:autoSpaceDE w:val="0"/>
              <w:autoSpaceDN w:val="0"/>
              <w:spacing w:after="0" w:line="240" w:lineRule="auto"/>
              <w:ind w:left="-37" w:right="-108"/>
              <w:rPr>
                <w:rFonts w:ascii="Times New Roman" w:eastAsia="Times New Roman" w:hAnsi="Times New Roman" w:cs="Times New Roman"/>
                <w:sz w:val="24"/>
                <w:szCs w:val="24"/>
                <w:lang w:val="uk-UA" w:eastAsia="ru-RU"/>
              </w:rPr>
            </w:pPr>
            <w:r w:rsidRPr="00C84993">
              <w:rPr>
                <w:rFonts w:ascii="Times New Roman" w:eastAsia="Times New Roman" w:hAnsi="Times New Roman" w:cs="Times New Roman"/>
                <w:sz w:val="24"/>
                <w:szCs w:val="24"/>
                <w:lang w:val="uk-UA" w:eastAsia="ru-RU"/>
              </w:rPr>
              <w:t>8.2.</w:t>
            </w:r>
          </w:p>
        </w:tc>
        <w:tc>
          <w:tcPr>
            <w:tcW w:w="4235" w:type="dxa"/>
          </w:tcPr>
          <w:p w14:paraId="745B66CC" w14:textId="77777777" w:rsidR="00977153" w:rsidRPr="00A33C4D" w:rsidRDefault="00AF336A" w:rsidP="007F0C09">
            <w:pPr>
              <w:widowControl w:val="0"/>
              <w:autoSpaceDE w:val="0"/>
              <w:autoSpaceDN w:val="0"/>
              <w:spacing w:after="0" w:line="240" w:lineRule="auto"/>
              <w:ind w:left="-37" w:right="-108"/>
              <w:rPr>
                <w:rFonts w:ascii="Times New Roman" w:eastAsia="Times New Roman" w:hAnsi="Times New Roman" w:cs="Times New Roman"/>
                <w:sz w:val="24"/>
                <w:szCs w:val="24"/>
                <w:lang w:val="uk-UA" w:eastAsia="ru-RU"/>
              </w:rPr>
            </w:pPr>
            <w:r w:rsidRPr="00A33C4D">
              <w:rPr>
                <w:rFonts w:ascii="Times New Roman" w:eastAsia="Arial" w:hAnsi="Times New Roman" w:cs="Times New Roman"/>
                <w:b/>
                <w:sz w:val="24"/>
                <w:szCs w:val="24"/>
                <w:lang w:val="uk-UA" w:eastAsia="ru-RU" w:bidi="ru-RU"/>
              </w:rPr>
              <w:t>Матеріально-технічне</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7183A2A2" w14:textId="77777777" w:rsidR="00977153" w:rsidRPr="00A33C4D" w:rsidRDefault="00977153" w:rsidP="00413CB5">
            <w:pPr>
              <w:widowControl w:val="0"/>
              <w:autoSpaceDE w:val="0"/>
              <w:autoSpaceDN w:val="0"/>
              <w:spacing w:after="0" w:line="240" w:lineRule="auto"/>
              <w:ind w:left="-70" w:right="-76"/>
              <w:jc w:val="both"/>
              <w:rPr>
                <w:rFonts w:ascii="Times New Roman" w:eastAsia="Times New Roman" w:hAnsi="Times New Roman" w:cs="Times New Roman"/>
                <w:sz w:val="24"/>
                <w:szCs w:val="24"/>
                <w:lang w:val="uk-UA" w:eastAsia="ru-RU"/>
              </w:rPr>
            </w:pPr>
            <w:r w:rsidRPr="00A33C4D">
              <w:rPr>
                <w:rFonts w:ascii="Times New Roman" w:hAnsi="Times New Roman" w:cs="Times New Roman"/>
                <w:sz w:val="24"/>
                <w:szCs w:val="24"/>
                <w:lang w:val="uk-UA"/>
              </w:rPr>
              <w:t>Усі приміщення відповідають будівельним та санітарним нормам, повне забезпечення гуртожитками відповідно до потреби, забезпеченість комп’ютерними робочими місцями та прикладними комп’ютерними програмами достатнє для виконання навчальних планів, соціальна інфраструктура, що включає спортивний комплекс, пункти харчування, медпункт, базу відпочинку.</w:t>
            </w:r>
          </w:p>
        </w:tc>
      </w:tr>
      <w:tr w:rsidR="00977153" w:rsidRPr="00A33C4D" w14:paraId="15AAB7CE" w14:textId="77777777" w:rsidTr="00977153">
        <w:trPr>
          <w:trHeight w:val="536"/>
          <w:jc w:val="center"/>
        </w:trPr>
        <w:tc>
          <w:tcPr>
            <w:tcW w:w="795" w:type="dxa"/>
            <w:gridSpan w:val="3"/>
          </w:tcPr>
          <w:p w14:paraId="29C50E1D" w14:textId="77777777" w:rsidR="00977153" w:rsidRPr="00C84993" w:rsidRDefault="00AF336A" w:rsidP="007F0C09">
            <w:pPr>
              <w:widowControl w:val="0"/>
              <w:autoSpaceDE w:val="0"/>
              <w:autoSpaceDN w:val="0"/>
              <w:spacing w:after="0" w:line="240" w:lineRule="auto"/>
              <w:ind w:right="-108"/>
              <w:rPr>
                <w:rFonts w:ascii="Times New Roman" w:eastAsia="Arial" w:hAnsi="Times New Roman" w:cs="Times New Roman"/>
                <w:sz w:val="24"/>
                <w:szCs w:val="24"/>
                <w:lang w:val="uk-UA" w:eastAsia="ru-RU" w:bidi="ru-RU"/>
              </w:rPr>
            </w:pPr>
            <w:r w:rsidRPr="00C84993">
              <w:rPr>
                <w:rFonts w:ascii="Times New Roman" w:eastAsia="Arial" w:hAnsi="Times New Roman" w:cs="Times New Roman"/>
                <w:sz w:val="24"/>
                <w:szCs w:val="24"/>
                <w:lang w:val="uk-UA" w:eastAsia="ru-RU" w:bidi="ru-RU"/>
              </w:rPr>
              <w:t>8.3.</w:t>
            </w:r>
          </w:p>
        </w:tc>
        <w:tc>
          <w:tcPr>
            <w:tcW w:w="4235" w:type="dxa"/>
          </w:tcPr>
          <w:p w14:paraId="07BB471B" w14:textId="77777777" w:rsidR="00977153" w:rsidRPr="00A33C4D" w:rsidRDefault="00AF336A" w:rsidP="007F0C09">
            <w:pPr>
              <w:widowControl w:val="0"/>
              <w:autoSpaceDE w:val="0"/>
              <w:autoSpaceDN w:val="0"/>
              <w:spacing w:after="0" w:line="240" w:lineRule="auto"/>
              <w:ind w:right="-108"/>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Інформаційне та навчально-методичне</w:t>
            </w:r>
            <w:r w:rsidR="00C14488" w:rsidRPr="00C14488">
              <w:rPr>
                <w:rFonts w:ascii="Times New Roman" w:eastAsia="Arial" w:hAnsi="Times New Roman" w:cs="Times New Roman"/>
                <w:b/>
                <w:sz w:val="24"/>
                <w:szCs w:val="24"/>
                <w:lang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36A37EBF" w14:textId="77777777" w:rsidR="00977153" w:rsidRPr="00A33C4D" w:rsidRDefault="00977153" w:rsidP="00413CB5">
            <w:pPr>
              <w:widowControl w:val="0"/>
              <w:autoSpaceDE w:val="0"/>
              <w:autoSpaceDN w:val="0"/>
              <w:spacing w:after="0" w:line="240" w:lineRule="auto"/>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 xml:space="preserve">Офіційний веб-сайт </w:t>
            </w:r>
            <w:hyperlink r:id="rId9" w:history="1">
              <w:r w:rsidRPr="00A33C4D">
                <w:rPr>
                  <w:rStyle w:val="a3"/>
                  <w:rFonts w:ascii="Times New Roman" w:eastAsia="Arial" w:hAnsi="Times New Roman" w:cs="Times New Roman"/>
                  <w:color w:val="auto"/>
                  <w:sz w:val="24"/>
                  <w:szCs w:val="24"/>
                  <w:lang w:val="uk-UA" w:eastAsia="ru-RU" w:bidi="ru-RU"/>
                </w:rPr>
                <w:t>www.lvet.edu.ua/</w:t>
              </w:r>
            </w:hyperlink>
            <w:r w:rsidRPr="00A33C4D">
              <w:rPr>
                <w:rFonts w:ascii="Times New Roman" w:eastAsia="Arial" w:hAnsi="Times New Roman" w:cs="Times New Roman"/>
                <w:sz w:val="24"/>
                <w:szCs w:val="24"/>
                <w:lang w:val="uk-UA" w:eastAsia="ru-RU" w:bidi="ru-RU"/>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3942381C" w14:textId="48CBF86D" w:rsidR="00977153" w:rsidRPr="00A33C4D" w:rsidRDefault="00977153" w:rsidP="00413CB5">
            <w:pPr>
              <w:widowControl w:val="0"/>
              <w:autoSpaceDE w:val="0"/>
              <w:autoSpaceDN w:val="0"/>
              <w:spacing w:after="0" w:line="240" w:lineRule="auto"/>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Всі зареєстровані у Львівському національному університеті ветеринарної медицини та біотехнологій імені С.З.</w:t>
            </w:r>
            <w:r w:rsidR="00AD11F1" w:rsidRPr="00AD11F1">
              <w:rPr>
                <w:rFonts w:ascii="Times New Roman" w:eastAsia="Arial" w:hAnsi="Times New Roman" w:cs="Times New Roman"/>
                <w:sz w:val="24"/>
                <w:szCs w:val="24"/>
                <w:lang w:eastAsia="ru-RU" w:bidi="ru-RU"/>
              </w:rPr>
              <w:t xml:space="preserve"> </w:t>
            </w:r>
            <w:r w:rsidRPr="00A33C4D">
              <w:rPr>
                <w:rFonts w:ascii="Times New Roman" w:eastAsia="Arial" w:hAnsi="Times New Roman" w:cs="Times New Roman"/>
                <w:sz w:val="24"/>
                <w:szCs w:val="24"/>
                <w:lang w:val="uk-UA" w:eastAsia="ru-RU" w:bidi="ru-RU"/>
              </w:rPr>
              <w:t>Ґжицького користувачі мають необмежений доступ до мережі Інтернет.</w:t>
            </w:r>
          </w:p>
          <w:p w14:paraId="3C6F5207" w14:textId="5406590B" w:rsidR="00977153" w:rsidRPr="00A33C4D" w:rsidRDefault="00977153" w:rsidP="00413CB5">
            <w:pPr>
              <w:widowControl w:val="0"/>
              <w:autoSpaceDE w:val="0"/>
              <w:autoSpaceDN w:val="0"/>
              <w:spacing w:after="0" w:line="250" w:lineRule="exact"/>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 xml:space="preserve">Матеріали навчально-методичного забезпечення освітньо-професійної програми викладені на навчально-інформаційному порталі </w:t>
            </w:r>
            <w:r w:rsidRPr="00A33C4D">
              <w:rPr>
                <w:rFonts w:ascii="Times New Roman" w:eastAsia="Arial" w:hAnsi="Times New Roman" w:cs="Times New Roman"/>
                <w:sz w:val="24"/>
                <w:lang w:val="uk-UA" w:eastAsia="ru-RU" w:bidi="ru-RU"/>
              </w:rPr>
              <w:t>ЛНУВМБ імені С.З.</w:t>
            </w:r>
            <w:r w:rsidR="00AD11F1" w:rsidRPr="00AD11F1">
              <w:rPr>
                <w:rFonts w:ascii="Times New Roman" w:eastAsia="Arial" w:hAnsi="Times New Roman" w:cs="Times New Roman"/>
                <w:sz w:val="24"/>
                <w:lang w:eastAsia="ru-RU" w:bidi="ru-RU"/>
              </w:rPr>
              <w:t xml:space="preserve"> </w:t>
            </w:r>
            <w:r w:rsidRPr="00A33C4D">
              <w:rPr>
                <w:rFonts w:ascii="Times New Roman" w:eastAsia="Arial" w:hAnsi="Times New Roman" w:cs="Times New Roman"/>
                <w:sz w:val="24"/>
                <w:lang w:val="uk-UA" w:eastAsia="ru-RU" w:bidi="ru-RU"/>
              </w:rPr>
              <w:t xml:space="preserve">Ґжицького  </w:t>
            </w:r>
            <w:hyperlink r:id="rId10" w:history="1">
              <w:r w:rsidRPr="00A33C4D">
                <w:rPr>
                  <w:rStyle w:val="a3"/>
                  <w:rFonts w:ascii="Times New Roman" w:eastAsia="Arial" w:hAnsi="Times New Roman" w:cs="Times New Roman"/>
                  <w:color w:val="auto"/>
                  <w:sz w:val="24"/>
                  <w:szCs w:val="24"/>
                  <w:lang w:val="uk-UA" w:eastAsia="ru-RU" w:bidi="ru-RU"/>
                </w:rPr>
                <w:t>www.lvet.edu.ua/</w:t>
              </w:r>
            </w:hyperlink>
          </w:p>
        </w:tc>
      </w:tr>
      <w:tr w:rsidR="003D7A28" w:rsidRPr="00A33C4D" w14:paraId="056A5700" w14:textId="77777777" w:rsidTr="00720AE7">
        <w:trPr>
          <w:trHeight w:val="343"/>
          <w:jc w:val="center"/>
        </w:trPr>
        <w:tc>
          <w:tcPr>
            <w:tcW w:w="10204" w:type="dxa"/>
            <w:gridSpan w:val="5"/>
            <w:shd w:val="clear" w:color="auto" w:fill="D9D9D9" w:themeFill="background1" w:themeFillShade="D9"/>
          </w:tcPr>
          <w:p w14:paraId="515A0478" w14:textId="77777777" w:rsidR="003D7A28" w:rsidRPr="00A33C4D" w:rsidRDefault="00977153" w:rsidP="003D7A28">
            <w:pPr>
              <w:widowControl w:val="0"/>
              <w:autoSpaceDE w:val="0"/>
              <w:autoSpaceDN w:val="0"/>
              <w:spacing w:after="0" w:line="240" w:lineRule="auto"/>
              <w:ind w:hanging="2"/>
              <w:jc w:val="center"/>
              <w:rPr>
                <w:rFonts w:ascii="Times New Roman" w:eastAsia="Arial" w:hAnsi="Times New Roman" w:cs="Times New Roman"/>
                <w:sz w:val="24"/>
                <w:szCs w:val="24"/>
                <w:lang w:val="uk-UA" w:eastAsia="ru-RU" w:bidi="ru-RU"/>
              </w:rPr>
            </w:pPr>
            <w:r>
              <w:rPr>
                <w:rFonts w:ascii="Times New Roman" w:eastAsia="Arial" w:hAnsi="Times New Roman" w:cs="Times New Roman"/>
                <w:b/>
                <w:sz w:val="24"/>
                <w:szCs w:val="24"/>
                <w:lang w:val="uk-UA" w:eastAsia="ru-RU" w:bidi="ru-RU"/>
              </w:rPr>
              <w:t>9.</w:t>
            </w:r>
            <w:r w:rsidR="003D7A28" w:rsidRPr="00A33C4D">
              <w:rPr>
                <w:rFonts w:ascii="Times New Roman" w:eastAsia="Arial" w:hAnsi="Times New Roman" w:cs="Times New Roman"/>
                <w:b/>
                <w:sz w:val="24"/>
                <w:szCs w:val="24"/>
                <w:lang w:val="uk-UA" w:eastAsia="ru-RU" w:bidi="ru-RU"/>
              </w:rPr>
              <w:t xml:space="preserve"> Академічна мобільність</w:t>
            </w:r>
          </w:p>
        </w:tc>
      </w:tr>
      <w:tr w:rsidR="00AF336A" w:rsidRPr="00A33C4D" w14:paraId="3771A2B4" w14:textId="77777777" w:rsidTr="00AF336A">
        <w:trPr>
          <w:trHeight w:val="536"/>
          <w:jc w:val="center"/>
        </w:trPr>
        <w:tc>
          <w:tcPr>
            <w:tcW w:w="600" w:type="dxa"/>
          </w:tcPr>
          <w:p w14:paraId="5B984196"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9.1.</w:t>
            </w:r>
          </w:p>
        </w:tc>
        <w:tc>
          <w:tcPr>
            <w:tcW w:w="4430" w:type="dxa"/>
            <w:gridSpan w:val="3"/>
          </w:tcPr>
          <w:p w14:paraId="7B19063C" w14:textId="77777777" w:rsidR="00AF336A" w:rsidRPr="00A33C4D" w:rsidRDefault="00B54AC6" w:rsidP="00B54AC6">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Національна кредитна</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мобільність</w:t>
            </w:r>
          </w:p>
        </w:tc>
        <w:tc>
          <w:tcPr>
            <w:tcW w:w="5174" w:type="dxa"/>
          </w:tcPr>
          <w:p w14:paraId="0A111779" w14:textId="77777777" w:rsidR="00AF336A" w:rsidRPr="00A33C4D" w:rsidRDefault="00AF336A" w:rsidP="00413CB5">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До керівництва науковою роботою здобувачів можуть бути залучені провідні фахівці науково-дослідних інститутів та університетів України на умовах індивідуальних договорів.</w:t>
            </w:r>
          </w:p>
          <w:p w14:paraId="4CBE312E"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Допускається перезарахування кредитів, отриманих у інших університетах України, за умови відповідності їх набутих компетентностей.</w:t>
            </w:r>
          </w:p>
        </w:tc>
      </w:tr>
      <w:tr w:rsidR="00AF336A" w:rsidRPr="00A33C4D" w14:paraId="0370ECD6" w14:textId="77777777" w:rsidTr="00AF336A">
        <w:trPr>
          <w:trHeight w:val="536"/>
          <w:jc w:val="center"/>
        </w:trPr>
        <w:tc>
          <w:tcPr>
            <w:tcW w:w="600" w:type="dxa"/>
          </w:tcPr>
          <w:p w14:paraId="1D7BA9EF"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9.2.</w:t>
            </w:r>
          </w:p>
        </w:tc>
        <w:tc>
          <w:tcPr>
            <w:tcW w:w="4430" w:type="dxa"/>
            <w:gridSpan w:val="3"/>
          </w:tcPr>
          <w:p w14:paraId="2C3307CC" w14:textId="77777777" w:rsidR="00AF336A" w:rsidRPr="00A33C4D" w:rsidRDefault="00B54AC6" w:rsidP="00B54AC6">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Міжнародна кредитна мобільність</w:t>
            </w:r>
          </w:p>
        </w:tc>
        <w:tc>
          <w:tcPr>
            <w:tcW w:w="5174" w:type="dxa"/>
          </w:tcPr>
          <w:p w14:paraId="3CBEEC02"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Міжнародна кредитна мобільність – в рамках договорів про наукову і академічну співпрацю з іншими закордонними закладами освіти та науковими установами.</w:t>
            </w:r>
          </w:p>
        </w:tc>
      </w:tr>
      <w:tr w:rsidR="00AF336A" w:rsidRPr="00026DA2" w14:paraId="1958DFA2" w14:textId="77777777" w:rsidTr="00AF336A">
        <w:trPr>
          <w:trHeight w:val="536"/>
          <w:jc w:val="center"/>
        </w:trPr>
        <w:tc>
          <w:tcPr>
            <w:tcW w:w="600" w:type="dxa"/>
          </w:tcPr>
          <w:p w14:paraId="1E3A74A2"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9.3.</w:t>
            </w:r>
          </w:p>
        </w:tc>
        <w:tc>
          <w:tcPr>
            <w:tcW w:w="4430" w:type="dxa"/>
            <w:gridSpan w:val="3"/>
          </w:tcPr>
          <w:p w14:paraId="439928BE" w14:textId="77777777" w:rsidR="00AF336A" w:rsidRPr="00A33C4D" w:rsidRDefault="00B54AC6" w:rsidP="003D7A28">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Навчання іноземних здобувачів вищої освіти</w:t>
            </w:r>
          </w:p>
        </w:tc>
        <w:tc>
          <w:tcPr>
            <w:tcW w:w="5174" w:type="dxa"/>
          </w:tcPr>
          <w:p w14:paraId="65BCDC36"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Навчання іноземних здобувачів вищої освіти можливе після вивчення курсу української мови.</w:t>
            </w:r>
          </w:p>
        </w:tc>
      </w:tr>
      <w:bookmarkEnd w:id="2"/>
    </w:tbl>
    <w:p w14:paraId="0187FF6E" w14:textId="77777777" w:rsidR="00F0364F" w:rsidRPr="008F03D8" w:rsidRDefault="00F0364F" w:rsidP="00F0364F">
      <w:pPr>
        <w:widowControl w:val="0"/>
        <w:tabs>
          <w:tab w:val="left" w:pos="8053"/>
        </w:tabs>
        <w:autoSpaceDE w:val="0"/>
        <w:autoSpaceDN w:val="0"/>
        <w:spacing w:after="0" w:line="240" w:lineRule="auto"/>
        <w:ind w:left="113"/>
        <w:rPr>
          <w:rFonts w:ascii="Times New Roman" w:eastAsia="Times New Roman" w:hAnsi="Times New Roman" w:cs="Times New Roman"/>
          <w:sz w:val="28"/>
          <w:szCs w:val="28"/>
          <w:lang w:val="uk-UA" w:eastAsia="ru-RU"/>
        </w:rPr>
      </w:pPr>
    </w:p>
    <w:p w14:paraId="595ECD91" w14:textId="77777777" w:rsidR="00F0364F" w:rsidRPr="008F03D8" w:rsidRDefault="00F0364F" w:rsidP="00F0364F">
      <w:pPr>
        <w:spacing w:after="0" w:line="240" w:lineRule="auto"/>
        <w:rPr>
          <w:rFonts w:ascii="Times New Roman" w:eastAsia="Times New Roman" w:hAnsi="Times New Roman" w:cs="Times New Roman"/>
          <w:lang w:val="uk-UA" w:eastAsia="ru-RU"/>
        </w:rPr>
        <w:sectPr w:rsidR="00F0364F" w:rsidRPr="008F03D8" w:rsidSect="00E65464">
          <w:pgSz w:w="11910" w:h="16840"/>
          <w:pgMar w:top="851" w:right="567" w:bottom="567" w:left="1134" w:header="499" w:footer="0" w:gutter="0"/>
          <w:cols w:space="720"/>
        </w:sectPr>
      </w:pPr>
    </w:p>
    <w:p w14:paraId="25010CC5" w14:textId="77777777" w:rsidR="00FD3B83" w:rsidRDefault="00102CA8" w:rsidP="002E10DC">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102CA8">
        <w:rPr>
          <w:rFonts w:ascii="Times New Roman" w:eastAsia="Times New Roman" w:hAnsi="Times New Roman" w:cs="Times New Roman"/>
          <w:b/>
          <w:bCs/>
          <w:sz w:val="24"/>
          <w:szCs w:val="24"/>
          <w:lang w:val="uk-UA" w:eastAsia="ru-RU"/>
        </w:rPr>
        <w:lastRenderedPageBreak/>
        <w:t>2. Перелік компонент освітньо-професійної програми та їх логічна послідовність</w:t>
      </w:r>
    </w:p>
    <w:p w14:paraId="34539F62" w14:textId="77777777" w:rsidR="00102CA8" w:rsidRPr="00102CA8" w:rsidRDefault="00102CA8" w:rsidP="002E10DC">
      <w:pPr>
        <w:widowControl w:val="0"/>
        <w:autoSpaceDN w:val="0"/>
        <w:spacing w:after="0" w:line="240" w:lineRule="auto"/>
        <w:jc w:val="center"/>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sz w:val="24"/>
          <w:szCs w:val="24"/>
          <w:lang w:val="uk-UA" w:eastAsia="ru-RU"/>
        </w:rPr>
        <w:t>2.1. Перелік компонент ОПП</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0"/>
        <w:gridCol w:w="5671"/>
        <w:gridCol w:w="1294"/>
        <w:gridCol w:w="480"/>
        <w:gridCol w:w="480"/>
        <w:gridCol w:w="480"/>
        <w:gridCol w:w="480"/>
        <w:gridCol w:w="480"/>
        <w:gridCol w:w="480"/>
        <w:gridCol w:w="480"/>
        <w:gridCol w:w="456"/>
        <w:gridCol w:w="2894"/>
      </w:tblGrid>
      <w:tr w:rsidR="00F0364F" w:rsidRPr="008F03D8" w14:paraId="3185572F" w14:textId="77777777" w:rsidTr="00EF2A9E">
        <w:trPr>
          <w:trHeight w:val="418"/>
          <w:jc w:val="center"/>
        </w:trPr>
        <w:tc>
          <w:tcPr>
            <w:tcW w:w="1280" w:type="dxa"/>
            <w:vMerge w:val="restart"/>
            <w:tcBorders>
              <w:top w:val="single" w:sz="4" w:space="0" w:color="auto"/>
              <w:left w:val="single" w:sz="4" w:space="0" w:color="auto"/>
              <w:bottom w:val="single" w:sz="4" w:space="0" w:color="auto"/>
              <w:right w:val="single" w:sz="4" w:space="0" w:color="auto"/>
            </w:tcBorders>
            <w:noWrap/>
            <w:vAlign w:val="center"/>
            <w:hideMark/>
          </w:tcPr>
          <w:p w14:paraId="071646D3"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Код н/д</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CA7C66B" w14:textId="77777777" w:rsidR="00F0364F" w:rsidRPr="000B4E3A" w:rsidRDefault="00F0364F" w:rsidP="00F0364F">
            <w:pPr>
              <w:widowControl w:val="0"/>
              <w:autoSpaceDN w:val="0"/>
              <w:spacing w:after="0" w:line="240" w:lineRule="auto"/>
              <w:jc w:val="center"/>
              <w:rPr>
                <w:rFonts w:ascii="Times New Roman" w:eastAsia="Calibri" w:hAnsi="Times New Roman" w:cs="Times New Roman"/>
                <w:bCs/>
                <w:sz w:val="24"/>
                <w:szCs w:val="24"/>
                <w:lang w:val="uk-UA"/>
              </w:rPr>
            </w:pPr>
            <w:r w:rsidRPr="000B4E3A">
              <w:rPr>
                <w:rFonts w:ascii="Times New Roman" w:eastAsia="Calibri" w:hAnsi="Times New Roman" w:cs="Times New Roman"/>
                <w:bCs/>
                <w:sz w:val="24"/>
                <w:szCs w:val="24"/>
                <w:lang w:val="uk-UA"/>
              </w:rPr>
              <w:t>Компоненти освітньо</w:t>
            </w:r>
            <w:r w:rsidR="000B4E3A" w:rsidRPr="000B4E3A">
              <w:rPr>
                <w:rFonts w:ascii="Times New Roman" w:eastAsia="Calibri" w:hAnsi="Times New Roman" w:cs="Times New Roman"/>
                <w:bCs/>
                <w:sz w:val="24"/>
                <w:szCs w:val="24"/>
                <w:lang w:val="uk-UA"/>
              </w:rPr>
              <w:t>-професійно</w:t>
            </w:r>
            <w:r w:rsidRPr="000B4E3A">
              <w:rPr>
                <w:rFonts w:ascii="Times New Roman" w:eastAsia="Calibri" w:hAnsi="Times New Roman" w:cs="Times New Roman"/>
                <w:bCs/>
                <w:sz w:val="24"/>
                <w:szCs w:val="24"/>
                <w:lang w:val="uk-UA"/>
              </w:rPr>
              <w:t xml:space="preserve">ї програми </w:t>
            </w:r>
          </w:p>
          <w:p w14:paraId="4B73F8CC"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(навчальні дисципліни, курсові проекти (роботи),  практики, кваліфікаційна робота)</w:t>
            </w:r>
          </w:p>
        </w:tc>
        <w:tc>
          <w:tcPr>
            <w:tcW w:w="1294" w:type="dxa"/>
            <w:vMerge w:val="restart"/>
            <w:tcBorders>
              <w:top w:val="single" w:sz="4" w:space="0" w:color="auto"/>
              <w:left w:val="single" w:sz="4" w:space="0" w:color="auto"/>
              <w:bottom w:val="single" w:sz="4" w:space="0" w:color="auto"/>
              <w:right w:val="single" w:sz="4" w:space="0" w:color="auto"/>
            </w:tcBorders>
            <w:noWrap/>
            <w:vAlign w:val="center"/>
            <w:hideMark/>
          </w:tcPr>
          <w:p w14:paraId="3B1C82C0" w14:textId="77777777" w:rsidR="00F0364F" w:rsidRPr="000B4E3A" w:rsidRDefault="00F0364F" w:rsidP="00F0364F">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Кількість кредитів</w:t>
            </w:r>
          </w:p>
        </w:tc>
        <w:tc>
          <w:tcPr>
            <w:tcW w:w="3816" w:type="dxa"/>
            <w:gridSpan w:val="8"/>
            <w:tcBorders>
              <w:top w:val="single" w:sz="4" w:space="0" w:color="auto"/>
              <w:left w:val="single" w:sz="4" w:space="0" w:color="auto"/>
              <w:bottom w:val="single" w:sz="4" w:space="0" w:color="auto"/>
              <w:right w:val="single" w:sz="4" w:space="0" w:color="auto"/>
            </w:tcBorders>
            <w:noWrap/>
            <w:vAlign w:val="center"/>
            <w:hideMark/>
          </w:tcPr>
          <w:p w14:paraId="4FD0D505"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Семестри</w:t>
            </w:r>
          </w:p>
        </w:tc>
        <w:tc>
          <w:tcPr>
            <w:tcW w:w="2894" w:type="dxa"/>
            <w:vMerge w:val="restart"/>
            <w:tcBorders>
              <w:top w:val="single" w:sz="4" w:space="0" w:color="auto"/>
              <w:left w:val="single" w:sz="4" w:space="0" w:color="auto"/>
              <w:bottom w:val="single" w:sz="4" w:space="0" w:color="auto"/>
              <w:right w:val="single" w:sz="4" w:space="0" w:color="auto"/>
            </w:tcBorders>
            <w:noWrap/>
            <w:vAlign w:val="center"/>
            <w:hideMark/>
          </w:tcPr>
          <w:p w14:paraId="1988EF6B" w14:textId="77777777" w:rsidR="00F0364F" w:rsidRPr="000B4E3A" w:rsidRDefault="00F0364F" w:rsidP="00F0364F">
            <w:pPr>
              <w:widowControl w:val="0"/>
              <w:autoSpaceDE w:val="0"/>
              <w:autoSpaceDN w:val="0"/>
              <w:adjustRightInd w:val="0"/>
              <w:spacing w:after="0" w:line="240" w:lineRule="auto"/>
              <w:jc w:val="center"/>
              <w:rPr>
                <w:rFonts w:ascii="Times New Roman" w:eastAsia="Calibri" w:hAnsi="Times New Roman" w:cs="Times New Roman"/>
                <w:bCs/>
                <w:sz w:val="24"/>
                <w:szCs w:val="24"/>
                <w:lang w:val="uk-UA"/>
              </w:rPr>
            </w:pPr>
            <w:r w:rsidRPr="000B4E3A">
              <w:rPr>
                <w:rFonts w:ascii="Times New Roman" w:eastAsia="Calibri" w:hAnsi="Times New Roman" w:cs="Times New Roman"/>
                <w:bCs/>
                <w:sz w:val="24"/>
                <w:szCs w:val="24"/>
                <w:lang w:val="uk-UA"/>
              </w:rPr>
              <w:t>Форма підсумкового</w:t>
            </w:r>
          </w:p>
          <w:p w14:paraId="3555A41A"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контролю</w:t>
            </w:r>
          </w:p>
        </w:tc>
      </w:tr>
      <w:tr w:rsidR="00F0364F" w:rsidRPr="008F03D8" w14:paraId="3AB7A250" w14:textId="77777777" w:rsidTr="00EF2A9E">
        <w:trPr>
          <w:trHeight w:val="20"/>
          <w:jc w:val="cent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636E6277"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1CC45882"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3842E92"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FB6B7B"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85742B8"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6A7828E"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3486937"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4</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BF91E7A"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12EA57"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B4D209"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7</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AEA9995"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8</w:t>
            </w:r>
          </w:p>
        </w:tc>
        <w:tc>
          <w:tcPr>
            <w:tcW w:w="2894" w:type="dxa"/>
            <w:vMerge/>
            <w:tcBorders>
              <w:top w:val="single" w:sz="4" w:space="0" w:color="auto"/>
              <w:left w:val="single" w:sz="4" w:space="0" w:color="auto"/>
              <w:bottom w:val="single" w:sz="4" w:space="0" w:color="auto"/>
              <w:right w:val="single" w:sz="4" w:space="0" w:color="auto"/>
            </w:tcBorders>
            <w:vAlign w:val="center"/>
            <w:hideMark/>
          </w:tcPr>
          <w:p w14:paraId="0512BBB4"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r>
      <w:tr w:rsidR="00F0364F" w:rsidRPr="008F03D8" w14:paraId="42B7EC38"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1DA9A33"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A5A66C7"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925A85F"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4B93AAC"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4</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10CC37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1B42E35"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5D9002"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7</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6A4DA9"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8</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131F0F5"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9</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3F5D96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10</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9A2C5C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11</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48AFA79"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12</w:t>
            </w:r>
          </w:p>
        </w:tc>
      </w:tr>
      <w:tr w:rsidR="00F0364F" w:rsidRPr="008F03D8" w14:paraId="55F4ADA7" w14:textId="77777777" w:rsidTr="00EF2A9E">
        <w:trPr>
          <w:trHeight w:val="20"/>
          <w:jc w:val="center"/>
        </w:trPr>
        <w:tc>
          <w:tcPr>
            <w:tcW w:w="14955" w:type="dxa"/>
            <w:gridSpan w:val="12"/>
            <w:tcBorders>
              <w:top w:val="single" w:sz="4" w:space="0" w:color="auto"/>
              <w:left w:val="single" w:sz="4" w:space="0" w:color="auto"/>
              <w:bottom w:val="single" w:sz="4" w:space="0" w:color="auto"/>
              <w:right w:val="single" w:sz="4" w:space="0" w:color="auto"/>
            </w:tcBorders>
            <w:noWrap/>
            <w:vAlign w:val="center"/>
            <w:hideMark/>
          </w:tcPr>
          <w:p w14:paraId="24EDE84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I. Обов'язкові компоненти спеціальності</w:t>
            </w:r>
          </w:p>
        </w:tc>
      </w:tr>
      <w:tr w:rsidR="00F0364F" w:rsidRPr="008F03D8" w14:paraId="5A9DBBB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6B6D2E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4EC5F60E" w14:textId="62477225"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Українська мова (за фах</w:t>
            </w:r>
            <w:r w:rsidR="00AD11F1">
              <w:rPr>
                <w:rFonts w:ascii="Times New Roman" w:eastAsia="Times New Roman" w:hAnsi="Times New Roman" w:cs="Times New Roman"/>
                <w:sz w:val="24"/>
                <w:szCs w:val="24"/>
                <w:lang w:val="uk-UA" w:eastAsia="ru-RU"/>
              </w:rPr>
              <w:t>овим</w:t>
            </w:r>
            <w:r w:rsidRPr="008F03D8">
              <w:rPr>
                <w:rFonts w:ascii="Times New Roman" w:eastAsia="Times New Roman" w:hAnsi="Times New Roman" w:cs="Times New Roman"/>
                <w:sz w:val="24"/>
                <w:szCs w:val="24"/>
                <w:lang w:val="uk-UA" w:eastAsia="ru-RU"/>
              </w:rPr>
              <w:t xml:space="preserve"> спрям</w:t>
            </w:r>
            <w:r w:rsidR="00AD11F1">
              <w:rPr>
                <w:rFonts w:ascii="Times New Roman" w:eastAsia="Times New Roman" w:hAnsi="Times New Roman" w:cs="Times New Roman"/>
                <w:sz w:val="24"/>
                <w:szCs w:val="24"/>
                <w:lang w:val="uk-UA" w:eastAsia="ru-RU"/>
              </w:rPr>
              <w:t>уванням</w:t>
            </w:r>
            <w:r w:rsidRPr="008F03D8">
              <w:rPr>
                <w:rFonts w:ascii="Times New Roman" w:eastAsia="Times New Roman" w:hAnsi="Times New Roman" w:cs="Times New Roman"/>
                <w:sz w:val="24"/>
                <w:szCs w:val="24"/>
                <w:lang w:val="uk-UA" w:eastAsia="ru-RU"/>
              </w:rPr>
              <w:t>)</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B7D66E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E09FE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86241E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C87C3A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F693A4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2EE800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2B16CA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A1DE5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DAA45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DDE779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w:t>
            </w:r>
          </w:p>
        </w:tc>
      </w:tr>
      <w:tr w:rsidR="00F0364F" w:rsidRPr="008F03D8" w14:paraId="753C049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037EED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CD29C40" w14:textId="24CF34C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Іноземна мова (за </w:t>
            </w:r>
            <w:r w:rsidR="00AD11F1" w:rsidRPr="008F03D8">
              <w:rPr>
                <w:rFonts w:ascii="Times New Roman" w:eastAsia="Times New Roman" w:hAnsi="Times New Roman" w:cs="Times New Roman"/>
                <w:sz w:val="24"/>
                <w:szCs w:val="24"/>
                <w:lang w:val="uk-UA" w:eastAsia="ru-RU"/>
              </w:rPr>
              <w:t>фах</w:t>
            </w:r>
            <w:r w:rsidR="00AD11F1">
              <w:rPr>
                <w:rFonts w:ascii="Times New Roman" w:eastAsia="Times New Roman" w:hAnsi="Times New Roman" w:cs="Times New Roman"/>
                <w:sz w:val="24"/>
                <w:szCs w:val="24"/>
                <w:lang w:val="uk-UA" w:eastAsia="ru-RU"/>
              </w:rPr>
              <w:t>овим</w:t>
            </w:r>
            <w:r w:rsidRPr="008F03D8">
              <w:rPr>
                <w:rFonts w:ascii="Times New Roman" w:eastAsia="Times New Roman" w:hAnsi="Times New Roman" w:cs="Times New Roman"/>
                <w:sz w:val="24"/>
                <w:szCs w:val="24"/>
                <w:lang w:val="uk-UA" w:eastAsia="ru-RU"/>
              </w:rPr>
              <w:t xml:space="preserve"> спр</w:t>
            </w:r>
            <w:r w:rsidR="00AD11F1">
              <w:rPr>
                <w:rFonts w:ascii="Times New Roman" w:eastAsia="Times New Roman" w:hAnsi="Times New Roman" w:cs="Times New Roman"/>
                <w:sz w:val="24"/>
                <w:szCs w:val="24"/>
                <w:lang w:val="uk-UA" w:eastAsia="ru-RU"/>
              </w:rPr>
              <w:t>ямуванням</w:t>
            </w:r>
            <w:r w:rsidRPr="008F03D8">
              <w:rPr>
                <w:rFonts w:ascii="Times New Roman" w:eastAsia="Times New Roman" w:hAnsi="Times New Roman" w:cs="Times New Roman"/>
                <w:sz w:val="24"/>
                <w:szCs w:val="24"/>
                <w:lang w:val="uk-UA" w:eastAsia="ru-RU"/>
              </w:rPr>
              <w:t>)</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6C11D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99CCBF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4AAE0E" w14:textId="77777777" w:rsidR="00F0364F" w:rsidRPr="008F03D8" w:rsidRDefault="00765B10"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F0446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180A6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54DE8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EA90B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2BF27A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A621E9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13B912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w:t>
            </w:r>
          </w:p>
        </w:tc>
      </w:tr>
      <w:tr w:rsidR="00F0364F" w:rsidRPr="008F03D8" w14:paraId="3001637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A881D7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1.3.Б. </w:t>
            </w:r>
          </w:p>
        </w:tc>
        <w:tc>
          <w:tcPr>
            <w:tcW w:w="5671" w:type="dxa"/>
            <w:tcBorders>
              <w:top w:val="single" w:sz="4" w:space="0" w:color="auto"/>
              <w:left w:val="single" w:sz="4" w:space="0" w:color="auto"/>
              <w:bottom w:val="single" w:sz="4" w:space="0" w:color="auto"/>
              <w:right w:val="single" w:sz="4" w:space="0" w:color="auto"/>
            </w:tcBorders>
            <w:vAlign w:val="bottom"/>
            <w:hideMark/>
          </w:tcPr>
          <w:p w14:paraId="72E05D7C"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Історія України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46F61C6" w14:textId="77777777" w:rsidR="00F0364F" w:rsidRPr="008F03D8" w:rsidRDefault="00F0364F"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B35E43"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06A8F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8DFDB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4BA02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44C2BC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9380D7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669737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67F388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9A96C6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3AFF2C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597C0C1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0523F7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1.4.Б.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E58E97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Філософія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401F13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98ED903" w14:textId="77777777" w:rsidR="00F0364F" w:rsidRPr="008F03D8" w:rsidRDefault="00DA07AA" w:rsidP="00DA07AA">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8283DB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D4E94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5071BFF"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CC9C42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375EC3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F31B9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2758EF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2FAC59E"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2FBCE65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6E902C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41C9B7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highlight w:val="yellow"/>
                <w:lang w:val="uk-UA" w:eastAsia="ru-RU"/>
              </w:rPr>
            </w:pPr>
            <w:r w:rsidRPr="008F03D8">
              <w:rPr>
                <w:rFonts w:ascii="Times New Roman" w:eastAsia="Times New Roman" w:hAnsi="Times New Roman" w:cs="Times New Roman"/>
                <w:sz w:val="24"/>
                <w:szCs w:val="24"/>
                <w:lang w:val="uk-UA" w:eastAsia="ru-RU"/>
              </w:rPr>
              <w:t>Прикладна математика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8859BF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8BC59B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CCADAA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325D2F"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2D8FF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EF7EF6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A8675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91201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D87ED2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A1440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7F0871F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CDC766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1.6.Б.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30B86554" w14:textId="77777777" w:rsidR="00F0364F" w:rsidRPr="008F03D8" w:rsidRDefault="00806585"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Комп’ютерна</w:t>
            </w:r>
            <w:r w:rsidR="00F0364F" w:rsidRPr="008F03D8">
              <w:rPr>
                <w:rFonts w:ascii="Times New Roman" w:eastAsia="Times New Roman" w:hAnsi="Times New Roman" w:cs="Times New Roman"/>
                <w:sz w:val="24"/>
                <w:szCs w:val="24"/>
                <w:lang w:val="uk-UA" w:eastAsia="ru-RU"/>
              </w:rPr>
              <w:t xml:space="preserve"> техніка та програмування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D141BA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775FB8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4407CA3" w14:textId="77777777" w:rsidR="00F0364F" w:rsidRPr="008F03D8" w:rsidRDefault="00765B10"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8FA2B0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5216D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42374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F4E7E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15E5FF4"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C93FAD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40A025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4467183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209BB1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1.7.Б.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4A5B6CF2"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Біофізикa</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06F68F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D1AAF8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3CCF283"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88059F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F08326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831CF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8FB37B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95A80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05CA72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D85785B"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3C02AA9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218078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1.8.Б.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2EE5F6A6"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341D04"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9</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549ECB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0AB5D1"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5EDF98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58996F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71580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94BA7C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670CBA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0415BE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670448D"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 іспит</w:t>
            </w:r>
          </w:p>
        </w:tc>
      </w:tr>
      <w:tr w:rsidR="00F0364F" w:rsidRPr="008F03D8" w14:paraId="0988F62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D56523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1.9.Б.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039DFF00"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Гідроботаніка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F4C5ABF"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4230A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950186D"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0C6178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81F26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63D617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BD1CCD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ACBC3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0FBE192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AD787F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7B6F749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6586965" w14:textId="77777777" w:rsidR="00F0364F" w:rsidRPr="008F03D8" w:rsidRDefault="00F0364F" w:rsidP="00F0364F">
            <w:pPr>
              <w:widowControl w:val="0"/>
              <w:autoSpaceDN w:val="0"/>
              <w:spacing w:after="0" w:line="240" w:lineRule="auto"/>
              <w:ind w:left="-60"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1.10.Б.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8D0341C" w14:textId="58793EE1" w:rsidR="00F0364F" w:rsidRPr="00857B35"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Зоологія</w:t>
            </w:r>
            <w:r w:rsidR="00857B35">
              <w:rPr>
                <w:rFonts w:ascii="Times New Roman" w:eastAsia="Times New Roman" w:hAnsi="Times New Roman" w:cs="Times New Roman"/>
                <w:sz w:val="24"/>
                <w:szCs w:val="24"/>
                <w:lang w:val="en-US" w:eastAsia="ru-RU"/>
              </w:rPr>
              <w:t xml:space="preserve"> </w:t>
            </w:r>
            <w:r w:rsidR="00857B35">
              <w:rPr>
                <w:rFonts w:ascii="Times New Roman" w:eastAsia="Times New Roman" w:hAnsi="Times New Roman" w:cs="Times New Roman"/>
                <w:sz w:val="24"/>
                <w:szCs w:val="24"/>
                <w:lang w:val="uk-UA" w:eastAsia="ru-RU"/>
              </w:rPr>
              <w:t>безхребетних та хордових</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66C1002"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w:t>
            </w:r>
            <w:r w:rsidR="00F0364F" w:rsidRPr="008F03D8">
              <w:rPr>
                <w:rFonts w:ascii="Times New Roman" w:eastAsia="Times New Roman" w:hAnsi="Times New Roman" w:cs="Times New Roman"/>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AAEDD8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175D58B"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08E0A3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2BB0B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B26F4D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8B6A7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F8138D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0B6D8A1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4563D04" w14:textId="158DFF04" w:rsidR="00F0364F" w:rsidRPr="008F03D8" w:rsidRDefault="00944D0C" w:rsidP="00944D0C">
            <w:pPr>
              <w:widowControl w:val="0"/>
              <w:autoSpaceDN w:val="0"/>
              <w:spacing w:after="0" w:line="240" w:lineRule="auto"/>
              <w:ind w:left="-69" w:right="-88"/>
              <w:jc w:val="center"/>
              <w:rPr>
                <w:rFonts w:ascii="Times New Roman" w:eastAsia="Times New Roman" w:hAnsi="Times New Roman" w:cs="Times New Roman"/>
                <w:sz w:val="24"/>
                <w:szCs w:val="24"/>
                <w:lang w:val="uk-UA" w:eastAsia="ru-RU"/>
              </w:rPr>
            </w:pPr>
            <w:r w:rsidRPr="00026DA2">
              <w:rPr>
                <w:rFonts w:ascii="Times New Roman" w:eastAsia="Calibri" w:hAnsi="Times New Roman" w:cs="Times New Roman"/>
                <w:sz w:val="24"/>
                <w:szCs w:val="24"/>
                <w:lang w:val="uk-UA"/>
              </w:rPr>
              <w:t>залік,</w:t>
            </w:r>
            <w:r w:rsidRPr="008F03D8">
              <w:rPr>
                <w:rFonts w:ascii="Times New Roman" w:eastAsia="Calibri" w:hAnsi="Times New Roman" w:cs="Times New Roman"/>
                <w:sz w:val="24"/>
                <w:szCs w:val="24"/>
                <w:lang w:val="uk-UA"/>
              </w:rPr>
              <w:t xml:space="preserve"> іспит</w:t>
            </w:r>
          </w:p>
        </w:tc>
      </w:tr>
      <w:tr w:rsidR="00F0364F" w:rsidRPr="008F03D8" w14:paraId="0442E14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DD83F75"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1.11.Б.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C0768B5"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Гідробіологія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348D5AC" w14:textId="77777777" w:rsidR="00F0364F" w:rsidRPr="008F03D8" w:rsidRDefault="00F0364F"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B35E43" w:rsidRPr="008F03D8">
              <w:rPr>
                <w:rFonts w:ascii="Times New Roman" w:eastAsia="Times New Roman" w:hAnsi="Times New Roman" w:cs="Times New Roman"/>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C3A134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B037FD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04D03A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92B4E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33C0F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47E95E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74A88E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172DDA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EAE6AC4" w14:textId="77777777" w:rsidR="00F0364F" w:rsidRPr="008F03D8" w:rsidRDefault="00F0364F" w:rsidP="00F0364F">
            <w:pPr>
              <w:widowControl w:val="0"/>
              <w:autoSpaceDN w:val="0"/>
              <w:spacing w:after="0" w:line="240" w:lineRule="auto"/>
              <w:ind w:left="-60"/>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 іспит, (курс. робота)</w:t>
            </w:r>
          </w:p>
        </w:tc>
      </w:tr>
      <w:tr w:rsidR="00F0364F" w:rsidRPr="008F03D8" w14:paraId="58D056C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4C864CA"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1.12.Б.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6CF5B9E"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Гідроекологія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BFAAC1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A9CE1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F5353D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C44E0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7F1294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C8282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EB9714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3C90F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7D91D5C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EC22347" w14:textId="1CA0A06D" w:rsidR="00F0364F" w:rsidRPr="008F03D8" w:rsidRDefault="00841311" w:rsidP="00F0364F">
            <w:pPr>
              <w:widowControl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іспит</w:t>
            </w:r>
          </w:p>
        </w:tc>
      </w:tr>
      <w:tr w:rsidR="00F0364F" w:rsidRPr="008F03D8" w14:paraId="7565A04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B9EC18D"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1.13.Б.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4741837" w14:textId="77777777" w:rsidR="00F0364F" w:rsidRPr="008F03D8" w:rsidRDefault="00F0364F" w:rsidP="00B35E43">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Охорона праці</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4D1AF3B"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B3C153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B06D45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00C128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A2E81A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452FE21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902709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DA5321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57F2D7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AFF0B6A" w14:textId="0F485334" w:rsidR="00F0364F" w:rsidRPr="008F03D8" w:rsidRDefault="00841311"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w:t>
            </w:r>
          </w:p>
        </w:tc>
      </w:tr>
      <w:tr w:rsidR="00F0364F" w:rsidRPr="008F03D8" w14:paraId="2DAAAE73"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6C365B0"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1.14.Б.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121084D"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Біохімія гідробіонтів</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B48330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6BD9C70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CB5B96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9583B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CEA2C1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EAB365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4FB3D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1B3270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0ED354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7219055" w14:textId="51E5CF91" w:rsidR="00F0364F" w:rsidRPr="008F03D8" w:rsidRDefault="00841311"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 xml:space="preserve">залік </w:t>
            </w:r>
          </w:p>
        </w:tc>
      </w:tr>
      <w:tr w:rsidR="00F0364F" w:rsidRPr="008F03D8" w14:paraId="7F7633E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7F333A5"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810E775"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Фізіологія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B8C34E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tcPr>
          <w:p w14:paraId="2CD6E4C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14669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8B15C3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72B993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5EA2FBF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DA9637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65A78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7D506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6DF5A8" w14:textId="55F65421" w:rsidR="00F0364F" w:rsidRPr="008F03D8" w:rsidRDefault="00841311"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іспит</w:t>
            </w:r>
          </w:p>
        </w:tc>
      </w:tr>
      <w:tr w:rsidR="00F0364F" w:rsidRPr="008F03D8" w14:paraId="60AA784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4B2FBB6"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1.16.Б.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16F759F"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Генетика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C001C0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4,5</w:t>
            </w:r>
          </w:p>
        </w:tc>
        <w:tc>
          <w:tcPr>
            <w:tcW w:w="480" w:type="dxa"/>
            <w:tcBorders>
              <w:top w:val="single" w:sz="4" w:space="0" w:color="auto"/>
              <w:left w:val="single" w:sz="4" w:space="0" w:color="auto"/>
              <w:bottom w:val="single" w:sz="4" w:space="0" w:color="auto"/>
              <w:right w:val="single" w:sz="4" w:space="0" w:color="auto"/>
            </w:tcBorders>
            <w:noWrap/>
            <w:vAlign w:val="center"/>
          </w:tcPr>
          <w:p w14:paraId="2B3FBB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10410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59C821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03680B1"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5F4012E"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CDE3DB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F286F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731C59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B7633B4" w14:textId="660FC981" w:rsidR="00F0364F" w:rsidRPr="008F03D8" w:rsidRDefault="00841311" w:rsidP="00F0364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іспит</w:t>
            </w:r>
          </w:p>
        </w:tc>
      </w:tr>
      <w:tr w:rsidR="00F0364F" w:rsidRPr="008F03D8" w14:paraId="2B6B59F5"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6D50740"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1.17.Б.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583D25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D29B81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10,0</w:t>
            </w:r>
          </w:p>
        </w:tc>
        <w:tc>
          <w:tcPr>
            <w:tcW w:w="480" w:type="dxa"/>
            <w:tcBorders>
              <w:top w:val="single" w:sz="4" w:space="0" w:color="auto"/>
              <w:left w:val="single" w:sz="4" w:space="0" w:color="auto"/>
              <w:bottom w:val="single" w:sz="4" w:space="0" w:color="auto"/>
              <w:right w:val="single" w:sz="4" w:space="0" w:color="auto"/>
            </w:tcBorders>
            <w:noWrap/>
            <w:vAlign w:val="center"/>
          </w:tcPr>
          <w:p w14:paraId="648710D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C9D9F1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5EDC5F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DCFA768"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256407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61F3B61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D9EB97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D3F2F1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BFEDCD9" w14:textId="77777777" w:rsidR="00F0364F" w:rsidRPr="008F03D8" w:rsidRDefault="00F0364F" w:rsidP="00F0364F">
            <w:pPr>
              <w:widowControl w:val="0"/>
              <w:autoSpaceDN w:val="0"/>
              <w:spacing w:after="0" w:line="240" w:lineRule="auto"/>
              <w:ind w:right="-43"/>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залік, іспит, (курс. робота)</w:t>
            </w:r>
          </w:p>
        </w:tc>
      </w:tr>
      <w:tr w:rsidR="00F0364F" w:rsidRPr="008F03D8" w14:paraId="00CED21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066DFD9"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1.18.Б.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5A66B7D"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C766437"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54EF689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F8C8E8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44757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35AEE22"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26E6605"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04C953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505898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07976A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ECAB000" w14:textId="77777777" w:rsidR="00F0364F" w:rsidRPr="008F03D8" w:rsidRDefault="00F0364F" w:rsidP="00F0364F">
            <w:pPr>
              <w:widowControl w:val="0"/>
              <w:autoSpaceDN w:val="0"/>
              <w:spacing w:after="0" w:line="240" w:lineRule="auto"/>
              <w:ind w:right="-4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 іспит</w:t>
            </w:r>
          </w:p>
        </w:tc>
      </w:tr>
      <w:tr w:rsidR="00F0364F" w:rsidRPr="008F03D8" w14:paraId="2E8B494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95E408E"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1.19.Б.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4FDF41A8"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Годівля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2E6A69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tcPr>
          <w:p w14:paraId="25925EE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50830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ABFE16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375DC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D154C9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52850F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66B7D7C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5DE777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298E4B9" w14:textId="1F282DE2" w:rsidR="00F0364F" w:rsidRPr="008F03D8" w:rsidRDefault="00026DA2" w:rsidP="00F0364F">
            <w:pPr>
              <w:widowControl w:val="0"/>
              <w:autoSpaceDE w:val="0"/>
              <w:autoSpaceDN w:val="0"/>
              <w:adjustRightInd w:val="0"/>
              <w:spacing w:after="0" w:line="240" w:lineRule="auto"/>
              <w:ind w:right="-43"/>
              <w:jc w:val="cente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і</w:t>
            </w:r>
            <w:bookmarkStart w:id="3" w:name="_GoBack"/>
            <w:bookmarkEnd w:id="3"/>
            <w:r w:rsidR="00F0364F" w:rsidRPr="008F03D8">
              <w:rPr>
                <w:rFonts w:ascii="Times New Roman" w:eastAsia="Calibri" w:hAnsi="Times New Roman" w:cs="Times New Roman"/>
                <w:sz w:val="24"/>
                <w:szCs w:val="24"/>
                <w:lang w:val="uk-UA"/>
              </w:rPr>
              <w:t>спит</w:t>
            </w:r>
          </w:p>
        </w:tc>
      </w:tr>
      <w:tr w:rsidR="00F0364F" w:rsidRPr="008F03D8" w14:paraId="5E0BCB48"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087DC60"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1.20.Б.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671E1AB3"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highlight w:val="yellow"/>
                <w:lang w:val="uk-UA" w:eastAsia="ru-RU"/>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8F33E57"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76AB460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3A9694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537DB2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E00AC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0ABF2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752FCF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C0C2B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EF9C41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EE54EC6" w14:textId="3DBA0046" w:rsidR="00F0364F" w:rsidRPr="008F03D8" w:rsidRDefault="00F0364F" w:rsidP="00F0364F">
            <w:pPr>
              <w:widowControl w:val="0"/>
              <w:autoSpaceDE w:val="0"/>
              <w:autoSpaceDN w:val="0"/>
              <w:adjustRightInd w:val="0"/>
              <w:spacing w:after="0" w:line="240" w:lineRule="auto"/>
              <w:ind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063B06E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58282B2"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1.21.Б.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7ADC8B9A"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Аквакультура природних водойм</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9E481D6"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4E55E85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0BF970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1124C5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608CE6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E207F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C59BAA4"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5A334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46DA42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D3E3318" w14:textId="76DDC32D"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614FD66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1845DAE"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1.22.Б.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6E0A918F"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Аквакультура штучних водойм</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67F0161"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7164A56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D2A3EF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8BEDFA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D96D38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3E7F7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AC0D4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98761D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9C0922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BB2B17E" w14:textId="3AFB32FE"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 xml:space="preserve">іспит, (курс. </w:t>
            </w:r>
            <w:r w:rsidR="00EE43EA">
              <w:rPr>
                <w:rFonts w:ascii="Times New Roman" w:eastAsia="Calibri" w:hAnsi="Times New Roman" w:cs="Times New Roman"/>
                <w:sz w:val="24"/>
                <w:szCs w:val="24"/>
                <w:lang w:val="uk-UA"/>
              </w:rPr>
              <w:t>проект</w:t>
            </w:r>
            <w:r w:rsidRPr="008F03D8">
              <w:rPr>
                <w:rFonts w:ascii="Times New Roman" w:eastAsia="Calibri" w:hAnsi="Times New Roman" w:cs="Times New Roman"/>
                <w:sz w:val="24"/>
                <w:szCs w:val="24"/>
                <w:lang w:val="uk-UA"/>
              </w:rPr>
              <w:t>)</w:t>
            </w:r>
          </w:p>
        </w:tc>
      </w:tr>
      <w:tr w:rsidR="00F0364F" w:rsidRPr="008F03D8" w14:paraId="67FC7665"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EE1575B"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1.23.Б.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5E11666"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Іхтіопатологія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72526D1"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9</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074ED8A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6DA1F0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E5881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8A2C2E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71B1A7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5D404B4"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01C5385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60E6DD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98B8F5" w14:textId="77777777"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1446661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hideMark/>
          </w:tcPr>
          <w:p w14:paraId="5B56E4DF" w14:textId="77777777" w:rsidR="00F0364F" w:rsidRPr="008F03D8" w:rsidRDefault="00F0364F" w:rsidP="00765B10">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1.24.Б.</w:t>
            </w:r>
          </w:p>
        </w:tc>
        <w:tc>
          <w:tcPr>
            <w:tcW w:w="5671" w:type="dxa"/>
            <w:tcBorders>
              <w:top w:val="single" w:sz="4" w:space="0" w:color="auto"/>
              <w:left w:val="single" w:sz="4" w:space="0" w:color="auto"/>
              <w:bottom w:val="single" w:sz="4" w:space="0" w:color="auto"/>
              <w:right w:val="single" w:sz="4" w:space="0" w:color="auto"/>
            </w:tcBorders>
            <w:hideMark/>
          </w:tcPr>
          <w:p w14:paraId="2F97133C" w14:textId="77777777" w:rsidR="00F0364F" w:rsidRPr="008F03D8" w:rsidRDefault="00F0364F" w:rsidP="00765B10">
            <w:pPr>
              <w:widowControl w:val="0"/>
              <w:autoSpaceDN w:val="0"/>
              <w:spacing w:after="0" w:line="240" w:lineRule="auto"/>
              <w:jc w:val="both"/>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w:t>
            </w:r>
            <w:r w:rsidR="00CB5B4F" w:rsidRPr="008F03D8">
              <w:rPr>
                <w:rFonts w:ascii="Times New Roman" w:eastAsia="Times New Roman" w:hAnsi="Times New Roman" w:cs="Times New Roman"/>
                <w:sz w:val="24"/>
                <w:szCs w:val="24"/>
                <w:lang w:val="uk-UA" w:eastAsia="ru-RU"/>
              </w:rPr>
              <w:t>оміка</w:t>
            </w:r>
            <w:r w:rsidRPr="008F03D8">
              <w:rPr>
                <w:rFonts w:ascii="Times New Roman" w:eastAsia="Times New Roman" w:hAnsi="Times New Roman" w:cs="Times New Roman"/>
                <w:sz w:val="24"/>
                <w:szCs w:val="24"/>
                <w:lang w:val="uk-UA" w:eastAsia="ru-RU"/>
              </w:rPr>
              <w:t xml:space="preserve"> рибогосп</w:t>
            </w:r>
            <w:r w:rsidR="00CB5B4F" w:rsidRPr="008F03D8">
              <w:rPr>
                <w:rFonts w:ascii="Times New Roman" w:eastAsia="Times New Roman" w:hAnsi="Times New Roman" w:cs="Times New Roman"/>
                <w:sz w:val="24"/>
                <w:szCs w:val="24"/>
                <w:lang w:val="uk-UA" w:eastAsia="ru-RU"/>
              </w:rPr>
              <w:t>одарських</w:t>
            </w:r>
            <w:r w:rsidRPr="008F03D8">
              <w:rPr>
                <w:rFonts w:ascii="Times New Roman" w:eastAsia="Times New Roman" w:hAnsi="Times New Roman" w:cs="Times New Roman"/>
                <w:sz w:val="24"/>
                <w:szCs w:val="24"/>
                <w:lang w:val="uk-UA" w:eastAsia="ru-RU"/>
              </w:rPr>
              <w:t xml:space="preserve"> підпр</w:t>
            </w:r>
            <w:r w:rsidR="00CB5B4F" w:rsidRPr="008F03D8">
              <w:rPr>
                <w:rFonts w:ascii="Times New Roman" w:eastAsia="Times New Roman" w:hAnsi="Times New Roman" w:cs="Times New Roman"/>
                <w:sz w:val="24"/>
                <w:szCs w:val="24"/>
                <w:lang w:val="uk-UA" w:eastAsia="ru-RU"/>
              </w:rPr>
              <w:t>иємств</w:t>
            </w:r>
          </w:p>
        </w:tc>
        <w:tc>
          <w:tcPr>
            <w:tcW w:w="1294" w:type="dxa"/>
            <w:tcBorders>
              <w:top w:val="single" w:sz="4" w:space="0" w:color="auto"/>
              <w:left w:val="single" w:sz="4" w:space="0" w:color="auto"/>
              <w:bottom w:val="single" w:sz="4" w:space="0" w:color="auto"/>
              <w:right w:val="single" w:sz="4" w:space="0" w:color="auto"/>
            </w:tcBorders>
            <w:noWrap/>
            <w:hideMark/>
          </w:tcPr>
          <w:p w14:paraId="51C99E91" w14:textId="77777777" w:rsidR="00F0364F" w:rsidRPr="008F03D8" w:rsidRDefault="00B35E43" w:rsidP="00765B10">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tcPr>
          <w:p w14:paraId="3ED4FC3D"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0BDD88A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4CD03600"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6AB474D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27F349F4"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3B68D40E" w14:textId="77777777" w:rsidR="00F0364F" w:rsidRPr="008F03D8" w:rsidRDefault="00F0364F" w:rsidP="00765B10">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hideMark/>
          </w:tcPr>
          <w:p w14:paraId="3F9C02B0"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hideMark/>
          </w:tcPr>
          <w:p w14:paraId="5F1FFF7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hideMark/>
          </w:tcPr>
          <w:p w14:paraId="699856CA" w14:textId="1CE2BB56" w:rsidR="00F0364F" w:rsidRPr="008F03D8" w:rsidRDefault="00841311" w:rsidP="00765B10">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w:t>
            </w:r>
          </w:p>
        </w:tc>
      </w:tr>
      <w:tr w:rsidR="00F0364F" w:rsidRPr="008F03D8" w14:paraId="07C3AC3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BC6561E"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2E2A2BA"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Рибальство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B898DB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70E7EA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21D5F9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BEA553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7D4F66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FFCAC6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6E91A1"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BD5BFC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tcPr>
          <w:p w14:paraId="322A291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677AA0F" w14:textId="752A9905" w:rsidR="00F0364F" w:rsidRPr="008F03D8" w:rsidRDefault="00841311"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іспит</w:t>
            </w:r>
          </w:p>
        </w:tc>
      </w:tr>
      <w:tr w:rsidR="00B35E43" w:rsidRPr="008F03D8" w14:paraId="740125E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78B348C5" w14:textId="77777777" w:rsidR="00B35E43" w:rsidRPr="008F03D8" w:rsidRDefault="00B35E43" w:rsidP="00F0364F">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1.26.Б.</w:t>
            </w:r>
          </w:p>
        </w:tc>
        <w:tc>
          <w:tcPr>
            <w:tcW w:w="5671" w:type="dxa"/>
            <w:tcBorders>
              <w:top w:val="single" w:sz="4" w:space="0" w:color="auto"/>
              <w:left w:val="single" w:sz="4" w:space="0" w:color="auto"/>
              <w:bottom w:val="single" w:sz="4" w:space="0" w:color="auto"/>
              <w:right w:val="single" w:sz="4" w:space="0" w:color="auto"/>
            </w:tcBorders>
            <w:vAlign w:val="bottom"/>
          </w:tcPr>
          <w:p w14:paraId="10FB98A4" w14:textId="77777777" w:rsidR="00B35E43" w:rsidRPr="008F03D8" w:rsidRDefault="00B35E43"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Безпека життєдіяльності</w:t>
            </w:r>
          </w:p>
        </w:tc>
        <w:tc>
          <w:tcPr>
            <w:tcW w:w="1294" w:type="dxa"/>
            <w:tcBorders>
              <w:top w:val="single" w:sz="4" w:space="0" w:color="auto"/>
              <w:left w:val="single" w:sz="4" w:space="0" w:color="auto"/>
              <w:bottom w:val="single" w:sz="4" w:space="0" w:color="auto"/>
              <w:right w:val="single" w:sz="4" w:space="0" w:color="auto"/>
            </w:tcBorders>
            <w:noWrap/>
            <w:vAlign w:val="center"/>
          </w:tcPr>
          <w:p w14:paraId="1F1B94C9"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0027A842" w14:textId="77777777" w:rsidR="00B35E43" w:rsidRPr="008F03D8" w:rsidRDefault="00726FB8"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0C6E9929"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F681AE"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0D9B283"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AA23305"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8C1B2F" w14:textId="77777777" w:rsidR="00B35E43" w:rsidRPr="008F03D8" w:rsidRDefault="00B35E43"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8FBC825" w14:textId="77777777" w:rsidR="00B35E43" w:rsidRPr="008F03D8" w:rsidRDefault="00B35E43" w:rsidP="00F0364F">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E3A06C3"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3224015" w14:textId="77777777" w:rsidR="00B35E43" w:rsidRPr="008F03D8" w:rsidRDefault="00726FB8" w:rsidP="00DA07AA">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 xml:space="preserve">залік </w:t>
            </w:r>
          </w:p>
        </w:tc>
      </w:tr>
      <w:tr w:rsidR="00EF2A9E" w:rsidRPr="008F03D8" w14:paraId="3381A2D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06CFFB2A" w14:textId="6F38B17F"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1.27.Б.</w:t>
            </w:r>
          </w:p>
        </w:tc>
        <w:tc>
          <w:tcPr>
            <w:tcW w:w="5671" w:type="dxa"/>
            <w:tcBorders>
              <w:top w:val="single" w:sz="4" w:space="0" w:color="auto"/>
              <w:left w:val="single" w:sz="4" w:space="0" w:color="auto"/>
              <w:bottom w:val="single" w:sz="4" w:space="0" w:color="auto"/>
              <w:right w:val="single" w:sz="4" w:space="0" w:color="auto"/>
            </w:tcBorders>
            <w:vAlign w:val="bottom"/>
          </w:tcPr>
          <w:p w14:paraId="73E324AA" w14:textId="6CFE4A79"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1294" w:type="dxa"/>
            <w:tcBorders>
              <w:top w:val="single" w:sz="4" w:space="0" w:color="auto"/>
              <w:left w:val="single" w:sz="4" w:space="0" w:color="auto"/>
              <w:bottom w:val="single" w:sz="4" w:space="0" w:color="auto"/>
              <w:right w:val="single" w:sz="4" w:space="0" w:color="auto"/>
            </w:tcBorders>
            <w:noWrap/>
            <w:vAlign w:val="center"/>
          </w:tcPr>
          <w:p w14:paraId="6C02869D" w14:textId="727BEF2D"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37F334CA"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83CF7B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F6C74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748767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1F5947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4E5068"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86F8D2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1A882808" w14:textId="17938EDB"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tcPr>
          <w:p w14:paraId="74747A38" w14:textId="12DC24A1"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16E617A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1DEEF870" w14:textId="2275E964"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1.28.Б.</w:t>
            </w:r>
          </w:p>
        </w:tc>
        <w:tc>
          <w:tcPr>
            <w:tcW w:w="5671" w:type="dxa"/>
            <w:tcBorders>
              <w:top w:val="single" w:sz="4" w:space="0" w:color="auto"/>
              <w:left w:val="single" w:sz="4" w:space="0" w:color="auto"/>
              <w:bottom w:val="single" w:sz="4" w:space="0" w:color="auto"/>
              <w:right w:val="single" w:sz="4" w:space="0" w:color="auto"/>
            </w:tcBorders>
            <w:vAlign w:val="bottom"/>
          </w:tcPr>
          <w:p w14:paraId="73BD9A28" w14:textId="20875DF3"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1294" w:type="dxa"/>
            <w:tcBorders>
              <w:top w:val="single" w:sz="4" w:space="0" w:color="auto"/>
              <w:left w:val="single" w:sz="4" w:space="0" w:color="auto"/>
              <w:bottom w:val="single" w:sz="4" w:space="0" w:color="auto"/>
              <w:right w:val="single" w:sz="4" w:space="0" w:color="auto"/>
            </w:tcBorders>
            <w:noWrap/>
            <w:vAlign w:val="center"/>
          </w:tcPr>
          <w:p w14:paraId="4BCFD695" w14:textId="042BE4BC"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7F67FB40"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1EC06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DC74C7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1CC408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D52F3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4817AEB"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65561B6" w14:textId="22F2AF4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tcPr>
          <w:p w14:paraId="749262D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EE80A76" w14:textId="533B0C5C"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bl>
    <w:p w14:paraId="11040E21" w14:textId="1043C911" w:rsidR="00EF2A9E" w:rsidRPr="00EF2A9E" w:rsidRDefault="00EF2A9E" w:rsidP="00EF2A9E">
      <w:pPr>
        <w:spacing w:after="0" w:line="240" w:lineRule="auto"/>
        <w:jc w:val="right"/>
        <w:rPr>
          <w:rFonts w:ascii="Times New Roman" w:hAnsi="Times New Roman" w:cs="Times New Roman"/>
          <w:i/>
          <w:iCs/>
          <w:sz w:val="24"/>
          <w:szCs w:val="24"/>
          <w:lang w:val="uk-UA"/>
        </w:rPr>
      </w:pPr>
      <w:r w:rsidRPr="00EF2A9E">
        <w:rPr>
          <w:rFonts w:ascii="Times New Roman" w:hAnsi="Times New Roman" w:cs="Times New Roman"/>
          <w:i/>
          <w:iCs/>
          <w:sz w:val="24"/>
          <w:szCs w:val="24"/>
          <w:lang w:val="uk-UA"/>
        </w:rPr>
        <w:lastRenderedPageBreak/>
        <w:t>Продовження таблиці 2.1</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0"/>
        <w:gridCol w:w="5671"/>
        <w:gridCol w:w="1294"/>
        <w:gridCol w:w="480"/>
        <w:gridCol w:w="480"/>
        <w:gridCol w:w="480"/>
        <w:gridCol w:w="480"/>
        <w:gridCol w:w="480"/>
        <w:gridCol w:w="480"/>
        <w:gridCol w:w="480"/>
        <w:gridCol w:w="456"/>
        <w:gridCol w:w="2894"/>
      </w:tblGrid>
      <w:tr w:rsidR="00EF2A9E" w:rsidRPr="008F03D8" w14:paraId="54CBE01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55E707D2" w14:textId="7EFA519B" w:rsidR="00EF2A9E" w:rsidRPr="00EF2A9E" w:rsidRDefault="00EF2A9E" w:rsidP="00EF2A9E">
            <w:pPr>
              <w:widowControl w:val="0"/>
              <w:autoSpaceDN w:val="0"/>
              <w:spacing w:after="0" w:line="240" w:lineRule="auto"/>
              <w:ind w:left="-202" w:right="-153"/>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w:t>
            </w:r>
          </w:p>
        </w:tc>
        <w:tc>
          <w:tcPr>
            <w:tcW w:w="5671" w:type="dxa"/>
            <w:tcBorders>
              <w:top w:val="single" w:sz="4" w:space="0" w:color="auto"/>
              <w:left w:val="single" w:sz="4" w:space="0" w:color="auto"/>
              <w:bottom w:val="single" w:sz="4" w:space="0" w:color="auto"/>
              <w:right w:val="single" w:sz="4" w:space="0" w:color="auto"/>
            </w:tcBorders>
            <w:vAlign w:val="bottom"/>
          </w:tcPr>
          <w:p w14:paraId="1B23DD5B" w14:textId="641992C1"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2</w:t>
            </w:r>
          </w:p>
        </w:tc>
        <w:tc>
          <w:tcPr>
            <w:tcW w:w="1294" w:type="dxa"/>
            <w:tcBorders>
              <w:top w:val="single" w:sz="4" w:space="0" w:color="auto"/>
              <w:left w:val="single" w:sz="4" w:space="0" w:color="auto"/>
              <w:bottom w:val="single" w:sz="4" w:space="0" w:color="auto"/>
              <w:right w:val="single" w:sz="4" w:space="0" w:color="auto"/>
            </w:tcBorders>
            <w:noWrap/>
            <w:vAlign w:val="center"/>
          </w:tcPr>
          <w:p w14:paraId="49EFAC46" w14:textId="441FE23C"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tcPr>
          <w:p w14:paraId="0AB0C676" w14:textId="1636F5C3"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Calibri" w:hAnsi="Times New Roman" w:cs="Times New Roman"/>
                <w:b/>
                <w:bCs/>
                <w:sz w:val="24"/>
                <w:szCs w:val="24"/>
                <w:lang w:val="uk-UA"/>
              </w:rPr>
              <w:t>4</w:t>
            </w:r>
          </w:p>
        </w:tc>
        <w:tc>
          <w:tcPr>
            <w:tcW w:w="480" w:type="dxa"/>
            <w:tcBorders>
              <w:top w:val="single" w:sz="4" w:space="0" w:color="auto"/>
              <w:left w:val="single" w:sz="4" w:space="0" w:color="auto"/>
              <w:bottom w:val="single" w:sz="4" w:space="0" w:color="auto"/>
              <w:right w:val="single" w:sz="4" w:space="0" w:color="auto"/>
            </w:tcBorders>
            <w:noWrap/>
            <w:vAlign w:val="center"/>
          </w:tcPr>
          <w:p w14:paraId="3ABA45DB" w14:textId="557EE4C6"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tcPr>
          <w:p w14:paraId="1716A3C0" w14:textId="001B5CD8"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tcPr>
          <w:p w14:paraId="5A94B146" w14:textId="34C586F0"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7</w:t>
            </w:r>
          </w:p>
        </w:tc>
        <w:tc>
          <w:tcPr>
            <w:tcW w:w="480" w:type="dxa"/>
            <w:tcBorders>
              <w:top w:val="single" w:sz="4" w:space="0" w:color="auto"/>
              <w:left w:val="single" w:sz="4" w:space="0" w:color="auto"/>
              <w:bottom w:val="single" w:sz="4" w:space="0" w:color="auto"/>
              <w:right w:val="single" w:sz="4" w:space="0" w:color="auto"/>
            </w:tcBorders>
            <w:noWrap/>
            <w:vAlign w:val="center"/>
          </w:tcPr>
          <w:p w14:paraId="1561B0EF" w14:textId="18D66F12"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8</w:t>
            </w:r>
          </w:p>
        </w:tc>
        <w:tc>
          <w:tcPr>
            <w:tcW w:w="480" w:type="dxa"/>
            <w:tcBorders>
              <w:top w:val="single" w:sz="4" w:space="0" w:color="auto"/>
              <w:left w:val="single" w:sz="4" w:space="0" w:color="auto"/>
              <w:bottom w:val="single" w:sz="4" w:space="0" w:color="auto"/>
              <w:right w:val="single" w:sz="4" w:space="0" w:color="auto"/>
            </w:tcBorders>
            <w:noWrap/>
            <w:vAlign w:val="center"/>
          </w:tcPr>
          <w:p w14:paraId="5FCD86E1" w14:textId="756FCB25"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highlight w:val="yellow"/>
                <w:lang w:val="uk-UA"/>
              </w:rPr>
            </w:pPr>
            <w:r w:rsidRPr="00EF2A9E">
              <w:rPr>
                <w:rFonts w:ascii="Times New Roman" w:eastAsia="Times New Roman" w:hAnsi="Times New Roman" w:cs="Times New Roman"/>
                <w:b/>
                <w:bCs/>
                <w:sz w:val="24"/>
                <w:szCs w:val="24"/>
                <w:lang w:val="uk-UA" w:eastAsia="ru-RU"/>
              </w:rPr>
              <w:t>9</w:t>
            </w:r>
          </w:p>
        </w:tc>
        <w:tc>
          <w:tcPr>
            <w:tcW w:w="480" w:type="dxa"/>
            <w:tcBorders>
              <w:top w:val="single" w:sz="4" w:space="0" w:color="auto"/>
              <w:left w:val="single" w:sz="4" w:space="0" w:color="auto"/>
              <w:bottom w:val="single" w:sz="4" w:space="0" w:color="auto"/>
              <w:right w:val="single" w:sz="4" w:space="0" w:color="auto"/>
            </w:tcBorders>
            <w:noWrap/>
            <w:vAlign w:val="center"/>
          </w:tcPr>
          <w:p w14:paraId="6ABC5F92" w14:textId="5CD140D4"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Times New Roman" w:hAnsi="Times New Roman" w:cs="Times New Roman"/>
                <w:b/>
                <w:bCs/>
                <w:sz w:val="24"/>
                <w:szCs w:val="24"/>
                <w:lang w:val="uk-UA" w:eastAsia="ru-RU"/>
              </w:rPr>
              <w:t>10</w:t>
            </w:r>
          </w:p>
        </w:tc>
        <w:tc>
          <w:tcPr>
            <w:tcW w:w="456" w:type="dxa"/>
            <w:tcBorders>
              <w:top w:val="single" w:sz="4" w:space="0" w:color="auto"/>
              <w:left w:val="single" w:sz="4" w:space="0" w:color="auto"/>
              <w:bottom w:val="single" w:sz="4" w:space="0" w:color="auto"/>
              <w:right w:val="single" w:sz="4" w:space="0" w:color="auto"/>
            </w:tcBorders>
            <w:noWrap/>
            <w:vAlign w:val="center"/>
          </w:tcPr>
          <w:p w14:paraId="57AB4B37" w14:textId="62B0DE8E"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Times New Roman" w:hAnsi="Times New Roman" w:cs="Times New Roman"/>
                <w:b/>
                <w:bCs/>
                <w:sz w:val="24"/>
                <w:szCs w:val="24"/>
                <w:lang w:val="uk-UA" w:eastAsia="ru-RU"/>
              </w:rPr>
              <w:t>11</w:t>
            </w:r>
          </w:p>
        </w:tc>
        <w:tc>
          <w:tcPr>
            <w:tcW w:w="2894" w:type="dxa"/>
            <w:tcBorders>
              <w:top w:val="single" w:sz="4" w:space="0" w:color="auto"/>
              <w:left w:val="single" w:sz="4" w:space="0" w:color="auto"/>
              <w:bottom w:val="single" w:sz="4" w:space="0" w:color="auto"/>
              <w:right w:val="single" w:sz="4" w:space="0" w:color="auto"/>
            </w:tcBorders>
            <w:noWrap/>
            <w:vAlign w:val="center"/>
          </w:tcPr>
          <w:p w14:paraId="61715B63" w14:textId="3656C9C0" w:rsidR="00EF2A9E" w:rsidRPr="00EF2A9E"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12</w:t>
            </w:r>
          </w:p>
        </w:tc>
      </w:tr>
      <w:tr w:rsidR="00EF2A9E" w:rsidRPr="008F03D8" w14:paraId="7EC50F1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408189A2" w14:textId="77777777"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w:t>
            </w:r>
            <w:r>
              <w:rPr>
                <w:rFonts w:ascii="Times New Roman" w:eastAsia="Calibri" w:hAnsi="Times New Roman" w:cs="Times New Roman"/>
                <w:sz w:val="24"/>
                <w:szCs w:val="24"/>
                <w:lang w:val="uk-UA"/>
              </w:rPr>
              <w:t>9</w:t>
            </w:r>
            <w:r w:rsidRPr="008F03D8">
              <w:rPr>
                <w:rFonts w:ascii="Times New Roman" w:eastAsia="Calibri" w:hAnsi="Times New Roman" w:cs="Times New Roman"/>
                <w:sz w:val="24"/>
                <w:szCs w:val="24"/>
                <w:lang w:val="uk-UA"/>
              </w:rPr>
              <w:t>.Б.</w:t>
            </w:r>
          </w:p>
        </w:tc>
        <w:tc>
          <w:tcPr>
            <w:tcW w:w="5671" w:type="dxa"/>
            <w:tcBorders>
              <w:top w:val="single" w:sz="4" w:space="0" w:color="auto"/>
              <w:left w:val="single" w:sz="4" w:space="0" w:color="auto"/>
              <w:bottom w:val="single" w:sz="4" w:space="0" w:color="auto"/>
              <w:right w:val="single" w:sz="4" w:space="0" w:color="auto"/>
            </w:tcBorders>
            <w:vAlign w:val="bottom"/>
          </w:tcPr>
          <w:p w14:paraId="4489E0AC"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спеціальності</w:t>
            </w:r>
          </w:p>
        </w:tc>
        <w:tc>
          <w:tcPr>
            <w:tcW w:w="1294" w:type="dxa"/>
            <w:tcBorders>
              <w:top w:val="single" w:sz="4" w:space="0" w:color="auto"/>
              <w:left w:val="single" w:sz="4" w:space="0" w:color="auto"/>
              <w:bottom w:val="single" w:sz="4" w:space="0" w:color="auto"/>
              <w:right w:val="single" w:sz="4" w:space="0" w:color="auto"/>
            </w:tcBorders>
            <w:noWrap/>
            <w:vAlign w:val="center"/>
          </w:tcPr>
          <w:p w14:paraId="787CF1A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6C4EDB2B" w14:textId="77777777" w:rsidR="00EF2A9E" w:rsidRPr="00442EBB"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442EBB">
              <w:rPr>
                <w:rFonts w:ascii="Times New Roman" w:eastAsia="Times New Roman" w:hAnsi="Times New Roman" w:cs="Times New Roman"/>
                <w:sz w:val="24"/>
                <w:szCs w:val="24"/>
                <w:lang w:val="uk-UA" w:eastAsia="ru-RU"/>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283B02A0"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AE06D4B"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CDC6CB"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75006A2"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41B20C3" w14:textId="77777777" w:rsidR="00EF2A9E" w:rsidRPr="00EF2A9E"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C49D40" w14:textId="77777777" w:rsidR="00EF2A9E" w:rsidRPr="00EF2A9E"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74D173DE"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25700C3" w14:textId="77777777"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67B7F44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68E07517"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05F8D2E5"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Pr>
                <w:rFonts w:ascii="Times New Roman" w:eastAsia="Calibri" w:hAnsi="Times New Roman" w:cs="Times New Roman"/>
                <w:b/>
                <w:sz w:val="24"/>
                <w:szCs w:val="24"/>
                <w:lang w:val="uk-UA"/>
              </w:rPr>
              <w:t>Загальний обсяг</w:t>
            </w:r>
            <w:r w:rsidRPr="008F03D8">
              <w:rPr>
                <w:rFonts w:ascii="Times New Roman" w:eastAsia="Calibri" w:hAnsi="Times New Roman" w:cs="Times New Roman"/>
                <w:b/>
                <w:sz w:val="24"/>
                <w:szCs w:val="24"/>
                <w:lang w:val="uk-UA"/>
              </w:rPr>
              <w:t xml:space="preserve"> обов’язкових компонент</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5BF3F0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15</w:t>
            </w:r>
            <w:r>
              <w:rPr>
                <w:rFonts w:ascii="Times New Roman" w:eastAsia="Times New Roman" w:hAnsi="Times New Roman" w:cs="Times New Roman"/>
                <w:b/>
                <w:bCs/>
                <w:sz w:val="24"/>
                <w:szCs w:val="24"/>
                <w:lang w:val="uk-UA" w:eastAsia="ru-RU"/>
              </w:rPr>
              <w:t>8</w:t>
            </w:r>
            <w:r w:rsidRPr="008F03D8">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tcPr>
          <w:p w14:paraId="04E102D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361CF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202E29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3BA812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FABDD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252DD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00EB1C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EC7E6A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5E89C1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2C716F6C" w14:textId="77777777" w:rsidTr="00EF2A9E">
        <w:trPr>
          <w:trHeight w:val="20"/>
          <w:jc w:val="center"/>
        </w:trPr>
        <w:tc>
          <w:tcPr>
            <w:tcW w:w="14955" w:type="dxa"/>
            <w:gridSpan w:val="12"/>
            <w:tcBorders>
              <w:top w:val="single" w:sz="4" w:space="0" w:color="auto"/>
              <w:left w:val="single" w:sz="4" w:space="0" w:color="auto"/>
              <w:bottom w:val="single" w:sz="4" w:space="0" w:color="auto"/>
              <w:right w:val="single" w:sz="4" w:space="0" w:color="auto"/>
            </w:tcBorders>
            <w:noWrap/>
            <w:vAlign w:val="center"/>
            <w:hideMark/>
          </w:tcPr>
          <w:p w14:paraId="1722C87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ІІ. Вибіркові компоненти освітньо-професійної програми</w:t>
            </w:r>
          </w:p>
        </w:tc>
      </w:tr>
      <w:tr w:rsidR="00EF2A9E" w:rsidRPr="008F03D8" w14:paraId="66C3AFC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6CC552F"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7ECA279"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C21D0D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3,5</w:t>
            </w:r>
          </w:p>
        </w:tc>
        <w:tc>
          <w:tcPr>
            <w:tcW w:w="480" w:type="dxa"/>
            <w:tcBorders>
              <w:top w:val="single" w:sz="4" w:space="0" w:color="auto"/>
              <w:left w:val="single" w:sz="4" w:space="0" w:color="auto"/>
              <w:bottom w:val="single" w:sz="4" w:space="0" w:color="auto"/>
              <w:right w:val="single" w:sz="4" w:space="0" w:color="auto"/>
            </w:tcBorders>
            <w:noWrap/>
            <w:vAlign w:val="center"/>
          </w:tcPr>
          <w:p w14:paraId="08560D5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849B94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551B33"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F0167E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FB731D"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7BFED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EC801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EFB6B4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E4EF96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7049BA6F"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C3A3AFA"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 xml:space="preserve"> 1.</w:t>
            </w:r>
            <w:r>
              <w:rPr>
                <w:rFonts w:ascii="Times New Roman" w:eastAsia="Times New Roman" w:hAnsi="Times New Roman" w:cs="Times New Roman"/>
                <w:sz w:val="24"/>
                <w:szCs w:val="24"/>
                <w:lang w:val="uk-UA" w:eastAsia="ru-RU"/>
              </w:rPr>
              <w:t>2</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60F58E0B"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57145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2B406F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F7D6A1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95B94C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6848F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0C463C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33C12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185A71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F67365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59C17CC"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E37E9C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7821F8C"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601150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3</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28F845A" w14:textId="3FED31C4" w:rsidR="00EF2A9E" w:rsidRPr="008F03D8" w:rsidRDefault="001D2943"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4</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6D56B5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8442C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103638D" w14:textId="244F3DF0" w:rsidR="00EF2A9E" w:rsidRPr="008F03D8" w:rsidRDefault="001D2943" w:rsidP="001D2943">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A0EF117" w14:textId="14D0AB7B"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43C32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4A30AD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DE4634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DC16DF6"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0A46809" w14:textId="050D573E" w:rsidR="00EF2A9E" w:rsidRPr="008F03D8" w:rsidRDefault="004B45B2"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47D2709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21130B9"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1.4</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886D51E"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4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7AAA44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6E3E5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599E8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123EA4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E0617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007F5B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C6B0F8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23F8CE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0D521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913CDF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4F3718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F3689ED" w14:textId="77777777" w:rsidR="00EF2A9E" w:rsidRPr="008F03D8" w:rsidRDefault="00EF2A9E" w:rsidP="00EF2A9E">
            <w:pPr>
              <w:widowControl w:val="0"/>
              <w:autoSpaceDN w:val="0"/>
              <w:spacing w:after="0" w:line="240" w:lineRule="auto"/>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Calibri" w:hAnsi="Times New Roman" w:cs="Times New Roman"/>
                <w:sz w:val="24"/>
                <w:szCs w:val="24"/>
                <w:lang w:val="uk-UA"/>
              </w:rPr>
              <w:t xml:space="preserve"> 1.</w:t>
            </w:r>
            <w:r>
              <w:rPr>
                <w:rFonts w:ascii="Times New Roman" w:eastAsia="Calibri" w:hAnsi="Times New Roman" w:cs="Times New Roman"/>
                <w:sz w:val="24"/>
                <w:szCs w:val="24"/>
                <w:lang w:val="uk-UA"/>
              </w:rPr>
              <w:t>5.</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A563BF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5</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94737BC" w14:textId="4E6FE3DE" w:rsidR="00EF2A9E" w:rsidRPr="008F03D8" w:rsidRDefault="002867DA"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3C3232A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CCE77E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DAB21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BEEAF77" w14:textId="481F760C" w:rsidR="00EF2A9E" w:rsidRPr="008F03D8" w:rsidRDefault="00577D36"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ECE27E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5DE4B58" w14:textId="02D8897F"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FD5B3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1A21F0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38E4B82" w14:textId="02620B53" w:rsidR="00EF2A9E" w:rsidRPr="008F03D8" w:rsidRDefault="00577D36"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6645A03"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A56FD78"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4646ABA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6</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032FA7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EBF327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80008D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46146B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E22C4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9C86A5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A381D0"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3B7F7F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3B135D9"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06B7B4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4C2586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2DDE00F"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7</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4E9776B"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7</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B9700C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5B0612B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30894F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4811E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6E30DDA" w14:textId="295F464A" w:rsidR="00EF2A9E" w:rsidRPr="008F03D8" w:rsidRDefault="002867DA"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973C9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7FD1367" w14:textId="033BD4CC"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2DE0B1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7B5C65C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2BA00E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залік</w:t>
            </w:r>
          </w:p>
        </w:tc>
      </w:tr>
      <w:tr w:rsidR="00EF2A9E" w:rsidRPr="008F03D8" w14:paraId="626064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EC5DB6E"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8</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477FE26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8</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01D6249" w14:textId="30BFD649"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5</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52504E5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DD9D51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8D1A94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E56F5D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922CB31" w14:textId="10E449F6" w:rsidR="00EF2A9E" w:rsidRPr="008F03D8" w:rsidRDefault="002867DA"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6DA01B8" w14:textId="10EA8B0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480F7C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2ADE0D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3983CC6" w14:textId="630BDE78"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7B19A0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6FC7AE9"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9</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F04128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9</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A470B9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tcPr>
          <w:p w14:paraId="3293D40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C39F14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5E9F7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C3FBE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A3F1E9" w14:textId="22199F44"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845096" w14:textId="135AEBED"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14554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E181C8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E0BF09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34AEA59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12F51ED"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0</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F66BBA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339C53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A50B19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4BAC8E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CBAED5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30C45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BE99A0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C780AB" w14:textId="06FCE3A8"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2FA016E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9AB232" w14:textId="7191F1F9"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8B2F6B0" w14:textId="6CDA648B" w:rsidR="00EF2A9E" w:rsidRPr="008F03D8" w:rsidRDefault="004B45B2"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1E316C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B12672C"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1</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7C0CBF0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11</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0084FCD" w14:textId="261F52B1"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4</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29EA150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436B30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17EA71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2DD5395" w14:textId="23DF9F68"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DC4B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1449053" w14:textId="54F32ECC"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E61699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3A1C8A7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3F9D16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15D087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FEE0A0B"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2</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A04067D"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79AF9E" w14:textId="1469EC65"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3</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225321C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44BAC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9BDF6B9" w14:textId="5AE2F64A"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7AF0B4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1503DC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5E7108" w14:textId="500F67E6"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5822F7C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508960A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414D665E" w14:textId="00A0944A" w:rsidR="00EF2A9E" w:rsidRPr="008F03D8" w:rsidRDefault="00072A4F"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6E799AD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91B1279"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3</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EA0AA3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13</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4AEB602" w14:textId="72D9882B" w:rsidR="00EF2A9E" w:rsidRPr="008F03D8" w:rsidRDefault="00072A4F"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4</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891CC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21E50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5BCBC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FA57EC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FCE72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33C23EC" w14:textId="5A24555E" w:rsidR="00EF2A9E" w:rsidRPr="008F03D8" w:rsidRDefault="00072A4F" w:rsidP="00E07B03">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53AF86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257DE49" w14:textId="20BEFE09"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FF754B6"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6E0BE2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A350F74"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4</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709EB29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14</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3359EA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B1419D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D3087F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9DD5C1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C23734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70AC4E9" w14:textId="7102982A"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30EF3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7550EC1" w14:textId="0B9475E7" w:rsidR="00EF2A9E" w:rsidRPr="008F03D8" w:rsidRDefault="0002164A" w:rsidP="00AF42E9">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523E7C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D801CE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25A3835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6ECA766"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5</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6FDEF93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15</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80B1130" w14:textId="689D9A61"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6</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B9F3B6D"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6B7880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9EA870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4AF58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7B92729"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202CC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E63BDA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370130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D95C495" w14:textId="661876B9" w:rsidR="00EF2A9E" w:rsidRPr="008F03D8" w:rsidRDefault="0002164A"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EF2A9E" w:rsidRPr="008F03D8" w14:paraId="6DB776B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CF15F38"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6</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2DEA1F1"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16</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1F74FAD" w14:textId="6CF04639"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17B8715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9E214F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14B1E3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D25589"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528156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DCADA5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269949" w14:textId="750EE3F2"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35D37E61" w14:textId="574BBAAB"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DA428A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6B54522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252163C"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7</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22BC7DA"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17</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49EB7A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tcPr>
          <w:p w14:paraId="47F984F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A6F1A7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35781E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F1E5A1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A7438BD" w14:textId="49686D16"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7B1B70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7C65D1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6FEDBF8D" w14:textId="462DCC3E"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EDA64A9"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507CBE4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CE17DB0"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8</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19F8DCD"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18</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10FA22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3FCD74B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80428B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29AB4D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189D6E"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F5C726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89ECE4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5BB42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C1C52B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59E99B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70F351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C9C82B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7B503112"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Pr>
                <w:rFonts w:ascii="Times New Roman" w:eastAsia="Calibri" w:hAnsi="Times New Roman" w:cs="Times New Roman"/>
                <w:b/>
                <w:sz w:val="24"/>
                <w:szCs w:val="24"/>
                <w:lang w:val="uk-UA"/>
              </w:rPr>
              <w:t>Загальний обсяг</w:t>
            </w:r>
            <w:r w:rsidRPr="008F03D8">
              <w:rPr>
                <w:rFonts w:ascii="Times New Roman" w:eastAsia="Calibri" w:hAnsi="Times New Roman" w:cs="Times New Roman"/>
                <w:b/>
                <w:color w:val="000000"/>
                <w:sz w:val="24"/>
                <w:szCs w:val="24"/>
                <w:lang w:val="uk-UA"/>
              </w:rPr>
              <w:t xml:space="preserve"> вибіркових компонент</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E778A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69</w:t>
            </w:r>
            <w:r w:rsidRPr="008F03D8">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B049B6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ACABB66"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E8410F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8CD16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44AB3FE"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E7BAA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4EFF53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49F8F2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842D5C2" w14:textId="3239FD73" w:rsidR="00EF2A9E" w:rsidRPr="00B9637C" w:rsidRDefault="00EF2A9E" w:rsidP="00EF2A9E">
            <w:pPr>
              <w:widowControl w:val="0"/>
              <w:autoSpaceDE w:val="0"/>
              <w:autoSpaceDN w:val="0"/>
              <w:spacing w:after="0" w:line="240" w:lineRule="auto"/>
              <w:rPr>
                <w:rFonts w:ascii="Calibri" w:eastAsia="Calibri" w:hAnsi="Calibri" w:cs="Times New Roman"/>
                <w:lang w:val="en-US"/>
              </w:rPr>
            </w:pPr>
          </w:p>
        </w:tc>
      </w:tr>
      <w:tr w:rsidR="00EF2A9E" w:rsidRPr="008F03D8" w14:paraId="0EC329C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6D7577DE"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center"/>
            <w:hideMark/>
          </w:tcPr>
          <w:p w14:paraId="4E8473C9" w14:textId="77777777" w:rsidR="00EF2A9E" w:rsidRPr="008F03D8" w:rsidRDefault="00EF2A9E" w:rsidP="00EF2A9E">
            <w:pPr>
              <w:widowControl w:val="0"/>
              <w:autoSpaceDN w:val="0"/>
              <w:spacing w:after="0" w:line="240" w:lineRule="auto"/>
              <w:rPr>
                <w:rFonts w:ascii="Times New Roman" w:eastAsia="Calibri" w:hAnsi="Times New Roman" w:cs="Times New Roman"/>
                <w:b/>
                <w:color w:val="000000"/>
                <w:sz w:val="24"/>
                <w:szCs w:val="24"/>
                <w:lang w:val="uk-UA"/>
              </w:rPr>
            </w:pPr>
            <w:r>
              <w:rPr>
                <w:rFonts w:ascii="Times New Roman" w:eastAsia="Calibri" w:hAnsi="Times New Roman" w:cs="Times New Roman"/>
                <w:b/>
                <w:sz w:val="24"/>
                <w:szCs w:val="24"/>
                <w:lang w:val="uk-UA"/>
              </w:rPr>
              <w:t>Загальний обсяг</w:t>
            </w:r>
            <w:r w:rsidRPr="00C14488">
              <w:rPr>
                <w:rFonts w:ascii="Times New Roman" w:eastAsia="Calibri" w:hAnsi="Times New Roman" w:cs="Times New Roman"/>
                <w:b/>
                <w:sz w:val="24"/>
                <w:szCs w:val="24"/>
              </w:rPr>
              <w:t xml:space="preserve"> </w:t>
            </w:r>
            <w:r w:rsidRPr="008F03D8">
              <w:rPr>
                <w:rFonts w:ascii="Times New Roman" w:eastAsia="Calibri" w:hAnsi="Times New Roman" w:cs="Times New Roman"/>
                <w:b/>
                <w:color w:val="000000"/>
                <w:sz w:val="24"/>
                <w:szCs w:val="24"/>
                <w:lang w:val="uk-UA"/>
              </w:rPr>
              <w:t>освітньо-</w:t>
            </w:r>
            <w:r>
              <w:rPr>
                <w:rFonts w:ascii="Times New Roman" w:eastAsia="Calibri" w:hAnsi="Times New Roman" w:cs="Times New Roman"/>
                <w:b/>
                <w:color w:val="000000"/>
                <w:sz w:val="24"/>
                <w:szCs w:val="24"/>
                <w:lang w:val="uk-UA"/>
              </w:rPr>
              <w:t>професійної програми</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A5AD4D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228,0</w:t>
            </w:r>
          </w:p>
        </w:tc>
        <w:tc>
          <w:tcPr>
            <w:tcW w:w="480" w:type="dxa"/>
            <w:tcBorders>
              <w:top w:val="single" w:sz="4" w:space="0" w:color="auto"/>
              <w:left w:val="single" w:sz="4" w:space="0" w:color="auto"/>
              <w:bottom w:val="single" w:sz="4" w:space="0" w:color="auto"/>
              <w:right w:val="single" w:sz="4" w:space="0" w:color="auto"/>
            </w:tcBorders>
            <w:noWrap/>
            <w:vAlign w:val="center"/>
          </w:tcPr>
          <w:p w14:paraId="19A4086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4E26DF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DA293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10804A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A6517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690AFF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7BBF0E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016652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3634483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5DE724D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702712FB"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261016E7"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 xml:space="preserve">Навчальна практика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24B6F2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32F4708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68DD5D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50868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E46779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06771D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871A9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14431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695E853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6A29BA9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6DACB0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077E2A79"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center"/>
            <w:hideMark/>
          </w:tcPr>
          <w:p w14:paraId="0E3024EC" w14:textId="77777777" w:rsidR="00EF2A9E" w:rsidRPr="008F03D8" w:rsidRDefault="00EF2A9E" w:rsidP="00EF2A9E">
            <w:pPr>
              <w:widowControl w:val="0"/>
              <w:autoSpaceDN w:val="0"/>
              <w:spacing w:after="0" w:line="240" w:lineRule="auto"/>
              <w:rPr>
                <w:rFonts w:ascii="Times New Roman" w:eastAsia="Calibri" w:hAnsi="Times New Roman" w:cs="Times New Roman"/>
                <w:b/>
                <w:sz w:val="24"/>
                <w:szCs w:val="24"/>
                <w:lang w:val="uk-UA"/>
              </w:rPr>
            </w:pPr>
            <w:r w:rsidRPr="008F03D8">
              <w:rPr>
                <w:rFonts w:ascii="Times New Roman" w:eastAsia="Calibri" w:hAnsi="Times New Roman" w:cs="Times New Roman"/>
                <w:b/>
                <w:sz w:val="24"/>
                <w:szCs w:val="24"/>
                <w:lang w:val="uk-UA"/>
              </w:rPr>
              <w:t>Виробнича практика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80537B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B375A5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591CD4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7C87B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57035E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CD19DE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0A2F0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F7BCD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2C14737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79DD97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51AF171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14FC0B86"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2452D23F"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 xml:space="preserve">Всього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858881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240,0</w:t>
            </w:r>
          </w:p>
        </w:tc>
        <w:tc>
          <w:tcPr>
            <w:tcW w:w="480" w:type="dxa"/>
            <w:tcBorders>
              <w:top w:val="single" w:sz="4" w:space="0" w:color="auto"/>
              <w:left w:val="single" w:sz="4" w:space="0" w:color="auto"/>
              <w:bottom w:val="single" w:sz="4" w:space="0" w:color="auto"/>
              <w:right w:val="single" w:sz="4" w:space="0" w:color="auto"/>
            </w:tcBorders>
            <w:noWrap/>
            <w:vAlign w:val="center"/>
          </w:tcPr>
          <w:p w14:paraId="1768AB1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78BD6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40680F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8E633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980120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13FD44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8C09EA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2093899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5711672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bl>
    <w:p w14:paraId="78F40E82" w14:textId="77777777" w:rsidR="00B40053" w:rsidRPr="00EF2A9E" w:rsidRDefault="00B40053" w:rsidP="00B40053">
      <w:pPr>
        <w:widowControl w:val="0"/>
        <w:autoSpaceDN w:val="0"/>
        <w:spacing w:after="0" w:line="240" w:lineRule="auto"/>
        <w:jc w:val="both"/>
        <w:rPr>
          <w:rFonts w:ascii="Times New Roman" w:eastAsia="Times New Roman" w:hAnsi="Times New Roman" w:cs="Times New Roman"/>
          <w:b/>
          <w:sz w:val="24"/>
          <w:szCs w:val="24"/>
          <w:lang w:val="uk-UA" w:eastAsia="ru-RU"/>
        </w:rPr>
      </w:pPr>
      <w:r w:rsidRPr="00EF2A9E">
        <w:rPr>
          <w:rFonts w:ascii="Times New Roman" w:eastAsia="Times New Roman" w:hAnsi="Times New Roman" w:cs="Times New Roman"/>
          <w:b/>
          <w:sz w:val="24"/>
          <w:szCs w:val="24"/>
          <w:lang w:val="uk-UA" w:eastAsia="ru-RU"/>
        </w:rPr>
        <w:t xml:space="preserve">ВБ – вибіркова дисципліна ОП </w:t>
      </w:r>
    </w:p>
    <w:p w14:paraId="6DAD235F" w14:textId="2632E0FC" w:rsidR="00EF2A9E" w:rsidRDefault="00B40053" w:rsidP="00EF2A9E">
      <w:pPr>
        <w:widowControl w:val="0"/>
        <w:autoSpaceDN w:val="0"/>
        <w:spacing w:after="0" w:line="240" w:lineRule="auto"/>
        <w:jc w:val="both"/>
        <w:rPr>
          <w:rFonts w:ascii="Times New Roman" w:eastAsia="Times New Roman" w:hAnsi="Times New Roman" w:cs="Times New Roman"/>
          <w:sz w:val="24"/>
          <w:szCs w:val="24"/>
          <w:lang w:val="uk-UA" w:eastAsia="ru-RU"/>
        </w:rPr>
      </w:pPr>
      <w:r w:rsidRPr="00FD3B83">
        <w:rPr>
          <w:rFonts w:ascii="Times New Roman" w:eastAsia="Times New Roman" w:hAnsi="Times New Roman" w:cs="Times New Roman"/>
          <w:sz w:val="28"/>
          <w:szCs w:val="28"/>
          <w:lang w:val="uk-UA" w:eastAsia="ru-RU"/>
        </w:rPr>
        <w:t xml:space="preserve">* </w:t>
      </w:r>
      <w:r w:rsidRPr="00EF2A9E">
        <w:rPr>
          <w:rFonts w:ascii="Times New Roman" w:eastAsia="Times New Roman" w:hAnsi="Times New Roman" w:cs="Times New Roman"/>
          <w:sz w:val="24"/>
          <w:szCs w:val="24"/>
          <w:lang w:val="uk-UA" w:eastAsia="ru-RU"/>
        </w:rPr>
        <w:t>Згідно із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r w:rsidR="00EF2A9E">
        <w:rPr>
          <w:rFonts w:ascii="Times New Roman" w:eastAsia="Times New Roman" w:hAnsi="Times New Roman" w:cs="Times New Roman"/>
          <w:sz w:val="24"/>
          <w:szCs w:val="24"/>
          <w:lang w:val="uk-UA" w:eastAsia="ru-RU"/>
        </w:rPr>
        <w:br w:type="page"/>
      </w:r>
    </w:p>
    <w:p w14:paraId="687C2792" w14:textId="77777777" w:rsidR="00B40053" w:rsidRPr="00EF2A9E" w:rsidRDefault="00B40053" w:rsidP="00B40053">
      <w:pPr>
        <w:widowControl w:val="0"/>
        <w:autoSpaceDN w:val="0"/>
        <w:spacing w:after="0" w:line="240" w:lineRule="auto"/>
        <w:jc w:val="both"/>
        <w:rPr>
          <w:rFonts w:ascii="Times New Roman" w:eastAsia="Times New Roman" w:hAnsi="Times New Roman" w:cs="Times New Roman"/>
          <w:sz w:val="24"/>
          <w:szCs w:val="24"/>
          <w:lang w:val="uk-UA" w:eastAsia="ru-RU"/>
        </w:rPr>
      </w:pPr>
    </w:p>
    <w:p w14:paraId="395B9C9F" w14:textId="77777777" w:rsidR="00AB7D88" w:rsidRPr="00851348" w:rsidRDefault="00C93352" w:rsidP="00AB7D88">
      <w:pPr>
        <w:widowControl w:val="0"/>
        <w:autoSpaceDN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val="uk-UA" w:eastAsia="ru-RU"/>
        </w:rPr>
        <w:t xml:space="preserve">2.2. </w:t>
      </w:r>
      <w:r w:rsidR="00AB7D88" w:rsidRPr="008F03D8">
        <w:rPr>
          <w:rFonts w:ascii="Times New Roman" w:eastAsia="Times New Roman" w:hAnsi="Times New Roman" w:cs="Times New Roman"/>
          <w:b/>
          <w:caps/>
          <w:sz w:val="28"/>
          <w:szCs w:val="28"/>
          <w:lang w:val="uk-UA" w:eastAsia="ru-RU"/>
        </w:rPr>
        <w:t>с</w:t>
      </w:r>
      <w:r w:rsidR="0002782B" w:rsidRPr="008F03D8">
        <w:rPr>
          <w:rFonts w:ascii="Times New Roman" w:eastAsia="Times New Roman" w:hAnsi="Times New Roman" w:cs="Times New Roman"/>
          <w:b/>
          <w:sz w:val="28"/>
          <w:szCs w:val="28"/>
          <w:lang w:val="uk-UA" w:eastAsia="ru-RU"/>
        </w:rPr>
        <w:t xml:space="preserve">труктурно-логічна схема </w:t>
      </w:r>
      <w:r>
        <w:rPr>
          <w:rFonts w:ascii="Times New Roman" w:eastAsia="Times New Roman" w:hAnsi="Times New Roman" w:cs="Times New Roman"/>
          <w:b/>
          <w:caps/>
          <w:sz w:val="28"/>
          <w:szCs w:val="28"/>
          <w:lang w:val="uk-UA" w:eastAsia="ru-RU"/>
        </w:rPr>
        <w:t>ОПП</w:t>
      </w:r>
    </w:p>
    <w:p w14:paraId="09133E27" w14:textId="77777777" w:rsidR="00B45923" w:rsidRDefault="00B45923"/>
    <w:p w14:paraId="0C449B4A" w14:textId="4817CC76" w:rsidR="00D375B5" w:rsidRDefault="00C10EF1">
      <w:pPr>
        <w:rPr>
          <w:lang w:val="uk-UA"/>
        </w:rPr>
      </w:pPr>
      <w:r>
        <w:rPr>
          <w:noProof/>
        </w:rPr>
        <w:pict w14:anchorId="6E0CA45A">
          <v:shapetype id="_x0000_t202" coordsize="21600,21600" o:spt="202" path="m,l,21600r21600,l21600,xe">
            <v:stroke joinstyle="miter"/>
            <v:path gradientshapeok="t" o:connecttype="rect"/>
          </v:shapetype>
          <v:shape id="Text Box 2" o:spid="_x0000_s1027" type="#_x0000_t202" style="position:absolute;margin-left:336.95pt;margin-top:374.25pt;width:65pt;height:27pt;z-index:251658240;visibility:visible;mso-wrap-distance-left:9pt;mso-wrap-distance-top:3.6pt;mso-wrap-distance-right:9pt;mso-wrap-distance-bottom:3.6pt;mso-position-horizontal-relative:text;mso-position-vertical-relative:page;mso-width-relative:margin;mso-height-relative:margin;v-text-anchor:top" stroked="f">
            <v:textbox style="mso-next-textbox:#Text Box 2">
              <w:txbxContent>
                <w:p w14:paraId="5E7B1CC2" w14:textId="700C0D81" w:rsidR="007B16A0" w:rsidRPr="007B16A0" w:rsidRDefault="007B16A0" w:rsidP="007B16A0">
                  <w:pPr>
                    <w:spacing w:after="0" w:line="240" w:lineRule="auto"/>
                    <w:jc w:val="center"/>
                    <w:rPr>
                      <w:rFonts w:ascii="Times New Roman" w:hAnsi="Times New Roman" w:cs="Times New Roman"/>
                      <w:sz w:val="16"/>
                      <w:szCs w:val="16"/>
                      <w:lang w:val="uk-UA"/>
                    </w:rPr>
                  </w:pPr>
                  <w:r w:rsidRPr="007B16A0">
                    <w:rPr>
                      <w:rFonts w:ascii="Times New Roman" w:hAnsi="Times New Roman" w:cs="Times New Roman"/>
                      <w:sz w:val="16"/>
                      <w:szCs w:val="16"/>
                      <w:lang w:val="uk-UA"/>
                    </w:rPr>
                    <w:t>(5,5 кредити) іспит</w:t>
                  </w:r>
                </w:p>
              </w:txbxContent>
            </v:textbox>
            <w10:wrap anchory="page"/>
          </v:shape>
        </w:pict>
      </w:r>
      <w:r w:rsidR="00B45923" w:rsidRPr="00B45923">
        <w:rPr>
          <w:noProof/>
          <w:lang w:val="uk-UA" w:eastAsia="uk-UA"/>
        </w:rPr>
        <w:drawing>
          <wp:inline distT="0" distB="0" distL="0" distR="0" wp14:anchorId="3D3AFFA0" wp14:editId="57712F6B">
            <wp:extent cx="9611360" cy="535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105"/>
                    <a:stretch/>
                  </pic:blipFill>
                  <pic:spPr bwMode="auto">
                    <a:xfrm>
                      <a:off x="0" y="0"/>
                      <a:ext cx="9611360" cy="5355590"/>
                    </a:xfrm>
                    <a:prstGeom prst="rect">
                      <a:avLst/>
                    </a:prstGeom>
                    <a:noFill/>
                    <a:ln>
                      <a:noFill/>
                    </a:ln>
                    <a:extLst>
                      <a:ext uri="{53640926-AAD7-44D8-BBD7-CCE9431645EC}">
                        <a14:shadowObscured xmlns:a14="http://schemas.microsoft.com/office/drawing/2010/main"/>
                      </a:ext>
                    </a:extLst>
                  </pic:spPr>
                </pic:pic>
              </a:graphicData>
            </a:graphic>
          </wp:inline>
        </w:drawing>
      </w:r>
      <w:r w:rsidR="00D375B5">
        <w:rPr>
          <w:lang w:val="uk-UA"/>
        </w:rPr>
        <w:br w:type="page"/>
      </w:r>
    </w:p>
    <w:p w14:paraId="4796C1ED" w14:textId="0C2B42F1" w:rsidR="00B45923" w:rsidRDefault="00B45923" w:rsidP="00D375B5">
      <w:pPr>
        <w:widowControl w:val="0"/>
        <w:rPr>
          <w:lang w:val="uk-UA"/>
        </w:rPr>
      </w:pPr>
      <w:r w:rsidRPr="00B45923">
        <w:rPr>
          <w:noProof/>
          <w:lang w:val="uk-UA" w:eastAsia="uk-UA"/>
        </w:rPr>
        <w:lastRenderedPageBreak/>
        <w:drawing>
          <wp:inline distT="0" distB="0" distL="0" distR="0" wp14:anchorId="2672046A" wp14:editId="430AB0BE">
            <wp:extent cx="9401175" cy="62070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556"/>
                    <a:stretch/>
                  </pic:blipFill>
                  <pic:spPr bwMode="auto">
                    <a:xfrm>
                      <a:off x="0" y="0"/>
                      <a:ext cx="9410922" cy="6213483"/>
                    </a:xfrm>
                    <a:prstGeom prst="rect">
                      <a:avLst/>
                    </a:prstGeom>
                    <a:noFill/>
                    <a:ln>
                      <a:noFill/>
                    </a:ln>
                    <a:extLst>
                      <a:ext uri="{53640926-AAD7-44D8-BBD7-CCE9431645EC}">
                        <a14:shadowObscured xmlns:a14="http://schemas.microsoft.com/office/drawing/2010/main"/>
                      </a:ext>
                    </a:extLst>
                  </pic:spPr>
                </pic:pic>
              </a:graphicData>
            </a:graphic>
          </wp:inline>
        </w:drawing>
      </w:r>
    </w:p>
    <w:p w14:paraId="2AEF3F94" w14:textId="74D21AEB" w:rsidR="00D375B5" w:rsidRPr="008F03D8" w:rsidRDefault="00D375B5" w:rsidP="00D375B5">
      <w:pPr>
        <w:widowControl w:val="0"/>
        <w:rPr>
          <w:lang w:val="uk-UA"/>
        </w:rPr>
        <w:sectPr w:rsidR="00D375B5" w:rsidRPr="008F03D8" w:rsidSect="00E65464">
          <w:pgSz w:w="16838" w:h="11906" w:orient="landscape"/>
          <w:pgMar w:top="1134" w:right="851" w:bottom="680" w:left="851" w:header="510" w:footer="0" w:gutter="0"/>
          <w:cols w:space="708"/>
          <w:docGrid w:linePitch="360"/>
        </w:sectPr>
      </w:pPr>
    </w:p>
    <w:p w14:paraId="5898CCBE" w14:textId="77777777" w:rsidR="000C21BF" w:rsidRPr="00C754BD" w:rsidRDefault="00F50E5E" w:rsidP="00F50E5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3. </w:t>
      </w:r>
      <w:r w:rsidR="000C21BF" w:rsidRPr="00C754BD">
        <w:rPr>
          <w:rFonts w:ascii="Times New Roman" w:hAnsi="Times New Roman" w:cs="Times New Roman"/>
          <w:b/>
          <w:bCs/>
          <w:sz w:val="28"/>
          <w:szCs w:val="28"/>
          <w:lang w:val="uk-UA"/>
        </w:rPr>
        <w:t>Форми атестації здобувачів вищої освіти</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7241"/>
      </w:tblGrid>
      <w:tr w:rsidR="000C21BF" w:rsidRPr="00026DA2" w14:paraId="782B633A"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78F3698A"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Форми атестації здобувачів вищої освіти</w:t>
            </w:r>
          </w:p>
        </w:tc>
        <w:tc>
          <w:tcPr>
            <w:tcW w:w="7241" w:type="dxa"/>
            <w:tcBorders>
              <w:top w:val="single" w:sz="4" w:space="0" w:color="auto"/>
              <w:left w:val="single" w:sz="4" w:space="0" w:color="auto"/>
              <w:bottom w:val="single" w:sz="4" w:space="0" w:color="auto"/>
              <w:right w:val="single" w:sz="4" w:space="0" w:color="auto"/>
            </w:tcBorders>
          </w:tcPr>
          <w:p w14:paraId="2D24CF24" w14:textId="77777777" w:rsidR="00C754BD" w:rsidRPr="00C754BD" w:rsidRDefault="00C754BD" w:rsidP="00C754BD">
            <w:pPr>
              <w:pStyle w:val="Default"/>
              <w:jc w:val="both"/>
              <w:rPr>
                <w:lang w:val="uk-UA"/>
              </w:rPr>
            </w:pPr>
            <w:r w:rsidRPr="00C754BD">
              <w:rPr>
                <w:lang w:val="uk-UA"/>
              </w:rPr>
              <w:t xml:space="preserve">Атестація випускників освітньої програми спеціальності 207 «Водні біоресурси та аквакультура»  здійснюється у формі публічного захисту кваліфікаційної </w:t>
            </w:r>
            <w:r>
              <w:rPr>
                <w:lang w:val="uk-UA"/>
              </w:rPr>
              <w:t xml:space="preserve">дипломної </w:t>
            </w:r>
            <w:r w:rsidRPr="00C754BD">
              <w:rPr>
                <w:lang w:val="uk-UA"/>
              </w:rPr>
              <w:t xml:space="preserve">роботи </w:t>
            </w:r>
            <w:r>
              <w:rPr>
                <w:lang w:val="uk-UA"/>
              </w:rPr>
              <w:t>і</w:t>
            </w:r>
            <w:r w:rsidRPr="00C754BD">
              <w:rPr>
                <w:lang w:val="uk-UA"/>
              </w:rPr>
              <w:t xml:space="preserve"> атестаційного екзамену</w:t>
            </w:r>
            <w:r>
              <w:rPr>
                <w:lang w:val="uk-UA"/>
              </w:rPr>
              <w:t xml:space="preserve"> та завершується видачею документу встановленого зразка.</w:t>
            </w:r>
          </w:p>
        </w:tc>
      </w:tr>
      <w:tr w:rsidR="000C21BF" w:rsidRPr="00026DA2" w14:paraId="3644664F"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338AAF64"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Вимоги до кваліфікаційної роботи</w:t>
            </w:r>
          </w:p>
        </w:tc>
        <w:tc>
          <w:tcPr>
            <w:tcW w:w="7241" w:type="dxa"/>
            <w:tcBorders>
              <w:top w:val="single" w:sz="4" w:space="0" w:color="auto"/>
              <w:left w:val="single" w:sz="4" w:space="0" w:color="auto"/>
              <w:bottom w:val="single" w:sz="4" w:space="0" w:color="auto"/>
              <w:right w:val="single" w:sz="4" w:space="0" w:color="auto"/>
            </w:tcBorders>
          </w:tcPr>
          <w:p w14:paraId="6A776AF7" w14:textId="77777777" w:rsidR="000C21BF" w:rsidRPr="008F03D8" w:rsidRDefault="000C21BF" w:rsidP="000C21BF">
            <w:pPr>
              <w:pStyle w:val="Default"/>
              <w:jc w:val="both"/>
              <w:rPr>
                <w:lang w:val="uk-UA"/>
              </w:rPr>
            </w:pPr>
            <w:r w:rsidRPr="008F03D8">
              <w:rPr>
                <w:lang w:val="uk-UA"/>
              </w:rPr>
              <w:t xml:space="preserve">Кваліфікаційна робота має передбачати розв’язання складного спеціалізованого завдання або практичної проблеми водних біоресурсів або аквакультури, що характеризується комплексністю та невизначеністю умов, із застосуванням теорій та методів біології та прикладних наук. </w:t>
            </w:r>
          </w:p>
          <w:p w14:paraId="024F6531" w14:textId="77777777" w:rsidR="000C21BF" w:rsidRPr="008F03D8" w:rsidRDefault="000C21BF" w:rsidP="000C21BF">
            <w:pPr>
              <w:pStyle w:val="Default"/>
              <w:jc w:val="both"/>
              <w:rPr>
                <w:lang w:val="uk-UA"/>
              </w:rPr>
            </w:pPr>
            <w:r w:rsidRPr="008F03D8">
              <w:rPr>
                <w:lang w:val="uk-UA"/>
              </w:rPr>
              <w:t xml:space="preserve">У кваліфікаційній роботі не має бути академічного плагіату, фальсифікації та фабрикації. </w:t>
            </w:r>
          </w:p>
          <w:p w14:paraId="3AE9CC03" w14:textId="77777777" w:rsidR="000C21BF" w:rsidRPr="008F03D8" w:rsidRDefault="000C21BF" w:rsidP="00C754BD">
            <w:pPr>
              <w:pStyle w:val="Default"/>
              <w:jc w:val="both"/>
              <w:rPr>
                <w:lang w:val="uk-UA"/>
              </w:rPr>
            </w:pPr>
            <w:r w:rsidRPr="008F03D8">
              <w:rPr>
                <w:lang w:val="uk-UA"/>
              </w:rPr>
              <w:t xml:space="preserve">Кваліфікаційна робота має бути оприлюднена на офіційному сайті закладу вищої освіти або його структурного підрозділу, або у репозитарії закладу вищої освіти. </w:t>
            </w:r>
          </w:p>
        </w:tc>
      </w:tr>
      <w:tr w:rsidR="000C21BF" w:rsidRPr="00D543EC" w14:paraId="46A93DA9"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7915BFA9"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Вимоги до атестаційного екзамену</w:t>
            </w:r>
          </w:p>
        </w:tc>
        <w:tc>
          <w:tcPr>
            <w:tcW w:w="7241" w:type="dxa"/>
            <w:tcBorders>
              <w:top w:val="single" w:sz="4" w:space="0" w:color="auto"/>
              <w:left w:val="single" w:sz="4" w:space="0" w:color="auto"/>
              <w:bottom w:val="single" w:sz="4" w:space="0" w:color="auto"/>
              <w:right w:val="single" w:sz="4" w:space="0" w:color="auto"/>
            </w:tcBorders>
          </w:tcPr>
          <w:p w14:paraId="5266A3DD" w14:textId="77777777" w:rsidR="000C21BF" w:rsidRPr="00C457D3" w:rsidRDefault="000C21BF" w:rsidP="000C21BF">
            <w:pPr>
              <w:pStyle w:val="Default"/>
              <w:jc w:val="both"/>
            </w:pPr>
            <w:r w:rsidRPr="008F03D8">
              <w:rPr>
                <w:lang w:val="uk-UA"/>
              </w:rPr>
              <w:t>Атестаційний екзамен має передбачати оцінювання результатів навчання</w:t>
            </w:r>
            <w:r w:rsidR="00C754BD">
              <w:rPr>
                <w:lang w:val="uk-UA"/>
              </w:rPr>
              <w:t xml:space="preserve"> за </w:t>
            </w:r>
            <w:r w:rsidRPr="008F03D8">
              <w:rPr>
                <w:lang w:val="uk-UA"/>
              </w:rPr>
              <w:t xml:space="preserve">освітньою програмою. </w:t>
            </w:r>
          </w:p>
        </w:tc>
      </w:tr>
    </w:tbl>
    <w:p w14:paraId="65AF5735" w14:textId="77777777" w:rsidR="000C21BF" w:rsidRPr="008F03D8" w:rsidRDefault="000C21BF">
      <w:pPr>
        <w:rPr>
          <w:lang w:val="uk-UA"/>
        </w:rPr>
      </w:pPr>
    </w:p>
    <w:p w14:paraId="12B16BCA" w14:textId="77777777" w:rsidR="000C21BF" w:rsidRDefault="000C21BF">
      <w:pPr>
        <w:rPr>
          <w:lang w:val="uk-UA"/>
        </w:rPr>
      </w:pPr>
    </w:p>
    <w:p w14:paraId="3B80EE90" w14:textId="77777777" w:rsidR="00F50E5E" w:rsidRPr="009B0651" w:rsidRDefault="009B0651" w:rsidP="009B0651">
      <w:pPr>
        <w:jc w:val="center"/>
        <w:rPr>
          <w:rFonts w:ascii="Times New Roman" w:hAnsi="Times New Roman" w:cs="Times New Roman"/>
          <w:b/>
          <w:bCs/>
          <w:sz w:val="28"/>
          <w:szCs w:val="28"/>
          <w:lang w:val="uk-UA"/>
        </w:rPr>
      </w:pPr>
      <w:r w:rsidRPr="009B0651">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С</w:t>
      </w:r>
      <w:r w:rsidRPr="009B0651">
        <w:rPr>
          <w:rFonts w:ascii="Times New Roman" w:hAnsi="Times New Roman" w:cs="Times New Roman"/>
          <w:b/>
          <w:bCs/>
          <w:sz w:val="28"/>
          <w:szCs w:val="28"/>
          <w:lang w:val="uk-UA"/>
        </w:rPr>
        <w:t>труктурно-логічна схема підготовки</w:t>
      </w:r>
    </w:p>
    <w:p w14:paraId="5C4CDD68" w14:textId="77777777" w:rsidR="00F50E5E" w:rsidRDefault="00F50E5E" w:rsidP="00F50E5E">
      <w:pPr>
        <w:jc w:val="center"/>
        <w:rPr>
          <w:noProof/>
          <w:lang w:val="uk-UA" w:eastAsia="uk-UA"/>
        </w:rPr>
      </w:pPr>
      <w:r w:rsidRPr="008F03D8">
        <w:rPr>
          <w:noProof/>
          <w:lang w:val="uk-UA" w:eastAsia="uk-UA"/>
        </w:rPr>
        <w:drawing>
          <wp:inline distT="0" distB="0" distL="0" distR="0" wp14:anchorId="3099E905" wp14:editId="1B8D2136">
            <wp:extent cx="5837800" cy="24187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10" t="11061" r="2152" b="3997"/>
                    <a:stretch/>
                  </pic:blipFill>
                  <pic:spPr bwMode="auto">
                    <a:xfrm>
                      <a:off x="0" y="0"/>
                      <a:ext cx="5837800" cy="2418715"/>
                    </a:xfrm>
                    <a:prstGeom prst="rect">
                      <a:avLst/>
                    </a:prstGeom>
                    <a:noFill/>
                    <a:ln>
                      <a:noFill/>
                    </a:ln>
                    <a:extLst>
                      <a:ext uri="{53640926-AAD7-44D8-BBD7-CCE9431645EC}">
                        <a14:shadowObscured xmlns:a14="http://schemas.microsoft.com/office/drawing/2010/main"/>
                      </a:ext>
                    </a:extLst>
                  </pic:spPr>
                </pic:pic>
              </a:graphicData>
            </a:graphic>
          </wp:inline>
        </w:drawing>
      </w:r>
    </w:p>
    <w:p w14:paraId="0BD6C97C" w14:textId="77777777" w:rsidR="00F50E5E" w:rsidRPr="00F50E5E" w:rsidRDefault="00F50E5E" w:rsidP="00F50E5E">
      <w:pPr>
        <w:rPr>
          <w:lang w:val="uk-UA"/>
        </w:rPr>
      </w:pPr>
    </w:p>
    <w:p w14:paraId="49FC4056" w14:textId="77777777" w:rsidR="00F50E5E" w:rsidRPr="00F50E5E" w:rsidRDefault="00F50E5E" w:rsidP="00F50E5E">
      <w:pPr>
        <w:tabs>
          <w:tab w:val="left" w:pos="2730"/>
        </w:tabs>
        <w:rPr>
          <w:lang w:val="uk-UA"/>
        </w:rPr>
        <w:sectPr w:rsidR="00F50E5E" w:rsidRPr="00F50E5E" w:rsidSect="00E65464">
          <w:pgSz w:w="11906" w:h="16838"/>
          <w:pgMar w:top="1134" w:right="707" w:bottom="1134" w:left="851" w:header="510" w:footer="0" w:gutter="0"/>
          <w:cols w:space="708"/>
          <w:docGrid w:linePitch="360"/>
        </w:sectPr>
      </w:pPr>
    </w:p>
    <w:p w14:paraId="6D3CF61C" w14:textId="77777777" w:rsidR="006F73EC" w:rsidRDefault="00A246FF" w:rsidP="006F73EC">
      <w:pPr>
        <w:widowControl w:val="0"/>
        <w:numPr>
          <w:ilvl w:val="0"/>
          <w:numId w:val="45"/>
        </w:numPr>
        <w:autoSpaceDE w:val="0"/>
        <w:autoSpaceDN w:val="0"/>
        <w:spacing w:after="0" w:line="240" w:lineRule="auto"/>
        <w:jc w:val="center"/>
        <w:rPr>
          <w:rFonts w:ascii="Times New Roman" w:hAnsi="Times New Roman" w:cs="Times New Roman"/>
          <w:b/>
          <w:sz w:val="28"/>
          <w:szCs w:val="28"/>
          <w:lang w:val="uk-UA"/>
        </w:rPr>
      </w:pPr>
      <w:r w:rsidRPr="006F73EC">
        <w:rPr>
          <w:rFonts w:ascii="Times New Roman" w:eastAsia="Times New Roman" w:hAnsi="Times New Roman" w:cs="Times New Roman"/>
          <w:b/>
          <w:sz w:val="28"/>
          <w:szCs w:val="28"/>
          <w:lang w:val="uk-UA" w:eastAsia="ru-RU"/>
        </w:rPr>
        <w:lastRenderedPageBreak/>
        <w:t xml:space="preserve">Матриця відповідності </w:t>
      </w:r>
      <w:r w:rsidR="006F73EC" w:rsidRPr="006F73EC">
        <w:rPr>
          <w:rFonts w:ascii="Times New Roman" w:eastAsia="Times New Roman" w:hAnsi="Times New Roman" w:cs="Times New Roman"/>
          <w:b/>
          <w:sz w:val="28"/>
          <w:szCs w:val="28"/>
          <w:lang w:val="uk-UA" w:eastAsia="ru-RU"/>
        </w:rPr>
        <w:t>визначених Стандартом результатів навчання  та</w:t>
      </w:r>
      <w:r w:rsidR="00C14488" w:rsidRPr="00C14488">
        <w:rPr>
          <w:rFonts w:ascii="Times New Roman" w:eastAsia="Times New Roman" w:hAnsi="Times New Roman" w:cs="Times New Roman"/>
          <w:b/>
          <w:sz w:val="28"/>
          <w:szCs w:val="28"/>
          <w:lang w:eastAsia="ru-RU"/>
        </w:rPr>
        <w:t xml:space="preserve"> </w:t>
      </w:r>
      <w:r w:rsidRPr="006F73EC">
        <w:rPr>
          <w:rFonts w:ascii="Times New Roman" w:eastAsia="Times New Roman" w:hAnsi="Times New Roman" w:cs="Times New Roman"/>
          <w:b/>
          <w:sz w:val="28"/>
          <w:szCs w:val="28"/>
          <w:lang w:val="uk-UA" w:eastAsia="ru-RU"/>
        </w:rPr>
        <w:t>компетентностей</w:t>
      </w:r>
    </w:p>
    <w:p w14:paraId="56BA8C54" w14:textId="77777777" w:rsidR="006F73EC" w:rsidRPr="006F73EC" w:rsidRDefault="006F73EC" w:rsidP="006F73EC">
      <w:pPr>
        <w:widowControl w:val="0"/>
        <w:autoSpaceDE w:val="0"/>
        <w:autoSpaceDN w:val="0"/>
        <w:spacing w:after="0" w:line="240" w:lineRule="auto"/>
        <w:ind w:left="833"/>
        <w:rPr>
          <w:rFonts w:ascii="Times New Roman" w:hAnsi="Times New Roman" w:cs="Times New Roman"/>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210"/>
        <w:gridCol w:w="416"/>
        <w:gridCol w:w="417"/>
        <w:gridCol w:w="417"/>
        <w:gridCol w:w="417"/>
        <w:gridCol w:w="417"/>
        <w:gridCol w:w="417"/>
        <w:gridCol w:w="417"/>
        <w:gridCol w:w="417"/>
        <w:gridCol w:w="417"/>
        <w:gridCol w:w="420"/>
        <w:gridCol w:w="420"/>
        <w:gridCol w:w="423"/>
        <w:gridCol w:w="417"/>
        <w:gridCol w:w="417"/>
        <w:gridCol w:w="417"/>
        <w:gridCol w:w="417"/>
        <w:gridCol w:w="417"/>
        <w:gridCol w:w="417"/>
        <w:gridCol w:w="417"/>
        <w:gridCol w:w="417"/>
        <w:gridCol w:w="417"/>
        <w:gridCol w:w="417"/>
        <w:gridCol w:w="420"/>
        <w:gridCol w:w="420"/>
        <w:gridCol w:w="420"/>
        <w:gridCol w:w="420"/>
        <w:gridCol w:w="402"/>
      </w:tblGrid>
      <w:tr w:rsidR="007D25F1" w:rsidRPr="00A246FF" w14:paraId="03EA8C6C" w14:textId="77777777" w:rsidTr="007D25F1">
        <w:trPr>
          <w:cantSplit/>
          <w:trHeight w:val="420"/>
        </w:trPr>
        <w:tc>
          <w:tcPr>
            <w:tcW w:w="1190" w:type="pct"/>
            <w:gridSpan w:val="2"/>
            <w:vMerge w:val="restart"/>
            <w:shd w:val="clear" w:color="auto" w:fill="auto"/>
            <w:vAlign w:val="center"/>
            <w:hideMark/>
          </w:tcPr>
          <w:p w14:paraId="4DA64B9B" w14:textId="77777777" w:rsidR="007D25F1" w:rsidRPr="00A246FF" w:rsidRDefault="007D25F1" w:rsidP="00A246FF">
            <w:pPr>
              <w:spacing w:after="0" w:line="240" w:lineRule="auto"/>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Освітні компоненти</w:t>
            </w:r>
          </w:p>
        </w:tc>
        <w:tc>
          <w:tcPr>
            <w:tcW w:w="3810" w:type="pct"/>
            <w:gridSpan w:val="27"/>
          </w:tcPr>
          <w:p w14:paraId="7FAF5205" w14:textId="7FD4AA8B" w:rsidR="007D25F1" w:rsidRPr="00A246FF" w:rsidRDefault="007D25F1"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Компетентності</w:t>
            </w:r>
          </w:p>
        </w:tc>
      </w:tr>
      <w:tr w:rsidR="007D25F1" w:rsidRPr="00A246FF" w14:paraId="42DE3BDE" w14:textId="77777777" w:rsidTr="007D25F1">
        <w:trPr>
          <w:cantSplit/>
          <w:trHeight w:val="412"/>
        </w:trPr>
        <w:tc>
          <w:tcPr>
            <w:tcW w:w="1190" w:type="pct"/>
            <w:gridSpan w:val="2"/>
            <w:vMerge/>
            <w:shd w:val="clear" w:color="auto" w:fill="auto"/>
            <w:vAlign w:val="center"/>
          </w:tcPr>
          <w:p w14:paraId="5819AF6C" w14:textId="77777777" w:rsidR="007D25F1" w:rsidRPr="00A246FF" w:rsidRDefault="007D25F1" w:rsidP="00A246FF">
            <w:pPr>
              <w:spacing w:after="0" w:line="240" w:lineRule="auto"/>
              <w:jc w:val="center"/>
              <w:rPr>
                <w:rFonts w:ascii="Times New Roman" w:eastAsia="Times New Roman" w:hAnsi="Times New Roman" w:cs="Times New Roman"/>
                <w:color w:val="000000"/>
                <w:sz w:val="28"/>
                <w:szCs w:val="28"/>
                <w:lang w:val="uk-UA" w:eastAsia="uk-UA"/>
              </w:rPr>
            </w:pPr>
          </w:p>
        </w:tc>
        <w:tc>
          <w:tcPr>
            <w:tcW w:w="1837" w:type="pct"/>
            <w:gridSpan w:val="13"/>
            <w:shd w:val="clear" w:color="auto" w:fill="auto"/>
            <w:vAlign w:val="center"/>
          </w:tcPr>
          <w:p w14:paraId="5F19DFC2" w14:textId="684A1EBF" w:rsidR="007D25F1" w:rsidRPr="00A246FF" w:rsidRDefault="007D25F1"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Загальні</w:t>
            </w:r>
          </w:p>
        </w:tc>
        <w:tc>
          <w:tcPr>
            <w:tcW w:w="1973" w:type="pct"/>
            <w:gridSpan w:val="14"/>
            <w:shd w:val="clear" w:color="auto" w:fill="auto"/>
            <w:vAlign w:val="center"/>
          </w:tcPr>
          <w:p w14:paraId="7B854613" w14:textId="2F22A4D2" w:rsidR="007D25F1" w:rsidRPr="00A246FF" w:rsidRDefault="007D25F1"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Спеціальні (фахові)</w:t>
            </w:r>
          </w:p>
        </w:tc>
      </w:tr>
      <w:tr w:rsidR="002F6143" w:rsidRPr="00A246FF" w14:paraId="130C2D52" w14:textId="77777777" w:rsidTr="00385DFE">
        <w:trPr>
          <w:cantSplit/>
          <w:trHeight w:val="418"/>
        </w:trPr>
        <w:tc>
          <w:tcPr>
            <w:tcW w:w="1190" w:type="pct"/>
            <w:gridSpan w:val="2"/>
            <w:vMerge/>
            <w:shd w:val="clear" w:color="auto" w:fill="auto"/>
            <w:vAlign w:val="center"/>
          </w:tcPr>
          <w:p w14:paraId="62AB7BF4" w14:textId="77777777" w:rsidR="002F6143" w:rsidRPr="00A246FF" w:rsidRDefault="002F6143" w:rsidP="00A246FF">
            <w:pPr>
              <w:spacing w:after="0" w:line="240" w:lineRule="auto"/>
              <w:jc w:val="center"/>
              <w:rPr>
                <w:rFonts w:ascii="Times New Roman" w:eastAsia="Times New Roman" w:hAnsi="Times New Roman" w:cs="Times New Roman"/>
                <w:color w:val="000000"/>
                <w:sz w:val="28"/>
                <w:szCs w:val="28"/>
                <w:lang w:val="uk-UA" w:eastAsia="uk-UA"/>
              </w:rPr>
            </w:pPr>
          </w:p>
        </w:tc>
        <w:tc>
          <w:tcPr>
            <w:tcW w:w="141" w:type="pct"/>
            <w:shd w:val="clear" w:color="auto" w:fill="auto"/>
            <w:vAlign w:val="center"/>
          </w:tcPr>
          <w:p w14:paraId="67BF2458"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141" w:type="pct"/>
            <w:shd w:val="clear" w:color="auto" w:fill="auto"/>
            <w:vAlign w:val="center"/>
          </w:tcPr>
          <w:p w14:paraId="2AE2229B"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141" w:type="pct"/>
            <w:shd w:val="clear" w:color="auto" w:fill="auto"/>
            <w:vAlign w:val="center"/>
          </w:tcPr>
          <w:p w14:paraId="40565798"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141" w:type="pct"/>
            <w:shd w:val="clear" w:color="auto" w:fill="auto"/>
            <w:vAlign w:val="center"/>
          </w:tcPr>
          <w:p w14:paraId="4B6B4067"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141" w:type="pct"/>
            <w:shd w:val="clear" w:color="auto" w:fill="auto"/>
            <w:vAlign w:val="center"/>
          </w:tcPr>
          <w:p w14:paraId="6C92959E"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141" w:type="pct"/>
            <w:shd w:val="clear" w:color="auto" w:fill="auto"/>
            <w:vAlign w:val="center"/>
          </w:tcPr>
          <w:p w14:paraId="4E82C54F"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141" w:type="pct"/>
            <w:shd w:val="clear" w:color="auto" w:fill="auto"/>
            <w:vAlign w:val="center"/>
          </w:tcPr>
          <w:p w14:paraId="09D84BBB"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141" w:type="pct"/>
            <w:shd w:val="clear" w:color="auto" w:fill="auto"/>
            <w:vAlign w:val="center"/>
          </w:tcPr>
          <w:p w14:paraId="49DE0B37"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141" w:type="pct"/>
            <w:shd w:val="clear" w:color="auto" w:fill="auto"/>
            <w:vAlign w:val="center"/>
          </w:tcPr>
          <w:p w14:paraId="6661255B"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142" w:type="pct"/>
            <w:shd w:val="clear" w:color="auto" w:fill="auto"/>
            <w:vAlign w:val="center"/>
          </w:tcPr>
          <w:p w14:paraId="37E2EEDF"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142" w:type="pct"/>
            <w:shd w:val="clear" w:color="auto" w:fill="auto"/>
            <w:vAlign w:val="center"/>
          </w:tcPr>
          <w:p w14:paraId="17F2C08C"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143" w:type="pct"/>
            <w:shd w:val="clear" w:color="auto" w:fill="auto"/>
            <w:vAlign w:val="center"/>
          </w:tcPr>
          <w:p w14:paraId="56D1850A"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141" w:type="pct"/>
            <w:vAlign w:val="center"/>
          </w:tcPr>
          <w:p w14:paraId="5A4E7114" w14:textId="4CA38E0C" w:rsidR="002F6143" w:rsidRPr="00385DFE" w:rsidRDefault="00385DFE" w:rsidP="00A246FF">
            <w:pPr>
              <w:spacing w:after="0" w:line="240" w:lineRule="auto"/>
              <w:ind w:left="-113" w:right="-113"/>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13</w:t>
            </w:r>
          </w:p>
        </w:tc>
        <w:tc>
          <w:tcPr>
            <w:tcW w:w="141" w:type="pct"/>
            <w:shd w:val="clear" w:color="auto" w:fill="auto"/>
            <w:vAlign w:val="center"/>
          </w:tcPr>
          <w:p w14:paraId="3EE9A3BB" w14:textId="7EA9FCA6"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141" w:type="pct"/>
            <w:shd w:val="clear" w:color="auto" w:fill="auto"/>
            <w:vAlign w:val="center"/>
          </w:tcPr>
          <w:p w14:paraId="243B0145"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141" w:type="pct"/>
            <w:shd w:val="clear" w:color="auto" w:fill="auto"/>
            <w:vAlign w:val="center"/>
          </w:tcPr>
          <w:p w14:paraId="06AC80B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141" w:type="pct"/>
            <w:shd w:val="clear" w:color="auto" w:fill="auto"/>
            <w:vAlign w:val="center"/>
          </w:tcPr>
          <w:p w14:paraId="22D2E5B7"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141" w:type="pct"/>
            <w:shd w:val="clear" w:color="auto" w:fill="auto"/>
            <w:vAlign w:val="center"/>
          </w:tcPr>
          <w:p w14:paraId="0FC37347"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141" w:type="pct"/>
            <w:shd w:val="clear" w:color="auto" w:fill="auto"/>
            <w:vAlign w:val="center"/>
          </w:tcPr>
          <w:p w14:paraId="582A1D71"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141" w:type="pct"/>
            <w:shd w:val="clear" w:color="auto" w:fill="auto"/>
            <w:vAlign w:val="center"/>
          </w:tcPr>
          <w:p w14:paraId="62B8702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141" w:type="pct"/>
            <w:shd w:val="clear" w:color="auto" w:fill="auto"/>
            <w:vAlign w:val="center"/>
          </w:tcPr>
          <w:p w14:paraId="58B3B540"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141" w:type="pct"/>
            <w:shd w:val="clear" w:color="auto" w:fill="auto"/>
            <w:vAlign w:val="center"/>
          </w:tcPr>
          <w:p w14:paraId="013D48B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142" w:type="pct"/>
            <w:shd w:val="clear" w:color="auto" w:fill="auto"/>
            <w:vAlign w:val="center"/>
          </w:tcPr>
          <w:p w14:paraId="271B86F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142" w:type="pct"/>
            <w:shd w:val="clear" w:color="auto" w:fill="auto"/>
            <w:vAlign w:val="center"/>
          </w:tcPr>
          <w:p w14:paraId="6615C6E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142" w:type="pct"/>
            <w:shd w:val="clear" w:color="auto" w:fill="auto"/>
            <w:vAlign w:val="center"/>
          </w:tcPr>
          <w:p w14:paraId="6C7CD6C9"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142" w:type="pct"/>
            <w:shd w:val="clear" w:color="auto" w:fill="auto"/>
            <w:vAlign w:val="center"/>
          </w:tcPr>
          <w:p w14:paraId="0C48C207"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13</w:t>
            </w:r>
          </w:p>
        </w:tc>
        <w:tc>
          <w:tcPr>
            <w:tcW w:w="136" w:type="pct"/>
            <w:shd w:val="clear" w:color="auto" w:fill="auto"/>
            <w:vAlign w:val="center"/>
          </w:tcPr>
          <w:p w14:paraId="5E483453" w14:textId="77777777" w:rsidR="002F6143" w:rsidRPr="00A246FF" w:rsidRDefault="002F6143"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14</w:t>
            </w:r>
          </w:p>
        </w:tc>
      </w:tr>
      <w:tr w:rsidR="002F6143" w:rsidRPr="00A246FF" w14:paraId="6BF90C31" w14:textId="77777777" w:rsidTr="007D25F1">
        <w:trPr>
          <w:trHeight w:val="170"/>
        </w:trPr>
        <w:tc>
          <w:tcPr>
            <w:tcW w:w="443" w:type="pct"/>
            <w:shd w:val="clear" w:color="auto" w:fill="auto"/>
            <w:vAlign w:val="center"/>
            <w:hideMark/>
          </w:tcPr>
          <w:p w14:paraId="55335C1C"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1.1.Б.</w:t>
            </w:r>
          </w:p>
        </w:tc>
        <w:tc>
          <w:tcPr>
            <w:tcW w:w="747" w:type="pct"/>
            <w:tcBorders>
              <w:top w:val="single" w:sz="4" w:space="0" w:color="auto"/>
              <w:left w:val="single" w:sz="4" w:space="0" w:color="auto"/>
              <w:bottom w:val="single" w:sz="4" w:space="0" w:color="auto"/>
              <w:right w:val="single" w:sz="4" w:space="0" w:color="auto"/>
            </w:tcBorders>
            <w:vAlign w:val="bottom"/>
          </w:tcPr>
          <w:p w14:paraId="2E61764A"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Українська мова (за фах. спрям.)</w:t>
            </w:r>
          </w:p>
        </w:tc>
        <w:tc>
          <w:tcPr>
            <w:tcW w:w="141" w:type="pct"/>
            <w:shd w:val="clear" w:color="auto" w:fill="auto"/>
            <w:vAlign w:val="center"/>
            <w:hideMark/>
          </w:tcPr>
          <w:p w14:paraId="6C03BFB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6DF7AB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674B72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6A2E46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22114B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A248D6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751182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D18A6C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5C2D78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ED2B7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4E0F2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3" w:type="pct"/>
            <w:shd w:val="clear" w:color="auto" w:fill="auto"/>
            <w:vAlign w:val="center"/>
            <w:hideMark/>
          </w:tcPr>
          <w:p w14:paraId="54B3F0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6948F44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162185FC" w14:textId="0E54E103"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F1DBFB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3504E3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AD51DB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E20D3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721A3A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08F87F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D5F1FB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54F75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458FCA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74E0E6D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73046F9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C3ACC2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46B6C03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48E1D6D9" w14:textId="77777777" w:rsidTr="007D25F1">
        <w:trPr>
          <w:trHeight w:val="170"/>
        </w:trPr>
        <w:tc>
          <w:tcPr>
            <w:tcW w:w="443" w:type="pct"/>
            <w:shd w:val="clear" w:color="auto" w:fill="auto"/>
            <w:vAlign w:val="center"/>
            <w:hideMark/>
          </w:tcPr>
          <w:p w14:paraId="4C55AA90"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1.2.Б.</w:t>
            </w:r>
          </w:p>
        </w:tc>
        <w:tc>
          <w:tcPr>
            <w:tcW w:w="747" w:type="pct"/>
            <w:tcBorders>
              <w:top w:val="single" w:sz="4" w:space="0" w:color="auto"/>
              <w:left w:val="single" w:sz="4" w:space="0" w:color="auto"/>
              <w:bottom w:val="single" w:sz="4" w:space="0" w:color="auto"/>
              <w:right w:val="single" w:sz="4" w:space="0" w:color="auto"/>
            </w:tcBorders>
            <w:vAlign w:val="bottom"/>
          </w:tcPr>
          <w:p w14:paraId="0D7D2C69" w14:textId="78013B4F"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Іноземна мова (за</w:t>
            </w:r>
            <w:r>
              <w:rPr>
                <w:rFonts w:ascii="Times New Roman" w:eastAsia="Times New Roman" w:hAnsi="Times New Roman" w:cs="Times New Roman"/>
                <w:sz w:val="24"/>
                <w:szCs w:val="24"/>
                <w:lang w:val="uk-UA" w:eastAsia="ru-RU"/>
              </w:rPr>
              <w:t xml:space="preserve"> </w:t>
            </w:r>
            <w:r w:rsidRPr="008F03D8">
              <w:rPr>
                <w:rFonts w:ascii="Times New Roman" w:eastAsia="Times New Roman" w:hAnsi="Times New Roman" w:cs="Times New Roman"/>
                <w:sz w:val="24"/>
                <w:szCs w:val="24"/>
                <w:lang w:val="uk-UA" w:eastAsia="ru-RU"/>
              </w:rPr>
              <w:t>ф</w:t>
            </w:r>
            <w:r>
              <w:rPr>
                <w:rFonts w:ascii="Times New Roman" w:eastAsia="Times New Roman" w:hAnsi="Times New Roman" w:cs="Times New Roman"/>
                <w:sz w:val="24"/>
                <w:szCs w:val="24"/>
                <w:lang w:val="uk-UA" w:eastAsia="ru-RU"/>
              </w:rPr>
              <w:t>ах</w:t>
            </w:r>
            <w:r w:rsidRPr="008F03D8">
              <w:rPr>
                <w:rFonts w:ascii="Times New Roman" w:eastAsia="Times New Roman" w:hAnsi="Times New Roman" w:cs="Times New Roman"/>
                <w:sz w:val="24"/>
                <w:szCs w:val="24"/>
                <w:lang w:val="uk-UA" w:eastAsia="ru-RU"/>
              </w:rPr>
              <w:t>. спр</w:t>
            </w:r>
            <w:r>
              <w:rPr>
                <w:rFonts w:ascii="Times New Roman" w:eastAsia="Times New Roman" w:hAnsi="Times New Roman" w:cs="Times New Roman"/>
                <w:sz w:val="24"/>
                <w:szCs w:val="24"/>
                <w:lang w:val="uk-UA" w:eastAsia="ru-RU"/>
              </w:rPr>
              <w:t>ям</w:t>
            </w:r>
            <w:r w:rsidRPr="008F03D8">
              <w:rPr>
                <w:rFonts w:ascii="Times New Roman" w:eastAsia="Times New Roman" w:hAnsi="Times New Roman" w:cs="Times New Roman"/>
                <w:sz w:val="24"/>
                <w:szCs w:val="24"/>
                <w:lang w:val="uk-UA" w:eastAsia="ru-RU"/>
              </w:rPr>
              <w:t>.)</w:t>
            </w:r>
          </w:p>
        </w:tc>
        <w:tc>
          <w:tcPr>
            <w:tcW w:w="141" w:type="pct"/>
            <w:shd w:val="clear" w:color="auto" w:fill="auto"/>
            <w:vAlign w:val="center"/>
            <w:hideMark/>
          </w:tcPr>
          <w:p w14:paraId="161D604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00477F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67AFA3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DE3F1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72729A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475AC7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166C91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F3D727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35D037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25BBE7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4A6657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3" w:type="pct"/>
            <w:shd w:val="clear" w:color="auto" w:fill="auto"/>
            <w:vAlign w:val="center"/>
            <w:hideMark/>
          </w:tcPr>
          <w:p w14:paraId="2E908E8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7D96845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7AB9BA1E" w14:textId="2ED00682"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2261D9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B4AEEA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4B2FFC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20B06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0ED9F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0CC36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547B3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ABCC8E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77321C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6E29D9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EC37CD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C995B0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5245552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37A69216" w14:textId="77777777" w:rsidTr="007D25F1">
        <w:trPr>
          <w:trHeight w:val="170"/>
        </w:trPr>
        <w:tc>
          <w:tcPr>
            <w:tcW w:w="443" w:type="pct"/>
            <w:shd w:val="clear" w:color="auto" w:fill="auto"/>
            <w:vAlign w:val="center"/>
            <w:hideMark/>
          </w:tcPr>
          <w:p w14:paraId="1AFC1674"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1.3.Б.</w:t>
            </w:r>
          </w:p>
        </w:tc>
        <w:tc>
          <w:tcPr>
            <w:tcW w:w="747" w:type="pct"/>
            <w:tcBorders>
              <w:top w:val="single" w:sz="4" w:space="0" w:color="auto"/>
              <w:left w:val="single" w:sz="4" w:space="0" w:color="auto"/>
              <w:bottom w:val="single" w:sz="4" w:space="0" w:color="auto"/>
              <w:right w:val="single" w:sz="4" w:space="0" w:color="auto"/>
            </w:tcBorders>
            <w:vAlign w:val="bottom"/>
          </w:tcPr>
          <w:p w14:paraId="53F62EE4"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Історія України </w:t>
            </w:r>
          </w:p>
        </w:tc>
        <w:tc>
          <w:tcPr>
            <w:tcW w:w="141" w:type="pct"/>
            <w:shd w:val="clear" w:color="auto" w:fill="auto"/>
            <w:vAlign w:val="center"/>
            <w:hideMark/>
          </w:tcPr>
          <w:p w14:paraId="2671B6F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3862A2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D0B177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D911F0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35F484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9656AC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2BDD54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7AB796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85D4D3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E6921D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244C2B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3" w:type="pct"/>
            <w:shd w:val="clear" w:color="auto" w:fill="auto"/>
            <w:vAlign w:val="center"/>
            <w:hideMark/>
          </w:tcPr>
          <w:p w14:paraId="42EE157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01210A7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42BB0253" w14:textId="125FD2A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B55008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702BEE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F622E5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498563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331101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C43297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79A44F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453D0C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E7D4C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7EB59D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AE209B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C9C44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51FB7AE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43DFEA86" w14:textId="77777777" w:rsidTr="007D25F1">
        <w:trPr>
          <w:trHeight w:val="170"/>
        </w:trPr>
        <w:tc>
          <w:tcPr>
            <w:tcW w:w="443" w:type="pct"/>
            <w:shd w:val="clear" w:color="auto" w:fill="auto"/>
            <w:vAlign w:val="center"/>
            <w:hideMark/>
          </w:tcPr>
          <w:p w14:paraId="0C3F293E"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1.4.Б.</w:t>
            </w:r>
          </w:p>
        </w:tc>
        <w:tc>
          <w:tcPr>
            <w:tcW w:w="747" w:type="pct"/>
            <w:tcBorders>
              <w:top w:val="single" w:sz="4" w:space="0" w:color="auto"/>
              <w:left w:val="single" w:sz="4" w:space="0" w:color="auto"/>
              <w:bottom w:val="single" w:sz="4" w:space="0" w:color="auto"/>
              <w:right w:val="single" w:sz="4" w:space="0" w:color="auto"/>
            </w:tcBorders>
            <w:vAlign w:val="bottom"/>
          </w:tcPr>
          <w:p w14:paraId="6E1DDB6E"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Філософія</w:t>
            </w:r>
          </w:p>
        </w:tc>
        <w:tc>
          <w:tcPr>
            <w:tcW w:w="141" w:type="pct"/>
            <w:shd w:val="clear" w:color="auto" w:fill="auto"/>
            <w:vAlign w:val="center"/>
            <w:hideMark/>
          </w:tcPr>
          <w:p w14:paraId="0A77F5B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71B00F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201E5F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DE1135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EAF06A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B9F3B0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6A7D62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FCF7DD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61C96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1C57E3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087F12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1A3B319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1885DDB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6BEA788C" w14:textId="6B9A463F"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D1F750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AD8F27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FDBB60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AE2CD6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9EE143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D89BC1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800ECB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84CFD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027266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58F9247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8F7F9E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C3A567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3513639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1050D776" w14:textId="77777777" w:rsidTr="007D25F1">
        <w:trPr>
          <w:trHeight w:val="170"/>
        </w:trPr>
        <w:tc>
          <w:tcPr>
            <w:tcW w:w="443" w:type="pct"/>
            <w:shd w:val="clear" w:color="auto" w:fill="auto"/>
            <w:vAlign w:val="center"/>
            <w:hideMark/>
          </w:tcPr>
          <w:p w14:paraId="0034F4A5"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1.5.Б.</w:t>
            </w:r>
          </w:p>
        </w:tc>
        <w:tc>
          <w:tcPr>
            <w:tcW w:w="747" w:type="pct"/>
            <w:tcBorders>
              <w:top w:val="single" w:sz="4" w:space="0" w:color="auto"/>
              <w:left w:val="single" w:sz="4" w:space="0" w:color="auto"/>
              <w:bottom w:val="single" w:sz="4" w:space="0" w:color="auto"/>
              <w:right w:val="single" w:sz="4" w:space="0" w:color="auto"/>
            </w:tcBorders>
            <w:vAlign w:val="bottom"/>
          </w:tcPr>
          <w:p w14:paraId="0A9A08E1"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Прикладна математика</w:t>
            </w:r>
          </w:p>
        </w:tc>
        <w:tc>
          <w:tcPr>
            <w:tcW w:w="141" w:type="pct"/>
            <w:shd w:val="clear" w:color="auto" w:fill="auto"/>
            <w:vAlign w:val="center"/>
            <w:hideMark/>
          </w:tcPr>
          <w:p w14:paraId="5253564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2221FB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227FEB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36435C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67112E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AEFE7F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0A1B3D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67DD8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4E0434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A8239A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0E9EE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6963AE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1297CAD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30314418" w14:textId="629894F8"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D0E225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24914D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8B23C6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8C4E8C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523099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32A90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E8BA24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DDE2A5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F0AC7E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BA4F98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306C5B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5DB73D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6EF6E23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54C7B084" w14:textId="77777777" w:rsidTr="007D25F1">
        <w:trPr>
          <w:trHeight w:val="170"/>
        </w:trPr>
        <w:tc>
          <w:tcPr>
            <w:tcW w:w="443" w:type="pct"/>
            <w:shd w:val="clear" w:color="auto" w:fill="auto"/>
            <w:vAlign w:val="center"/>
            <w:hideMark/>
          </w:tcPr>
          <w:p w14:paraId="08667302"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1.6.Б.</w:t>
            </w:r>
          </w:p>
        </w:tc>
        <w:tc>
          <w:tcPr>
            <w:tcW w:w="747" w:type="pct"/>
            <w:tcBorders>
              <w:top w:val="single" w:sz="4" w:space="0" w:color="auto"/>
              <w:left w:val="single" w:sz="4" w:space="0" w:color="auto"/>
              <w:bottom w:val="single" w:sz="4" w:space="0" w:color="auto"/>
              <w:right w:val="single" w:sz="4" w:space="0" w:color="auto"/>
            </w:tcBorders>
            <w:vAlign w:val="center"/>
          </w:tcPr>
          <w:p w14:paraId="5D56BC7C"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Комп’ютерна техніка та програмування</w:t>
            </w:r>
          </w:p>
        </w:tc>
        <w:tc>
          <w:tcPr>
            <w:tcW w:w="141" w:type="pct"/>
            <w:shd w:val="clear" w:color="auto" w:fill="auto"/>
            <w:vAlign w:val="center"/>
            <w:hideMark/>
          </w:tcPr>
          <w:p w14:paraId="6389DA0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A7F325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CBAF29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AFA8E6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935308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893664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9C8D88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927F9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D8B510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4B04E6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ABDF0C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3CC120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20A71C4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56DCBF21" w14:textId="644E0873"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D9D495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613DEE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35B42A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F17AD8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A68A66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BC4842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D0E91A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2F58F9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191DC3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73B8D27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46FE6F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3FC7E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2897709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1E2D4A65" w14:textId="77777777" w:rsidTr="007D25F1">
        <w:trPr>
          <w:trHeight w:val="170"/>
        </w:trPr>
        <w:tc>
          <w:tcPr>
            <w:tcW w:w="443" w:type="pct"/>
            <w:shd w:val="clear" w:color="auto" w:fill="auto"/>
            <w:vAlign w:val="center"/>
            <w:hideMark/>
          </w:tcPr>
          <w:p w14:paraId="0BCB995D"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1.7.Б.</w:t>
            </w:r>
          </w:p>
        </w:tc>
        <w:tc>
          <w:tcPr>
            <w:tcW w:w="747" w:type="pct"/>
            <w:tcBorders>
              <w:top w:val="single" w:sz="4" w:space="0" w:color="auto"/>
              <w:left w:val="single" w:sz="4" w:space="0" w:color="auto"/>
              <w:bottom w:val="single" w:sz="4" w:space="0" w:color="auto"/>
              <w:right w:val="single" w:sz="4" w:space="0" w:color="auto"/>
            </w:tcBorders>
            <w:vAlign w:val="center"/>
          </w:tcPr>
          <w:p w14:paraId="1CC73D5C"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Біофізикa</w:t>
            </w:r>
          </w:p>
        </w:tc>
        <w:tc>
          <w:tcPr>
            <w:tcW w:w="141" w:type="pct"/>
            <w:shd w:val="clear" w:color="auto" w:fill="auto"/>
            <w:vAlign w:val="center"/>
            <w:hideMark/>
          </w:tcPr>
          <w:p w14:paraId="2289AB3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67A510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D83FA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B35677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AD004B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952E13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B97B06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55872E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D3D0D5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A3695E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B20C49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23218A6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3F90813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58C74CD6" w14:textId="45F4132D"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0DB892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1298E1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23CB1A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D77BDA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5B306F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01FB33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B29F06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2F8B9E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B01696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0365A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03DD3C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EF173D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7FF6126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404CB031" w14:textId="77777777" w:rsidTr="007D25F1">
        <w:trPr>
          <w:trHeight w:val="170"/>
        </w:trPr>
        <w:tc>
          <w:tcPr>
            <w:tcW w:w="443" w:type="pct"/>
            <w:shd w:val="clear" w:color="auto" w:fill="auto"/>
            <w:vAlign w:val="center"/>
            <w:hideMark/>
          </w:tcPr>
          <w:p w14:paraId="4A8BCF18"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1.8.Б.</w:t>
            </w:r>
          </w:p>
        </w:tc>
        <w:tc>
          <w:tcPr>
            <w:tcW w:w="747" w:type="pct"/>
            <w:tcBorders>
              <w:top w:val="single" w:sz="4" w:space="0" w:color="auto"/>
              <w:left w:val="single" w:sz="4" w:space="0" w:color="auto"/>
              <w:bottom w:val="single" w:sz="4" w:space="0" w:color="auto"/>
              <w:right w:val="single" w:sz="4" w:space="0" w:color="auto"/>
            </w:tcBorders>
            <w:vAlign w:val="center"/>
          </w:tcPr>
          <w:p w14:paraId="7094B3B7"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141" w:type="pct"/>
            <w:shd w:val="clear" w:color="auto" w:fill="auto"/>
            <w:vAlign w:val="center"/>
            <w:hideMark/>
          </w:tcPr>
          <w:p w14:paraId="13BF782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3724A9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2A345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CB16C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D8BF3E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D1917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6B1D0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E98F34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CBAB64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1EF8B7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DC5837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3" w:type="pct"/>
            <w:shd w:val="clear" w:color="auto" w:fill="auto"/>
            <w:vAlign w:val="center"/>
            <w:hideMark/>
          </w:tcPr>
          <w:p w14:paraId="2D5100B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626C049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179429F8" w14:textId="25B9C29F"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A1AD44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24D8E3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454B9B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165084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BFC70F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E86FC1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B81CCF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DA09B3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5702A8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B1C863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0569C0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5AD095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3A4D3DE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1C4F8B77" w14:textId="77777777" w:rsidTr="007D25F1">
        <w:trPr>
          <w:trHeight w:val="170"/>
        </w:trPr>
        <w:tc>
          <w:tcPr>
            <w:tcW w:w="443" w:type="pct"/>
            <w:shd w:val="clear" w:color="auto" w:fill="auto"/>
            <w:vAlign w:val="center"/>
            <w:hideMark/>
          </w:tcPr>
          <w:p w14:paraId="59102982"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1.9.Б.</w:t>
            </w:r>
          </w:p>
        </w:tc>
        <w:tc>
          <w:tcPr>
            <w:tcW w:w="747" w:type="pct"/>
            <w:tcBorders>
              <w:top w:val="single" w:sz="4" w:space="0" w:color="auto"/>
              <w:left w:val="single" w:sz="4" w:space="0" w:color="auto"/>
              <w:bottom w:val="single" w:sz="4" w:space="0" w:color="auto"/>
              <w:right w:val="single" w:sz="4" w:space="0" w:color="auto"/>
            </w:tcBorders>
            <w:vAlign w:val="center"/>
          </w:tcPr>
          <w:p w14:paraId="5C1534AB"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Гідроботаніка</w:t>
            </w:r>
          </w:p>
        </w:tc>
        <w:tc>
          <w:tcPr>
            <w:tcW w:w="141" w:type="pct"/>
            <w:shd w:val="clear" w:color="auto" w:fill="auto"/>
            <w:vAlign w:val="center"/>
            <w:hideMark/>
          </w:tcPr>
          <w:p w14:paraId="3492792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23EE91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281175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D68FB0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F72618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21558A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7F6F73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8774FE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440331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DF5959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178D74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3E8767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596F2BD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1815419F" w14:textId="64F9AD03"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2831F7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B5A121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97590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E3FA2D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A56102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2B78FE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718469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958049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0B5D00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9F98F7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6012DD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64906C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1A968A9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7B746C9E" w14:textId="77777777" w:rsidTr="007D25F1">
        <w:trPr>
          <w:trHeight w:val="170"/>
        </w:trPr>
        <w:tc>
          <w:tcPr>
            <w:tcW w:w="443" w:type="pct"/>
            <w:shd w:val="clear" w:color="auto" w:fill="auto"/>
            <w:vAlign w:val="center"/>
            <w:hideMark/>
          </w:tcPr>
          <w:p w14:paraId="32A60815"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1.10.Б.</w:t>
            </w:r>
          </w:p>
        </w:tc>
        <w:tc>
          <w:tcPr>
            <w:tcW w:w="747" w:type="pct"/>
            <w:tcBorders>
              <w:top w:val="single" w:sz="4" w:space="0" w:color="auto"/>
              <w:left w:val="single" w:sz="4" w:space="0" w:color="auto"/>
              <w:bottom w:val="single" w:sz="4" w:space="0" w:color="auto"/>
              <w:right w:val="single" w:sz="4" w:space="0" w:color="auto"/>
            </w:tcBorders>
            <w:vAlign w:val="center"/>
          </w:tcPr>
          <w:p w14:paraId="2690DBC8" w14:textId="24A07252"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Зоологія</w:t>
            </w:r>
            <w:r>
              <w:rPr>
                <w:rFonts w:ascii="Times New Roman" w:eastAsia="Times New Roman" w:hAnsi="Times New Roman" w:cs="Times New Roman"/>
                <w:sz w:val="24"/>
                <w:szCs w:val="24"/>
                <w:lang w:val="uk-UA" w:eastAsia="ru-RU"/>
              </w:rPr>
              <w:t xml:space="preserve"> безхребетних та хордових</w:t>
            </w:r>
          </w:p>
        </w:tc>
        <w:tc>
          <w:tcPr>
            <w:tcW w:w="141" w:type="pct"/>
            <w:shd w:val="clear" w:color="auto" w:fill="auto"/>
            <w:vAlign w:val="center"/>
            <w:hideMark/>
          </w:tcPr>
          <w:p w14:paraId="1E4C4C7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01D5B2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13EA1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ABF521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8BD99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CBE0AD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1B3D23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958E6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686002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DC1C5F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DD48C3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3E14F58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1766B81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451AF436" w14:textId="18F202EB"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61784C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F4C780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3A5091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D5BB1A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1BBCB0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C67D60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68BB81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923396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75F055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35C55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84C2ED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DACBAC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3687312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62B9A97F" w14:textId="77777777" w:rsidTr="007D25F1">
        <w:trPr>
          <w:trHeight w:val="170"/>
        </w:trPr>
        <w:tc>
          <w:tcPr>
            <w:tcW w:w="443" w:type="pct"/>
            <w:shd w:val="clear" w:color="auto" w:fill="auto"/>
            <w:vAlign w:val="center"/>
            <w:hideMark/>
          </w:tcPr>
          <w:p w14:paraId="3C77DAFE"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1.11.Б.</w:t>
            </w:r>
          </w:p>
        </w:tc>
        <w:tc>
          <w:tcPr>
            <w:tcW w:w="747" w:type="pct"/>
            <w:tcBorders>
              <w:top w:val="single" w:sz="4" w:space="0" w:color="auto"/>
              <w:left w:val="single" w:sz="4" w:space="0" w:color="auto"/>
              <w:bottom w:val="single" w:sz="4" w:space="0" w:color="auto"/>
              <w:right w:val="single" w:sz="4" w:space="0" w:color="auto"/>
            </w:tcBorders>
            <w:vAlign w:val="center"/>
          </w:tcPr>
          <w:p w14:paraId="5D1903D6"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Гідробіологія </w:t>
            </w:r>
          </w:p>
        </w:tc>
        <w:tc>
          <w:tcPr>
            <w:tcW w:w="141" w:type="pct"/>
            <w:shd w:val="clear" w:color="auto" w:fill="auto"/>
            <w:vAlign w:val="center"/>
            <w:hideMark/>
          </w:tcPr>
          <w:p w14:paraId="23B5001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1D2041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0F2EE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2B359D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5899A2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EC250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05593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E10142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9E27CE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0DD939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F74B9A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7C02869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6CB77E2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07F34487" w14:textId="5AB1A944"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989C8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BB9A45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BE2410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1E6400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93412A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DBB978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0B03B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3D75AD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7C4A52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E0081B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47E0ED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30B5BF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55D4E09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76A72B2C" w14:textId="77777777" w:rsidTr="007D25F1">
        <w:trPr>
          <w:trHeight w:val="170"/>
        </w:trPr>
        <w:tc>
          <w:tcPr>
            <w:tcW w:w="443" w:type="pct"/>
            <w:shd w:val="clear" w:color="auto" w:fill="auto"/>
            <w:vAlign w:val="center"/>
            <w:hideMark/>
          </w:tcPr>
          <w:p w14:paraId="07A84B66"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1.12.Б.</w:t>
            </w:r>
          </w:p>
        </w:tc>
        <w:tc>
          <w:tcPr>
            <w:tcW w:w="747" w:type="pct"/>
            <w:tcBorders>
              <w:top w:val="single" w:sz="4" w:space="0" w:color="auto"/>
              <w:left w:val="single" w:sz="4" w:space="0" w:color="auto"/>
              <w:bottom w:val="single" w:sz="4" w:space="0" w:color="auto"/>
              <w:right w:val="single" w:sz="4" w:space="0" w:color="auto"/>
            </w:tcBorders>
            <w:vAlign w:val="center"/>
          </w:tcPr>
          <w:p w14:paraId="5E614EDC"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Гідроекологія</w:t>
            </w:r>
          </w:p>
        </w:tc>
        <w:tc>
          <w:tcPr>
            <w:tcW w:w="141" w:type="pct"/>
            <w:shd w:val="clear" w:color="auto" w:fill="auto"/>
            <w:vAlign w:val="center"/>
            <w:hideMark/>
          </w:tcPr>
          <w:p w14:paraId="561B40B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E8E6A7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896799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FC2AE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A9D1F8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8CED4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1B3ADD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5220F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6B25EF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3F1B03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A03598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0D8E2E3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0E8C68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2290BBB8" w14:textId="566F7FF3"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57E485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8AA7B9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F55047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B99E9C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AA643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5D4560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DF5D4B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AED44F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B7BC08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596AEA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0B5FC0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092727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6D3DCB2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5DC5793C" w14:textId="77777777" w:rsidTr="007D25F1">
        <w:trPr>
          <w:trHeight w:val="170"/>
        </w:trPr>
        <w:tc>
          <w:tcPr>
            <w:tcW w:w="443" w:type="pct"/>
            <w:shd w:val="clear" w:color="auto" w:fill="auto"/>
            <w:vAlign w:val="center"/>
            <w:hideMark/>
          </w:tcPr>
          <w:p w14:paraId="06302402"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1.13.Б.</w:t>
            </w:r>
          </w:p>
        </w:tc>
        <w:tc>
          <w:tcPr>
            <w:tcW w:w="747" w:type="pct"/>
            <w:tcBorders>
              <w:top w:val="single" w:sz="4" w:space="0" w:color="auto"/>
              <w:left w:val="single" w:sz="4" w:space="0" w:color="auto"/>
              <w:bottom w:val="single" w:sz="4" w:space="0" w:color="auto"/>
              <w:right w:val="single" w:sz="4" w:space="0" w:color="auto"/>
            </w:tcBorders>
            <w:vAlign w:val="bottom"/>
          </w:tcPr>
          <w:p w14:paraId="7FE21F4A"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Охорона праці</w:t>
            </w:r>
          </w:p>
        </w:tc>
        <w:tc>
          <w:tcPr>
            <w:tcW w:w="141" w:type="pct"/>
            <w:shd w:val="clear" w:color="auto" w:fill="auto"/>
            <w:vAlign w:val="center"/>
            <w:hideMark/>
          </w:tcPr>
          <w:p w14:paraId="20D74D6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EC205A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4605E5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0110F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993E78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A25BA9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4736A6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AC5B27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D5BFF7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D63F3E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E9010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27E0567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tcPr>
          <w:p w14:paraId="69A1C30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64611713" w14:textId="3B9BF8BA"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BBF0E9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B9EA24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FC429E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389427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3C883A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E6ECFF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C2D291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B8D786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D519BC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ED110C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57CAD8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B1AFA9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750BB90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1E6FA9C9" w14:textId="77777777" w:rsidTr="007D25F1">
        <w:trPr>
          <w:trHeight w:val="170"/>
        </w:trPr>
        <w:tc>
          <w:tcPr>
            <w:tcW w:w="443" w:type="pct"/>
            <w:shd w:val="clear" w:color="auto" w:fill="auto"/>
          </w:tcPr>
          <w:p w14:paraId="7BC8E835" w14:textId="77777777" w:rsidR="002F6143" w:rsidRPr="00735333" w:rsidRDefault="002F6143" w:rsidP="00735333">
            <w:pPr>
              <w:spacing w:after="0" w:line="240" w:lineRule="auto"/>
              <w:jc w:val="center"/>
              <w:rPr>
                <w:rFonts w:ascii="Times New Roman" w:eastAsia="Times New Roman" w:hAnsi="Times New Roman" w:cs="Times New Roman"/>
                <w:color w:val="000000"/>
                <w:sz w:val="24"/>
                <w:szCs w:val="24"/>
                <w:lang w:val="uk-UA" w:eastAsia="uk-UA"/>
              </w:rPr>
            </w:pPr>
            <w:r w:rsidRPr="00735333">
              <w:rPr>
                <w:rFonts w:ascii="Times New Roman" w:hAnsi="Times New Roman" w:cs="Times New Roman"/>
                <w:sz w:val="24"/>
                <w:szCs w:val="24"/>
              </w:rPr>
              <w:t>ОК 1.14.Б.</w:t>
            </w:r>
          </w:p>
        </w:tc>
        <w:tc>
          <w:tcPr>
            <w:tcW w:w="747" w:type="pct"/>
            <w:tcBorders>
              <w:top w:val="single" w:sz="4" w:space="0" w:color="auto"/>
              <w:left w:val="single" w:sz="4" w:space="0" w:color="auto"/>
              <w:bottom w:val="single" w:sz="4" w:space="0" w:color="auto"/>
              <w:right w:val="single" w:sz="4" w:space="0" w:color="auto"/>
            </w:tcBorders>
          </w:tcPr>
          <w:p w14:paraId="65812B4B" w14:textId="77777777" w:rsidR="002F6143" w:rsidRPr="00735333" w:rsidRDefault="002F6143" w:rsidP="00735333">
            <w:pPr>
              <w:spacing w:after="0" w:line="240" w:lineRule="auto"/>
              <w:rPr>
                <w:rFonts w:ascii="Times New Roman" w:eastAsia="Times New Roman" w:hAnsi="Times New Roman" w:cs="Times New Roman"/>
                <w:sz w:val="24"/>
                <w:szCs w:val="24"/>
                <w:lang w:val="uk-UA" w:eastAsia="ru-RU"/>
              </w:rPr>
            </w:pPr>
            <w:r w:rsidRPr="00735333">
              <w:rPr>
                <w:rFonts w:ascii="Times New Roman" w:hAnsi="Times New Roman" w:cs="Times New Roman"/>
                <w:sz w:val="24"/>
                <w:szCs w:val="24"/>
              </w:rPr>
              <w:t>Біохімія</w:t>
            </w:r>
            <w:r>
              <w:rPr>
                <w:rFonts w:ascii="Times New Roman" w:hAnsi="Times New Roman" w:cs="Times New Roman"/>
                <w:sz w:val="24"/>
                <w:szCs w:val="24"/>
                <w:lang w:val="en-US"/>
              </w:rPr>
              <w:t xml:space="preserve"> </w:t>
            </w:r>
            <w:r w:rsidRPr="00735333">
              <w:rPr>
                <w:rFonts w:ascii="Times New Roman" w:hAnsi="Times New Roman" w:cs="Times New Roman"/>
                <w:sz w:val="24"/>
                <w:szCs w:val="24"/>
              </w:rPr>
              <w:t>гідробіонтів</w:t>
            </w:r>
          </w:p>
        </w:tc>
        <w:tc>
          <w:tcPr>
            <w:tcW w:w="141" w:type="pct"/>
            <w:shd w:val="clear" w:color="auto" w:fill="auto"/>
          </w:tcPr>
          <w:p w14:paraId="2766C7C5" w14:textId="77777777" w:rsidR="002F6143" w:rsidRPr="00735333"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1" w:type="pct"/>
            <w:shd w:val="clear" w:color="auto" w:fill="auto"/>
          </w:tcPr>
          <w:p w14:paraId="2D0A9D25" w14:textId="77777777" w:rsidR="002F6143" w:rsidRPr="00735333"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1" w:type="pct"/>
            <w:shd w:val="clear" w:color="auto" w:fill="auto"/>
          </w:tcPr>
          <w:p w14:paraId="0B3B6059" w14:textId="77777777" w:rsidR="002F6143" w:rsidRPr="00735333"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1" w:type="pct"/>
            <w:shd w:val="clear" w:color="auto" w:fill="auto"/>
          </w:tcPr>
          <w:p w14:paraId="7FEBE9E1" w14:textId="77777777" w:rsidR="002F6143" w:rsidRPr="00735333"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1" w:type="pct"/>
            <w:shd w:val="clear" w:color="auto" w:fill="auto"/>
          </w:tcPr>
          <w:p w14:paraId="18785BBF"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5C645D5E"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115EB4B8"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7947BAF3"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4FDC00C0"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2" w:type="pct"/>
            <w:shd w:val="clear" w:color="auto" w:fill="auto"/>
          </w:tcPr>
          <w:p w14:paraId="4615A4FC"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2" w:type="pct"/>
            <w:shd w:val="clear" w:color="auto" w:fill="auto"/>
          </w:tcPr>
          <w:p w14:paraId="47672C37"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3" w:type="pct"/>
            <w:shd w:val="clear" w:color="auto" w:fill="auto"/>
          </w:tcPr>
          <w:p w14:paraId="5C181D8F"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tcPr>
          <w:p w14:paraId="5304124F"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2432E027" w14:textId="7DC393A5"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4ECDEC8B"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4CF86910"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70E3591C"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5CDE8041"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tcPr>
          <w:p w14:paraId="5EEB2BD5"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7EFD6BA2"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5B171D36"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1" w:type="pct"/>
            <w:shd w:val="clear" w:color="auto" w:fill="auto"/>
          </w:tcPr>
          <w:p w14:paraId="20C88818"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2" w:type="pct"/>
            <w:shd w:val="clear" w:color="auto" w:fill="auto"/>
          </w:tcPr>
          <w:p w14:paraId="4819D4A3" w14:textId="77777777" w:rsidR="002F6143" w:rsidRPr="00F15580"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142" w:type="pct"/>
            <w:shd w:val="clear" w:color="auto" w:fill="auto"/>
          </w:tcPr>
          <w:p w14:paraId="21FF5BD7" w14:textId="77777777" w:rsidR="002F6143" w:rsidRPr="00ED749B"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2" w:type="pct"/>
            <w:shd w:val="clear" w:color="auto" w:fill="auto"/>
          </w:tcPr>
          <w:p w14:paraId="5C730CCA" w14:textId="77777777" w:rsidR="002F6143" w:rsidRPr="00ED749B"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42" w:type="pct"/>
            <w:shd w:val="clear" w:color="auto" w:fill="auto"/>
          </w:tcPr>
          <w:p w14:paraId="44BE7860" w14:textId="77777777" w:rsidR="002F6143" w:rsidRPr="00ED749B" w:rsidRDefault="002F614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136" w:type="pct"/>
            <w:shd w:val="clear" w:color="auto" w:fill="auto"/>
          </w:tcPr>
          <w:p w14:paraId="5A1CD04B" w14:textId="77777777" w:rsidR="002F6143" w:rsidRPr="00ED749B"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r>
      <w:tr w:rsidR="002F6143" w:rsidRPr="00A246FF" w14:paraId="17EB65B0" w14:textId="77777777" w:rsidTr="007D25F1">
        <w:trPr>
          <w:trHeight w:val="170"/>
        </w:trPr>
        <w:tc>
          <w:tcPr>
            <w:tcW w:w="443" w:type="pct"/>
            <w:shd w:val="clear" w:color="auto" w:fill="auto"/>
            <w:vAlign w:val="center"/>
          </w:tcPr>
          <w:p w14:paraId="3CD14402" w14:textId="77777777" w:rsidR="002F6143" w:rsidRPr="00A246FF" w:rsidRDefault="002F6143" w:rsidP="00735333">
            <w:pPr>
              <w:spacing w:after="0" w:line="240" w:lineRule="auto"/>
              <w:jc w:val="center"/>
              <w:rPr>
                <w:rFonts w:ascii="Times New Roman" w:eastAsia="Times New Roman" w:hAnsi="Times New Roman" w:cs="Times New Roman"/>
                <w:color w:val="000000"/>
                <w:sz w:val="24"/>
                <w:szCs w:val="24"/>
                <w:lang w:val="uk-UA" w:eastAsia="uk-UA"/>
              </w:rPr>
            </w:pPr>
          </w:p>
        </w:tc>
        <w:tc>
          <w:tcPr>
            <w:tcW w:w="747" w:type="pct"/>
            <w:tcBorders>
              <w:top w:val="single" w:sz="4" w:space="0" w:color="auto"/>
              <w:left w:val="single" w:sz="4" w:space="0" w:color="auto"/>
              <w:bottom w:val="single" w:sz="4" w:space="0" w:color="auto"/>
              <w:right w:val="single" w:sz="4" w:space="0" w:color="auto"/>
            </w:tcBorders>
            <w:vAlign w:val="bottom"/>
          </w:tcPr>
          <w:p w14:paraId="432ADF36" w14:textId="77777777" w:rsidR="002F6143" w:rsidRPr="00A246FF" w:rsidRDefault="002F6143" w:rsidP="00735333">
            <w:pPr>
              <w:spacing w:after="0" w:line="240" w:lineRule="auto"/>
              <w:rPr>
                <w:rFonts w:ascii="Times New Roman" w:eastAsia="Times New Roman" w:hAnsi="Times New Roman" w:cs="Times New Roman"/>
                <w:color w:val="000000"/>
                <w:sz w:val="24"/>
                <w:szCs w:val="24"/>
                <w:lang w:val="uk-UA" w:eastAsia="uk-UA"/>
              </w:rPr>
            </w:pPr>
          </w:p>
        </w:tc>
        <w:tc>
          <w:tcPr>
            <w:tcW w:w="141" w:type="pct"/>
            <w:shd w:val="clear" w:color="auto" w:fill="auto"/>
            <w:vAlign w:val="center"/>
          </w:tcPr>
          <w:p w14:paraId="5EC1F654"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141" w:type="pct"/>
            <w:shd w:val="clear" w:color="auto" w:fill="auto"/>
            <w:vAlign w:val="center"/>
          </w:tcPr>
          <w:p w14:paraId="5213DAF1"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141" w:type="pct"/>
            <w:shd w:val="clear" w:color="auto" w:fill="auto"/>
            <w:vAlign w:val="center"/>
          </w:tcPr>
          <w:p w14:paraId="5EC33501"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141" w:type="pct"/>
            <w:shd w:val="clear" w:color="auto" w:fill="auto"/>
            <w:vAlign w:val="center"/>
          </w:tcPr>
          <w:p w14:paraId="01D53EF5"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141" w:type="pct"/>
            <w:shd w:val="clear" w:color="auto" w:fill="auto"/>
            <w:vAlign w:val="center"/>
          </w:tcPr>
          <w:p w14:paraId="6CDCFD71"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141" w:type="pct"/>
            <w:shd w:val="clear" w:color="auto" w:fill="auto"/>
            <w:vAlign w:val="center"/>
          </w:tcPr>
          <w:p w14:paraId="74F3B9FB"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141" w:type="pct"/>
            <w:shd w:val="clear" w:color="auto" w:fill="auto"/>
            <w:vAlign w:val="center"/>
          </w:tcPr>
          <w:p w14:paraId="4532D289"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141" w:type="pct"/>
            <w:shd w:val="clear" w:color="auto" w:fill="auto"/>
            <w:vAlign w:val="center"/>
          </w:tcPr>
          <w:p w14:paraId="49C3B174"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141" w:type="pct"/>
            <w:shd w:val="clear" w:color="auto" w:fill="auto"/>
            <w:vAlign w:val="center"/>
          </w:tcPr>
          <w:p w14:paraId="737B8741"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142" w:type="pct"/>
            <w:shd w:val="clear" w:color="auto" w:fill="auto"/>
            <w:vAlign w:val="center"/>
          </w:tcPr>
          <w:p w14:paraId="6500B9D4"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142" w:type="pct"/>
            <w:shd w:val="clear" w:color="auto" w:fill="auto"/>
            <w:vAlign w:val="center"/>
          </w:tcPr>
          <w:p w14:paraId="67E5E589"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143" w:type="pct"/>
            <w:shd w:val="clear" w:color="auto" w:fill="auto"/>
            <w:vAlign w:val="center"/>
          </w:tcPr>
          <w:p w14:paraId="79A3ABB5"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141" w:type="pct"/>
          </w:tcPr>
          <w:p w14:paraId="39B2DD72" w14:textId="3DB73F16" w:rsidR="002F6143" w:rsidRPr="00385DFE" w:rsidRDefault="00385DFE" w:rsidP="00735333">
            <w:pPr>
              <w:spacing w:after="0" w:line="240" w:lineRule="auto"/>
              <w:ind w:left="-113" w:right="-113"/>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13</w:t>
            </w:r>
          </w:p>
        </w:tc>
        <w:tc>
          <w:tcPr>
            <w:tcW w:w="141" w:type="pct"/>
            <w:shd w:val="clear" w:color="auto" w:fill="auto"/>
            <w:vAlign w:val="center"/>
          </w:tcPr>
          <w:p w14:paraId="16FF3106" w14:textId="5E3F33CB"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141" w:type="pct"/>
            <w:shd w:val="clear" w:color="auto" w:fill="auto"/>
            <w:vAlign w:val="center"/>
          </w:tcPr>
          <w:p w14:paraId="570866CE"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141" w:type="pct"/>
            <w:shd w:val="clear" w:color="auto" w:fill="auto"/>
            <w:vAlign w:val="center"/>
          </w:tcPr>
          <w:p w14:paraId="785CCC71"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141" w:type="pct"/>
            <w:shd w:val="clear" w:color="auto" w:fill="auto"/>
            <w:vAlign w:val="center"/>
          </w:tcPr>
          <w:p w14:paraId="1B1C0290"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141" w:type="pct"/>
            <w:shd w:val="clear" w:color="auto" w:fill="auto"/>
            <w:vAlign w:val="center"/>
          </w:tcPr>
          <w:p w14:paraId="1C9B1D5D"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141" w:type="pct"/>
            <w:shd w:val="clear" w:color="auto" w:fill="auto"/>
            <w:vAlign w:val="center"/>
          </w:tcPr>
          <w:p w14:paraId="05C24477"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141" w:type="pct"/>
            <w:shd w:val="clear" w:color="auto" w:fill="auto"/>
            <w:vAlign w:val="center"/>
          </w:tcPr>
          <w:p w14:paraId="08C94E3E"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141" w:type="pct"/>
            <w:shd w:val="clear" w:color="auto" w:fill="auto"/>
            <w:vAlign w:val="center"/>
          </w:tcPr>
          <w:p w14:paraId="2DCB5F2A"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141" w:type="pct"/>
            <w:shd w:val="clear" w:color="auto" w:fill="auto"/>
            <w:vAlign w:val="center"/>
          </w:tcPr>
          <w:p w14:paraId="6E0EA266"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142" w:type="pct"/>
            <w:shd w:val="clear" w:color="auto" w:fill="auto"/>
            <w:vAlign w:val="center"/>
          </w:tcPr>
          <w:p w14:paraId="42792295"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142" w:type="pct"/>
            <w:shd w:val="clear" w:color="auto" w:fill="auto"/>
            <w:vAlign w:val="center"/>
          </w:tcPr>
          <w:p w14:paraId="3C308DF6"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142" w:type="pct"/>
            <w:shd w:val="clear" w:color="auto" w:fill="auto"/>
            <w:vAlign w:val="center"/>
          </w:tcPr>
          <w:p w14:paraId="2DC2FC6C"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142" w:type="pct"/>
            <w:shd w:val="clear" w:color="auto" w:fill="auto"/>
            <w:vAlign w:val="center"/>
          </w:tcPr>
          <w:p w14:paraId="2C5A7DD9"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13</w:t>
            </w:r>
          </w:p>
        </w:tc>
        <w:tc>
          <w:tcPr>
            <w:tcW w:w="136" w:type="pct"/>
            <w:shd w:val="clear" w:color="auto" w:fill="auto"/>
            <w:vAlign w:val="center"/>
          </w:tcPr>
          <w:p w14:paraId="269AB3AB" w14:textId="77777777" w:rsidR="002F6143" w:rsidRPr="00A246FF" w:rsidRDefault="002F614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14</w:t>
            </w:r>
          </w:p>
        </w:tc>
      </w:tr>
      <w:tr w:rsidR="002F6143" w:rsidRPr="00A246FF" w14:paraId="7BFD058B" w14:textId="77777777" w:rsidTr="007D25F1">
        <w:trPr>
          <w:trHeight w:val="170"/>
        </w:trPr>
        <w:tc>
          <w:tcPr>
            <w:tcW w:w="443" w:type="pct"/>
            <w:shd w:val="clear" w:color="auto" w:fill="auto"/>
            <w:vAlign w:val="center"/>
            <w:hideMark/>
          </w:tcPr>
          <w:p w14:paraId="3CA8DE1D"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1.15.Б.</w:t>
            </w:r>
          </w:p>
        </w:tc>
        <w:tc>
          <w:tcPr>
            <w:tcW w:w="747" w:type="pct"/>
            <w:tcBorders>
              <w:top w:val="single" w:sz="4" w:space="0" w:color="auto"/>
              <w:left w:val="single" w:sz="4" w:space="0" w:color="auto"/>
              <w:bottom w:val="single" w:sz="4" w:space="0" w:color="auto"/>
              <w:right w:val="single" w:sz="4" w:space="0" w:color="auto"/>
            </w:tcBorders>
            <w:vAlign w:val="bottom"/>
          </w:tcPr>
          <w:p w14:paraId="355DDBD2"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Фізіологія риб </w:t>
            </w:r>
          </w:p>
        </w:tc>
        <w:tc>
          <w:tcPr>
            <w:tcW w:w="141" w:type="pct"/>
            <w:shd w:val="clear" w:color="auto" w:fill="auto"/>
            <w:vAlign w:val="center"/>
            <w:hideMark/>
          </w:tcPr>
          <w:p w14:paraId="6CC6E69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589573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0E3DEE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0EA27E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20A35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CB200E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3DA771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F18666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61D799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3CDD56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A813B9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AD8FC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220EFE0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51656894" w14:textId="1DE62B11"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A69E84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BFFF4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551129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243745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0D2F1B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78FD79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44E9B1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6A0960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9A847C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7D5C6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F33B5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DCA140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7C7051B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206CEBB4" w14:textId="77777777" w:rsidTr="007D25F1">
        <w:trPr>
          <w:trHeight w:val="170"/>
        </w:trPr>
        <w:tc>
          <w:tcPr>
            <w:tcW w:w="443" w:type="pct"/>
            <w:shd w:val="clear" w:color="auto" w:fill="auto"/>
            <w:vAlign w:val="center"/>
            <w:hideMark/>
          </w:tcPr>
          <w:p w14:paraId="34CA9AC3"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1.16.Б.</w:t>
            </w:r>
          </w:p>
        </w:tc>
        <w:tc>
          <w:tcPr>
            <w:tcW w:w="747" w:type="pct"/>
            <w:tcBorders>
              <w:top w:val="single" w:sz="4" w:space="0" w:color="auto"/>
              <w:left w:val="single" w:sz="4" w:space="0" w:color="auto"/>
              <w:bottom w:val="single" w:sz="4" w:space="0" w:color="auto"/>
              <w:right w:val="single" w:sz="4" w:space="0" w:color="auto"/>
            </w:tcBorders>
            <w:vAlign w:val="bottom"/>
          </w:tcPr>
          <w:p w14:paraId="5B9FE8A8"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Генетика риб </w:t>
            </w:r>
          </w:p>
        </w:tc>
        <w:tc>
          <w:tcPr>
            <w:tcW w:w="141" w:type="pct"/>
            <w:shd w:val="clear" w:color="auto" w:fill="auto"/>
            <w:vAlign w:val="center"/>
            <w:hideMark/>
          </w:tcPr>
          <w:p w14:paraId="20AD494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2DFFC6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5E2172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D9F7EB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ACE53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85623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B9BA0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C66CD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EE533D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A0257E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6F33DE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3C9B23A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6CBAF92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26B3C238" w14:textId="3434E82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92E9E2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C77419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61D54B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E47D64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4F568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5C11FC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CEC5FA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31E14B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40C4BF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6CA82F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20F3ED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DEA49F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7023973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1C2E81B0" w14:textId="77777777" w:rsidTr="007D25F1">
        <w:trPr>
          <w:trHeight w:val="170"/>
        </w:trPr>
        <w:tc>
          <w:tcPr>
            <w:tcW w:w="443" w:type="pct"/>
            <w:shd w:val="clear" w:color="auto" w:fill="auto"/>
            <w:vAlign w:val="center"/>
            <w:hideMark/>
          </w:tcPr>
          <w:p w14:paraId="0D9B2040"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1.17.Б.</w:t>
            </w:r>
          </w:p>
        </w:tc>
        <w:tc>
          <w:tcPr>
            <w:tcW w:w="747" w:type="pct"/>
            <w:tcBorders>
              <w:top w:val="single" w:sz="4" w:space="0" w:color="auto"/>
              <w:left w:val="single" w:sz="4" w:space="0" w:color="auto"/>
              <w:bottom w:val="single" w:sz="4" w:space="0" w:color="auto"/>
              <w:right w:val="single" w:sz="4" w:space="0" w:color="auto"/>
            </w:tcBorders>
            <w:vAlign w:val="bottom"/>
          </w:tcPr>
          <w:p w14:paraId="1330F226"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141" w:type="pct"/>
            <w:shd w:val="clear" w:color="auto" w:fill="auto"/>
            <w:vAlign w:val="center"/>
            <w:hideMark/>
          </w:tcPr>
          <w:p w14:paraId="57C646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891E1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354254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E28102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2009AC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C3FCD9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6BF044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91308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A43B77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2E24AE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E5FCD9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1C5E0B1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13ADC5B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5EDD56C3" w14:textId="5BF651D2"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56610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8D498B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EF287A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94B0B3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EF9953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7DD67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3DFEAE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043BEE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20001C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551294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65A965E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EB82CD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6A9CCB4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246CD3E1" w14:textId="77777777" w:rsidTr="007D25F1">
        <w:trPr>
          <w:trHeight w:val="170"/>
        </w:trPr>
        <w:tc>
          <w:tcPr>
            <w:tcW w:w="443" w:type="pct"/>
            <w:shd w:val="clear" w:color="auto" w:fill="auto"/>
            <w:vAlign w:val="center"/>
            <w:hideMark/>
          </w:tcPr>
          <w:p w14:paraId="3F320731"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1.18.Б.</w:t>
            </w:r>
          </w:p>
        </w:tc>
        <w:tc>
          <w:tcPr>
            <w:tcW w:w="747" w:type="pct"/>
            <w:tcBorders>
              <w:top w:val="single" w:sz="4" w:space="0" w:color="auto"/>
              <w:left w:val="single" w:sz="4" w:space="0" w:color="auto"/>
              <w:bottom w:val="single" w:sz="4" w:space="0" w:color="auto"/>
              <w:right w:val="single" w:sz="4" w:space="0" w:color="auto"/>
            </w:tcBorders>
            <w:vAlign w:val="bottom"/>
          </w:tcPr>
          <w:p w14:paraId="7D4ABCDC"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141" w:type="pct"/>
            <w:shd w:val="clear" w:color="auto" w:fill="auto"/>
            <w:vAlign w:val="center"/>
            <w:hideMark/>
          </w:tcPr>
          <w:p w14:paraId="373C50D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FF6FB6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116DB4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4E73C9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0C21C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A77CC1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0DD8C9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E6818F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A934CF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FFD97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E9E3AC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74271A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362E612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2B0F3A29" w14:textId="0C871B48"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237019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345281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F1FEE9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7103D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50D23F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428B46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89CF9B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925448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5C23DD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7CA47C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6316B3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0EC3F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4253D05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31BEA189" w14:textId="77777777" w:rsidTr="007D25F1">
        <w:trPr>
          <w:trHeight w:val="170"/>
        </w:trPr>
        <w:tc>
          <w:tcPr>
            <w:tcW w:w="443" w:type="pct"/>
            <w:shd w:val="clear" w:color="auto" w:fill="auto"/>
            <w:vAlign w:val="center"/>
            <w:hideMark/>
          </w:tcPr>
          <w:p w14:paraId="7E0927A4"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1.19.Б.</w:t>
            </w:r>
          </w:p>
        </w:tc>
        <w:tc>
          <w:tcPr>
            <w:tcW w:w="747" w:type="pct"/>
            <w:tcBorders>
              <w:top w:val="single" w:sz="4" w:space="0" w:color="auto"/>
              <w:left w:val="single" w:sz="4" w:space="0" w:color="auto"/>
              <w:bottom w:val="single" w:sz="4" w:space="0" w:color="auto"/>
              <w:right w:val="single" w:sz="4" w:space="0" w:color="auto"/>
            </w:tcBorders>
            <w:vAlign w:val="bottom"/>
          </w:tcPr>
          <w:p w14:paraId="4042B4AA"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Годівля риб </w:t>
            </w:r>
          </w:p>
        </w:tc>
        <w:tc>
          <w:tcPr>
            <w:tcW w:w="141" w:type="pct"/>
            <w:shd w:val="clear" w:color="auto" w:fill="auto"/>
            <w:vAlign w:val="center"/>
            <w:hideMark/>
          </w:tcPr>
          <w:p w14:paraId="5A19C1C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92C28A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E20EA2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FC2F52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5442BC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350D50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F083B1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9CEBB6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F7B85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C684A6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7FB5F5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41851AC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6CFDA81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2A60B7B5" w14:textId="2C52511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B7460C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AB2DF0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B231D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D1F8D0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E728D6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BA6868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E82A24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4979BE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74617A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7058CC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0AF6699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A3C86C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6F0BC62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529D08DD" w14:textId="77777777" w:rsidTr="007D25F1">
        <w:trPr>
          <w:trHeight w:val="170"/>
        </w:trPr>
        <w:tc>
          <w:tcPr>
            <w:tcW w:w="443" w:type="pct"/>
            <w:shd w:val="clear" w:color="auto" w:fill="auto"/>
            <w:vAlign w:val="center"/>
            <w:hideMark/>
          </w:tcPr>
          <w:p w14:paraId="7947E1E7"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1.20.Б.</w:t>
            </w:r>
          </w:p>
        </w:tc>
        <w:tc>
          <w:tcPr>
            <w:tcW w:w="747" w:type="pct"/>
            <w:tcBorders>
              <w:top w:val="single" w:sz="4" w:space="0" w:color="auto"/>
              <w:left w:val="single" w:sz="4" w:space="0" w:color="auto"/>
              <w:bottom w:val="single" w:sz="4" w:space="0" w:color="auto"/>
              <w:right w:val="single" w:sz="4" w:space="0" w:color="auto"/>
            </w:tcBorders>
            <w:vAlign w:val="bottom"/>
          </w:tcPr>
          <w:p w14:paraId="55B252A7"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141" w:type="pct"/>
            <w:shd w:val="clear" w:color="auto" w:fill="auto"/>
            <w:vAlign w:val="center"/>
            <w:hideMark/>
          </w:tcPr>
          <w:p w14:paraId="3519B4B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635FD5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043A81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E93BBB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4953B0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C05D2A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66E63F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3FD259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198C4A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CBE66D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F7AE92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294EF10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2A5C903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5481898F" w14:textId="5A272252"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88721F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32FEE7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0DBC88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AA8F4E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EC91B0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41F1A8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849D3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34AB93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4B0484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9D08E0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0E46C2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616831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18B0D30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304F7333" w14:textId="77777777" w:rsidTr="007D25F1">
        <w:trPr>
          <w:trHeight w:val="170"/>
        </w:trPr>
        <w:tc>
          <w:tcPr>
            <w:tcW w:w="443" w:type="pct"/>
            <w:shd w:val="clear" w:color="auto" w:fill="auto"/>
            <w:vAlign w:val="center"/>
            <w:hideMark/>
          </w:tcPr>
          <w:p w14:paraId="6D69E524"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1.21.Б.</w:t>
            </w:r>
          </w:p>
        </w:tc>
        <w:tc>
          <w:tcPr>
            <w:tcW w:w="747" w:type="pct"/>
            <w:tcBorders>
              <w:top w:val="single" w:sz="4" w:space="0" w:color="auto"/>
              <w:left w:val="single" w:sz="4" w:space="0" w:color="auto"/>
              <w:bottom w:val="single" w:sz="4" w:space="0" w:color="auto"/>
              <w:right w:val="single" w:sz="4" w:space="0" w:color="auto"/>
            </w:tcBorders>
            <w:vAlign w:val="bottom"/>
          </w:tcPr>
          <w:p w14:paraId="128894A3"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Аквакультура природних водойм</w:t>
            </w:r>
          </w:p>
        </w:tc>
        <w:tc>
          <w:tcPr>
            <w:tcW w:w="141" w:type="pct"/>
            <w:shd w:val="clear" w:color="auto" w:fill="auto"/>
            <w:vAlign w:val="center"/>
            <w:hideMark/>
          </w:tcPr>
          <w:p w14:paraId="1CBADCC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7B379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B4FF0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4C7C59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EF30D1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D49F4C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9409D2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ED9F51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A9BC92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5816CC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1371FA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AC632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1588A22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00806A8E" w14:textId="3C153B16"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9847A8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A5CE4E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8C5899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D3D523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488877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4C2892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61530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5FC38F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8219E2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CBC99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A4971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E932DA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1F4B8C3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3C88EAA3" w14:textId="77777777" w:rsidTr="007D25F1">
        <w:trPr>
          <w:trHeight w:val="170"/>
        </w:trPr>
        <w:tc>
          <w:tcPr>
            <w:tcW w:w="443" w:type="pct"/>
            <w:shd w:val="clear" w:color="auto" w:fill="auto"/>
            <w:vAlign w:val="center"/>
            <w:hideMark/>
          </w:tcPr>
          <w:p w14:paraId="7303351B"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1.22.Б.</w:t>
            </w:r>
          </w:p>
        </w:tc>
        <w:tc>
          <w:tcPr>
            <w:tcW w:w="747" w:type="pct"/>
            <w:tcBorders>
              <w:top w:val="single" w:sz="4" w:space="0" w:color="auto"/>
              <w:left w:val="single" w:sz="4" w:space="0" w:color="auto"/>
              <w:bottom w:val="single" w:sz="4" w:space="0" w:color="auto"/>
              <w:right w:val="single" w:sz="4" w:space="0" w:color="auto"/>
            </w:tcBorders>
            <w:vAlign w:val="bottom"/>
          </w:tcPr>
          <w:p w14:paraId="5D1934E2"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Аквакультура штучних водойм</w:t>
            </w:r>
          </w:p>
        </w:tc>
        <w:tc>
          <w:tcPr>
            <w:tcW w:w="141" w:type="pct"/>
            <w:shd w:val="clear" w:color="auto" w:fill="auto"/>
            <w:vAlign w:val="center"/>
            <w:hideMark/>
          </w:tcPr>
          <w:p w14:paraId="2B0EA77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3BEA4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1989D4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6D5CE9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364042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EFFF89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CF0FAC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3D134B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BDFAEC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F4052B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1B23B8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4DA380D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74D349A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1492922C" w14:textId="35C22A08"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5FE623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B0A0B8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B6A15E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FD8596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9E992E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0B5E9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DBBAEC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42E0F6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6125C0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9606DE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365F59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98B69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144F2D4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24E65695" w14:textId="77777777" w:rsidTr="007D25F1">
        <w:trPr>
          <w:trHeight w:val="170"/>
        </w:trPr>
        <w:tc>
          <w:tcPr>
            <w:tcW w:w="443" w:type="pct"/>
            <w:shd w:val="clear" w:color="auto" w:fill="auto"/>
            <w:vAlign w:val="center"/>
            <w:hideMark/>
          </w:tcPr>
          <w:p w14:paraId="6B9E53FE"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1.23.Б.</w:t>
            </w:r>
          </w:p>
        </w:tc>
        <w:tc>
          <w:tcPr>
            <w:tcW w:w="747" w:type="pct"/>
            <w:tcBorders>
              <w:top w:val="single" w:sz="4" w:space="0" w:color="auto"/>
              <w:left w:val="single" w:sz="4" w:space="0" w:color="auto"/>
              <w:bottom w:val="single" w:sz="4" w:space="0" w:color="auto"/>
              <w:right w:val="single" w:sz="4" w:space="0" w:color="auto"/>
            </w:tcBorders>
            <w:vAlign w:val="bottom"/>
          </w:tcPr>
          <w:p w14:paraId="34091CE1"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Іхтіопатологія</w:t>
            </w:r>
          </w:p>
        </w:tc>
        <w:tc>
          <w:tcPr>
            <w:tcW w:w="141" w:type="pct"/>
            <w:shd w:val="clear" w:color="auto" w:fill="auto"/>
            <w:vAlign w:val="center"/>
            <w:hideMark/>
          </w:tcPr>
          <w:p w14:paraId="5CA5A2E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967567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C6D690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C62074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7BF212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A681C5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71394B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53CEDE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D804E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E4F6CB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809C2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7977A08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tcPr>
          <w:p w14:paraId="41AD436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7D568128" w14:textId="68BD4FDA"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AA5D03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630E0F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C330C4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D6A70C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776827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8775A0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5C5C01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E6734B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85EC5D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6D9D0F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1D33064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984843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7BD13B8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744C512C" w14:textId="77777777" w:rsidTr="00BF13E4">
        <w:trPr>
          <w:trHeight w:val="170"/>
        </w:trPr>
        <w:tc>
          <w:tcPr>
            <w:tcW w:w="443" w:type="pct"/>
            <w:shd w:val="clear" w:color="auto" w:fill="auto"/>
            <w:vAlign w:val="center"/>
            <w:hideMark/>
          </w:tcPr>
          <w:p w14:paraId="33945B2F"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1.24.Б.</w:t>
            </w:r>
          </w:p>
        </w:tc>
        <w:tc>
          <w:tcPr>
            <w:tcW w:w="747" w:type="pct"/>
            <w:tcBorders>
              <w:top w:val="single" w:sz="4" w:space="0" w:color="auto"/>
              <w:left w:val="single" w:sz="4" w:space="0" w:color="auto"/>
              <w:bottom w:val="single" w:sz="4" w:space="0" w:color="auto"/>
              <w:right w:val="single" w:sz="4" w:space="0" w:color="auto"/>
            </w:tcBorders>
            <w:vAlign w:val="center"/>
          </w:tcPr>
          <w:p w14:paraId="5D7AF7BC" w14:textId="77777777" w:rsidR="002F6143" w:rsidRPr="00A246FF" w:rsidRDefault="002F6143" w:rsidP="00D70BA4">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Економіка рибогосподарських підприємств</w:t>
            </w:r>
          </w:p>
        </w:tc>
        <w:tc>
          <w:tcPr>
            <w:tcW w:w="141" w:type="pct"/>
            <w:shd w:val="clear" w:color="auto" w:fill="auto"/>
            <w:vAlign w:val="center"/>
            <w:hideMark/>
          </w:tcPr>
          <w:p w14:paraId="517EC31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70EEA0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234C98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E237E8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2BAF0D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8B741F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96AD8A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307624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D521A2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1C32F3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7F6A54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5C30326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vAlign w:val="center"/>
          </w:tcPr>
          <w:p w14:paraId="3EBA1052" w14:textId="1D81923F" w:rsidR="002F6143" w:rsidRPr="00A246FF" w:rsidRDefault="00BF13E4"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00B1C98" w14:textId="2F006F49"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554D86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2FD969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587162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A6943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34FC9B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FB26A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C05FFE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D37F04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60AA59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717EA59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2A3334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9F2DED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255CCDB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33AD05D5" w14:textId="77777777" w:rsidTr="00BF13E4">
        <w:trPr>
          <w:trHeight w:val="170"/>
        </w:trPr>
        <w:tc>
          <w:tcPr>
            <w:tcW w:w="443" w:type="pct"/>
            <w:shd w:val="clear" w:color="auto" w:fill="auto"/>
            <w:vAlign w:val="center"/>
            <w:hideMark/>
          </w:tcPr>
          <w:p w14:paraId="2ED2FC92"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1.25.Б.</w:t>
            </w:r>
          </w:p>
        </w:tc>
        <w:tc>
          <w:tcPr>
            <w:tcW w:w="747" w:type="pct"/>
            <w:tcBorders>
              <w:top w:val="single" w:sz="4" w:space="0" w:color="auto"/>
              <w:left w:val="single" w:sz="4" w:space="0" w:color="auto"/>
              <w:bottom w:val="single" w:sz="4" w:space="0" w:color="auto"/>
              <w:right w:val="single" w:sz="4" w:space="0" w:color="auto"/>
            </w:tcBorders>
            <w:vAlign w:val="bottom"/>
          </w:tcPr>
          <w:p w14:paraId="6F3042FB"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 Рибальство </w:t>
            </w:r>
          </w:p>
        </w:tc>
        <w:tc>
          <w:tcPr>
            <w:tcW w:w="141" w:type="pct"/>
            <w:shd w:val="clear" w:color="auto" w:fill="auto"/>
            <w:vAlign w:val="center"/>
            <w:hideMark/>
          </w:tcPr>
          <w:p w14:paraId="29867E2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7A1CE5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576DB3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BC3C7F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0DBD89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D106AE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9E2D2A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DB902E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3DB1196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E287B5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21029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4113C64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vAlign w:val="center"/>
          </w:tcPr>
          <w:p w14:paraId="3D6A8D2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2EAA3191" w14:textId="0310FA9A"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23C52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F3F901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7488150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39C8B3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7964BD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BE88F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3D6599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13827A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25659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05B4A54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E35281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851283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3C80C90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6E001FF0" w14:textId="77777777" w:rsidTr="00BF13E4">
        <w:trPr>
          <w:trHeight w:val="170"/>
        </w:trPr>
        <w:tc>
          <w:tcPr>
            <w:tcW w:w="443" w:type="pct"/>
            <w:shd w:val="clear" w:color="auto" w:fill="auto"/>
            <w:vAlign w:val="center"/>
            <w:hideMark/>
          </w:tcPr>
          <w:p w14:paraId="0FC592A0"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1.26.Б.</w:t>
            </w:r>
          </w:p>
        </w:tc>
        <w:tc>
          <w:tcPr>
            <w:tcW w:w="747" w:type="pct"/>
            <w:tcBorders>
              <w:top w:val="single" w:sz="4" w:space="0" w:color="auto"/>
              <w:left w:val="single" w:sz="4" w:space="0" w:color="auto"/>
              <w:bottom w:val="single" w:sz="4" w:space="0" w:color="auto"/>
              <w:right w:val="single" w:sz="4" w:space="0" w:color="auto"/>
            </w:tcBorders>
            <w:vAlign w:val="bottom"/>
          </w:tcPr>
          <w:p w14:paraId="2996BA3A"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Безпека життєдіяльності</w:t>
            </w:r>
          </w:p>
        </w:tc>
        <w:tc>
          <w:tcPr>
            <w:tcW w:w="141" w:type="pct"/>
            <w:shd w:val="clear" w:color="auto" w:fill="auto"/>
            <w:vAlign w:val="center"/>
            <w:hideMark/>
          </w:tcPr>
          <w:p w14:paraId="1672FC1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43DE0F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4EC18B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07C9B5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7602C4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1F905BB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01A675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FFB973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1E45F8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131009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FF037E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3D9EA39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vAlign w:val="center"/>
          </w:tcPr>
          <w:p w14:paraId="3043FF9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09F5C021" w14:textId="3BB52B1E"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3D86C4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0BEEC2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775B65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49E1B16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25E946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17110A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998EEF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B15910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56A15C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31D1873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4E3E589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8D8CD5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36" w:type="pct"/>
            <w:shd w:val="clear" w:color="auto" w:fill="auto"/>
            <w:vAlign w:val="center"/>
            <w:hideMark/>
          </w:tcPr>
          <w:p w14:paraId="4049E5C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2F6143" w:rsidRPr="00A246FF" w14:paraId="73307D5C" w14:textId="77777777" w:rsidTr="00BF13E4">
        <w:trPr>
          <w:trHeight w:val="170"/>
        </w:trPr>
        <w:tc>
          <w:tcPr>
            <w:tcW w:w="443" w:type="pct"/>
            <w:shd w:val="clear" w:color="auto" w:fill="auto"/>
            <w:vAlign w:val="center"/>
            <w:hideMark/>
          </w:tcPr>
          <w:p w14:paraId="15D61993"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1.27.Б.</w:t>
            </w:r>
          </w:p>
        </w:tc>
        <w:tc>
          <w:tcPr>
            <w:tcW w:w="747" w:type="pct"/>
            <w:tcBorders>
              <w:top w:val="single" w:sz="4" w:space="0" w:color="auto"/>
              <w:left w:val="single" w:sz="4" w:space="0" w:color="auto"/>
              <w:bottom w:val="single" w:sz="4" w:space="0" w:color="auto"/>
              <w:right w:val="single" w:sz="4" w:space="0" w:color="auto"/>
            </w:tcBorders>
            <w:vAlign w:val="bottom"/>
          </w:tcPr>
          <w:p w14:paraId="519FD8B8"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141" w:type="pct"/>
            <w:shd w:val="clear" w:color="auto" w:fill="auto"/>
            <w:vAlign w:val="center"/>
            <w:hideMark/>
          </w:tcPr>
          <w:p w14:paraId="7C49ED25"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B1BB0A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0540AF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336B1C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44FE52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081707A7"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8D362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26387F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F646DF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2ADA948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E8036E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37C67F6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vAlign w:val="center"/>
          </w:tcPr>
          <w:p w14:paraId="2AFD07CA" w14:textId="7937EAD8" w:rsidR="002F6143" w:rsidRPr="00A246FF" w:rsidRDefault="00BF13E4"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551168B4" w14:textId="3BB1B1C1"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7EAB1A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1AD717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5E5AA8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6CB086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60D523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81723A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0ABF8F32"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1E51640"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C9392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4457FAC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E3CABA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7893616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490C2D3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4EB9EEDA" w14:textId="77777777" w:rsidTr="00BF13E4">
        <w:trPr>
          <w:trHeight w:val="170"/>
        </w:trPr>
        <w:tc>
          <w:tcPr>
            <w:tcW w:w="443" w:type="pct"/>
            <w:shd w:val="clear" w:color="auto" w:fill="auto"/>
            <w:vAlign w:val="center"/>
            <w:hideMark/>
          </w:tcPr>
          <w:p w14:paraId="26462A75" w14:textId="77777777" w:rsidR="002F6143" w:rsidRPr="00A246FF" w:rsidRDefault="002F6143"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1.28.Б.</w:t>
            </w:r>
          </w:p>
        </w:tc>
        <w:tc>
          <w:tcPr>
            <w:tcW w:w="747" w:type="pct"/>
            <w:tcBorders>
              <w:top w:val="single" w:sz="4" w:space="0" w:color="auto"/>
              <w:left w:val="single" w:sz="4" w:space="0" w:color="auto"/>
              <w:bottom w:val="single" w:sz="4" w:space="0" w:color="auto"/>
              <w:right w:val="single" w:sz="4" w:space="0" w:color="auto"/>
            </w:tcBorders>
            <w:vAlign w:val="bottom"/>
          </w:tcPr>
          <w:p w14:paraId="6CD7A40A" w14:textId="77777777" w:rsidR="002F6143" w:rsidRPr="00A246FF" w:rsidRDefault="002F6143"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141" w:type="pct"/>
            <w:shd w:val="clear" w:color="auto" w:fill="auto"/>
            <w:vAlign w:val="center"/>
            <w:hideMark/>
          </w:tcPr>
          <w:p w14:paraId="27BD162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C07E68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624B03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88A58D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E7F4F5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51322E8"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6A2EEC9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2536E2D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1" w:type="pct"/>
            <w:shd w:val="clear" w:color="auto" w:fill="auto"/>
            <w:vAlign w:val="center"/>
            <w:hideMark/>
          </w:tcPr>
          <w:p w14:paraId="45A98D0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14950CF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351FCA2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3" w:type="pct"/>
            <w:shd w:val="clear" w:color="auto" w:fill="auto"/>
            <w:vAlign w:val="center"/>
            <w:hideMark/>
          </w:tcPr>
          <w:p w14:paraId="1F9C2E1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vAlign w:val="center"/>
          </w:tcPr>
          <w:p w14:paraId="2696F0BF" w14:textId="4E3419E0"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141" w:type="pct"/>
            <w:shd w:val="clear" w:color="auto" w:fill="auto"/>
            <w:vAlign w:val="center"/>
            <w:hideMark/>
          </w:tcPr>
          <w:p w14:paraId="45A1DB7D" w14:textId="48209F95"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D6E12CA"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32D3BB0E"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7FBBE2AC"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65F3D179"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55B80BDD"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10ABEF4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F0685E1"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1" w:type="pct"/>
            <w:shd w:val="clear" w:color="auto" w:fill="auto"/>
            <w:vAlign w:val="center"/>
            <w:hideMark/>
          </w:tcPr>
          <w:p w14:paraId="284AC67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57AD29EF"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292E9A14"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142" w:type="pct"/>
            <w:shd w:val="clear" w:color="auto" w:fill="auto"/>
            <w:vAlign w:val="center"/>
            <w:hideMark/>
          </w:tcPr>
          <w:p w14:paraId="7BD9CC73"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42" w:type="pct"/>
            <w:shd w:val="clear" w:color="auto" w:fill="auto"/>
            <w:vAlign w:val="center"/>
            <w:hideMark/>
          </w:tcPr>
          <w:p w14:paraId="6D855A26"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136" w:type="pct"/>
            <w:shd w:val="clear" w:color="auto" w:fill="auto"/>
            <w:vAlign w:val="center"/>
            <w:hideMark/>
          </w:tcPr>
          <w:p w14:paraId="2FE0661B" w14:textId="77777777" w:rsidR="002F6143" w:rsidRPr="00A246FF" w:rsidRDefault="002F6143"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2F6143" w:rsidRPr="00A246FF" w14:paraId="15BD0E3D" w14:textId="77777777" w:rsidTr="00BF13E4">
        <w:trPr>
          <w:trHeight w:val="170"/>
        </w:trPr>
        <w:tc>
          <w:tcPr>
            <w:tcW w:w="443" w:type="pct"/>
            <w:shd w:val="clear" w:color="auto" w:fill="auto"/>
            <w:vAlign w:val="center"/>
            <w:hideMark/>
          </w:tcPr>
          <w:p w14:paraId="4E0D0141" w14:textId="77777777" w:rsidR="002F6143" w:rsidRPr="00A246FF" w:rsidRDefault="002F6143" w:rsidP="00CE6BC7">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1.29.Б.</w:t>
            </w:r>
          </w:p>
        </w:tc>
        <w:tc>
          <w:tcPr>
            <w:tcW w:w="747" w:type="pct"/>
            <w:tcBorders>
              <w:top w:val="single" w:sz="4" w:space="0" w:color="auto"/>
              <w:left w:val="single" w:sz="4" w:space="0" w:color="auto"/>
              <w:bottom w:val="single" w:sz="4" w:space="0" w:color="auto"/>
              <w:right w:val="single" w:sz="4" w:space="0" w:color="auto"/>
            </w:tcBorders>
            <w:vAlign w:val="bottom"/>
          </w:tcPr>
          <w:p w14:paraId="63F5EF35" w14:textId="77777777" w:rsidR="002F6143" w:rsidRPr="00A246FF" w:rsidRDefault="002F6143" w:rsidP="00CE6BC7">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ru-RU"/>
              </w:rPr>
              <w:t>Вступ до спеціальності</w:t>
            </w:r>
          </w:p>
        </w:tc>
        <w:tc>
          <w:tcPr>
            <w:tcW w:w="141" w:type="pct"/>
            <w:shd w:val="clear" w:color="auto" w:fill="auto"/>
            <w:vAlign w:val="center"/>
            <w:hideMark/>
          </w:tcPr>
          <w:p w14:paraId="6CE6A0DD" w14:textId="77777777" w:rsidR="002F6143" w:rsidRPr="00F15580" w:rsidRDefault="002F6143" w:rsidP="00F15580">
            <w:pPr>
              <w:pStyle w:val="2"/>
              <w:rPr>
                <w:rFonts w:ascii="Times New Roman" w:hAnsi="Times New Roman"/>
                <w:lang w:val="en-US"/>
              </w:rPr>
            </w:pPr>
          </w:p>
        </w:tc>
        <w:tc>
          <w:tcPr>
            <w:tcW w:w="141" w:type="pct"/>
            <w:shd w:val="clear" w:color="auto" w:fill="auto"/>
            <w:hideMark/>
          </w:tcPr>
          <w:p w14:paraId="66B62B9A"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1" w:type="pct"/>
            <w:shd w:val="clear" w:color="auto" w:fill="auto"/>
          </w:tcPr>
          <w:p w14:paraId="75B3B3BE" w14:textId="742E508C" w:rsidR="002F6143" w:rsidRPr="00F15580" w:rsidRDefault="002F6143" w:rsidP="00F15580">
            <w:pPr>
              <w:pStyle w:val="2"/>
              <w:rPr>
                <w:rFonts w:ascii="Times New Roman" w:hAnsi="Times New Roman"/>
                <w:lang w:val="uk-UA"/>
              </w:rPr>
            </w:pPr>
          </w:p>
        </w:tc>
        <w:tc>
          <w:tcPr>
            <w:tcW w:w="141" w:type="pct"/>
            <w:shd w:val="clear" w:color="auto" w:fill="auto"/>
          </w:tcPr>
          <w:p w14:paraId="0A038972" w14:textId="13F33469" w:rsidR="002F6143" w:rsidRPr="00F15580" w:rsidRDefault="002F6143" w:rsidP="00F15580">
            <w:pPr>
              <w:pStyle w:val="2"/>
              <w:rPr>
                <w:rFonts w:ascii="Times New Roman" w:hAnsi="Times New Roman"/>
                <w:lang w:val="uk-UA"/>
              </w:rPr>
            </w:pPr>
          </w:p>
        </w:tc>
        <w:tc>
          <w:tcPr>
            <w:tcW w:w="141" w:type="pct"/>
            <w:shd w:val="clear" w:color="auto" w:fill="auto"/>
          </w:tcPr>
          <w:p w14:paraId="44BC92FC"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1" w:type="pct"/>
            <w:shd w:val="clear" w:color="auto" w:fill="auto"/>
          </w:tcPr>
          <w:p w14:paraId="115FACB5" w14:textId="77777777" w:rsidR="002F6143" w:rsidRPr="00F15580" w:rsidRDefault="002F6143" w:rsidP="00F15580">
            <w:pPr>
              <w:pStyle w:val="2"/>
              <w:rPr>
                <w:rFonts w:ascii="Times New Roman" w:hAnsi="Times New Roman"/>
                <w:lang w:val="uk-UA"/>
              </w:rPr>
            </w:pPr>
          </w:p>
        </w:tc>
        <w:tc>
          <w:tcPr>
            <w:tcW w:w="141" w:type="pct"/>
            <w:shd w:val="clear" w:color="auto" w:fill="auto"/>
          </w:tcPr>
          <w:p w14:paraId="1E716975"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1" w:type="pct"/>
            <w:shd w:val="clear" w:color="auto" w:fill="auto"/>
          </w:tcPr>
          <w:p w14:paraId="7FE76ED6"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1" w:type="pct"/>
            <w:shd w:val="clear" w:color="auto" w:fill="auto"/>
          </w:tcPr>
          <w:p w14:paraId="6C9416EE"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2" w:type="pct"/>
            <w:shd w:val="clear" w:color="auto" w:fill="auto"/>
          </w:tcPr>
          <w:p w14:paraId="084086CD"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2" w:type="pct"/>
            <w:shd w:val="clear" w:color="auto" w:fill="auto"/>
          </w:tcPr>
          <w:p w14:paraId="2E800DF6"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3" w:type="pct"/>
            <w:shd w:val="clear" w:color="auto" w:fill="auto"/>
          </w:tcPr>
          <w:p w14:paraId="01A465A5" w14:textId="77777777" w:rsidR="002F6143" w:rsidRPr="00F15580" w:rsidRDefault="002F6143" w:rsidP="00F15580">
            <w:pPr>
              <w:pStyle w:val="2"/>
              <w:rPr>
                <w:rFonts w:ascii="Times New Roman" w:hAnsi="Times New Roman"/>
                <w:lang w:val="uk-UA"/>
              </w:rPr>
            </w:pPr>
            <w:r w:rsidRPr="00F15580">
              <w:rPr>
                <w:rFonts w:ascii="Times New Roman" w:hAnsi="Times New Roman"/>
                <w:lang w:val="uk-UA"/>
              </w:rPr>
              <w:t>+</w:t>
            </w:r>
          </w:p>
        </w:tc>
        <w:tc>
          <w:tcPr>
            <w:tcW w:w="141" w:type="pct"/>
            <w:vAlign w:val="center"/>
          </w:tcPr>
          <w:p w14:paraId="687399EB" w14:textId="53F73835" w:rsidR="002F6143" w:rsidRPr="00BF13E4" w:rsidRDefault="00BF13E4" w:rsidP="00F15580">
            <w:pPr>
              <w:pStyle w:val="2"/>
              <w:rPr>
                <w:rFonts w:ascii="Times New Roman" w:hAnsi="Times New Roman"/>
                <w:lang w:val="uk-UA"/>
              </w:rPr>
            </w:pPr>
            <w:r>
              <w:rPr>
                <w:rFonts w:ascii="Times New Roman" w:hAnsi="Times New Roman"/>
                <w:lang w:val="uk-UA"/>
              </w:rPr>
              <w:t>+</w:t>
            </w:r>
          </w:p>
        </w:tc>
        <w:tc>
          <w:tcPr>
            <w:tcW w:w="141" w:type="pct"/>
            <w:shd w:val="clear" w:color="auto" w:fill="auto"/>
          </w:tcPr>
          <w:p w14:paraId="1ADC252A" w14:textId="079E8C28"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41" w:type="pct"/>
            <w:shd w:val="clear" w:color="auto" w:fill="auto"/>
            <w:vAlign w:val="center"/>
          </w:tcPr>
          <w:p w14:paraId="0A8A74E9" w14:textId="2FD4F1BD"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7CB3B38B" w14:textId="174AA246"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14FBDA17"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41" w:type="pct"/>
            <w:shd w:val="clear" w:color="auto" w:fill="auto"/>
            <w:vAlign w:val="center"/>
          </w:tcPr>
          <w:p w14:paraId="1CEA6685" w14:textId="25401D44"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676BBEB3" w14:textId="27AF7845"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2B7FD6AF" w14:textId="11A5BC3F"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625BC280" w14:textId="1E3373D0" w:rsidR="002F6143" w:rsidRPr="00F15580" w:rsidRDefault="002F6143" w:rsidP="00F15580">
            <w:pPr>
              <w:pStyle w:val="2"/>
              <w:rPr>
                <w:rFonts w:ascii="Times New Roman" w:hAnsi="Times New Roman"/>
                <w:lang w:val="en-US"/>
              </w:rPr>
            </w:pPr>
          </w:p>
        </w:tc>
        <w:tc>
          <w:tcPr>
            <w:tcW w:w="141" w:type="pct"/>
            <w:shd w:val="clear" w:color="auto" w:fill="auto"/>
            <w:vAlign w:val="center"/>
          </w:tcPr>
          <w:p w14:paraId="75419AEA"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42" w:type="pct"/>
            <w:shd w:val="clear" w:color="auto" w:fill="auto"/>
            <w:vAlign w:val="center"/>
          </w:tcPr>
          <w:p w14:paraId="70E0EADB"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42" w:type="pct"/>
            <w:shd w:val="clear" w:color="auto" w:fill="auto"/>
            <w:vAlign w:val="center"/>
          </w:tcPr>
          <w:p w14:paraId="7F9ECA77"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42" w:type="pct"/>
            <w:shd w:val="clear" w:color="auto" w:fill="auto"/>
            <w:vAlign w:val="center"/>
          </w:tcPr>
          <w:p w14:paraId="09CA41A0" w14:textId="36EEAB82" w:rsidR="002F6143" w:rsidRPr="00F15580" w:rsidRDefault="002F6143" w:rsidP="00F15580">
            <w:pPr>
              <w:pStyle w:val="2"/>
              <w:rPr>
                <w:rFonts w:ascii="Times New Roman" w:hAnsi="Times New Roman"/>
                <w:lang w:val="en-US"/>
              </w:rPr>
            </w:pPr>
          </w:p>
        </w:tc>
        <w:tc>
          <w:tcPr>
            <w:tcW w:w="142" w:type="pct"/>
            <w:shd w:val="clear" w:color="auto" w:fill="auto"/>
            <w:vAlign w:val="center"/>
          </w:tcPr>
          <w:p w14:paraId="2F445D7C"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c>
          <w:tcPr>
            <w:tcW w:w="136" w:type="pct"/>
            <w:shd w:val="clear" w:color="auto" w:fill="auto"/>
            <w:vAlign w:val="center"/>
          </w:tcPr>
          <w:p w14:paraId="6CC32706" w14:textId="77777777" w:rsidR="002F6143" w:rsidRPr="00F15580" w:rsidRDefault="002F6143" w:rsidP="00F15580">
            <w:pPr>
              <w:pStyle w:val="2"/>
              <w:rPr>
                <w:rFonts w:ascii="Times New Roman" w:hAnsi="Times New Roman"/>
                <w:lang w:val="en-US"/>
              </w:rPr>
            </w:pPr>
            <w:r w:rsidRPr="00F15580">
              <w:rPr>
                <w:rFonts w:ascii="Times New Roman" w:hAnsi="Times New Roman"/>
                <w:lang w:val="en-US"/>
              </w:rPr>
              <w:t>+</w:t>
            </w:r>
          </w:p>
        </w:tc>
      </w:tr>
    </w:tbl>
    <w:p w14:paraId="10D7F3C9" w14:textId="77777777" w:rsidR="001A6DCF" w:rsidRPr="001A6DCF" w:rsidRDefault="00D70BA4" w:rsidP="00912FF3">
      <w:pPr>
        <w:pStyle w:val="af0"/>
        <w:numPr>
          <w:ilvl w:val="0"/>
          <w:numId w:val="45"/>
        </w:numPr>
        <w:tabs>
          <w:tab w:val="left" w:pos="284"/>
        </w:tabs>
        <w:spacing w:line="360" w:lineRule="auto"/>
        <w:ind w:left="0" w:firstLine="0"/>
        <w:jc w:val="center"/>
        <w:rPr>
          <w:rFonts w:eastAsia="Arial"/>
          <w:b/>
          <w:sz w:val="28"/>
          <w:lang w:val="uk-UA" w:bidi="ru-RU"/>
        </w:rPr>
      </w:pPr>
      <w:r w:rsidRPr="001A6DCF">
        <w:rPr>
          <w:rFonts w:eastAsia="Arial"/>
          <w:b/>
          <w:sz w:val="28"/>
          <w:lang w:val="uk-UA" w:bidi="ru-RU"/>
        </w:rPr>
        <w:br w:type="page"/>
      </w:r>
      <w:r w:rsidR="00A246FF" w:rsidRPr="001A6DCF">
        <w:rPr>
          <w:rFonts w:eastAsia="Arial"/>
          <w:b/>
          <w:sz w:val="28"/>
          <w:lang w:val="uk-UA" w:bidi="ru-RU"/>
        </w:rPr>
        <w:lastRenderedPageBreak/>
        <w:t>Матриця забезпечення програмних результатів</w:t>
      </w:r>
      <w:r w:rsidR="00C14488" w:rsidRPr="00C14488">
        <w:rPr>
          <w:rFonts w:eastAsia="Arial"/>
          <w:b/>
          <w:sz w:val="28"/>
          <w:lang w:bidi="ru-RU"/>
        </w:rPr>
        <w:t xml:space="preserve"> </w:t>
      </w:r>
      <w:r w:rsidR="00A246FF" w:rsidRPr="001A6DCF">
        <w:rPr>
          <w:rFonts w:eastAsia="Arial"/>
          <w:b/>
          <w:sz w:val="28"/>
          <w:lang w:val="uk-UA" w:bidi="ru-RU"/>
        </w:rPr>
        <w:t>навчання</w:t>
      </w:r>
      <w:r w:rsidR="001A6DCF" w:rsidRPr="001A6DCF">
        <w:rPr>
          <w:rFonts w:eastAsia="Arial"/>
          <w:b/>
          <w:sz w:val="28"/>
          <w:lang w:val="uk-UA" w:bidi="ru-RU"/>
        </w:rPr>
        <w:t xml:space="preserve"> (ПРН)</w:t>
      </w:r>
    </w:p>
    <w:p w14:paraId="47B00D48" w14:textId="2AD56A63" w:rsidR="00A246FF" w:rsidRDefault="00A246FF" w:rsidP="00912FF3">
      <w:pPr>
        <w:pStyle w:val="af0"/>
        <w:tabs>
          <w:tab w:val="left" w:pos="284"/>
        </w:tabs>
        <w:spacing w:line="360" w:lineRule="auto"/>
        <w:ind w:left="0" w:firstLine="0"/>
        <w:jc w:val="center"/>
        <w:rPr>
          <w:rFonts w:eastAsia="Arial"/>
          <w:b/>
          <w:sz w:val="28"/>
          <w:lang w:val="uk-UA" w:bidi="ru-RU"/>
        </w:rPr>
      </w:pPr>
      <w:r w:rsidRPr="001A6DCF">
        <w:rPr>
          <w:rFonts w:eastAsia="Arial"/>
          <w:b/>
          <w:sz w:val="28"/>
          <w:lang w:val="uk-UA" w:bidi="ru-RU"/>
        </w:rPr>
        <w:t>відповідними компонентами освітньо-професійної програми</w:t>
      </w:r>
    </w:p>
    <w:p w14:paraId="585F14E1" w14:textId="77777777" w:rsidR="00912FF3" w:rsidRPr="001A6DCF" w:rsidRDefault="00912FF3" w:rsidP="001A6DCF">
      <w:pPr>
        <w:pStyle w:val="af0"/>
        <w:tabs>
          <w:tab w:val="left" w:pos="284"/>
        </w:tabs>
        <w:ind w:left="0" w:firstLine="0"/>
        <w:jc w:val="center"/>
        <w:rPr>
          <w:rFonts w:eastAsia="Arial"/>
          <w:b/>
          <w:sz w:val="15"/>
          <w:szCs w:val="28"/>
          <w:lang w:val="uk-UA" w:bidi="ru-RU"/>
        </w:rPr>
      </w:pPr>
    </w:p>
    <w:tbl>
      <w:tblPr>
        <w:tblW w:w="148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210"/>
        <w:gridCol w:w="602"/>
        <w:gridCol w:w="602"/>
        <w:gridCol w:w="602"/>
        <w:gridCol w:w="602"/>
        <w:gridCol w:w="602"/>
        <w:gridCol w:w="602"/>
        <w:gridCol w:w="602"/>
        <w:gridCol w:w="602"/>
        <w:gridCol w:w="602"/>
        <w:gridCol w:w="608"/>
        <w:gridCol w:w="608"/>
        <w:gridCol w:w="608"/>
        <w:gridCol w:w="608"/>
        <w:gridCol w:w="608"/>
        <w:gridCol w:w="608"/>
        <w:gridCol w:w="608"/>
        <w:gridCol w:w="608"/>
        <w:gridCol w:w="611"/>
      </w:tblGrid>
      <w:tr w:rsidR="00A246FF" w:rsidRPr="00877A92" w14:paraId="2E9EE208" w14:textId="77777777" w:rsidTr="00CB0A65">
        <w:trPr>
          <w:cantSplit/>
          <w:trHeight w:val="446"/>
        </w:trPr>
        <w:tc>
          <w:tcPr>
            <w:tcW w:w="3998" w:type="dxa"/>
            <w:gridSpan w:val="2"/>
            <w:vMerge w:val="restart"/>
            <w:shd w:val="clear" w:color="auto" w:fill="auto"/>
            <w:vAlign w:val="center"/>
            <w:hideMark/>
          </w:tcPr>
          <w:p w14:paraId="47FA63E3" w14:textId="77777777" w:rsidR="00A246FF" w:rsidRPr="00EB440C"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sidRPr="00EB440C">
              <w:rPr>
                <w:rFonts w:ascii="Times New Roman" w:eastAsia="Times New Roman" w:hAnsi="Times New Roman" w:cs="Times New Roman"/>
                <w:b/>
                <w:bCs/>
                <w:color w:val="000000"/>
                <w:sz w:val="28"/>
                <w:szCs w:val="28"/>
                <w:lang w:val="uk-UA" w:eastAsia="uk-UA"/>
              </w:rPr>
              <w:t>Освітні компоненти</w:t>
            </w:r>
          </w:p>
        </w:tc>
        <w:tc>
          <w:tcPr>
            <w:tcW w:w="10893" w:type="dxa"/>
            <w:gridSpan w:val="18"/>
            <w:shd w:val="clear" w:color="auto" w:fill="auto"/>
            <w:vAlign w:val="center"/>
          </w:tcPr>
          <w:p w14:paraId="6BD6E869"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П</w:t>
            </w:r>
            <w:r w:rsidRPr="00C72CCA">
              <w:rPr>
                <w:rFonts w:ascii="Times New Roman" w:eastAsia="Times New Roman" w:hAnsi="Times New Roman" w:cs="Times New Roman"/>
                <w:b/>
                <w:bCs/>
                <w:color w:val="000000"/>
                <w:sz w:val="28"/>
                <w:szCs w:val="28"/>
                <w:lang w:val="uk-UA" w:eastAsia="uk-UA"/>
              </w:rPr>
              <w:t>рограмн</w:t>
            </w:r>
            <w:r>
              <w:rPr>
                <w:rFonts w:ascii="Times New Roman" w:eastAsia="Times New Roman" w:hAnsi="Times New Roman" w:cs="Times New Roman"/>
                <w:b/>
                <w:bCs/>
                <w:color w:val="000000"/>
                <w:sz w:val="28"/>
                <w:szCs w:val="28"/>
                <w:lang w:val="uk-UA" w:eastAsia="uk-UA"/>
              </w:rPr>
              <w:t>і</w:t>
            </w:r>
            <w:r w:rsidRPr="00C72CCA">
              <w:rPr>
                <w:rFonts w:ascii="Times New Roman" w:eastAsia="Times New Roman" w:hAnsi="Times New Roman" w:cs="Times New Roman"/>
                <w:b/>
                <w:bCs/>
                <w:color w:val="000000"/>
                <w:sz w:val="28"/>
                <w:szCs w:val="28"/>
                <w:lang w:val="uk-UA" w:eastAsia="uk-UA"/>
              </w:rPr>
              <w:t xml:space="preserve"> результат</w:t>
            </w:r>
            <w:r>
              <w:rPr>
                <w:rFonts w:ascii="Times New Roman" w:eastAsia="Times New Roman" w:hAnsi="Times New Roman" w:cs="Times New Roman"/>
                <w:b/>
                <w:bCs/>
                <w:color w:val="000000"/>
                <w:sz w:val="28"/>
                <w:szCs w:val="28"/>
                <w:lang w:val="uk-UA" w:eastAsia="uk-UA"/>
              </w:rPr>
              <w:t>и</w:t>
            </w:r>
            <w:r w:rsidRPr="00C72CCA">
              <w:rPr>
                <w:rFonts w:ascii="Times New Roman" w:eastAsia="Times New Roman" w:hAnsi="Times New Roman" w:cs="Times New Roman"/>
                <w:b/>
                <w:bCs/>
                <w:color w:val="000000"/>
                <w:sz w:val="28"/>
                <w:szCs w:val="28"/>
                <w:lang w:val="uk-UA" w:eastAsia="uk-UA"/>
              </w:rPr>
              <w:t xml:space="preserve"> навчання</w:t>
            </w:r>
          </w:p>
        </w:tc>
      </w:tr>
      <w:tr w:rsidR="00A246FF" w:rsidRPr="00877A92" w14:paraId="73815144" w14:textId="77777777" w:rsidTr="00CB0A65">
        <w:trPr>
          <w:cantSplit/>
          <w:trHeight w:val="425"/>
        </w:trPr>
        <w:tc>
          <w:tcPr>
            <w:tcW w:w="3998" w:type="dxa"/>
            <w:gridSpan w:val="2"/>
            <w:vMerge/>
            <w:shd w:val="clear" w:color="auto" w:fill="auto"/>
            <w:vAlign w:val="center"/>
          </w:tcPr>
          <w:p w14:paraId="20521750" w14:textId="77777777" w:rsidR="00A246FF" w:rsidRPr="00877A92" w:rsidRDefault="00A246FF" w:rsidP="001F294B">
            <w:pPr>
              <w:spacing w:after="0" w:line="240" w:lineRule="auto"/>
              <w:jc w:val="center"/>
              <w:rPr>
                <w:rFonts w:ascii="Times New Roman" w:eastAsia="Times New Roman" w:hAnsi="Times New Roman" w:cs="Times New Roman"/>
                <w:color w:val="000000"/>
                <w:sz w:val="28"/>
                <w:szCs w:val="28"/>
                <w:lang w:val="uk-UA" w:eastAsia="uk-UA"/>
              </w:rPr>
            </w:pPr>
          </w:p>
        </w:tc>
        <w:tc>
          <w:tcPr>
            <w:tcW w:w="602" w:type="dxa"/>
            <w:shd w:val="clear" w:color="auto" w:fill="auto"/>
            <w:vAlign w:val="center"/>
          </w:tcPr>
          <w:p w14:paraId="085519B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w:t>
            </w:r>
          </w:p>
        </w:tc>
        <w:tc>
          <w:tcPr>
            <w:tcW w:w="602" w:type="dxa"/>
            <w:shd w:val="clear" w:color="auto" w:fill="auto"/>
            <w:vAlign w:val="center"/>
          </w:tcPr>
          <w:p w14:paraId="43C7C65D"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2</w:t>
            </w:r>
          </w:p>
        </w:tc>
        <w:tc>
          <w:tcPr>
            <w:tcW w:w="602" w:type="dxa"/>
            <w:shd w:val="clear" w:color="auto" w:fill="auto"/>
            <w:vAlign w:val="center"/>
          </w:tcPr>
          <w:p w14:paraId="6211AB8F"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3</w:t>
            </w:r>
          </w:p>
        </w:tc>
        <w:tc>
          <w:tcPr>
            <w:tcW w:w="602" w:type="dxa"/>
            <w:shd w:val="clear" w:color="auto" w:fill="auto"/>
            <w:vAlign w:val="center"/>
          </w:tcPr>
          <w:p w14:paraId="5AEF7B9E"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4</w:t>
            </w:r>
          </w:p>
        </w:tc>
        <w:tc>
          <w:tcPr>
            <w:tcW w:w="602" w:type="dxa"/>
            <w:shd w:val="clear" w:color="auto" w:fill="auto"/>
            <w:vAlign w:val="center"/>
          </w:tcPr>
          <w:p w14:paraId="3066411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5</w:t>
            </w:r>
          </w:p>
        </w:tc>
        <w:tc>
          <w:tcPr>
            <w:tcW w:w="602" w:type="dxa"/>
            <w:shd w:val="clear" w:color="auto" w:fill="auto"/>
            <w:vAlign w:val="center"/>
          </w:tcPr>
          <w:p w14:paraId="5DDC611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6</w:t>
            </w:r>
          </w:p>
        </w:tc>
        <w:tc>
          <w:tcPr>
            <w:tcW w:w="602" w:type="dxa"/>
            <w:shd w:val="clear" w:color="auto" w:fill="auto"/>
            <w:vAlign w:val="center"/>
          </w:tcPr>
          <w:p w14:paraId="6A8525E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7</w:t>
            </w:r>
          </w:p>
        </w:tc>
        <w:tc>
          <w:tcPr>
            <w:tcW w:w="602" w:type="dxa"/>
            <w:shd w:val="clear" w:color="auto" w:fill="auto"/>
            <w:vAlign w:val="center"/>
          </w:tcPr>
          <w:p w14:paraId="110C6032"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p>
        </w:tc>
        <w:tc>
          <w:tcPr>
            <w:tcW w:w="602" w:type="dxa"/>
            <w:shd w:val="clear" w:color="auto" w:fill="auto"/>
            <w:vAlign w:val="center"/>
          </w:tcPr>
          <w:p w14:paraId="22D31E01"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p>
        </w:tc>
        <w:tc>
          <w:tcPr>
            <w:tcW w:w="608" w:type="dxa"/>
            <w:shd w:val="clear" w:color="auto" w:fill="auto"/>
            <w:vAlign w:val="center"/>
          </w:tcPr>
          <w:p w14:paraId="1832DCE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10</w:t>
            </w:r>
          </w:p>
        </w:tc>
        <w:tc>
          <w:tcPr>
            <w:tcW w:w="608" w:type="dxa"/>
            <w:shd w:val="clear" w:color="auto" w:fill="auto"/>
            <w:vAlign w:val="center"/>
          </w:tcPr>
          <w:p w14:paraId="7251BA99"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11</w:t>
            </w:r>
          </w:p>
        </w:tc>
        <w:tc>
          <w:tcPr>
            <w:tcW w:w="608" w:type="dxa"/>
            <w:shd w:val="clear" w:color="auto" w:fill="auto"/>
            <w:vAlign w:val="center"/>
          </w:tcPr>
          <w:p w14:paraId="44706543"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12</w:t>
            </w:r>
          </w:p>
        </w:tc>
        <w:tc>
          <w:tcPr>
            <w:tcW w:w="608" w:type="dxa"/>
            <w:shd w:val="clear" w:color="auto" w:fill="auto"/>
            <w:vAlign w:val="center"/>
          </w:tcPr>
          <w:p w14:paraId="26E9818D"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13</w:t>
            </w:r>
          </w:p>
        </w:tc>
        <w:tc>
          <w:tcPr>
            <w:tcW w:w="608" w:type="dxa"/>
            <w:shd w:val="clear" w:color="auto" w:fill="auto"/>
            <w:vAlign w:val="center"/>
          </w:tcPr>
          <w:p w14:paraId="671BB94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14</w:t>
            </w:r>
          </w:p>
        </w:tc>
        <w:tc>
          <w:tcPr>
            <w:tcW w:w="608" w:type="dxa"/>
            <w:shd w:val="clear" w:color="auto" w:fill="auto"/>
            <w:vAlign w:val="center"/>
          </w:tcPr>
          <w:p w14:paraId="2D9F44A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15</w:t>
            </w:r>
          </w:p>
        </w:tc>
        <w:tc>
          <w:tcPr>
            <w:tcW w:w="608" w:type="dxa"/>
            <w:shd w:val="clear" w:color="auto" w:fill="auto"/>
            <w:vAlign w:val="center"/>
          </w:tcPr>
          <w:p w14:paraId="5219005F"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16</w:t>
            </w:r>
          </w:p>
        </w:tc>
        <w:tc>
          <w:tcPr>
            <w:tcW w:w="608" w:type="dxa"/>
            <w:shd w:val="clear" w:color="auto" w:fill="auto"/>
            <w:vAlign w:val="center"/>
          </w:tcPr>
          <w:p w14:paraId="2430309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17</w:t>
            </w:r>
          </w:p>
        </w:tc>
        <w:tc>
          <w:tcPr>
            <w:tcW w:w="611" w:type="dxa"/>
            <w:shd w:val="clear" w:color="auto" w:fill="auto"/>
            <w:vAlign w:val="center"/>
          </w:tcPr>
          <w:p w14:paraId="67C45F1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18</w:t>
            </w:r>
          </w:p>
        </w:tc>
      </w:tr>
      <w:tr w:rsidR="001E5838" w:rsidRPr="00877A92" w14:paraId="63AA69A5" w14:textId="77777777" w:rsidTr="00CB0A65">
        <w:trPr>
          <w:cantSplit/>
          <w:trHeight w:val="340"/>
        </w:trPr>
        <w:tc>
          <w:tcPr>
            <w:tcW w:w="1788" w:type="dxa"/>
            <w:shd w:val="clear" w:color="auto" w:fill="auto"/>
            <w:vAlign w:val="center"/>
            <w:hideMark/>
          </w:tcPr>
          <w:p w14:paraId="4317A25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1.1.Б.</w:t>
            </w:r>
          </w:p>
        </w:tc>
        <w:tc>
          <w:tcPr>
            <w:tcW w:w="2210" w:type="dxa"/>
            <w:tcBorders>
              <w:top w:val="single" w:sz="4" w:space="0" w:color="auto"/>
              <w:left w:val="single" w:sz="4" w:space="0" w:color="auto"/>
              <w:bottom w:val="single" w:sz="4" w:space="0" w:color="auto"/>
              <w:right w:val="single" w:sz="4" w:space="0" w:color="auto"/>
            </w:tcBorders>
            <w:vAlign w:val="bottom"/>
          </w:tcPr>
          <w:p w14:paraId="7CBB3778"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Українська мова (за фах. спрям.)</w:t>
            </w:r>
          </w:p>
        </w:tc>
        <w:tc>
          <w:tcPr>
            <w:tcW w:w="602" w:type="dxa"/>
            <w:shd w:val="clear" w:color="auto" w:fill="auto"/>
            <w:vAlign w:val="center"/>
            <w:hideMark/>
          </w:tcPr>
          <w:p w14:paraId="354BF75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E5BE10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D494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73F72C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823633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0A2C2F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F1DA91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FEB9AE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A2BD2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A3F593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4E308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1A78E1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020DC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DD738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49E681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C0C87E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7C5CC2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A35F95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60D0FE4A" w14:textId="77777777" w:rsidTr="00CB0A65">
        <w:trPr>
          <w:cantSplit/>
          <w:trHeight w:val="340"/>
        </w:trPr>
        <w:tc>
          <w:tcPr>
            <w:tcW w:w="1788" w:type="dxa"/>
            <w:shd w:val="clear" w:color="auto" w:fill="auto"/>
            <w:vAlign w:val="center"/>
            <w:hideMark/>
          </w:tcPr>
          <w:p w14:paraId="1BA3DB40"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1.2.Б.</w:t>
            </w:r>
          </w:p>
        </w:tc>
        <w:tc>
          <w:tcPr>
            <w:tcW w:w="2210" w:type="dxa"/>
            <w:tcBorders>
              <w:top w:val="single" w:sz="4" w:space="0" w:color="auto"/>
              <w:left w:val="single" w:sz="4" w:space="0" w:color="auto"/>
              <w:bottom w:val="single" w:sz="4" w:space="0" w:color="auto"/>
              <w:right w:val="single" w:sz="4" w:space="0" w:color="auto"/>
            </w:tcBorders>
            <w:vAlign w:val="bottom"/>
          </w:tcPr>
          <w:p w14:paraId="781EE6D6"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Іноземна мова (за проф. спр.)</w:t>
            </w:r>
          </w:p>
        </w:tc>
        <w:tc>
          <w:tcPr>
            <w:tcW w:w="602" w:type="dxa"/>
            <w:shd w:val="clear" w:color="auto" w:fill="auto"/>
            <w:vAlign w:val="center"/>
            <w:hideMark/>
          </w:tcPr>
          <w:p w14:paraId="548A8F9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2B434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65C7F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597890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702B0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72F9D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C5E82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69591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8CD27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727DF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F572DB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E80CB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E144BA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BA8130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9EEAB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43994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0069C2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8A0831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6CCF6D68" w14:textId="77777777" w:rsidTr="00CB0A65">
        <w:trPr>
          <w:cantSplit/>
          <w:trHeight w:val="340"/>
        </w:trPr>
        <w:tc>
          <w:tcPr>
            <w:tcW w:w="1788" w:type="dxa"/>
            <w:shd w:val="clear" w:color="auto" w:fill="auto"/>
            <w:vAlign w:val="center"/>
            <w:hideMark/>
          </w:tcPr>
          <w:p w14:paraId="4CB83F95"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1.3.Б.</w:t>
            </w:r>
          </w:p>
        </w:tc>
        <w:tc>
          <w:tcPr>
            <w:tcW w:w="2210" w:type="dxa"/>
            <w:tcBorders>
              <w:top w:val="single" w:sz="4" w:space="0" w:color="auto"/>
              <w:left w:val="single" w:sz="4" w:space="0" w:color="auto"/>
              <w:bottom w:val="single" w:sz="4" w:space="0" w:color="auto"/>
              <w:right w:val="single" w:sz="4" w:space="0" w:color="auto"/>
            </w:tcBorders>
            <w:vAlign w:val="bottom"/>
          </w:tcPr>
          <w:p w14:paraId="536C1191"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Історія України </w:t>
            </w:r>
          </w:p>
        </w:tc>
        <w:tc>
          <w:tcPr>
            <w:tcW w:w="602" w:type="dxa"/>
            <w:shd w:val="clear" w:color="auto" w:fill="auto"/>
            <w:vAlign w:val="center"/>
            <w:hideMark/>
          </w:tcPr>
          <w:p w14:paraId="73EACAB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17046B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B55D22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66B8BF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6E64BB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BF481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E28588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CD821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93E19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642876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151EFB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F66CD7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5E479A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91B395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743B6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A1825C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B6F109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EDBAED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4A747926" w14:textId="77777777" w:rsidTr="00CB0A65">
        <w:trPr>
          <w:cantSplit/>
          <w:trHeight w:val="340"/>
        </w:trPr>
        <w:tc>
          <w:tcPr>
            <w:tcW w:w="1788" w:type="dxa"/>
            <w:shd w:val="clear" w:color="auto" w:fill="auto"/>
            <w:vAlign w:val="center"/>
            <w:hideMark/>
          </w:tcPr>
          <w:p w14:paraId="6CA51FEC"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1.4.Б.</w:t>
            </w:r>
          </w:p>
        </w:tc>
        <w:tc>
          <w:tcPr>
            <w:tcW w:w="2210" w:type="dxa"/>
            <w:tcBorders>
              <w:top w:val="single" w:sz="4" w:space="0" w:color="auto"/>
              <w:left w:val="single" w:sz="4" w:space="0" w:color="auto"/>
              <w:bottom w:val="single" w:sz="4" w:space="0" w:color="auto"/>
              <w:right w:val="single" w:sz="4" w:space="0" w:color="auto"/>
            </w:tcBorders>
            <w:vAlign w:val="bottom"/>
          </w:tcPr>
          <w:p w14:paraId="15C6855E"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Філософія</w:t>
            </w:r>
          </w:p>
        </w:tc>
        <w:tc>
          <w:tcPr>
            <w:tcW w:w="602" w:type="dxa"/>
            <w:shd w:val="clear" w:color="auto" w:fill="auto"/>
            <w:vAlign w:val="center"/>
            <w:hideMark/>
          </w:tcPr>
          <w:p w14:paraId="7BF7188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174C16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2CFFB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5ABAC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BCB0C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D66A2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8B34C4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182589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08CC0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2D39B1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AF1DFF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2A681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1E908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01ED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9096D4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9B1466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0E6DDE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3DC6D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526B5BC" w14:textId="77777777" w:rsidTr="00CB0A65">
        <w:trPr>
          <w:cantSplit/>
          <w:trHeight w:val="340"/>
        </w:trPr>
        <w:tc>
          <w:tcPr>
            <w:tcW w:w="1788" w:type="dxa"/>
            <w:shd w:val="clear" w:color="auto" w:fill="auto"/>
            <w:vAlign w:val="center"/>
            <w:hideMark/>
          </w:tcPr>
          <w:p w14:paraId="7158726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1.5.Б.</w:t>
            </w:r>
          </w:p>
        </w:tc>
        <w:tc>
          <w:tcPr>
            <w:tcW w:w="2210" w:type="dxa"/>
            <w:tcBorders>
              <w:top w:val="single" w:sz="4" w:space="0" w:color="auto"/>
              <w:left w:val="single" w:sz="4" w:space="0" w:color="auto"/>
              <w:bottom w:val="single" w:sz="4" w:space="0" w:color="auto"/>
              <w:right w:val="single" w:sz="4" w:space="0" w:color="auto"/>
            </w:tcBorders>
            <w:vAlign w:val="bottom"/>
          </w:tcPr>
          <w:p w14:paraId="6929E42F"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Прикладна математика</w:t>
            </w:r>
          </w:p>
        </w:tc>
        <w:tc>
          <w:tcPr>
            <w:tcW w:w="602" w:type="dxa"/>
            <w:shd w:val="clear" w:color="auto" w:fill="auto"/>
            <w:vAlign w:val="center"/>
            <w:hideMark/>
          </w:tcPr>
          <w:p w14:paraId="0723C83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C4204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17E04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04918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50220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335C6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1A530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9F0892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BCAFBA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524347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8FE99E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A63A58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D2587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F98324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CCCD8D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9A7288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CCB02B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333CC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7BA8B0AA" w14:textId="77777777" w:rsidTr="00CB0A65">
        <w:trPr>
          <w:cantSplit/>
          <w:trHeight w:val="340"/>
        </w:trPr>
        <w:tc>
          <w:tcPr>
            <w:tcW w:w="1788" w:type="dxa"/>
            <w:shd w:val="clear" w:color="auto" w:fill="auto"/>
            <w:vAlign w:val="center"/>
            <w:hideMark/>
          </w:tcPr>
          <w:p w14:paraId="39169F93"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1.6.Б.</w:t>
            </w:r>
          </w:p>
        </w:tc>
        <w:tc>
          <w:tcPr>
            <w:tcW w:w="2210" w:type="dxa"/>
            <w:tcBorders>
              <w:top w:val="single" w:sz="4" w:space="0" w:color="auto"/>
              <w:left w:val="single" w:sz="4" w:space="0" w:color="auto"/>
              <w:bottom w:val="single" w:sz="4" w:space="0" w:color="auto"/>
              <w:right w:val="single" w:sz="4" w:space="0" w:color="auto"/>
            </w:tcBorders>
            <w:vAlign w:val="center"/>
          </w:tcPr>
          <w:p w14:paraId="33F49FAC"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Комп’ютерна техніка та програмування</w:t>
            </w:r>
          </w:p>
        </w:tc>
        <w:tc>
          <w:tcPr>
            <w:tcW w:w="602" w:type="dxa"/>
            <w:shd w:val="clear" w:color="auto" w:fill="auto"/>
            <w:vAlign w:val="center"/>
            <w:hideMark/>
          </w:tcPr>
          <w:p w14:paraId="4A9E581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7A60C3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2FC47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9005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F3B994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73689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8167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97E3E3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262C8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2883C9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F897A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82C32F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2AC4B1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6C9293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E3DF7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A5FB8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5283A5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4353A9D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32E1628F" w14:textId="77777777" w:rsidTr="00CB0A65">
        <w:trPr>
          <w:cantSplit/>
          <w:trHeight w:val="340"/>
        </w:trPr>
        <w:tc>
          <w:tcPr>
            <w:tcW w:w="1788" w:type="dxa"/>
            <w:shd w:val="clear" w:color="auto" w:fill="auto"/>
            <w:vAlign w:val="center"/>
            <w:hideMark/>
          </w:tcPr>
          <w:p w14:paraId="118E761A"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1.7.Б.</w:t>
            </w:r>
          </w:p>
        </w:tc>
        <w:tc>
          <w:tcPr>
            <w:tcW w:w="2210" w:type="dxa"/>
            <w:tcBorders>
              <w:top w:val="single" w:sz="4" w:space="0" w:color="auto"/>
              <w:left w:val="single" w:sz="4" w:space="0" w:color="auto"/>
              <w:bottom w:val="single" w:sz="4" w:space="0" w:color="auto"/>
              <w:right w:val="single" w:sz="4" w:space="0" w:color="auto"/>
            </w:tcBorders>
            <w:vAlign w:val="center"/>
          </w:tcPr>
          <w:p w14:paraId="21557F2A"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Біофізикa</w:t>
            </w:r>
          </w:p>
        </w:tc>
        <w:tc>
          <w:tcPr>
            <w:tcW w:w="602" w:type="dxa"/>
            <w:shd w:val="clear" w:color="auto" w:fill="auto"/>
            <w:vAlign w:val="center"/>
            <w:hideMark/>
          </w:tcPr>
          <w:p w14:paraId="67FC3F2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310A82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0F648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68FE3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9291D3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951F64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62104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186C9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50B624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C6342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ECCA24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B794D6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79B9F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304F9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06B413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DB15BC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81BC7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7CC529C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70A5396F" w14:textId="77777777" w:rsidTr="00CB0A65">
        <w:trPr>
          <w:cantSplit/>
          <w:trHeight w:val="340"/>
        </w:trPr>
        <w:tc>
          <w:tcPr>
            <w:tcW w:w="1788" w:type="dxa"/>
            <w:shd w:val="clear" w:color="auto" w:fill="auto"/>
            <w:vAlign w:val="center"/>
            <w:hideMark/>
          </w:tcPr>
          <w:p w14:paraId="0B8ECDB6"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1.8.Б.</w:t>
            </w:r>
          </w:p>
        </w:tc>
        <w:tc>
          <w:tcPr>
            <w:tcW w:w="2210" w:type="dxa"/>
            <w:tcBorders>
              <w:top w:val="single" w:sz="4" w:space="0" w:color="auto"/>
              <w:left w:val="single" w:sz="4" w:space="0" w:color="auto"/>
              <w:bottom w:val="single" w:sz="4" w:space="0" w:color="auto"/>
              <w:right w:val="single" w:sz="4" w:space="0" w:color="auto"/>
            </w:tcBorders>
            <w:vAlign w:val="center"/>
          </w:tcPr>
          <w:p w14:paraId="007676B8"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602" w:type="dxa"/>
            <w:shd w:val="clear" w:color="auto" w:fill="auto"/>
            <w:vAlign w:val="center"/>
            <w:hideMark/>
          </w:tcPr>
          <w:p w14:paraId="5BB51BC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DF77E3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AB17F3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669164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88954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88F0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8919D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5B1455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CBEEF1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3E6BA7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58D40A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6F6081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7A0D70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06734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2594C0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6C6E48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73A51D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636339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48EB9CE6" w14:textId="77777777" w:rsidTr="00CB0A65">
        <w:trPr>
          <w:cantSplit/>
          <w:trHeight w:val="340"/>
        </w:trPr>
        <w:tc>
          <w:tcPr>
            <w:tcW w:w="1788" w:type="dxa"/>
            <w:shd w:val="clear" w:color="auto" w:fill="auto"/>
            <w:vAlign w:val="center"/>
            <w:hideMark/>
          </w:tcPr>
          <w:p w14:paraId="0D994087"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1.9.Б.</w:t>
            </w:r>
          </w:p>
        </w:tc>
        <w:tc>
          <w:tcPr>
            <w:tcW w:w="2210" w:type="dxa"/>
            <w:tcBorders>
              <w:top w:val="single" w:sz="4" w:space="0" w:color="auto"/>
              <w:left w:val="single" w:sz="4" w:space="0" w:color="auto"/>
              <w:bottom w:val="single" w:sz="4" w:space="0" w:color="auto"/>
              <w:right w:val="single" w:sz="4" w:space="0" w:color="auto"/>
            </w:tcBorders>
            <w:vAlign w:val="center"/>
          </w:tcPr>
          <w:p w14:paraId="4B4D2F6B"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Гідроботаніка</w:t>
            </w:r>
          </w:p>
        </w:tc>
        <w:tc>
          <w:tcPr>
            <w:tcW w:w="602" w:type="dxa"/>
            <w:shd w:val="clear" w:color="auto" w:fill="auto"/>
            <w:vAlign w:val="center"/>
            <w:hideMark/>
          </w:tcPr>
          <w:p w14:paraId="6B20F46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A4E3AF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639CEB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BBC49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713E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86F54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7D12D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20489E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CFDBF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DB3F5D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EAEED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ED91DE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A5DB79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858A8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48A48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9DDFDF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646B2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3B6FBE7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43D326A" w14:textId="77777777" w:rsidTr="00CB0A65">
        <w:trPr>
          <w:cantSplit/>
          <w:trHeight w:val="340"/>
        </w:trPr>
        <w:tc>
          <w:tcPr>
            <w:tcW w:w="1788" w:type="dxa"/>
            <w:shd w:val="clear" w:color="auto" w:fill="auto"/>
            <w:vAlign w:val="center"/>
            <w:hideMark/>
          </w:tcPr>
          <w:p w14:paraId="11EEF51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1.10.Б.</w:t>
            </w:r>
          </w:p>
        </w:tc>
        <w:tc>
          <w:tcPr>
            <w:tcW w:w="2210" w:type="dxa"/>
            <w:tcBorders>
              <w:top w:val="single" w:sz="4" w:space="0" w:color="auto"/>
              <w:left w:val="single" w:sz="4" w:space="0" w:color="auto"/>
              <w:bottom w:val="single" w:sz="4" w:space="0" w:color="auto"/>
              <w:right w:val="single" w:sz="4" w:space="0" w:color="auto"/>
            </w:tcBorders>
            <w:vAlign w:val="center"/>
          </w:tcPr>
          <w:p w14:paraId="173CCBB9" w14:textId="41EE62D0"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Зоологія</w:t>
            </w:r>
          </w:p>
        </w:tc>
        <w:tc>
          <w:tcPr>
            <w:tcW w:w="602" w:type="dxa"/>
            <w:shd w:val="clear" w:color="auto" w:fill="auto"/>
            <w:vAlign w:val="center"/>
            <w:hideMark/>
          </w:tcPr>
          <w:p w14:paraId="1260285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F7501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3C76F3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501B4E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D8585F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67127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00752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29A320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07D20F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674E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53A33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4C925A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3B734C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67011A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62145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1B29A2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BCFC5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CEB91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3C9DD51" w14:textId="77777777" w:rsidTr="00CB0A65">
        <w:trPr>
          <w:cantSplit/>
          <w:trHeight w:val="340"/>
        </w:trPr>
        <w:tc>
          <w:tcPr>
            <w:tcW w:w="1788" w:type="dxa"/>
            <w:shd w:val="clear" w:color="auto" w:fill="auto"/>
            <w:vAlign w:val="center"/>
            <w:hideMark/>
          </w:tcPr>
          <w:p w14:paraId="3AC3B6D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1.11.Б.</w:t>
            </w:r>
          </w:p>
        </w:tc>
        <w:tc>
          <w:tcPr>
            <w:tcW w:w="2210" w:type="dxa"/>
            <w:tcBorders>
              <w:top w:val="single" w:sz="4" w:space="0" w:color="auto"/>
              <w:left w:val="single" w:sz="4" w:space="0" w:color="auto"/>
              <w:bottom w:val="single" w:sz="4" w:space="0" w:color="auto"/>
              <w:right w:val="single" w:sz="4" w:space="0" w:color="auto"/>
            </w:tcBorders>
            <w:vAlign w:val="center"/>
          </w:tcPr>
          <w:p w14:paraId="014A4800"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Гідробіологія </w:t>
            </w:r>
          </w:p>
        </w:tc>
        <w:tc>
          <w:tcPr>
            <w:tcW w:w="602" w:type="dxa"/>
            <w:shd w:val="clear" w:color="auto" w:fill="auto"/>
            <w:vAlign w:val="center"/>
            <w:hideMark/>
          </w:tcPr>
          <w:p w14:paraId="19B8DF1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52A2C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13BD7E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FD71A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A2FE32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A2A949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E93C9C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6B0144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C07E5D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609BD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EAA5CA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B16AA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95474F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818C0D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ABA58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FA95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741291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9D321F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1E5838" w:rsidRPr="00877A92" w14:paraId="17436016" w14:textId="77777777" w:rsidTr="00CB0A65">
        <w:trPr>
          <w:cantSplit/>
          <w:trHeight w:val="340"/>
        </w:trPr>
        <w:tc>
          <w:tcPr>
            <w:tcW w:w="1788" w:type="dxa"/>
            <w:shd w:val="clear" w:color="auto" w:fill="auto"/>
            <w:vAlign w:val="center"/>
            <w:hideMark/>
          </w:tcPr>
          <w:p w14:paraId="723C19D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1.12.Б.</w:t>
            </w:r>
          </w:p>
        </w:tc>
        <w:tc>
          <w:tcPr>
            <w:tcW w:w="2210" w:type="dxa"/>
            <w:tcBorders>
              <w:top w:val="single" w:sz="4" w:space="0" w:color="auto"/>
              <w:left w:val="single" w:sz="4" w:space="0" w:color="auto"/>
              <w:bottom w:val="single" w:sz="4" w:space="0" w:color="auto"/>
              <w:right w:val="single" w:sz="4" w:space="0" w:color="auto"/>
            </w:tcBorders>
            <w:vAlign w:val="center"/>
          </w:tcPr>
          <w:p w14:paraId="06B7DD12"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Гідроекологія</w:t>
            </w:r>
          </w:p>
        </w:tc>
        <w:tc>
          <w:tcPr>
            <w:tcW w:w="602" w:type="dxa"/>
            <w:shd w:val="clear" w:color="auto" w:fill="auto"/>
            <w:vAlign w:val="center"/>
            <w:hideMark/>
          </w:tcPr>
          <w:p w14:paraId="56A8A32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88D29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02904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76646A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9B0E0A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A7B77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373F8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48D075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15E902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3CC3CC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D452CC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1D3F5B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B867C3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1584B2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3481D1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08FDF5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A78794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AD2779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1E5838" w:rsidRPr="00877A92" w14:paraId="4FE62CD5" w14:textId="77777777" w:rsidTr="00CB0A65">
        <w:trPr>
          <w:cantSplit/>
          <w:trHeight w:val="340"/>
        </w:trPr>
        <w:tc>
          <w:tcPr>
            <w:tcW w:w="1788" w:type="dxa"/>
            <w:shd w:val="clear" w:color="auto" w:fill="auto"/>
            <w:vAlign w:val="center"/>
            <w:hideMark/>
          </w:tcPr>
          <w:p w14:paraId="0EC9D941"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1.13.Б.</w:t>
            </w:r>
          </w:p>
        </w:tc>
        <w:tc>
          <w:tcPr>
            <w:tcW w:w="2210" w:type="dxa"/>
            <w:tcBorders>
              <w:top w:val="single" w:sz="4" w:space="0" w:color="auto"/>
              <w:left w:val="single" w:sz="4" w:space="0" w:color="auto"/>
              <w:bottom w:val="single" w:sz="4" w:space="0" w:color="auto"/>
              <w:right w:val="single" w:sz="4" w:space="0" w:color="auto"/>
            </w:tcBorders>
            <w:vAlign w:val="bottom"/>
          </w:tcPr>
          <w:p w14:paraId="70A03AFF"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Охорона праці</w:t>
            </w:r>
          </w:p>
        </w:tc>
        <w:tc>
          <w:tcPr>
            <w:tcW w:w="602" w:type="dxa"/>
            <w:shd w:val="clear" w:color="auto" w:fill="auto"/>
            <w:vAlign w:val="center"/>
            <w:hideMark/>
          </w:tcPr>
          <w:p w14:paraId="4E04452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4DE584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0ECF3C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5119A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B51AE8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A228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2F3938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570C6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28EC36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9EC45E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8427AD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96EA43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9E378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C531B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12685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938D5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472B6B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7FD956D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3136209E" w14:textId="77777777" w:rsidTr="00CB0A65">
        <w:trPr>
          <w:cantSplit/>
          <w:trHeight w:val="340"/>
        </w:trPr>
        <w:tc>
          <w:tcPr>
            <w:tcW w:w="1788" w:type="dxa"/>
            <w:shd w:val="clear" w:color="auto" w:fill="auto"/>
            <w:vAlign w:val="center"/>
            <w:hideMark/>
          </w:tcPr>
          <w:p w14:paraId="4C52CB6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1.14.Б.</w:t>
            </w:r>
          </w:p>
        </w:tc>
        <w:tc>
          <w:tcPr>
            <w:tcW w:w="2210" w:type="dxa"/>
            <w:tcBorders>
              <w:top w:val="single" w:sz="4" w:space="0" w:color="auto"/>
              <w:left w:val="single" w:sz="4" w:space="0" w:color="auto"/>
              <w:bottom w:val="single" w:sz="4" w:space="0" w:color="auto"/>
              <w:right w:val="single" w:sz="4" w:space="0" w:color="auto"/>
            </w:tcBorders>
            <w:vAlign w:val="bottom"/>
          </w:tcPr>
          <w:p w14:paraId="1F52416E"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Біохімія гідробіонтів</w:t>
            </w:r>
          </w:p>
        </w:tc>
        <w:tc>
          <w:tcPr>
            <w:tcW w:w="602" w:type="dxa"/>
            <w:shd w:val="clear" w:color="auto" w:fill="auto"/>
            <w:vAlign w:val="center"/>
            <w:hideMark/>
          </w:tcPr>
          <w:p w14:paraId="31A4DAF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C715D4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413FF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E41812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2037B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AAE2C8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6EF9D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16C8DA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83FBA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E599B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EB2E7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079CF2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C0D4F5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5A937E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7D1C84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5FDD45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5C8DBE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5AA4C1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526B2CC6" w14:textId="77777777" w:rsidTr="00CB0A65">
        <w:trPr>
          <w:cantSplit/>
          <w:trHeight w:val="340"/>
        </w:trPr>
        <w:tc>
          <w:tcPr>
            <w:tcW w:w="1788" w:type="dxa"/>
            <w:shd w:val="clear" w:color="auto" w:fill="auto"/>
            <w:vAlign w:val="center"/>
          </w:tcPr>
          <w:p w14:paraId="048E1675"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p>
        </w:tc>
        <w:tc>
          <w:tcPr>
            <w:tcW w:w="2210" w:type="dxa"/>
            <w:tcBorders>
              <w:top w:val="single" w:sz="4" w:space="0" w:color="auto"/>
              <w:left w:val="single" w:sz="4" w:space="0" w:color="auto"/>
              <w:bottom w:val="single" w:sz="4" w:space="0" w:color="auto"/>
              <w:right w:val="single" w:sz="4" w:space="0" w:color="auto"/>
            </w:tcBorders>
            <w:vAlign w:val="bottom"/>
          </w:tcPr>
          <w:p w14:paraId="5A003DCD"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p>
        </w:tc>
        <w:tc>
          <w:tcPr>
            <w:tcW w:w="602" w:type="dxa"/>
            <w:shd w:val="clear" w:color="auto" w:fill="auto"/>
            <w:vAlign w:val="center"/>
          </w:tcPr>
          <w:p w14:paraId="564FBD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w:t>
            </w:r>
          </w:p>
        </w:tc>
        <w:tc>
          <w:tcPr>
            <w:tcW w:w="602" w:type="dxa"/>
            <w:shd w:val="clear" w:color="auto" w:fill="auto"/>
            <w:vAlign w:val="center"/>
          </w:tcPr>
          <w:p w14:paraId="4C1C7A5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2</w:t>
            </w:r>
          </w:p>
        </w:tc>
        <w:tc>
          <w:tcPr>
            <w:tcW w:w="602" w:type="dxa"/>
            <w:shd w:val="clear" w:color="auto" w:fill="auto"/>
            <w:vAlign w:val="center"/>
          </w:tcPr>
          <w:p w14:paraId="7B8F6F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3</w:t>
            </w:r>
          </w:p>
        </w:tc>
        <w:tc>
          <w:tcPr>
            <w:tcW w:w="602" w:type="dxa"/>
            <w:shd w:val="clear" w:color="auto" w:fill="auto"/>
            <w:vAlign w:val="center"/>
          </w:tcPr>
          <w:p w14:paraId="48C2896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4</w:t>
            </w:r>
          </w:p>
        </w:tc>
        <w:tc>
          <w:tcPr>
            <w:tcW w:w="602" w:type="dxa"/>
            <w:shd w:val="clear" w:color="auto" w:fill="auto"/>
            <w:vAlign w:val="center"/>
          </w:tcPr>
          <w:p w14:paraId="6A1F4A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5</w:t>
            </w:r>
          </w:p>
        </w:tc>
        <w:tc>
          <w:tcPr>
            <w:tcW w:w="602" w:type="dxa"/>
            <w:shd w:val="clear" w:color="auto" w:fill="auto"/>
            <w:vAlign w:val="center"/>
          </w:tcPr>
          <w:p w14:paraId="4D83A96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6</w:t>
            </w:r>
          </w:p>
        </w:tc>
        <w:tc>
          <w:tcPr>
            <w:tcW w:w="602" w:type="dxa"/>
            <w:shd w:val="clear" w:color="auto" w:fill="auto"/>
            <w:vAlign w:val="center"/>
          </w:tcPr>
          <w:p w14:paraId="4F05AAD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7</w:t>
            </w:r>
          </w:p>
        </w:tc>
        <w:tc>
          <w:tcPr>
            <w:tcW w:w="602" w:type="dxa"/>
            <w:shd w:val="clear" w:color="auto" w:fill="auto"/>
            <w:vAlign w:val="center"/>
          </w:tcPr>
          <w:p w14:paraId="27786B6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p>
        </w:tc>
        <w:tc>
          <w:tcPr>
            <w:tcW w:w="602" w:type="dxa"/>
            <w:shd w:val="clear" w:color="auto" w:fill="auto"/>
            <w:vAlign w:val="center"/>
          </w:tcPr>
          <w:p w14:paraId="51BC17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p>
        </w:tc>
        <w:tc>
          <w:tcPr>
            <w:tcW w:w="608" w:type="dxa"/>
            <w:shd w:val="clear" w:color="auto" w:fill="auto"/>
            <w:vAlign w:val="center"/>
          </w:tcPr>
          <w:p w14:paraId="37D394E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10</w:t>
            </w:r>
          </w:p>
        </w:tc>
        <w:tc>
          <w:tcPr>
            <w:tcW w:w="608" w:type="dxa"/>
            <w:shd w:val="clear" w:color="auto" w:fill="auto"/>
            <w:vAlign w:val="center"/>
          </w:tcPr>
          <w:p w14:paraId="4B0499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11</w:t>
            </w:r>
          </w:p>
        </w:tc>
        <w:tc>
          <w:tcPr>
            <w:tcW w:w="608" w:type="dxa"/>
            <w:shd w:val="clear" w:color="auto" w:fill="auto"/>
            <w:vAlign w:val="center"/>
          </w:tcPr>
          <w:p w14:paraId="0A72F2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12</w:t>
            </w:r>
          </w:p>
        </w:tc>
        <w:tc>
          <w:tcPr>
            <w:tcW w:w="608" w:type="dxa"/>
            <w:shd w:val="clear" w:color="auto" w:fill="auto"/>
            <w:vAlign w:val="center"/>
          </w:tcPr>
          <w:p w14:paraId="76BB15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13</w:t>
            </w:r>
          </w:p>
        </w:tc>
        <w:tc>
          <w:tcPr>
            <w:tcW w:w="608" w:type="dxa"/>
            <w:shd w:val="clear" w:color="auto" w:fill="auto"/>
            <w:vAlign w:val="center"/>
          </w:tcPr>
          <w:p w14:paraId="0246530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14</w:t>
            </w:r>
          </w:p>
        </w:tc>
        <w:tc>
          <w:tcPr>
            <w:tcW w:w="608" w:type="dxa"/>
            <w:shd w:val="clear" w:color="auto" w:fill="auto"/>
            <w:vAlign w:val="center"/>
          </w:tcPr>
          <w:p w14:paraId="5EEC63F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15</w:t>
            </w:r>
          </w:p>
        </w:tc>
        <w:tc>
          <w:tcPr>
            <w:tcW w:w="608" w:type="dxa"/>
            <w:shd w:val="clear" w:color="auto" w:fill="auto"/>
            <w:vAlign w:val="center"/>
          </w:tcPr>
          <w:p w14:paraId="2DC524C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16</w:t>
            </w:r>
          </w:p>
        </w:tc>
        <w:tc>
          <w:tcPr>
            <w:tcW w:w="608" w:type="dxa"/>
            <w:shd w:val="clear" w:color="auto" w:fill="auto"/>
            <w:vAlign w:val="center"/>
          </w:tcPr>
          <w:p w14:paraId="7F20A96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17</w:t>
            </w:r>
          </w:p>
        </w:tc>
        <w:tc>
          <w:tcPr>
            <w:tcW w:w="611" w:type="dxa"/>
            <w:shd w:val="clear" w:color="auto" w:fill="auto"/>
            <w:vAlign w:val="center"/>
          </w:tcPr>
          <w:p w14:paraId="2310B13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18</w:t>
            </w:r>
          </w:p>
        </w:tc>
      </w:tr>
      <w:tr w:rsidR="00CB0A65" w:rsidRPr="00877A92" w14:paraId="6A39CD4C" w14:textId="77777777" w:rsidTr="00CB0A65">
        <w:trPr>
          <w:cantSplit/>
          <w:trHeight w:val="340"/>
        </w:trPr>
        <w:tc>
          <w:tcPr>
            <w:tcW w:w="1788" w:type="dxa"/>
            <w:shd w:val="clear" w:color="auto" w:fill="auto"/>
            <w:vAlign w:val="center"/>
          </w:tcPr>
          <w:p w14:paraId="74A17EB2"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1.15.Б.</w:t>
            </w:r>
          </w:p>
        </w:tc>
        <w:tc>
          <w:tcPr>
            <w:tcW w:w="2210" w:type="dxa"/>
            <w:tcBorders>
              <w:top w:val="single" w:sz="4" w:space="0" w:color="auto"/>
              <w:left w:val="single" w:sz="4" w:space="0" w:color="auto"/>
              <w:bottom w:val="single" w:sz="4" w:space="0" w:color="auto"/>
              <w:right w:val="single" w:sz="4" w:space="0" w:color="auto"/>
            </w:tcBorders>
            <w:vAlign w:val="bottom"/>
          </w:tcPr>
          <w:p w14:paraId="7286598A" w14:textId="77777777" w:rsidR="00CB0A65" w:rsidRPr="008F03D8" w:rsidRDefault="00CB0A65" w:rsidP="00CB0A65">
            <w:pPr>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Фізіологія риб </w:t>
            </w:r>
          </w:p>
        </w:tc>
        <w:tc>
          <w:tcPr>
            <w:tcW w:w="602" w:type="dxa"/>
            <w:shd w:val="clear" w:color="auto" w:fill="auto"/>
            <w:vAlign w:val="center"/>
          </w:tcPr>
          <w:p w14:paraId="2725EC1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74DFB41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450C4F2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0445C75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03FC25B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tcPr>
          <w:p w14:paraId="7B4005F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6232CEA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522F577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7D3AD51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550E501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21234FC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62B791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374E30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4D9F16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6B3F0A4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6C79A4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11B50F7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tcPr>
          <w:p w14:paraId="6A200A5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1730D95D" w14:textId="77777777" w:rsidTr="00CB0A65">
        <w:trPr>
          <w:cantSplit/>
          <w:trHeight w:val="340"/>
        </w:trPr>
        <w:tc>
          <w:tcPr>
            <w:tcW w:w="1788" w:type="dxa"/>
            <w:shd w:val="clear" w:color="auto" w:fill="auto"/>
            <w:vAlign w:val="center"/>
            <w:hideMark/>
          </w:tcPr>
          <w:p w14:paraId="4685DC1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1.16.Б.</w:t>
            </w:r>
          </w:p>
        </w:tc>
        <w:tc>
          <w:tcPr>
            <w:tcW w:w="2210" w:type="dxa"/>
            <w:tcBorders>
              <w:top w:val="single" w:sz="4" w:space="0" w:color="auto"/>
              <w:left w:val="single" w:sz="4" w:space="0" w:color="auto"/>
              <w:bottom w:val="single" w:sz="4" w:space="0" w:color="auto"/>
              <w:right w:val="single" w:sz="4" w:space="0" w:color="auto"/>
            </w:tcBorders>
            <w:vAlign w:val="bottom"/>
          </w:tcPr>
          <w:p w14:paraId="18582A88"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Генетика риб </w:t>
            </w:r>
          </w:p>
        </w:tc>
        <w:tc>
          <w:tcPr>
            <w:tcW w:w="602" w:type="dxa"/>
            <w:shd w:val="clear" w:color="auto" w:fill="auto"/>
            <w:vAlign w:val="center"/>
            <w:hideMark/>
          </w:tcPr>
          <w:p w14:paraId="0964594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9C1E9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F2CDA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6D3848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B8F17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B72B9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B39296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AF6693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A2FA5D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0FB20A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D20427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9A2B7F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278EF7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487E6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98F1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26DFED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0D5B53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195497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0DFD8E7A" w14:textId="77777777" w:rsidTr="00CB0A65">
        <w:trPr>
          <w:cantSplit/>
          <w:trHeight w:val="340"/>
        </w:trPr>
        <w:tc>
          <w:tcPr>
            <w:tcW w:w="1788" w:type="dxa"/>
            <w:shd w:val="clear" w:color="auto" w:fill="auto"/>
            <w:vAlign w:val="center"/>
            <w:hideMark/>
          </w:tcPr>
          <w:p w14:paraId="480F8AEB"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1.17.Б.</w:t>
            </w:r>
          </w:p>
        </w:tc>
        <w:tc>
          <w:tcPr>
            <w:tcW w:w="2210" w:type="dxa"/>
            <w:tcBorders>
              <w:top w:val="single" w:sz="4" w:space="0" w:color="auto"/>
              <w:left w:val="single" w:sz="4" w:space="0" w:color="auto"/>
              <w:bottom w:val="single" w:sz="4" w:space="0" w:color="auto"/>
              <w:right w:val="single" w:sz="4" w:space="0" w:color="auto"/>
            </w:tcBorders>
            <w:vAlign w:val="bottom"/>
          </w:tcPr>
          <w:p w14:paraId="175133D0"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602" w:type="dxa"/>
            <w:shd w:val="clear" w:color="auto" w:fill="auto"/>
            <w:vAlign w:val="center"/>
            <w:hideMark/>
          </w:tcPr>
          <w:p w14:paraId="213D6F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E1EF6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2A9ED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C0092B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D0A1D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810E9C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BE472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FEB7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7DCC9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3B35E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68FD09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41D30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649606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0507D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40BBA9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10154A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B1A18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2318EB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6C79823A" w14:textId="77777777" w:rsidTr="00CB0A65">
        <w:trPr>
          <w:cantSplit/>
          <w:trHeight w:val="340"/>
        </w:trPr>
        <w:tc>
          <w:tcPr>
            <w:tcW w:w="1788" w:type="dxa"/>
            <w:shd w:val="clear" w:color="auto" w:fill="auto"/>
            <w:vAlign w:val="center"/>
            <w:hideMark/>
          </w:tcPr>
          <w:p w14:paraId="534FA41D"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1.18.Б.</w:t>
            </w:r>
          </w:p>
        </w:tc>
        <w:tc>
          <w:tcPr>
            <w:tcW w:w="2210" w:type="dxa"/>
            <w:tcBorders>
              <w:top w:val="single" w:sz="4" w:space="0" w:color="auto"/>
              <w:left w:val="single" w:sz="4" w:space="0" w:color="auto"/>
              <w:bottom w:val="single" w:sz="4" w:space="0" w:color="auto"/>
              <w:right w:val="single" w:sz="4" w:space="0" w:color="auto"/>
            </w:tcBorders>
            <w:vAlign w:val="bottom"/>
          </w:tcPr>
          <w:p w14:paraId="3157E12A"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602" w:type="dxa"/>
            <w:shd w:val="clear" w:color="auto" w:fill="auto"/>
            <w:vAlign w:val="center"/>
            <w:hideMark/>
          </w:tcPr>
          <w:p w14:paraId="1365C45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22A7E1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3450E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10CD9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4ABF6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423C02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8FD9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B8E963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82487C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C79BD0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5567A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1B7DDA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FF31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DC961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C76ABB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A5C67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BDE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035B9B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7FEBB118" w14:textId="77777777" w:rsidTr="00CB0A65">
        <w:trPr>
          <w:cantSplit/>
          <w:trHeight w:val="340"/>
        </w:trPr>
        <w:tc>
          <w:tcPr>
            <w:tcW w:w="1788" w:type="dxa"/>
            <w:shd w:val="clear" w:color="auto" w:fill="auto"/>
            <w:vAlign w:val="center"/>
            <w:hideMark/>
          </w:tcPr>
          <w:p w14:paraId="0C85CE94"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1.19.Б.</w:t>
            </w:r>
          </w:p>
        </w:tc>
        <w:tc>
          <w:tcPr>
            <w:tcW w:w="2210" w:type="dxa"/>
            <w:tcBorders>
              <w:top w:val="single" w:sz="4" w:space="0" w:color="auto"/>
              <w:left w:val="single" w:sz="4" w:space="0" w:color="auto"/>
              <w:bottom w:val="single" w:sz="4" w:space="0" w:color="auto"/>
              <w:right w:val="single" w:sz="4" w:space="0" w:color="auto"/>
            </w:tcBorders>
            <w:vAlign w:val="bottom"/>
          </w:tcPr>
          <w:p w14:paraId="0452BFA3"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Годівля риб </w:t>
            </w:r>
          </w:p>
        </w:tc>
        <w:tc>
          <w:tcPr>
            <w:tcW w:w="602" w:type="dxa"/>
            <w:shd w:val="clear" w:color="auto" w:fill="auto"/>
            <w:vAlign w:val="center"/>
            <w:hideMark/>
          </w:tcPr>
          <w:p w14:paraId="758E88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1F86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70569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CB6F39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ABB0C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2A8F89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754905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22325D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3065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8C2EA5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8A61DF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7D8A82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DB6EF8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E10CD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56DE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C44E9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AC8D1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151273A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77D109DB" w14:textId="77777777" w:rsidTr="00CB0A65">
        <w:trPr>
          <w:cantSplit/>
          <w:trHeight w:val="340"/>
        </w:trPr>
        <w:tc>
          <w:tcPr>
            <w:tcW w:w="1788" w:type="dxa"/>
            <w:shd w:val="clear" w:color="auto" w:fill="auto"/>
            <w:vAlign w:val="center"/>
            <w:hideMark/>
          </w:tcPr>
          <w:p w14:paraId="0FF5E759"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1.20.Б.</w:t>
            </w:r>
          </w:p>
        </w:tc>
        <w:tc>
          <w:tcPr>
            <w:tcW w:w="2210" w:type="dxa"/>
            <w:tcBorders>
              <w:top w:val="single" w:sz="4" w:space="0" w:color="auto"/>
              <w:left w:val="single" w:sz="4" w:space="0" w:color="auto"/>
              <w:bottom w:val="single" w:sz="4" w:space="0" w:color="auto"/>
              <w:right w:val="single" w:sz="4" w:space="0" w:color="auto"/>
            </w:tcBorders>
            <w:vAlign w:val="bottom"/>
          </w:tcPr>
          <w:p w14:paraId="67B8FE1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602" w:type="dxa"/>
            <w:shd w:val="clear" w:color="auto" w:fill="auto"/>
            <w:vAlign w:val="center"/>
            <w:hideMark/>
          </w:tcPr>
          <w:p w14:paraId="3EF8EAD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E55E0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9F94C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81BC67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C9905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566137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8064FB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52E01B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05A81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10D906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69C5C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4D4BDD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0834EB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70E25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DA7B4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5D44D5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A82F1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B23647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4406FBA5" w14:textId="77777777" w:rsidTr="00CB0A65">
        <w:trPr>
          <w:cantSplit/>
          <w:trHeight w:val="340"/>
        </w:trPr>
        <w:tc>
          <w:tcPr>
            <w:tcW w:w="1788" w:type="dxa"/>
            <w:shd w:val="clear" w:color="auto" w:fill="auto"/>
            <w:vAlign w:val="center"/>
            <w:hideMark/>
          </w:tcPr>
          <w:p w14:paraId="2974095A"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1.21.Б.</w:t>
            </w:r>
          </w:p>
        </w:tc>
        <w:tc>
          <w:tcPr>
            <w:tcW w:w="2210" w:type="dxa"/>
            <w:tcBorders>
              <w:top w:val="single" w:sz="4" w:space="0" w:color="auto"/>
              <w:left w:val="single" w:sz="4" w:space="0" w:color="auto"/>
              <w:bottom w:val="single" w:sz="4" w:space="0" w:color="auto"/>
              <w:right w:val="single" w:sz="4" w:space="0" w:color="auto"/>
            </w:tcBorders>
            <w:vAlign w:val="bottom"/>
          </w:tcPr>
          <w:p w14:paraId="63977FA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Аквакультура природних водойм</w:t>
            </w:r>
          </w:p>
        </w:tc>
        <w:tc>
          <w:tcPr>
            <w:tcW w:w="602" w:type="dxa"/>
            <w:shd w:val="clear" w:color="auto" w:fill="auto"/>
            <w:vAlign w:val="center"/>
            <w:hideMark/>
          </w:tcPr>
          <w:p w14:paraId="4609588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96F11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CACC1D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95734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27455A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4064F2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17EF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E4240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EBC7DC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032AA9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2C8290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DA728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E6819A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AD047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A9234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5E3041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1203F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D384D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347984B7" w14:textId="77777777" w:rsidTr="00CB0A65">
        <w:trPr>
          <w:cantSplit/>
          <w:trHeight w:val="340"/>
        </w:trPr>
        <w:tc>
          <w:tcPr>
            <w:tcW w:w="1788" w:type="dxa"/>
            <w:shd w:val="clear" w:color="auto" w:fill="auto"/>
            <w:vAlign w:val="center"/>
            <w:hideMark/>
          </w:tcPr>
          <w:p w14:paraId="5AF0C0D5"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1.22.Б.</w:t>
            </w:r>
          </w:p>
        </w:tc>
        <w:tc>
          <w:tcPr>
            <w:tcW w:w="2210" w:type="dxa"/>
            <w:tcBorders>
              <w:top w:val="single" w:sz="4" w:space="0" w:color="auto"/>
              <w:left w:val="single" w:sz="4" w:space="0" w:color="auto"/>
              <w:bottom w:val="single" w:sz="4" w:space="0" w:color="auto"/>
              <w:right w:val="single" w:sz="4" w:space="0" w:color="auto"/>
            </w:tcBorders>
            <w:vAlign w:val="bottom"/>
          </w:tcPr>
          <w:p w14:paraId="612287B0"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Аквакультура штучних водойм</w:t>
            </w:r>
          </w:p>
        </w:tc>
        <w:tc>
          <w:tcPr>
            <w:tcW w:w="602" w:type="dxa"/>
            <w:shd w:val="clear" w:color="auto" w:fill="auto"/>
            <w:vAlign w:val="center"/>
            <w:hideMark/>
          </w:tcPr>
          <w:p w14:paraId="04BC62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25243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EBEC6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ED85C9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D6509C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8344FC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E6AD7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1996B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5CFFC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71E90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8777E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A10280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DC23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054781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8F96D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69BA9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BAC2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63D66F5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58582F25" w14:textId="77777777" w:rsidTr="00CB0A65">
        <w:trPr>
          <w:cantSplit/>
          <w:trHeight w:val="340"/>
        </w:trPr>
        <w:tc>
          <w:tcPr>
            <w:tcW w:w="1788" w:type="dxa"/>
            <w:shd w:val="clear" w:color="auto" w:fill="auto"/>
            <w:vAlign w:val="center"/>
            <w:hideMark/>
          </w:tcPr>
          <w:p w14:paraId="34E537D9"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1.23.Б.</w:t>
            </w:r>
          </w:p>
        </w:tc>
        <w:tc>
          <w:tcPr>
            <w:tcW w:w="2210" w:type="dxa"/>
            <w:tcBorders>
              <w:top w:val="single" w:sz="4" w:space="0" w:color="auto"/>
              <w:left w:val="single" w:sz="4" w:space="0" w:color="auto"/>
              <w:bottom w:val="single" w:sz="4" w:space="0" w:color="auto"/>
              <w:right w:val="single" w:sz="4" w:space="0" w:color="auto"/>
            </w:tcBorders>
            <w:vAlign w:val="bottom"/>
          </w:tcPr>
          <w:p w14:paraId="589C51BA"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Іхтіопатологія</w:t>
            </w:r>
          </w:p>
        </w:tc>
        <w:tc>
          <w:tcPr>
            <w:tcW w:w="602" w:type="dxa"/>
            <w:shd w:val="clear" w:color="auto" w:fill="auto"/>
            <w:vAlign w:val="center"/>
            <w:hideMark/>
          </w:tcPr>
          <w:p w14:paraId="7FF83AD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0F7188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274268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F76AF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CEDE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D4AB3C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DF2A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D643D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990965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E3E8C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467344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64E456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3C9CC7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B5228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2FB86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658C3A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567EB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F4800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623E067E" w14:textId="77777777" w:rsidTr="00CB0A65">
        <w:trPr>
          <w:cantSplit/>
          <w:trHeight w:val="340"/>
        </w:trPr>
        <w:tc>
          <w:tcPr>
            <w:tcW w:w="1788" w:type="dxa"/>
            <w:shd w:val="clear" w:color="auto" w:fill="auto"/>
            <w:vAlign w:val="center"/>
            <w:hideMark/>
          </w:tcPr>
          <w:p w14:paraId="4A1572A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1.24.Б.</w:t>
            </w:r>
          </w:p>
        </w:tc>
        <w:tc>
          <w:tcPr>
            <w:tcW w:w="2210" w:type="dxa"/>
            <w:tcBorders>
              <w:top w:val="single" w:sz="4" w:space="0" w:color="auto"/>
              <w:left w:val="single" w:sz="4" w:space="0" w:color="auto"/>
              <w:bottom w:val="single" w:sz="4" w:space="0" w:color="auto"/>
              <w:right w:val="single" w:sz="4" w:space="0" w:color="auto"/>
            </w:tcBorders>
            <w:vAlign w:val="center"/>
          </w:tcPr>
          <w:p w14:paraId="33DB2D8E" w14:textId="77777777" w:rsidR="00CB0A65" w:rsidRPr="00D70BA4" w:rsidRDefault="00CB0A65" w:rsidP="00CB0A65">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Економіка рибогосподарських підприємств</w:t>
            </w:r>
          </w:p>
        </w:tc>
        <w:tc>
          <w:tcPr>
            <w:tcW w:w="602" w:type="dxa"/>
            <w:shd w:val="clear" w:color="auto" w:fill="auto"/>
            <w:vAlign w:val="center"/>
            <w:hideMark/>
          </w:tcPr>
          <w:p w14:paraId="7A6F7AB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1C3F8C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62ACD2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30DC8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C94E1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FC5C3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0F1100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B00B5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536813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707F0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6B274B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7334D7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2EC92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E7EC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B7A3C4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6788B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DF4F0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58C03F0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2EC98032" w14:textId="77777777" w:rsidTr="00CB0A65">
        <w:trPr>
          <w:cantSplit/>
          <w:trHeight w:val="340"/>
        </w:trPr>
        <w:tc>
          <w:tcPr>
            <w:tcW w:w="1788" w:type="dxa"/>
            <w:shd w:val="clear" w:color="auto" w:fill="auto"/>
            <w:vAlign w:val="center"/>
            <w:hideMark/>
          </w:tcPr>
          <w:p w14:paraId="008BF6A7"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1.25.Б.</w:t>
            </w:r>
          </w:p>
        </w:tc>
        <w:tc>
          <w:tcPr>
            <w:tcW w:w="2210" w:type="dxa"/>
            <w:tcBorders>
              <w:top w:val="single" w:sz="4" w:space="0" w:color="auto"/>
              <w:left w:val="single" w:sz="4" w:space="0" w:color="auto"/>
              <w:bottom w:val="single" w:sz="4" w:space="0" w:color="auto"/>
              <w:right w:val="single" w:sz="4" w:space="0" w:color="auto"/>
            </w:tcBorders>
            <w:vAlign w:val="bottom"/>
          </w:tcPr>
          <w:p w14:paraId="14822735"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 Рибальство </w:t>
            </w:r>
          </w:p>
        </w:tc>
        <w:tc>
          <w:tcPr>
            <w:tcW w:w="602" w:type="dxa"/>
            <w:shd w:val="clear" w:color="auto" w:fill="auto"/>
            <w:vAlign w:val="center"/>
            <w:hideMark/>
          </w:tcPr>
          <w:p w14:paraId="6026DB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DB1027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AB7D13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8E10F5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16E5A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2744DF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DF0B7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C6AF5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E4071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95F3DC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5D0F8D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CE747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FA4E80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465E12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7A9C9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1D6DC8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AD7B27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2FE63D4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30A38BD3" w14:textId="77777777" w:rsidTr="00CB0A65">
        <w:trPr>
          <w:cantSplit/>
          <w:trHeight w:val="340"/>
        </w:trPr>
        <w:tc>
          <w:tcPr>
            <w:tcW w:w="1788" w:type="dxa"/>
            <w:shd w:val="clear" w:color="auto" w:fill="auto"/>
            <w:vAlign w:val="center"/>
            <w:hideMark/>
          </w:tcPr>
          <w:p w14:paraId="0347C8DF"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1.26.Б.</w:t>
            </w:r>
          </w:p>
        </w:tc>
        <w:tc>
          <w:tcPr>
            <w:tcW w:w="2210" w:type="dxa"/>
            <w:tcBorders>
              <w:top w:val="single" w:sz="4" w:space="0" w:color="auto"/>
              <w:left w:val="single" w:sz="4" w:space="0" w:color="auto"/>
              <w:bottom w:val="single" w:sz="4" w:space="0" w:color="auto"/>
              <w:right w:val="single" w:sz="4" w:space="0" w:color="auto"/>
            </w:tcBorders>
            <w:vAlign w:val="bottom"/>
          </w:tcPr>
          <w:p w14:paraId="73F1CA28"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Безпека життєдіяльності</w:t>
            </w:r>
          </w:p>
        </w:tc>
        <w:tc>
          <w:tcPr>
            <w:tcW w:w="602" w:type="dxa"/>
            <w:shd w:val="clear" w:color="auto" w:fill="auto"/>
            <w:vAlign w:val="center"/>
            <w:hideMark/>
          </w:tcPr>
          <w:p w14:paraId="1DE554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F109A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70C964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8EDDB4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801966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FF3809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995A9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35AAC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6E640A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A4C349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88B705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8614C0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7AEE95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C3A499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3259B9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4CECE1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CC61BD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27277A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115A9839" w14:textId="77777777" w:rsidTr="00CB0A65">
        <w:trPr>
          <w:cantSplit/>
          <w:trHeight w:val="340"/>
        </w:trPr>
        <w:tc>
          <w:tcPr>
            <w:tcW w:w="1788" w:type="dxa"/>
            <w:shd w:val="clear" w:color="auto" w:fill="auto"/>
            <w:vAlign w:val="center"/>
            <w:hideMark/>
          </w:tcPr>
          <w:p w14:paraId="0D37DA33"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1.27.Б.</w:t>
            </w:r>
          </w:p>
        </w:tc>
        <w:tc>
          <w:tcPr>
            <w:tcW w:w="2210" w:type="dxa"/>
            <w:tcBorders>
              <w:top w:val="single" w:sz="4" w:space="0" w:color="auto"/>
              <w:left w:val="single" w:sz="4" w:space="0" w:color="auto"/>
              <w:bottom w:val="single" w:sz="4" w:space="0" w:color="auto"/>
              <w:right w:val="single" w:sz="4" w:space="0" w:color="auto"/>
            </w:tcBorders>
            <w:vAlign w:val="bottom"/>
          </w:tcPr>
          <w:p w14:paraId="32BA8103"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602" w:type="dxa"/>
            <w:shd w:val="clear" w:color="auto" w:fill="auto"/>
            <w:vAlign w:val="center"/>
            <w:hideMark/>
          </w:tcPr>
          <w:p w14:paraId="37F4298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CEB01C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EB01D4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5606C3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25172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CF63FC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FABF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79C8F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C30BFD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53DD99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0D1D21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C74D06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86B234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13464E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210E3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CE1E12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8760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749849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49A6814C" w14:textId="77777777" w:rsidTr="00CB0A65">
        <w:trPr>
          <w:cantSplit/>
          <w:trHeight w:val="340"/>
        </w:trPr>
        <w:tc>
          <w:tcPr>
            <w:tcW w:w="1788" w:type="dxa"/>
            <w:shd w:val="clear" w:color="auto" w:fill="auto"/>
            <w:vAlign w:val="center"/>
            <w:hideMark/>
          </w:tcPr>
          <w:p w14:paraId="5B8E703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1.28.Б.</w:t>
            </w:r>
          </w:p>
        </w:tc>
        <w:tc>
          <w:tcPr>
            <w:tcW w:w="2210" w:type="dxa"/>
            <w:tcBorders>
              <w:top w:val="single" w:sz="4" w:space="0" w:color="auto"/>
              <w:left w:val="single" w:sz="4" w:space="0" w:color="auto"/>
              <w:bottom w:val="single" w:sz="4" w:space="0" w:color="auto"/>
              <w:right w:val="single" w:sz="4" w:space="0" w:color="auto"/>
            </w:tcBorders>
            <w:vAlign w:val="bottom"/>
          </w:tcPr>
          <w:p w14:paraId="0272C51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602" w:type="dxa"/>
            <w:shd w:val="clear" w:color="auto" w:fill="auto"/>
            <w:vAlign w:val="center"/>
            <w:hideMark/>
          </w:tcPr>
          <w:p w14:paraId="07FFF38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2E32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4C7D8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79165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59F12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8522D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896321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0CD86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8D7A44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3C68A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2C7546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3FDD84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C5EBBA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9513D9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B5DB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7BA1A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9A3DE8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4E9BCA2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5E852A3D" w14:textId="77777777" w:rsidTr="00CB0A65">
        <w:trPr>
          <w:cantSplit/>
          <w:trHeight w:val="340"/>
        </w:trPr>
        <w:tc>
          <w:tcPr>
            <w:tcW w:w="1788" w:type="dxa"/>
            <w:shd w:val="clear" w:color="auto" w:fill="auto"/>
            <w:vAlign w:val="center"/>
          </w:tcPr>
          <w:p w14:paraId="13BB1F9F"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w:t>
            </w:r>
            <w:r>
              <w:rPr>
                <w:rFonts w:ascii="Times New Roman" w:eastAsia="Times New Roman" w:hAnsi="Times New Roman" w:cs="Times New Roman"/>
                <w:color w:val="000000"/>
                <w:sz w:val="28"/>
                <w:szCs w:val="28"/>
                <w:lang w:val="uk-UA" w:eastAsia="uk-UA"/>
              </w:rPr>
              <w:t>9</w:t>
            </w:r>
            <w:r w:rsidRPr="00877A92">
              <w:rPr>
                <w:rFonts w:ascii="Times New Roman" w:eastAsia="Times New Roman" w:hAnsi="Times New Roman" w:cs="Times New Roman"/>
                <w:color w:val="000000"/>
                <w:sz w:val="28"/>
                <w:szCs w:val="28"/>
                <w:lang w:val="uk-UA" w:eastAsia="uk-UA"/>
              </w:rPr>
              <w:t>.Б.</w:t>
            </w:r>
          </w:p>
        </w:tc>
        <w:tc>
          <w:tcPr>
            <w:tcW w:w="2210" w:type="dxa"/>
            <w:tcBorders>
              <w:top w:val="single" w:sz="4" w:space="0" w:color="auto"/>
              <w:left w:val="single" w:sz="4" w:space="0" w:color="auto"/>
              <w:bottom w:val="single" w:sz="4" w:space="0" w:color="auto"/>
              <w:right w:val="single" w:sz="4" w:space="0" w:color="auto"/>
            </w:tcBorders>
            <w:vAlign w:val="bottom"/>
          </w:tcPr>
          <w:p w14:paraId="0CB8D687"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4"/>
                <w:szCs w:val="24"/>
                <w:lang w:val="uk-UA" w:eastAsia="ru-RU"/>
              </w:rPr>
              <w:t>Вступ до спеціальності</w:t>
            </w:r>
          </w:p>
        </w:tc>
        <w:tc>
          <w:tcPr>
            <w:tcW w:w="602" w:type="dxa"/>
            <w:shd w:val="clear" w:color="auto" w:fill="auto"/>
            <w:vAlign w:val="center"/>
          </w:tcPr>
          <w:p w14:paraId="2A0AC2A0" w14:textId="7D3675DC" w:rsidR="00CB0A65" w:rsidRPr="00877A92" w:rsidRDefault="004970BE"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tcPr>
          <w:p w14:paraId="79D935D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2" w:type="dxa"/>
            <w:shd w:val="clear" w:color="auto" w:fill="auto"/>
            <w:vAlign w:val="center"/>
          </w:tcPr>
          <w:p w14:paraId="1CF3380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p>
        </w:tc>
        <w:tc>
          <w:tcPr>
            <w:tcW w:w="602" w:type="dxa"/>
            <w:shd w:val="clear" w:color="auto" w:fill="auto"/>
            <w:vAlign w:val="center"/>
          </w:tcPr>
          <w:p w14:paraId="39B9EE0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2CECD823"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152C718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2" w:type="dxa"/>
            <w:shd w:val="clear" w:color="auto" w:fill="auto"/>
            <w:vAlign w:val="center"/>
          </w:tcPr>
          <w:p w14:paraId="650C5EC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269DA3A2"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089B4A6F"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488329D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6AE9DD32"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28D7C62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78DA34F6"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662EBD4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2A20F73C" w14:textId="2D547EBF"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p>
        </w:tc>
        <w:tc>
          <w:tcPr>
            <w:tcW w:w="608" w:type="dxa"/>
            <w:shd w:val="clear" w:color="auto" w:fill="auto"/>
            <w:vAlign w:val="center"/>
          </w:tcPr>
          <w:p w14:paraId="4DB97E7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60360BA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11" w:type="dxa"/>
            <w:shd w:val="clear" w:color="auto" w:fill="auto"/>
            <w:vAlign w:val="center"/>
          </w:tcPr>
          <w:p w14:paraId="146AC14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r>
    </w:tbl>
    <w:p w14:paraId="35B24C83" w14:textId="77777777" w:rsidR="00A246FF" w:rsidRPr="008F03D8" w:rsidRDefault="00A246FF" w:rsidP="00D70BA4">
      <w:pPr>
        <w:rPr>
          <w:lang w:val="uk-UA"/>
        </w:rPr>
      </w:pPr>
    </w:p>
    <w:sectPr w:rsidR="00A246FF" w:rsidRPr="008F03D8" w:rsidSect="00E65464">
      <w:pgSz w:w="16838" w:h="11906" w:orient="landscape"/>
      <w:pgMar w:top="1701" w:right="1134" w:bottom="850" w:left="1134"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1A087" w14:textId="77777777" w:rsidR="00C10EF1" w:rsidRDefault="00C10EF1" w:rsidP="00F0364F">
      <w:pPr>
        <w:spacing w:after="0" w:line="240" w:lineRule="auto"/>
      </w:pPr>
      <w:r>
        <w:separator/>
      </w:r>
    </w:p>
  </w:endnote>
  <w:endnote w:type="continuationSeparator" w:id="0">
    <w:p w14:paraId="2E6F0AED" w14:textId="77777777" w:rsidR="00C10EF1" w:rsidRDefault="00C10EF1" w:rsidP="00F0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E5A9" w14:textId="77777777" w:rsidR="00C10EF1" w:rsidRDefault="00C10EF1" w:rsidP="00F0364F">
      <w:pPr>
        <w:spacing w:after="0" w:line="240" w:lineRule="auto"/>
      </w:pPr>
      <w:r>
        <w:separator/>
      </w:r>
    </w:p>
  </w:footnote>
  <w:footnote w:type="continuationSeparator" w:id="0">
    <w:p w14:paraId="0AECFADA" w14:textId="77777777" w:rsidR="00C10EF1" w:rsidRDefault="00C10EF1" w:rsidP="00F03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4F6"/>
    <w:multiLevelType w:val="hybridMultilevel"/>
    <w:tmpl w:val="8A8A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D3249"/>
    <w:multiLevelType w:val="hybridMultilevel"/>
    <w:tmpl w:val="A2704AF0"/>
    <w:lvl w:ilvl="0" w:tplc="6B5AFD22">
      <w:numFmt w:val="bullet"/>
      <w:lvlText w:val="-"/>
      <w:lvlJc w:val="left"/>
      <w:pPr>
        <w:ind w:left="107" w:hanging="176"/>
      </w:pPr>
      <w:rPr>
        <w:rFonts w:ascii="Times New Roman" w:eastAsia="Times New Roman" w:hAnsi="Times New Roman" w:cs="Times New Roman" w:hint="default"/>
        <w:w w:val="99"/>
        <w:sz w:val="20"/>
        <w:szCs w:val="20"/>
      </w:rPr>
    </w:lvl>
    <w:lvl w:ilvl="1" w:tplc="AFD8A0C4">
      <w:numFmt w:val="bullet"/>
      <w:lvlText w:val="•"/>
      <w:lvlJc w:val="left"/>
      <w:pPr>
        <w:ind w:left="400" w:hanging="176"/>
      </w:pPr>
    </w:lvl>
    <w:lvl w:ilvl="2" w:tplc="2C226356">
      <w:numFmt w:val="bullet"/>
      <w:lvlText w:val="•"/>
      <w:lvlJc w:val="left"/>
      <w:pPr>
        <w:ind w:left="701" w:hanging="176"/>
      </w:pPr>
    </w:lvl>
    <w:lvl w:ilvl="3" w:tplc="60121738">
      <w:numFmt w:val="bullet"/>
      <w:lvlText w:val="•"/>
      <w:lvlJc w:val="left"/>
      <w:pPr>
        <w:ind w:left="1002" w:hanging="176"/>
      </w:pPr>
    </w:lvl>
    <w:lvl w:ilvl="4" w:tplc="03DEB660">
      <w:numFmt w:val="bullet"/>
      <w:lvlText w:val="•"/>
      <w:lvlJc w:val="left"/>
      <w:pPr>
        <w:ind w:left="1303" w:hanging="176"/>
      </w:pPr>
    </w:lvl>
    <w:lvl w:ilvl="5" w:tplc="28408346">
      <w:numFmt w:val="bullet"/>
      <w:lvlText w:val="•"/>
      <w:lvlJc w:val="left"/>
      <w:pPr>
        <w:ind w:left="1604" w:hanging="176"/>
      </w:pPr>
    </w:lvl>
    <w:lvl w:ilvl="6" w:tplc="9E0A521C">
      <w:numFmt w:val="bullet"/>
      <w:lvlText w:val="•"/>
      <w:lvlJc w:val="left"/>
      <w:pPr>
        <w:ind w:left="1904" w:hanging="176"/>
      </w:pPr>
    </w:lvl>
    <w:lvl w:ilvl="7" w:tplc="69F2C9D2">
      <w:numFmt w:val="bullet"/>
      <w:lvlText w:val="•"/>
      <w:lvlJc w:val="left"/>
      <w:pPr>
        <w:ind w:left="2205" w:hanging="176"/>
      </w:pPr>
    </w:lvl>
    <w:lvl w:ilvl="8" w:tplc="2330314E">
      <w:numFmt w:val="bullet"/>
      <w:lvlText w:val="•"/>
      <w:lvlJc w:val="left"/>
      <w:pPr>
        <w:ind w:left="2506" w:hanging="176"/>
      </w:pPr>
    </w:lvl>
  </w:abstractNum>
  <w:abstractNum w:abstractNumId="2">
    <w:nsid w:val="0C344DAA"/>
    <w:multiLevelType w:val="hybridMultilevel"/>
    <w:tmpl w:val="EF3211A2"/>
    <w:lvl w:ilvl="0" w:tplc="7624AAC6">
      <w:start w:val="5"/>
      <w:numFmt w:val="decimal"/>
      <w:lvlText w:val="%1."/>
      <w:lvlJc w:val="left"/>
      <w:pPr>
        <w:ind w:left="833" w:hanging="360"/>
      </w:pPr>
      <w:rPr>
        <w:rFonts w:hint="default"/>
      </w:rPr>
    </w:lvl>
    <w:lvl w:ilvl="1" w:tplc="04220019" w:tentative="1">
      <w:start w:val="1"/>
      <w:numFmt w:val="lowerLetter"/>
      <w:lvlText w:val="%2."/>
      <w:lvlJc w:val="left"/>
      <w:pPr>
        <w:ind w:left="1553" w:hanging="360"/>
      </w:pPr>
    </w:lvl>
    <w:lvl w:ilvl="2" w:tplc="0422001B" w:tentative="1">
      <w:start w:val="1"/>
      <w:numFmt w:val="lowerRoman"/>
      <w:lvlText w:val="%3."/>
      <w:lvlJc w:val="right"/>
      <w:pPr>
        <w:ind w:left="2273" w:hanging="180"/>
      </w:pPr>
    </w:lvl>
    <w:lvl w:ilvl="3" w:tplc="0422000F" w:tentative="1">
      <w:start w:val="1"/>
      <w:numFmt w:val="decimal"/>
      <w:lvlText w:val="%4."/>
      <w:lvlJc w:val="left"/>
      <w:pPr>
        <w:ind w:left="2993" w:hanging="360"/>
      </w:pPr>
    </w:lvl>
    <w:lvl w:ilvl="4" w:tplc="04220019" w:tentative="1">
      <w:start w:val="1"/>
      <w:numFmt w:val="lowerLetter"/>
      <w:lvlText w:val="%5."/>
      <w:lvlJc w:val="left"/>
      <w:pPr>
        <w:ind w:left="3713" w:hanging="360"/>
      </w:pPr>
    </w:lvl>
    <w:lvl w:ilvl="5" w:tplc="0422001B" w:tentative="1">
      <w:start w:val="1"/>
      <w:numFmt w:val="lowerRoman"/>
      <w:lvlText w:val="%6."/>
      <w:lvlJc w:val="right"/>
      <w:pPr>
        <w:ind w:left="4433" w:hanging="180"/>
      </w:pPr>
    </w:lvl>
    <w:lvl w:ilvl="6" w:tplc="0422000F" w:tentative="1">
      <w:start w:val="1"/>
      <w:numFmt w:val="decimal"/>
      <w:lvlText w:val="%7."/>
      <w:lvlJc w:val="left"/>
      <w:pPr>
        <w:ind w:left="5153" w:hanging="360"/>
      </w:pPr>
    </w:lvl>
    <w:lvl w:ilvl="7" w:tplc="04220019" w:tentative="1">
      <w:start w:val="1"/>
      <w:numFmt w:val="lowerLetter"/>
      <w:lvlText w:val="%8."/>
      <w:lvlJc w:val="left"/>
      <w:pPr>
        <w:ind w:left="5873" w:hanging="360"/>
      </w:pPr>
    </w:lvl>
    <w:lvl w:ilvl="8" w:tplc="0422001B" w:tentative="1">
      <w:start w:val="1"/>
      <w:numFmt w:val="lowerRoman"/>
      <w:lvlText w:val="%9."/>
      <w:lvlJc w:val="right"/>
      <w:pPr>
        <w:ind w:left="6593" w:hanging="180"/>
      </w:pPr>
    </w:lvl>
  </w:abstractNum>
  <w:abstractNum w:abstractNumId="3">
    <w:nsid w:val="0C3E5F0B"/>
    <w:multiLevelType w:val="hybridMultilevel"/>
    <w:tmpl w:val="D7C0965E"/>
    <w:lvl w:ilvl="0" w:tplc="0D12E7C8">
      <w:start w:val="4"/>
      <w:numFmt w:val="upperRoman"/>
      <w:lvlText w:val="%1"/>
      <w:lvlJc w:val="left"/>
      <w:pPr>
        <w:ind w:left="113" w:hanging="452"/>
      </w:pPr>
      <w:rPr>
        <w:rFonts w:ascii="Times New Roman" w:eastAsia="Times New Roman" w:hAnsi="Times New Roman" w:cs="Times New Roman" w:hint="default"/>
        <w:b/>
        <w:bCs/>
        <w:spacing w:val="0"/>
        <w:w w:val="100"/>
        <w:sz w:val="28"/>
        <w:szCs w:val="28"/>
      </w:rPr>
    </w:lvl>
    <w:lvl w:ilvl="1" w:tplc="94449D90">
      <w:start w:val="3"/>
      <w:numFmt w:val="decimal"/>
      <w:lvlText w:val="%2."/>
      <w:lvlJc w:val="left"/>
      <w:pPr>
        <w:ind w:left="2427" w:hanging="300"/>
      </w:pPr>
      <w:rPr>
        <w:rFonts w:ascii="Times New Roman" w:eastAsia="Times New Roman" w:hAnsi="Times New Roman" w:cs="Times New Roman" w:hint="default"/>
        <w:spacing w:val="0"/>
        <w:w w:val="100"/>
        <w:sz w:val="28"/>
        <w:szCs w:val="28"/>
      </w:rPr>
    </w:lvl>
    <w:lvl w:ilvl="2" w:tplc="42926E82">
      <w:numFmt w:val="bullet"/>
      <w:lvlText w:val="•"/>
      <w:lvlJc w:val="left"/>
      <w:pPr>
        <w:ind w:left="3300" w:hanging="300"/>
      </w:pPr>
    </w:lvl>
    <w:lvl w:ilvl="3" w:tplc="EE5E406C">
      <w:numFmt w:val="bullet"/>
      <w:lvlText w:val="•"/>
      <w:lvlJc w:val="left"/>
      <w:pPr>
        <w:ind w:left="4181" w:hanging="300"/>
      </w:pPr>
    </w:lvl>
    <w:lvl w:ilvl="4" w:tplc="EC3AEB96">
      <w:numFmt w:val="bullet"/>
      <w:lvlText w:val="•"/>
      <w:lvlJc w:val="left"/>
      <w:pPr>
        <w:ind w:left="5062" w:hanging="300"/>
      </w:pPr>
    </w:lvl>
    <w:lvl w:ilvl="5" w:tplc="86AE2226">
      <w:numFmt w:val="bullet"/>
      <w:lvlText w:val="•"/>
      <w:lvlJc w:val="left"/>
      <w:pPr>
        <w:ind w:left="5943" w:hanging="300"/>
      </w:pPr>
    </w:lvl>
    <w:lvl w:ilvl="6" w:tplc="592439A8">
      <w:numFmt w:val="bullet"/>
      <w:lvlText w:val="•"/>
      <w:lvlJc w:val="left"/>
      <w:pPr>
        <w:ind w:left="6824" w:hanging="300"/>
      </w:pPr>
    </w:lvl>
    <w:lvl w:ilvl="7" w:tplc="62EA3CC0">
      <w:numFmt w:val="bullet"/>
      <w:lvlText w:val="•"/>
      <w:lvlJc w:val="left"/>
      <w:pPr>
        <w:ind w:left="7705" w:hanging="300"/>
      </w:pPr>
    </w:lvl>
    <w:lvl w:ilvl="8" w:tplc="23D87B02">
      <w:numFmt w:val="bullet"/>
      <w:lvlText w:val="•"/>
      <w:lvlJc w:val="left"/>
      <w:pPr>
        <w:ind w:left="8586" w:hanging="300"/>
      </w:pPr>
    </w:lvl>
  </w:abstractNum>
  <w:abstractNum w:abstractNumId="4">
    <w:nsid w:val="0ED95578"/>
    <w:multiLevelType w:val="hybridMultilevel"/>
    <w:tmpl w:val="58D68050"/>
    <w:lvl w:ilvl="0" w:tplc="E07C98D8">
      <w:numFmt w:val="bullet"/>
      <w:lvlText w:val="-"/>
      <w:lvlJc w:val="left"/>
      <w:pPr>
        <w:ind w:left="105" w:hanging="116"/>
      </w:pPr>
      <w:rPr>
        <w:rFonts w:ascii="Times New Roman" w:eastAsia="Times New Roman" w:hAnsi="Times New Roman" w:cs="Times New Roman" w:hint="default"/>
        <w:w w:val="99"/>
        <w:sz w:val="20"/>
        <w:szCs w:val="20"/>
      </w:rPr>
    </w:lvl>
    <w:lvl w:ilvl="1" w:tplc="1AEC37BA">
      <w:numFmt w:val="bullet"/>
      <w:lvlText w:val="•"/>
      <w:lvlJc w:val="left"/>
      <w:pPr>
        <w:ind w:left="400" w:hanging="116"/>
      </w:pPr>
    </w:lvl>
    <w:lvl w:ilvl="2" w:tplc="35C2E570">
      <w:numFmt w:val="bullet"/>
      <w:lvlText w:val="•"/>
      <w:lvlJc w:val="left"/>
      <w:pPr>
        <w:ind w:left="701" w:hanging="116"/>
      </w:pPr>
    </w:lvl>
    <w:lvl w:ilvl="3" w:tplc="7C3EDA7C">
      <w:numFmt w:val="bullet"/>
      <w:lvlText w:val="•"/>
      <w:lvlJc w:val="left"/>
      <w:pPr>
        <w:ind w:left="1002" w:hanging="116"/>
      </w:pPr>
    </w:lvl>
    <w:lvl w:ilvl="4" w:tplc="850A696E">
      <w:numFmt w:val="bullet"/>
      <w:lvlText w:val="•"/>
      <w:lvlJc w:val="left"/>
      <w:pPr>
        <w:ind w:left="1303" w:hanging="116"/>
      </w:pPr>
    </w:lvl>
    <w:lvl w:ilvl="5" w:tplc="28000E22">
      <w:numFmt w:val="bullet"/>
      <w:lvlText w:val="•"/>
      <w:lvlJc w:val="left"/>
      <w:pPr>
        <w:ind w:left="1604" w:hanging="116"/>
      </w:pPr>
    </w:lvl>
    <w:lvl w:ilvl="6" w:tplc="A7A634E0">
      <w:numFmt w:val="bullet"/>
      <w:lvlText w:val="•"/>
      <w:lvlJc w:val="left"/>
      <w:pPr>
        <w:ind w:left="1904" w:hanging="116"/>
      </w:pPr>
    </w:lvl>
    <w:lvl w:ilvl="7" w:tplc="ED08DC52">
      <w:numFmt w:val="bullet"/>
      <w:lvlText w:val="•"/>
      <w:lvlJc w:val="left"/>
      <w:pPr>
        <w:ind w:left="2205" w:hanging="116"/>
      </w:pPr>
    </w:lvl>
    <w:lvl w:ilvl="8" w:tplc="E8E40C4C">
      <w:numFmt w:val="bullet"/>
      <w:lvlText w:val="•"/>
      <w:lvlJc w:val="left"/>
      <w:pPr>
        <w:ind w:left="2506" w:hanging="116"/>
      </w:pPr>
    </w:lvl>
  </w:abstractNum>
  <w:abstractNum w:abstractNumId="5">
    <w:nsid w:val="11E703BF"/>
    <w:multiLevelType w:val="hybridMultilevel"/>
    <w:tmpl w:val="8F5AE182"/>
    <w:lvl w:ilvl="0" w:tplc="89F4BBD0">
      <w:start w:val="4"/>
      <w:numFmt w:val="upperRoman"/>
      <w:lvlText w:val="%1."/>
      <w:lvlJc w:val="left"/>
      <w:pPr>
        <w:ind w:left="381" w:hanging="720"/>
      </w:pPr>
    </w:lvl>
    <w:lvl w:ilvl="1" w:tplc="04190019">
      <w:start w:val="1"/>
      <w:numFmt w:val="lowerLetter"/>
      <w:lvlText w:val="%2."/>
      <w:lvlJc w:val="left"/>
      <w:pPr>
        <w:ind w:left="741" w:hanging="360"/>
      </w:pPr>
    </w:lvl>
    <w:lvl w:ilvl="2" w:tplc="0419001B">
      <w:start w:val="1"/>
      <w:numFmt w:val="lowerRoman"/>
      <w:lvlText w:val="%3."/>
      <w:lvlJc w:val="right"/>
      <w:pPr>
        <w:ind w:left="1461" w:hanging="180"/>
      </w:pPr>
    </w:lvl>
    <w:lvl w:ilvl="3" w:tplc="0419000F">
      <w:start w:val="1"/>
      <w:numFmt w:val="decimal"/>
      <w:lvlText w:val="%4."/>
      <w:lvlJc w:val="left"/>
      <w:pPr>
        <w:ind w:left="2181" w:hanging="360"/>
      </w:pPr>
    </w:lvl>
    <w:lvl w:ilvl="4" w:tplc="04190019">
      <w:start w:val="1"/>
      <w:numFmt w:val="lowerLetter"/>
      <w:lvlText w:val="%5."/>
      <w:lvlJc w:val="left"/>
      <w:pPr>
        <w:ind w:left="2901" w:hanging="360"/>
      </w:pPr>
    </w:lvl>
    <w:lvl w:ilvl="5" w:tplc="0419001B">
      <w:start w:val="1"/>
      <w:numFmt w:val="lowerRoman"/>
      <w:lvlText w:val="%6."/>
      <w:lvlJc w:val="right"/>
      <w:pPr>
        <w:ind w:left="3621" w:hanging="180"/>
      </w:pPr>
    </w:lvl>
    <w:lvl w:ilvl="6" w:tplc="0419000F">
      <w:start w:val="1"/>
      <w:numFmt w:val="decimal"/>
      <w:lvlText w:val="%7."/>
      <w:lvlJc w:val="left"/>
      <w:pPr>
        <w:ind w:left="4341" w:hanging="360"/>
      </w:pPr>
    </w:lvl>
    <w:lvl w:ilvl="7" w:tplc="04190019">
      <w:start w:val="1"/>
      <w:numFmt w:val="lowerLetter"/>
      <w:lvlText w:val="%8."/>
      <w:lvlJc w:val="left"/>
      <w:pPr>
        <w:ind w:left="5061" w:hanging="360"/>
      </w:pPr>
    </w:lvl>
    <w:lvl w:ilvl="8" w:tplc="0419001B">
      <w:start w:val="1"/>
      <w:numFmt w:val="lowerRoman"/>
      <w:lvlText w:val="%9."/>
      <w:lvlJc w:val="right"/>
      <w:pPr>
        <w:ind w:left="5781" w:hanging="180"/>
      </w:pPr>
    </w:lvl>
  </w:abstractNum>
  <w:abstractNum w:abstractNumId="6">
    <w:nsid w:val="143C066B"/>
    <w:multiLevelType w:val="hybridMultilevel"/>
    <w:tmpl w:val="B73039A6"/>
    <w:lvl w:ilvl="0" w:tplc="022C9DCC">
      <w:numFmt w:val="bullet"/>
      <w:lvlText w:val="-"/>
      <w:lvlJc w:val="left"/>
      <w:pPr>
        <w:ind w:left="107" w:hanging="116"/>
      </w:pPr>
      <w:rPr>
        <w:rFonts w:ascii="Times New Roman" w:eastAsia="Times New Roman" w:hAnsi="Times New Roman" w:cs="Times New Roman" w:hint="default"/>
        <w:w w:val="99"/>
        <w:sz w:val="20"/>
        <w:szCs w:val="20"/>
      </w:rPr>
    </w:lvl>
    <w:lvl w:ilvl="1" w:tplc="32D0A886">
      <w:numFmt w:val="bullet"/>
      <w:lvlText w:val="•"/>
      <w:lvlJc w:val="left"/>
      <w:pPr>
        <w:ind w:left="400" w:hanging="116"/>
      </w:pPr>
    </w:lvl>
    <w:lvl w:ilvl="2" w:tplc="B4824C00">
      <w:numFmt w:val="bullet"/>
      <w:lvlText w:val="•"/>
      <w:lvlJc w:val="left"/>
      <w:pPr>
        <w:ind w:left="701" w:hanging="116"/>
      </w:pPr>
    </w:lvl>
    <w:lvl w:ilvl="3" w:tplc="2AE63A76">
      <w:numFmt w:val="bullet"/>
      <w:lvlText w:val="•"/>
      <w:lvlJc w:val="left"/>
      <w:pPr>
        <w:ind w:left="1002" w:hanging="116"/>
      </w:pPr>
    </w:lvl>
    <w:lvl w:ilvl="4" w:tplc="0B7A99E8">
      <w:numFmt w:val="bullet"/>
      <w:lvlText w:val="•"/>
      <w:lvlJc w:val="left"/>
      <w:pPr>
        <w:ind w:left="1303" w:hanging="116"/>
      </w:pPr>
    </w:lvl>
    <w:lvl w:ilvl="5" w:tplc="DAE4F772">
      <w:numFmt w:val="bullet"/>
      <w:lvlText w:val="•"/>
      <w:lvlJc w:val="left"/>
      <w:pPr>
        <w:ind w:left="1604" w:hanging="116"/>
      </w:pPr>
    </w:lvl>
    <w:lvl w:ilvl="6" w:tplc="5B6E1AF6">
      <w:numFmt w:val="bullet"/>
      <w:lvlText w:val="•"/>
      <w:lvlJc w:val="left"/>
      <w:pPr>
        <w:ind w:left="1904" w:hanging="116"/>
      </w:pPr>
    </w:lvl>
    <w:lvl w:ilvl="7" w:tplc="D200FBD8">
      <w:numFmt w:val="bullet"/>
      <w:lvlText w:val="•"/>
      <w:lvlJc w:val="left"/>
      <w:pPr>
        <w:ind w:left="2205" w:hanging="116"/>
      </w:pPr>
    </w:lvl>
    <w:lvl w:ilvl="8" w:tplc="2B722300">
      <w:numFmt w:val="bullet"/>
      <w:lvlText w:val="•"/>
      <w:lvlJc w:val="left"/>
      <w:pPr>
        <w:ind w:left="2506" w:hanging="116"/>
      </w:pPr>
    </w:lvl>
  </w:abstractNum>
  <w:abstractNum w:abstractNumId="7">
    <w:nsid w:val="167836B1"/>
    <w:multiLevelType w:val="hybridMultilevel"/>
    <w:tmpl w:val="B77CC76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1F664ECA"/>
    <w:multiLevelType w:val="hybridMultilevel"/>
    <w:tmpl w:val="9E0E14B0"/>
    <w:lvl w:ilvl="0" w:tplc="1B18C0EC">
      <w:numFmt w:val="bullet"/>
      <w:lvlText w:val="-"/>
      <w:lvlJc w:val="left"/>
      <w:pPr>
        <w:ind w:left="105" w:hanging="116"/>
      </w:pPr>
      <w:rPr>
        <w:rFonts w:ascii="Times New Roman" w:eastAsia="Times New Roman" w:hAnsi="Times New Roman" w:cs="Times New Roman" w:hint="default"/>
        <w:w w:val="99"/>
        <w:sz w:val="20"/>
        <w:szCs w:val="20"/>
      </w:rPr>
    </w:lvl>
    <w:lvl w:ilvl="1" w:tplc="C3DAF746">
      <w:numFmt w:val="bullet"/>
      <w:lvlText w:val="•"/>
      <w:lvlJc w:val="left"/>
      <w:pPr>
        <w:ind w:left="400" w:hanging="116"/>
      </w:pPr>
    </w:lvl>
    <w:lvl w:ilvl="2" w:tplc="EB36F46E">
      <w:numFmt w:val="bullet"/>
      <w:lvlText w:val="•"/>
      <w:lvlJc w:val="left"/>
      <w:pPr>
        <w:ind w:left="701" w:hanging="116"/>
      </w:pPr>
    </w:lvl>
    <w:lvl w:ilvl="3" w:tplc="BCE8B0E8">
      <w:numFmt w:val="bullet"/>
      <w:lvlText w:val="•"/>
      <w:lvlJc w:val="left"/>
      <w:pPr>
        <w:ind w:left="1002" w:hanging="116"/>
      </w:pPr>
    </w:lvl>
    <w:lvl w:ilvl="4" w:tplc="2132D288">
      <w:numFmt w:val="bullet"/>
      <w:lvlText w:val="•"/>
      <w:lvlJc w:val="left"/>
      <w:pPr>
        <w:ind w:left="1303" w:hanging="116"/>
      </w:pPr>
    </w:lvl>
    <w:lvl w:ilvl="5" w:tplc="270A07E8">
      <w:numFmt w:val="bullet"/>
      <w:lvlText w:val="•"/>
      <w:lvlJc w:val="left"/>
      <w:pPr>
        <w:ind w:left="1604" w:hanging="116"/>
      </w:pPr>
    </w:lvl>
    <w:lvl w:ilvl="6" w:tplc="BEC8B5B8">
      <w:numFmt w:val="bullet"/>
      <w:lvlText w:val="•"/>
      <w:lvlJc w:val="left"/>
      <w:pPr>
        <w:ind w:left="1904" w:hanging="116"/>
      </w:pPr>
    </w:lvl>
    <w:lvl w:ilvl="7" w:tplc="D2C2F02E">
      <w:numFmt w:val="bullet"/>
      <w:lvlText w:val="•"/>
      <w:lvlJc w:val="left"/>
      <w:pPr>
        <w:ind w:left="2205" w:hanging="116"/>
      </w:pPr>
    </w:lvl>
    <w:lvl w:ilvl="8" w:tplc="9FA403F2">
      <w:numFmt w:val="bullet"/>
      <w:lvlText w:val="•"/>
      <w:lvlJc w:val="left"/>
      <w:pPr>
        <w:ind w:left="2506" w:hanging="116"/>
      </w:pPr>
    </w:lvl>
  </w:abstractNum>
  <w:abstractNum w:abstractNumId="9">
    <w:nsid w:val="2DA53C1D"/>
    <w:multiLevelType w:val="hybridMultilevel"/>
    <w:tmpl w:val="AF561D9C"/>
    <w:lvl w:ilvl="0" w:tplc="3D38DD34">
      <w:start w:val="5"/>
      <w:numFmt w:val="upperRoman"/>
      <w:lvlText w:val="%1."/>
      <w:lvlJc w:val="left"/>
      <w:pPr>
        <w:ind w:left="381" w:hanging="720"/>
      </w:pPr>
    </w:lvl>
    <w:lvl w:ilvl="1" w:tplc="04190019">
      <w:start w:val="1"/>
      <w:numFmt w:val="lowerLetter"/>
      <w:lvlText w:val="%2."/>
      <w:lvlJc w:val="left"/>
      <w:pPr>
        <w:ind w:left="741" w:hanging="360"/>
      </w:pPr>
    </w:lvl>
    <w:lvl w:ilvl="2" w:tplc="0419001B">
      <w:start w:val="1"/>
      <w:numFmt w:val="lowerRoman"/>
      <w:lvlText w:val="%3."/>
      <w:lvlJc w:val="right"/>
      <w:pPr>
        <w:ind w:left="1461" w:hanging="180"/>
      </w:pPr>
    </w:lvl>
    <w:lvl w:ilvl="3" w:tplc="0419000F">
      <w:start w:val="1"/>
      <w:numFmt w:val="decimal"/>
      <w:lvlText w:val="%4."/>
      <w:lvlJc w:val="left"/>
      <w:pPr>
        <w:ind w:left="2181" w:hanging="360"/>
      </w:pPr>
    </w:lvl>
    <w:lvl w:ilvl="4" w:tplc="04190019">
      <w:start w:val="1"/>
      <w:numFmt w:val="lowerLetter"/>
      <w:lvlText w:val="%5."/>
      <w:lvlJc w:val="left"/>
      <w:pPr>
        <w:ind w:left="2901" w:hanging="360"/>
      </w:pPr>
    </w:lvl>
    <w:lvl w:ilvl="5" w:tplc="0419001B">
      <w:start w:val="1"/>
      <w:numFmt w:val="lowerRoman"/>
      <w:lvlText w:val="%6."/>
      <w:lvlJc w:val="right"/>
      <w:pPr>
        <w:ind w:left="3621" w:hanging="180"/>
      </w:pPr>
    </w:lvl>
    <w:lvl w:ilvl="6" w:tplc="0419000F">
      <w:start w:val="1"/>
      <w:numFmt w:val="decimal"/>
      <w:lvlText w:val="%7."/>
      <w:lvlJc w:val="left"/>
      <w:pPr>
        <w:ind w:left="4341" w:hanging="360"/>
      </w:pPr>
    </w:lvl>
    <w:lvl w:ilvl="7" w:tplc="04190019">
      <w:start w:val="1"/>
      <w:numFmt w:val="lowerLetter"/>
      <w:lvlText w:val="%8."/>
      <w:lvlJc w:val="left"/>
      <w:pPr>
        <w:ind w:left="5061" w:hanging="360"/>
      </w:pPr>
    </w:lvl>
    <w:lvl w:ilvl="8" w:tplc="0419001B">
      <w:start w:val="1"/>
      <w:numFmt w:val="lowerRoman"/>
      <w:lvlText w:val="%9."/>
      <w:lvlJc w:val="right"/>
      <w:pPr>
        <w:ind w:left="5781" w:hanging="180"/>
      </w:pPr>
    </w:lvl>
  </w:abstractNum>
  <w:abstractNum w:abstractNumId="10">
    <w:nsid w:val="2E175A5E"/>
    <w:multiLevelType w:val="hybridMultilevel"/>
    <w:tmpl w:val="2A149548"/>
    <w:lvl w:ilvl="0" w:tplc="5CF6D0AE">
      <w:start w:val="1"/>
      <w:numFmt w:val="decimal"/>
      <w:lvlText w:val="%1)"/>
      <w:lvlJc w:val="left"/>
      <w:pPr>
        <w:ind w:left="113" w:hanging="305"/>
      </w:pPr>
      <w:rPr>
        <w:rFonts w:ascii="Times New Roman" w:eastAsia="Times New Roman" w:hAnsi="Times New Roman" w:cs="Times New Roman" w:hint="default"/>
        <w:w w:val="100"/>
        <w:sz w:val="28"/>
        <w:szCs w:val="28"/>
      </w:rPr>
    </w:lvl>
    <w:lvl w:ilvl="1" w:tplc="4AD413D0">
      <w:numFmt w:val="bullet"/>
      <w:lvlText w:val="•"/>
      <w:lvlJc w:val="left"/>
      <w:pPr>
        <w:ind w:left="1142" w:hanging="305"/>
      </w:pPr>
    </w:lvl>
    <w:lvl w:ilvl="2" w:tplc="55BEC9B0">
      <w:numFmt w:val="bullet"/>
      <w:lvlText w:val="•"/>
      <w:lvlJc w:val="left"/>
      <w:pPr>
        <w:ind w:left="2165" w:hanging="305"/>
      </w:pPr>
    </w:lvl>
    <w:lvl w:ilvl="3" w:tplc="FB102688">
      <w:numFmt w:val="bullet"/>
      <w:lvlText w:val="•"/>
      <w:lvlJc w:val="left"/>
      <w:pPr>
        <w:ind w:left="3188" w:hanging="305"/>
      </w:pPr>
    </w:lvl>
    <w:lvl w:ilvl="4" w:tplc="7FDA4932">
      <w:numFmt w:val="bullet"/>
      <w:lvlText w:val="•"/>
      <w:lvlJc w:val="left"/>
      <w:pPr>
        <w:ind w:left="4211" w:hanging="305"/>
      </w:pPr>
    </w:lvl>
    <w:lvl w:ilvl="5" w:tplc="735050CC">
      <w:numFmt w:val="bullet"/>
      <w:lvlText w:val="•"/>
      <w:lvlJc w:val="left"/>
      <w:pPr>
        <w:ind w:left="5234" w:hanging="305"/>
      </w:pPr>
    </w:lvl>
    <w:lvl w:ilvl="6" w:tplc="265E3A4A">
      <w:numFmt w:val="bullet"/>
      <w:lvlText w:val="•"/>
      <w:lvlJc w:val="left"/>
      <w:pPr>
        <w:ind w:left="6257" w:hanging="305"/>
      </w:pPr>
    </w:lvl>
    <w:lvl w:ilvl="7" w:tplc="74D8ED72">
      <w:numFmt w:val="bullet"/>
      <w:lvlText w:val="•"/>
      <w:lvlJc w:val="left"/>
      <w:pPr>
        <w:ind w:left="7280" w:hanging="305"/>
      </w:pPr>
    </w:lvl>
    <w:lvl w:ilvl="8" w:tplc="B804E6B2">
      <w:numFmt w:val="bullet"/>
      <w:lvlText w:val="•"/>
      <w:lvlJc w:val="left"/>
      <w:pPr>
        <w:ind w:left="8303" w:hanging="305"/>
      </w:pPr>
    </w:lvl>
  </w:abstractNum>
  <w:abstractNum w:abstractNumId="11">
    <w:nsid w:val="2F005939"/>
    <w:multiLevelType w:val="hybridMultilevel"/>
    <w:tmpl w:val="56C8CAB2"/>
    <w:lvl w:ilvl="0" w:tplc="902C5B5E">
      <w:numFmt w:val="bullet"/>
      <w:lvlText w:val="-"/>
      <w:lvlJc w:val="left"/>
      <w:pPr>
        <w:ind w:left="276" w:hanging="164"/>
      </w:pPr>
      <w:rPr>
        <w:rFonts w:ascii="Times New Roman" w:eastAsia="Times New Roman" w:hAnsi="Times New Roman" w:cs="Times New Roman" w:hint="default"/>
        <w:b/>
        <w:bCs/>
        <w:w w:val="100"/>
        <w:sz w:val="28"/>
        <w:szCs w:val="28"/>
      </w:rPr>
    </w:lvl>
    <w:lvl w:ilvl="1" w:tplc="98CEC19A">
      <w:numFmt w:val="bullet"/>
      <w:lvlText w:val="-"/>
      <w:lvlJc w:val="left"/>
      <w:pPr>
        <w:ind w:left="113" w:hanging="164"/>
      </w:pPr>
      <w:rPr>
        <w:rFonts w:ascii="Times New Roman" w:eastAsia="Times New Roman" w:hAnsi="Times New Roman" w:cs="Times New Roman" w:hint="default"/>
        <w:w w:val="100"/>
        <w:sz w:val="28"/>
        <w:szCs w:val="28"/>
      </w:rPr>
    </w:lvl>
    <w:lvl w:ilvl="2" w:tplc="D9D442A0">
      <w:numFmt w:val="bullet"/>
      <w:lvlText w:val="•"/>
      <w:lvlJc w:val="left"/>
      <w:pPr>
        <w:ind w:left="1398" w:hanging="164"/>
      </w:pPr>
    </w:lvl>
    <w:lvl w:ilvl="3" w:tplc="7DBE7D76">
      <w:numFmt w:val="bullet"/>
      <w:lvlText w:val="•"/>
      <w:lvlJc w:val="left"/>
      <w:pPr>
        <w:ind w:left="2517" w:hanging="164"/>
      </w:pPr>
    </w:lvl>
    <w:lvl w:ilvl="4" w:tplc="BCB02428">
      <w:numFmt w:val="bullet"/>
      <w:lvlText w:val="•"/>
      <w:lvlJc w:val="left"/>
      <w:pPr>
        <w:ind w:left="3636" w:hanging="164"/>
      </w:pPr>
    </w:lvl>
    <w:lvl w:ilvl="5" w:tplc="9AB47186">
      <w:numFmt w:val="bullet"/>
      <w:lvlText w:val="•"/>
      <w:lvlJc w:val="left"/>
      <w:pPr>
        <w:ind w:left="4755" w:hanging="164"/>
      </w:pPr>
    </w:lvl>
    <w:lvl w:ilvl="6" w:tplc="8FE85730">
      <w:numFmt w:val="bullet"/>
      <w:lvlText w:val="•"/>
      <w:lvlJc w:val="left"/>
      <w:pPr>
        <w:ind w:left="5873" w:hanging="164"/>
      </w:pPr>
    </w:lvl>
    <w:lvl w:ilvl="7" w:tplc="4A10B57A">
      <w:numFmt w:val="bullet"/>
      <w:lvlText w:val="•"/>
      <w:lvlJc w:val="left"/>
      <w:pPr>
        <w:ind w:left="6992" w:hanging="164"/>
      </w:pPr>
    </w:lvl>
    <w:lvl w:ilvl="8" w:tplc="829AF31E">
      <w:numFmt w:val="bullet"/>
      <w:lvlText w:val="•"/>
      <w:lvlJc w:val="left"/>
      <w:pPr>
        <w:ind w:left="8111" w:hanging="164"/>
      </w:pPr>
    </w:lvl>
  </w:abstractNum>
  <w:abstractNum w:abstractNumId="12">
    <w:nsid w:val="3AA912FF"/>
    <w:multiLevelType w:val="hybridMultilevel"/>
    <w:tmpl w:val="076058A2"/>
    <w:lvl w:ilvl="0" w:tplc="C09CA96E">
      <w:numFmt w:val="bullet"/>
      <w:lvlText w:val="-"/>
      <w:lvlJc w:val="left"/>
      <w:pPr>
        <w:ind w:left="105" w:hanging="116"/>
      </w:pPr>
      <w:rPr>
        <w:rFonts w:ascii="Times New Roman" w:eastAsia="Times New Roman" w:hAnsi="Times New Roman" w:cs="Times New Roman" w:hint="default"/>
        <w:w w:val="99"/>
        <w:sz w:val="20"/>
        <w:szCs w:val="20"/>
      </w:rPr>
    </w:lvl>
    <w:lvl w:ilvl="1" w:tplc="4DE6CB00">
      <w:numFmt w:val="bullet"/>
      <w:lvlText w:val="•"/>
      <w:lvlJc w:val="left"/>
      <w:pPr>
        <w:ind w:left="400" w:hanging="116"/>
      </w:pPr>
    </w:lvl>
    <w:lvl w:ilvl="2" w:tplc="579C7A02">
      <w:numFmt w:val="bullet"/>
      <w:lvlText w:val="•"/>
      <w:lvlJc w:val="left"/>
      <w:pPr>
        <w:ind w:left="701" w:hanging="116"/>
      </w:pPr>
    </w:lvl>
    <w:lvl w:ilvl="3" w:tplc="1ADEF526">
      <w:numFmt w:val="bullet"/>
      <w:lvlText w:val="•"/>
      <w:lvlJc w:val="left"/>
      <w:pPr>
        <w:ind w:left="1002" w:hanging="116"/>
      </w:pPr>
    </w:lvl>
    <w:lvl w:ilvl="4" w:tplc="65A2667E">
      <w:numFmt w:val="bullet"/>
      <w:lvlText w:val="•"/>
      <w:lvlJc w:val="left"/>
      <w:pPr>
        <w:ind w:left="1303" w:hanging="116"/>
      </w:pPr>
    </w:lvl>
    <w:lvl w:ilvl="5" w:tplc="8B98DFC6">
      <w:numFmt w:val="bullet"/>
      <w:lvlText w:val="•"/>
      <w:lvlJc w:val="left"/>
      <w:pPr>
        <w:ind w:left="1604" w:hanging="116"/>
      </w:pPr>
    </w:lvl>
    <w:lvl w:ilvl="6" w:tplc="5B4A97FC">
      <w:numFmt w:val="bullet"/>
      <w:lvlText w:val="•"/>
      <w:lvlJc w:val="left"/>
      <w:pPr>
        <w:ind w:left="1904" w:hanging="116"/>
      </w:pPr>
    </w:lvl>
    <w:lvl w:ilvl="7" w:tplc="34502F78">
      <w:numFmt w:val="bullet"/>
      <w:lvlText w:val="•"/>
      <w:lvlJc w:val="left"/>
      <w:pPr>
        <w:ind w:left="2205" w:hanging="116"/>
      </w:pPr>
    </w:lvl>
    <w:lvl w:ilvl="8" w:tplc="61BA83A4">
      <w:numFmt w:val="bullet"/>
      <w:lvlText w:val="•"/>
      <w:lvlJc w:val="left"/>
      <w:pPr>
        <w:ind w:left="2506" w:hanging="116"/>
      </w:pPr>
    </w:lvl>
  </w:abstractNum>
  <w:abstractNum w:abstractNumId="13">
    <w:nsid w:val="43D502D9"/>
    <w:multiLevelType w:val="hybridMultilevel"/>
    <w:tmpl w:val="E54C12C8"/>
    <w:lvl w:ilvl="0" w:tplc="E36E70DC">
      <w:start w:val="1"/>
      <w:numFmt w:val="decimal"/>
      <w:lvlText w:val="%1."/>
      <w:lvlJc w:val="left"/>
      <w:pPr>
        <w:ind w:left="109" w:hanging="408"/>
      </w:pPr>
      <w:rPr>
        <w:rFonts w:ascii="Times New Roman" w:eastAsia="Times New Roman" w:hAnsi="Times New Roman" w:cs="Times New Roman" w:hint="default"/>
        <w:spacing w:val="0"/>
        <w:w w:val="100"/>
        <w:sz w:val="28"/>
        <w:szCs w:val="28"/>
      </w:rPr>
    </w:lvl>
    <w:lvl w:ilvl="1" w:tplc="46743F24">
      <w:numFmt w:val="bullet"/>
      <w:lvlText w:val="•"/>
      <w:lvlJc w:val="left"/>
      <w:pPr>
        <w:ind w:left="875" w:hanging="408"/>
      </w:pPr>
    </w:lvl>
    <w:lvl w:ilvl="2" w:tplc="A0F6A8F4">
      <w:numFmt w:val="bullet"/>
      <w:lvlText w:val="•"/>
      <w:lvlJc w:val="left"/>
      <w:pPr>
        <w:ind w:left="1650" w:hanging="408"/>
      </w:pPr>
    </w:lvl>
    <w:lvl w:ilvl="3" w:tplc="22441488">
      <w:numFmt w:val="bullet"/>
      <w:lvlText w:val="•"/>
      <w:lvlJc w:val="left"/>
      <w:pPr>
        <w:ind w:left="2426" w:hanging="408"/>
      </w:pPr>
    </w:lvl>
    <w:lvl w:ilvl="4" w:tplc="E4344BEE">
      <w:numFmt w:val="bullet"/>
      <w:lvlText w:val="•"/>
      <w:lvlJc w:val="left"/>
      <w:pPr>
        <w:ind w:left="3201" w:hanging="408"/>
      </w:pPr>
    </w:lvl>
    <w:lvl w:ilvl="5" w:tplc="51C4667A">
      <w:numFmt w:val="bullet"/>
      <w:lvlText w:val="•"/>
      <w:lvlJc w:val="left"/>
      <w:pPr>
        <w:ind w:left="3977" w:hanging="408"/>
      </w:pPr>
    </w:lvl>
    <w:lvl w:ilvl="6" w:tplc="BB7C0458">
      <w:numFmt w:val="bullet"/>
      <w:lvlText w:val="•"/>
      <w:lvlJc w:val="left"/>
      <w:pPr>
        <w:ind w:left="4752" w:hanging="408"/>
      </w:pPr>
    </w:lvl>
    <w:lvl w:ilvl="7" w:tplc="174AC18A">
      <w:numFmt w:val="bullet"/>
      <w:lvlText w:val="•"/>
      <w:lvlJc w:val="left"/>
      <w:pPr>
        <w:ind w:left="5527" w:hanging="408"/>
      </w:pPr>
    </w:lvl>
    <w:lvl w:ilvl="8" w:tplc="5896D912">
      <w:numFmt w:val="bullet"/>
      <w:lvlText w:val="•"/>
      <w:lvlJc w:val="left"/>
      <w:pPr>
        <w:ind w:left="6303" w:hanging="408"/>
      </w:pPr>
    </w:lvl>
  </w:abstractNum>
  <w:abstractNum w:abstractNumId="14">
    <w:nsid w:val="46E16973"/>
    <w:multiLevelType w:val="hybridMultilevel"/>
    <w:tmpl w:val="643E2404"/>
    <w:lvl w:ilvl="0" w:tplc="110C57BE">
      <w:numFmt w:val="bullet"/>
      <w:lvlText w:val="-"/>
      <w:lvlJc w:val="left"/>
      <w:pPr>
        <w:ind w:left="107" w:hanging="116"/>
      </w:pPr>
      <w:rPr>
        <w:rFonts w:ascii="Times New Roman" w:eastAsia="Times New Roman" w:hAnsi="Times New Roman" w:cs="Times New Roman" w:hint="default"/>
        <w:w w:val="99"/>
        <w:sz w:val="20"/>
        <w:szCs w:val="20"/>
      </w:rPr>
    </w:lvl>
    <w:lvl w:ilvl="1" w:tplc="65D06000">
      <w:numFmt w:val="bullet"/>
      <w:lvlText w:val="•"/>
      <w:lvlJc w:val="left"/>
      <w:pPr>
        <w:ind w:left="400" w:hanging="116"/>
      </w:pPr>
    </w:lvl>
    <w:lvl w:ilvl="2" w:tplc="5510A88C">
      <w:numFmt w:val="bullet"/>
      <w:lvlText w:val="•"/>
      <w:lvlJc w:val="left"/>
      <w:pPr>
        <w:ind w:left="701" w:hanging="116"/>
      </w:pPr>
    </w:lvl>
    <w:lvl w:ilvl="3" w:tplc="A8F6746A">
      <w:numFmt w:val="bullet"/>
      <w:lvlText w:val="•"/>
      <w:lvlJc w:val="left"/>
      <w:pPr>
        <w:ind w:left="1002" w:hanging="116"/>
      </w:pPr>
    </w:lvl>
    <w:lvl w:ilvl="4" w:tplc="92622772">
      <w:numFmt w:val="bullet"/>
      <w:lvlText w:val="•"/>
      <w:lvlJc w:val="left"/>
      <w:pPr>
        <w:ind w:left="1303" w:hanging="116"/>
      </w:pPr>
    </w:lvl>
    <w:lvl w:ilvl="5" w:tplc="B2726B82">
      <w:numFmt w:val="bullet"/>
      <w:lvlText w:val="•"/>
      <w:lvlJc w:val="left"/>
      <w:pPr>
        <w:ind w:left="1604" w:hanging="116"/>
      </w:pPr>
    </w:lvl>
    <w:lvl w:ilvl="6" w:tplc="C7D27886">
      <w:numFmt w:val="bullet"/>
      <w:lvlText w:val="•"/>
      <w:lvlJc w:val="left"/>
      <w:pPr>
        <w:ind w:left="1904" w:hanging="116"/>
      </w:pPr>
    </w:lvl>
    <w:lvl w:ilvl="7" w:tplc="135CF1E4">
      <w:numFmt w:val="bullet"/>
      <w:lvlText w:val="•"/>
      <w:lvlJc w:val="left"/>
      <w:pPr>
        <w:ind w:left="2205" w:hanging="116"/>
      </w:pPr>
    </w:lvl>
    <w:lvl w:ilvl="8" w:tplc="607ABB76">
      <w:numFmt w:val="bullet"/>
      <w:lvlText w:val="•"/>
      <w:lvlJc w:val="left"/>
      <w:pPr>
        <w:ind w:left="2506" w:hanging="116"/>
      </w:pPr>
    </w:lvl>
  </w:abstractNum>
  <w:abstractNum w:abstractNumId="15">
    <w:nsid w:val="4CD41D4A"/>
    <w:multiLevelType w:val="hybridMultilevel"/>
    <w:tmpl w:val="AE72C4A0"/>
    <w:lvl w:ilvl="0" w:tplc="E64208F6">
      <w:numFmt w:val="bullet"/>
      <w:lvlText w:val="-"/>
      <w:lvlJc w:val="left"/>
      <w:pPr>
        <w:ind w:left="421" w:hanging="147"/>
      </w:pPr>
      <w:rPr>
        <w:rFonts w:ascii="Arial" w:eastAsia="Arial" w:hAnsi="Arial" w:cs="Arial" w:hint="default"/>
        <w:w w:val="99"/>
        <w:sz w:val="24"/>
        <w:szCs w:val="24"/>
        <w:lang w:val="ru-RU" w:eastAsia="ru-RU" w:bidi="ru-RU"/>
      </w:rPr>
    </w:lvl>
    <w:lvl w:ilvl="1" w:tplc="45AE80C0">
      <w:numFmt w:val="bullet"/>
      <w:lvlText w:val="•"/>
      <w:lvlJc w:val="left"/>
      <w:pPr>
        <w:ind w:left="1053" w:hanging="147"/>
      </w:pPr>
      <w:rPr>
        <w:rFonts w:hint="default"/>
        <w:lang w:val="ru-RU" w:eastAsia="ru-RU" w:bidi="ru-RU"/>
      </w:rPr>
    </w:lvl>
    <w:lvl w:ilvl="2" w:tplc="C9FE9E74">
      <w:numFmt w:val="bullet"/>
      <w:lvlText w:val="•"/>
      <w:lvlJc w:val="left"/>
      <w:pPr>
        <w:ind w:left="1687" w:hanging="147"/>
      </w:pPr>
      <w:rPr>
        <w:rFonts w:hint="default"/>
        <w:lang w:val="ru-RU" w:eastAsia="ru-RU" w:bidi="ru-RU"/>
      </w:rPr>
    </w:lvl>
    <w:lvl w:ilvl="3" w:tplc="7820C0FC">
      <w:numFmt w:val="bullet"/>
      <w:lvlText w:val="•"/>
      <w:lvlJc w:val="left"/>
      <w:pPr>
        <w:ind w:left="2320" w:hanging="147"/>
      </w:pPr>
      <w:rPr>
        <w:rFonts w:hint="default"/>
        <w:lang w:val="ru-RU" w:eastAsia="ru-RU" w:bidi="ru-RU"/>
      </w:rPr>
    </w:lvl>
    <w:lvl w:ilvl="4" w:tplc="2AF09A78">
      <w:numFmt w:val="bullet"/>
      <w:lvlText w:val="•"/>
      <w:lvlJc w:val="left"/>
      <w:pPr>
        <w:ind w:left="2954" w:hanging="147"/>
      </w:pPr>
      <w:rPr>
        <w:rFonts w:hint="default"/>
        <w:lang w:val="ru-RU" w:eastAsia="ru-RU" w:bidi="ru-RU"/>
      </w:rPr>
    </w:lvl>
    <w:lvl w:ilvl="5" w:tplc="5BF42DAC">
      <w:numFmt w:val="bullet"/>
      <w:lvlText w:val="•"/>
      <w:lvlJc w:val="left"/>
      <w:pPr>
        <w:ind w:left="3587" w:hanging="147"/>
      </w:pPr>
      <w:rPr>
        <w:rFonts w:hint="default"/>
        <w:lang w:val="ru-RU" w:eastAsia="ru-RU" w:bidi="ru-RU"/>
      </w:rPr>
    </w:lvl>
    <w:lvl w:ilvl="6" w:tplc="68308ED2">
      <w:numFmt w:val="bullet"/>
      <w:lvlText w:val="•"/>
      <w:lvlJc w:val="left"/>
      <w:pPr>
        <w:ind w:left="4221" w:hanging="147"/>
      </w:pPr>
      <w:rPr>
        <w:rFonts w:hint="default"/>
        <w:lang w:val="ru-RU" w:eastAsia="ru-RU" w:bidi="ru-RU"/>
      </w:rPr>
    </w:lvl>
    <w:lvl w:ilvl="7" w:tplc="9AA8B980">
      <w:numFmt w:val="bullet"/>
      <w:lvlText w:val="•"/>
      <w:lvlJc w:val="left"/>
      <w:pPr>
        <w:ind w:left="4854" w:hanging="147"/>
      </w:pPr>
      <w:rPr>
        <w:rFonts w:hint="default"/>
        <w:lang w:val="ru-RU" w:eastAsia="ru-RU" w:bidi="ru-RU"/>
      </w:rPr>
    </w:lvl>
    <w:lvl w:ilvl="8" w:tplc="DFC42234">
      <w:numFmt w:val="bullet"/>
      <w:lvlText w:val="•"/>
      <w:lvlJc w:val="left"/>
      <w:pPr>
        <w:ind w:left="5488" w:hanging="147"/>
      </w:pPr>
      <w:rPr>
        <w:rFonts w:hint="default"/>
        <w:lang w:val="ru-RU" w:eastAsia="ru-RU" w:bidi="ru-RU"/>
      </w:rPr>
    </w:lvl>
  </w:abstractNum>
  <w:abstractNum w:abstractNumId="16">
    <w:nsid w:val="537F67D7"/>
    <w:multiLevelType w:val="hybridMultilevel"/>
    <w:tmpl w:val="F3942966"/>
    <w:lvl w:ilvl="0" w:tplc="B84E0B28">
      <w:numFmt w:val="bullet"/>
      <w:lvlText w:val="-"/>
      <w:lvlJc w:val="left"/>
      <w:pPr>
        <w:ind w:left="105" w:hanging="116"/>
      </w:pPr>
      <w:rPr>
        <w:rFonts w:ascii="Times New Roman" w:eastAsia="Times New Roman" w:hAnsi="Times New Roman" w:cs="Times New Roman" w:hint="default"/>
        <w:w w:val="99"/>
        <w:sz w:val="20"/>
        <w:szCs w:val="20"/>
      </w:rPr>
    </w:lvl>
    <w:lvl w:ilvl="1" w:tplc="4252AA7A">
      <w:numFmt w:val="bullet"/>
      <w:lvlText w:val="•"/>
      <w:lvlJc w:val="left"/>
      <w:pPr>
        <w:ind w:left="400" w:hanging="116"/>
      </w:pPr>
    </w:lvl>
    <w:lvl w:ilvl="2" w:tplc="ABB616B0">
      <w:numFmt w:val="bullet"/>
      <w:lvlText w:val="•"/>
      <w:lvlJc w:val="left"/>
      <w:pPr>
        <w:ind w:left="701" w:hanging="116"/>
      </w:pPr>
    </w:lvl>
    <w:lvl w:ilvl="3" w:tplc="A694E6DA">
      <w:numFmt w:val="bullet"/>
      <w:lvlText w:val="•"/>
      <w:lvlJc w:val="left"/>
      <w:pPr>
        <w:ind w:left="1002" w:hanging="116"/>
      </w:pPr>
    </w:lvl>
    <w:lvl w:ilvl="4" w:tplc="FFD2C740">
      <w:numFmt w:val="bullet"/>
      <w:lvlText w:val="•"/>
      <w:lvlJc w:val="left"/>
      <w:pPr>
        <w:ind w:left="1303" w:hanging="116"/>
      </w:pPr>
    </w:lvl>
    <w:lvl w:ilvl="5" w:tplc="A07AD302">
      <w:numFmt w:val="bullet"/>
      <w:lvlText w:val="•"/>
      <w:lvlJc w:val="left"/>
      <w:pPr>
        <w:ind w:left="1604" w:hanging="116"/>
      </w:pPr>
    </w:lvl>
    <w:lvl w:ilvl="6" w:tplc="AB465138">
      <w:numFmt w:val="bullet"/>
      <w:lvlText w:val="•"/>
      <w:lvlJc w:val="left"/>
      <w:pPr>
        <w:ind w:left="1904" w:hanging="116"/>
      </w:pPr>
    </w:lvl>
    <w:lvl w:ilvl="7" w:tplc="2D8A5B38">
      <w:numFmt w:val="bullet"/>
      <w:lvlText w:val="•"/>
      <w:lvlJc w:val="left"/>
      <w:pPr>
        <w:ind w:left="2205" w:hanging="116"/>
      </w:pPr>
    </w:lvl>
    <w:lvl w:ilvl="8" w:tplc="CEA8AE8E">
      <w:numFmt w:val="bullet"/>
      <w:lvlText w:val="•"/>
      <w:lvlJc w:val="left"/>
      <w:pPr>
        <w:ind w:left="2506" w:hanging="116"/>
      </w:pPr>
    </w:lvl>
  </w:abstractNum>
  <w:abstractNum w:abstractNumId="17">
    <w:nsid w:val="579005E4"/>
    <w:multiLevelType w:val="hybridMultilevel"/>
    <w:tmpl w:val="3C6A2EAE"/>
    <w:lvl w:ilvl="0" w:tplc="10E811C2">
      <w:start w:val="1"/>
      <w:numFmt w:val="decimal"/>
      <w:lvlText w:val="%1."/>
      <w:lvlJc w:val="left"/>
      <w:pPr>
        <w:ind w:left="222" w:hanging="708"/>
      </w:pPr>
      <w:rPr>
        <w:rFonts w:ascii="Arial" w:eastAsia="Arial" w:hAnsi="Arial" w:cs="Arial" w:hint="default"/>
        <w:spacing w:val="-1"/>
        <w:w w:val="100"/>
        <w:sz w:val="28"/>
        <w:szCs w:val="28"/>
        <w:lang w:val="ru-RU" w:eastAsia="ru-RU" w:bidi="ru-RU"/>
      </w:rPr>
    </w:lvl>
    <w:lvl w:ilvl="1" w:tplc="C7549A76">
      <w:start w:val="1"/>
      <w:numFmt w:val="decimal"/>
      <w:lvlText w:val="%2."/>
      <w:lvlJc w:val="left"/>
      <w:pPr>
        <w:ind w:left="1100" w:hanging="360"/>
        <w:jc w:val="right"/>
      </w:pPr>
      <w:rPr>
        <w:rFonts w:ascii="Arial" w:eastAsia="Arial" w:hAnsi="Arial" w:cs="Arial" w:hint="default"/>
        <w:b/>
        <w:bCs/>
        <w:spacing w:val="-1"/>
        <w:w w:val="100"/>
        <w:sz w:val="28"/>
        <w:szCs w:val="28"/>
        <w:lang w:val="ru-RU" w:eastAsia="ru-RU" w:bidi="ru-RU"/>
      </w:rPr>
    </w:lvl>
    <w:lvl w:ilvl="2" w:tplc="05563528">
      <w:start w:val="1"/>
      <w:numFmt w:val="upperRoman"/>
      <w:lvlText w:val="%3."/>
      <w:lvlJc w:val="left"/>
      <w:pPr>
        <w:ind w:left="6277" w:hanging="201"/>
      </w:pPr>
      <w:rPr>
        <w:rFonts w:ascii="Arial" w:eastAsia="Arial" w:hAnsi="Arial" w:cs="Arial" w:hint="default"/>
        <w:b/>
        <w:bCs/>
        <w:spacing w:val="-11"/>
        <w:w w:val="100"/>
        <w:sz w:val="24"/>
        <w:szCs w:val="24"/>
        <w:lang w:val="ru-RU" w:eastAsia="ru-RU" w:bidi="ru-RU"/>
      </w:rPr>
    </w:lvl>
    <w:lvl w:ilvl="3" w:tplc="A7505066">
      <w:numFmt w:val="bullet"/>
      <w:lvlText w:val="•"/>
      <w:lvlJc w:val="left"/>
      <w:pPr>
        <w:ind w:left="6280" w:hanging="201"/>
      </w:pPr>
      <w:rPr>
        <w:rFonts w:hint="default"/>
        <w:lang w:val="ru-RU" w:eastAsia="ru-RU" w:bidi="ru-RU"/>
      </w:rPr>
    </w:lvl>
    <w:lvl w:ilvl="4" w:tplc="CAE42404">
      <w:numFmt w:val="bullet"/>
      <w:lvlText w:val="•"/>
      <w:lvlJc w:val="left"/>
      <w:pPr>
        <w:ind w:left="6809" w:hanging="201"/>
      </w:pPr>
      <w:rPr>
        <w:rFonts w:hint="default"/>
        <w:lang w:val="ru-RU" w:eastAsia="ru-RU" w:bidi="ru-RU"/>
      </w:rPr>
    </w:lvl>
    <w:lvl w:ilvl="5" w:tplc="11184072">
      <w:numFmt w:val="bullet"/>
      <w:lvlText w:val="•"/>
      <w:lvlJc w:val="left"/>
      <w:pPr>
        <w:ind w:left="7338" w:hanging="201"/>
      </w:pPr>
      <w:rPr>
        <w:rFonts w:hint="default"/>
        <w:lang w:val="ru-RU" w:eastAsia="ru-RU" w:bidi="ru-RU"/>
      </w:rPr>
    </w:lvl>
    <w:lvl w:ilvl="6" w:tplc="E13A1A74">
      <w:numFmt w:val="bullet"/>
      <w:lvlText w:val="•"/>
      <w:lvlJc w:val="left"/>
      <w:pPr>
        <w:ind w:left="7868" w:hanging="201"/>
      </w:pPr>
      <w:rPr>
        <w:rFonts w:hint="default"/>
        <w:lang w:val="ru-RU" w:eastAsia="ru-RU" w:bidi="ru-RU"/>
      </w:rPr>
    </w:lvl>
    <w:lvl w:ilvl="7" w:tplc="3E98B29A">
      <w:numFmt w:val="bullet"/>
      <w:lvlText w:val="•"/>
      <w:lvlJc w:val="left"/>
      <w:pPr>
        <w:ind w:left="8397" w:hanging="201"/>
      </w:pPr>
      <w:rPr>
        <w:rFonts w:hint="default"/>
        <w:lang w:val="ru-RU" w:eastAsia="ru-RU" w:bidi="ru-RU"/>
      </w:rPr>
    </w:lvl>
    <w:lvl w:ilvl="8" w:tplc="39701018">
      <w:numFmt w:val="bullet"/>
      <w:lvlText w:val="•"/>
      <w:lvlJc w:val="left"/>
      <w:pPr>
        <w:ind w:left="8927" w:hanging="201"/>
      </w:pPr>
      <w:rPr>
        <w:rFonts w:hint="default"/>
        <w:lang w:val="ru-RU" w:eastAsia="ru-RU" w:bidi="ru-RU"/>
      </w:rPr>
    </w:lvl>
  </w:abstractNum>
  <w:abstractNum w:abstractNumId="18">
    <w:nsid w:val="5A62279A"/>
    <w:multiLevelType w:val="hybridMultilevel"/>
    <w:tmpl w:val="9942E506"/>
    <w:lvl w:ilvl="0" w:tplc="B16036B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nsid w:val="614D0A87"/>
    <w:multiLevelType w:val="hybridMultilevel"/>
    <w:tmpl w:val="0D9EC158"/>
    <w:lvl w:ilvl="0" w:tplc="F30A6A10">
      <w:start w:val="1"/>
      <w:numFmt w:val="decimal"/>
      <w:lvlText w:val="%1."/>
      <w:lvlJc w:val="left"/>
      <w:pPr>
        <w:ind w:left="113" w:hanging="286"/>
      </w:pPr>
      <w:rPr>
        <w:rFonts w:ascii="Times New Roman" w:eastAsia="Times New Roman" w:hAnsi="Times New Roman" w:cs="Times New Roman" w:hint="default"/>
        <w:spacing w:val="0"/>
        <w:w w:val="100"/>
        <w:sz w:val="28"/>
        <w:szCs w:val="28"/>
      </w:rPr>
    </w:lvl>
    <w:lvl w:ilvl="1" w:tplc="3F8EB91A">
      <w:numFmt w:val="bullet"/>
      <w:lvlText w:val="•"/>
      <w:lvlJc w:val="left"/>
      <w:pPr>
        <w:ind w:left="1142" w:hanging="286"/>
      </w:pPr>
    </w:lvl>
    <w:lvl w:ilvl="2" w:tplc="C2B2D60C">
      <w:numFmt w:val="bullet"/>
      <w:lvlText w:val="•"/>
      <w:lvlJc w:val="left"/>
      <w:pPr>
        <w:ind w:left="2165" w:hanging="286"/>
      </w:pPr>
    </w:lvl>
    <w:lvl w:ilvl="3" w:tplc="16261C4C">
      <w:numFmt w:val="bullet"/>
      <w:lvlText w:val="•"/>
      <w:lvlJc w:val="left"/>
      <w:pPr>
        <w:ind w:left="3188" w:hanging="286"/>
      </w:pPr>
    </w:lvl>
    <w:lvl w:ilvl="4" w:tplc="D2FA3EA6">
      <w:numFmt w:val="bullet"/>
      <w:lvlText w:val="•"/>
      <w:lvlJc w:val="left"/>
      <w:pPr>
        <w:ind w:left="4211" w:hanging="286"/>
      </w:pPr>
    </w:lvl>
    <w:lvl w:ilvl="5" w:tplc="E03C04FA">
      <w:numFmt w:val="bullet"/>
      <w:lvlText w:val="•"/>
      <w:lvlJc w:val="left"/>
      <w:pPr>
        <w:ind w:left="5234" w:hanging="286"/>
      </w:pPr>
    </w:lvl>
    <w:lvl w:ilvl="6" w:tplc="3BFC8B06">
      <w:numFmt w:val="bullet"/>
      <w:lvlText w:val="•"/>
      <w:lvlJc w:val="left"/>
      <w:pPr>
        <w:ind w:left="6257" w:hanging="286"/>
      </w:pPr>
    </w:lvl>
    <w:lvl w:ilvl="7" w:tplc="E75C4968">
      <w:numFmt w:val="bullet"/>
      <w:lvlText w:val="•"/>
      <w:lvlJc w:val="left"/>
      <w:pPr>
        <w:ind w:left="7280" w:hanging="286"/>
      </w:pPr>
    </w:lvl>
    <w:lvl w:ilvl="8" w:tplc="A61C01AC">
      <w:numFmt w:val="bullet"/>
      <w:lvlText w:val="•"/>
      <w:lvlJc w:val="left"/>
      <w:pPr>
        <w:ind w:left="8303" w:hanging="286"/>
      </w:pPr>
    </w:lvl>
  </w:abstractNum>
  <w:abstractNum w:abstractNumId="20">
    <w:nsid w:val="61E677D0"/>
    <w:multiLevelType w:val="hybridMultilevel"/>
    <w:tmpl w:val="12665662"/>
    <w:lvl w:ilvl="0" w:tplc="04220001">
      <w:start w:val="1"/>
      <w:numFmt w:val="bullet"/>
      <w:lvlText w:val=""/>
      <w:lvlJc w:val="left"/>
      <w:pPr>
        <w:tabs>
          <w:tab w:val="num" w:pos="720"/>
        </w:tabs>
        <w:ind w:left="720" w:hanging="360"/>
      </w:pPr>
      <w:rPr>
        <w:rFonts w:ascii="Symbol" w:hAnsi="Symbol" w:hint="default"/>
      </w:rPr>
    </w:lvl>
    <w:lvl w:ilvl="1" w:tplc="78E2DAD6">
      <w:start w:val="16"/>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1">
    <w:nsid w:val="629E049E"/>
    <w:multiLevelType w:val="multilevel"/>
    <w:tmpl w:val="85CA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4513DC"/>
    <w:multiLevelType w:val="hybridMultilevel"/>
    <w:tmpl w:val="08BA424A"/>
    <w:lvl w:ilvl="0" w:tplc="7A826FA4">
      <w:numFmt w:val="bullet"/>
      <w:lvlText w:val="-"/>
      <w:lvlJc w:val="left"/>
      <w:pPr>
        <w:ind w:left="107" w:hanging="116"/>
      </w:pPr>
      <w:rPr>
        <w:rFonts w:ascii="Times New Roman" w:eastAsia="Times New Roman" w:hAnsi="Times New Roman" w:cs="Times New Roman" w:hint="default"/>
        <w:w w:val="99"/>
        <w:sz w:val="20"/>
        <w:szCs w:val="20"/>
      </w:rPr>
    </w:lvl>
    <w:lvl w:ilvl="1" w:tplc="553A2958">
      <w:numFmt w:val="bullet"/>
      <w:lvlText w:val="•"/>
      <w:lvlJc w:val="left"/>
      <w:pPr>
        <w:ind w:left="400" w:hanging="116"/>
      </w:pPr>
    </w:lvl>
    <w:lvl w:ilvl="2" w:tplc="91DC251A">
      <w:numFmt w:val="bullet"/>
      <w:lvlText w:val="•"/>
      <w:lvlJc w:val="left"/>
      <w:pPr>
        <w:ind w:left="701" w:hanging="116"/>
      </w:pPr>
    </w:lvl>
    <w:lvl w:ilvl="3" w:tplc="C276B638">
      <w:numFmt w:val="bullet"/>
      <w:lvlText w:val="•"/>
      <w:lvlJc w:val="left"/>
      <w:pPr>
        <w:ind w:left="1002" w:hanging="116"/>
      </w:pPr>
    </w:lvl>
    <w:lvl w:ilvl="4" w:tplc="1CAA1A96">
      <w:numFmt w:val="bullet"/>
      <w:lvlText w:val="•"/>
      <w:lvlJc w:val="left"/>
      <w:pPr>
        <w:ind w:left="1303" w:hanging="116"/>
      </w:pPr>
    </w:lvl>
    <w:lvl w:ilvl="5" w:tplc="5338F196">
      <w:numFmt w:val="bullet"/>
      <w:lvlText w:val="•"/>
      <w:lvlJc w:val="left"/>
      <w:pPr>
        <w:ind w:left="1604" w:hanging="116"/>
      </w:pPr>
    </w:lvl>
    <w:lvl w:ilvl="6" w:tplc="9880DE8C">
      <w:numFmt w:val="bullet"/>
      <w:lvlText w:val="•"/>
      <w:lvlJc w:val="left"/>
      <w:pPr>
        <w:ind w:left="1904" w:hanging="116"/>
      </w:pPr>
    </w:lvl>
    <w:lvl w:ilvl="7" w:tplc="460EE290">
      <w:numFmt w:val="bullet"/>
      <w:lvlText w:val="•"/>
      <w:lvlJc w:val="left"/>
      <w:pPr>
        <w:ind w:left="2205" w:hanging="116"/>
      </w:pPr>
    </w:lvl>
    <w:lvl w:ilvl="8" w:tplc="43D22FF8">
      <w:numFmt w:val="bullet"/>
      <w:lvlText w:val="•"/>
      <w:lvlJc w:val="left"/>
      <w:pPr>
        <w:ind w:left="2506" w:hanging="116"/>
      </w:pPr>
    </w:lvl>
  </w:abstractNum>
  <w:abstractNum w:abstractNumId="23">
    <w:nsid w:val="6DF9301E"/>
    <w:multiLevelType w:val="hybridMultilevel"/>
    <w:tmpl w:val="3774B3F0"/>
    <w:lvl w:ilvl="0" w:tplc="B0C4CA22">
      <w:start w:val="1"/>
      <w:numFmt w:val="decimal"/>
      <w:lvlText w:val="%1."/>
      <w:lvlJc w:val="left"/>
      <w:pPr>
        <w:ind w:left="109" w:hanging="281"/>
      </w:pPr>
      <w:rPr>
        <w:rFonts w:ascii="Times New Roman" w:eastAsia="Times New Roman" w:hAnsi="Times New Roman" w:cs="Times New Roman" w:hint="default"/>
        <w:spacing w:val="0"/>
        <w:w w:val="100"/>
        <w:sz w:val="28"/>
        <w:szCs w:val="28"/>
      </w:rPr>
    </w:lvl>
    <w:lvl w:ilvl="1" w:tplc="12BC1362">
      <w:numFmt w:val="bullet"/>
      <w:lvlText w:val="•"/>
      <w:lvlJc w:val="left"/>
      <w:pPr>
        <w:ind w:left="875" w:hanging="281"/>
      </w:pPr>
    </w:lvl>
    <w:lvl w:ilvl="2" w:tplc="16B8CF16">
      <w:numFmt w:val="bullet"/>
      <w:lvlText w:val="•"/>
      <w:lvlJc w:val="left"/>
      <w:pPr>
        <w:ind w:left="1650" w:hanging="281"/>
      </w:pPr>
    </w:lvl>
    <w:lvl w:ilvl="3" w:tplc="1CAAFC24">
      <w:numFmt w:val="bullet"/>
      <w:lvlText w:val="•"/>
      <w:lvlJc w:val="left"/>
      <w:pPr>
        <w:ind w:left="2426" w:hanging="281"/>
      </w:pPr>
    </w:lvl>
    <w:lvl w:ilvl="4" w:tplc="7CD80052">
      <w:numFmt w:val="bullet"/>
      <w:lvlText w:val="•"/>
      <w:lvlJc w:val="left"/>
      <w:pPr>
        <w:ind w:left="3201" w:hanging="281"/>
      </w:pPr>
    </w:lvl>
    <w:lvl w:ilvl="5" w:tplc="A0265B6A">
      <w:numFmt w:val="bullet"/>
      <w:lvlText w:val="•"/>
      <w:lvlJc w:val="left"/>
      <w:pPr>
        <w:ind w:left="3977" w:hanging="281"/>
      </w:pPr>
    </w:lvl>
    <w:lvl w:ilvl="6" w:tplc="5F328456">
      <w:numFmt w:val="bullet"/>
      <w:lvlText w:val="•"/>
      <w:lvlJc w:val="left"/>
      <w:pPr>
        <w:ind w:left="4752" w:hanging="281"/>
      </w:pPr>
    </w:lvl>
    <w:lvl w:ilvl="7" w:tplc="4A841CE2">
      <w:numFmt w:val="bullet"/>
      <w:lvlText w:val="•"/>
      <w:lvlJc w:val="left"/>
      <w:pPr>
        <w:ind w:left="5527" w:hanging="281"/>
      </w:pPr>
    </w:lvl>
    <w:lvl w:ilvl="8" w:tplc="7F94C71E">
      <w:numFmt w:val="bullet"/>
      <w:lvlText w:val="•"/>
      <w:lvlJc w:val="left"/>
      <w:pPr>
        <w:ind w:left="6303" w:hanging="281"/>
      </w:pPr>
    </w:lvl>
  </w:abstractNum>
  <w:abstractNum w:abstractNumId="24">
    <w:nsid w:val="7219081A"/>
    <w:multiLevelType w:val="hybridMultilevel"/>
    <w:tmpl w:val="1220CB5A"/>
    <w:lvl w:ilvl="0" w:tplc="C30078E6">
      <w:start w:val="1"/>
      <w:numFmt w:val="decimal"/>
      <w:lvlText w:val="%1."/>
      <w:lvlJc w:val="left"/>
      <w:pPr>
        <w:ind w:left="113" w:hanging="286"/>
      </w:pPr>
      <w:rPr>
        <w:rFonts w:ascii="Times New Roman" w:eastAsia="Times New Roman" w:hAnsi="Times New Roman" w:cs="Times New Roman" w:hint="default"/>
        <w:spacing w:val="0"/>
        <w:w w:val="100"/>
        <w:sz w:val="28"/>
        <w:szCs w:val="28"/>
      </w:rPr>
    </w:lvl>
    <w:lvl w:ilvl="1" w:tplc="B4521ABE">
      <w:numFmt w:val="bullet"/>
      <w:lvlText w:val="•"/>
      <w:lvlJc w:val="left"/>
      <w:pPr>
        <w:ind w:left="1142" w:hanging="286"/>
      </w:pPr>
    </w:lvl>
    <w:lvl w:ilvl="2" w:tplc="53649E02">
      <w:numFmt w:val="bullet"/>
      <w:lvlText w:val="•"/>
      <w:lvlJc w:val="left"/>
      <w:pPr>
        <w:ind w:left="2165" w:hanging="286"/>
      </w:pPr>
    </w:lvl>
    <w:lvl w:ilvl="3" w:tplc="239C912C">
      <w:numFmt w:val="bullet"/>
      <w:lvlText w:val="•"/>
      <w:lvlJc w:val="left"/>
      <w:pPr>
        <w:ind w:left="3188" w:hanging="286"/>
      </w:pPr>
    </w:lvl>
    <w:lvl w:ilvl="4" w:tplc="D7BE3C92">
      <w:numFmt w:val="bullet"/>
      <w:lvlText w:val="•"/>
      <w:lvlJc w:val="left"/>
      <w:pPr>
        <w:ind w:left="4211" w:hanging="286"/>
      </w:pPr>
    </w:lvl>
    <w:lvl w:ilvl="5" w:tplc="2E9ECE02">
      <w:numFmt w:val="bullet"/>
      <w:lvlText w:val="•"/>
      <w:lvlJc w:val="left"/>
      <w:pPr>
        <w:ind w:left="5234" w:hanging="286"/>
      </w:pPr>
    </w:lvl>
    <w:lvl w:ilvl="6" w:tplc="D2DE1772">
      <w:numFmt w:val="bullet"/>
      <w:lvlText w:val="•"/>
      <w:lvlJc w:val="left"/>
      <w:pPr>
        <w:ind w:left="6257" w:hanging="286"/>
      </w:pPr>
    </w:lvl>
    <w:lvl w:ilvl="7" w:tplc="DE7E0FD2">
      <w:numFmt w:val="bullet"/>
      <w:lvlText w:val="•"/>
      <w:lvlJc w:val="left"/>
      <w:pPr>
        <w:ind w:left="7280" w:hanging="286"/>
      </w:pPr>
    </w:lvl>
    <w:lvl w:ilvl="8" w:tplc="48BE1B3A">
      <w:numFmt w:val="bullet"/>
      <w:lvlText w:val="•"/>
      <w:lvlJc w:val="left"/>
      <w:pPr>
        <w:ind w:left="8303" w:hanging="286"/>
      </w:pPr>
    </w:lvl>
  </w:abstractNum>
  <w:abstractNum w:abstractNumId="25">
    <w:nsid w:val="7B7C1355"/>
    <w:multiLevelType w:val="hybridMultilevel"/>
    <w:tmpl w:val="75886C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0"/>
  </w:num>
  <w:num w:numId="3">
    <w:abstractNumId w:val="7"/>
  </w:num>
  <w:num w:numId="4">
    <w:abstractNumId w:val="7"/>
  </w:num>
  <w:num w:numId="5">
    <w:abstractNumId w:val="11"/>
  </w:num>
  <w:num w:numId="6">
    <w:abstractNumId w:val="11"/>
  </w:num>
  <w:num w:numId="7">
    <w:abstractNumId w:val="5"/>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3"/>
    <w:lvlOverride w:ilvl="0">
      <w:startOverride w:val="4"/>
    </w:lvlOverride>
    <w:lvlOverride w:ilvl="1">
      <w:startOverride w:val="3"/>
    </w:lvlOverride>
    <w:lvlOverride w:ilvl="2"/>
    <w:lvlOverride w:ilvl="3"/>
    <w:lvlOverride w:ilvl="4"/>
    <w:lvlOverride w:ilvl="5"/>
    <w:lvlOverride w:ilvl="6"/>
    <w:lvlOverride w:ilvl="7"/>
    <w:lvlOverride w:ilvl="8"/>
  </w:num>
  <w:num w:numId="15">
    <w:abstractNumId w:val="9"/>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
  </w:num>
  <w:num w:numId="25">
    <w:abstractNumId w:val="16"/>
  </w:num>
  <w:num w:numId="26">
    <w:abstractNumId w:val="16"/>
  </w:num>
  <w:num w:numId="27">
    <w:abstractNumId w:val="22"/>
  </w:num>
  <w:num w:numId="28">
    <w:abstractNumId w:val="22"/>
  </w:num>
  <w:num w:numId="29">
    <w:abstractNumId w:val="8"/>
  </w:num>
  <w:num w:numId="30">
    <w:abstractNumId w:val="8"/>
  </w:num>
  <w:num w:numId="31">
    <w:abstractNumId w:val="4"/>
  </w:num>
  <w:num w:numId="32">
    <w:abstractNumId w:val="4"/>
  </w:num>
  <w:num w:numId="33">
    <w:abstractNumId w:val="6"/>
  </w:num>
  <w:num w:numId="34">
    <w:abstractNumId w:val="6"/>
  </w:num>
  <w:num w:numId="35">
    <w:abstractNumId w:val="14"/>
  </w:num>
  <w:num w:numId="36">
    <w:abstractNumId w:val="14"/>
  </w:num>
  <w:num w:numId="37">
    <w:abstractNumId w:val="12"/>
  </w:num>
  <w:num w:numId="38">
    <w:abstractNumId w:val="12"/>
  </w:num>
  <w:num w:numId="39">
    <w:abstractNumId w:val="17"/>
  </w:num>
  <w:num w:numId="40">
    <w:abstractNumId w:val="21"/>
  </w:num>
  <w:num w:numId="41">
    <w:abstractNumId w:val="25"/>
  </w:num>
  <w:num w:numId="42">
    <w:abstractNumId w:val="15"/>
  </w:num>
  <w:num w:numId="43">
    <w:abstractNumId w:val="18"/>
  </w:num>
  <w:num w:numId="44">
    <w:abstractNumId w:val="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64F"/>
    <w:rsid w:val="0001234C"/>
    <w:rsid w:val="00012C86"/>
    <w:rsid w:val="00017670"/>
    <w:rsid w:val="00020A2E"/>
    <w:rsid w:val="0002164A"/>
    <w:rsid w:val="00026DA2"/>
    <w:rsid w:val="0002782B"/>
    <w:rsid w:val="00031460"/>
    <w:rsid w:val="00032667"/>
    <w:rsid w:val="0004346D"/>
    <w:rsid w:val="00043870"/>
    <w:rsid w:val="00052B34"/>
    <w:rsid w:val="0005733F"/>
    <w:rsid w:val="000715DA"/>
    <w:rsid w:val="00072A4F"/>
    <w:rsid w:val="00074515"/>
    <w:rsid w:val="00092928"/>
    <w:rsid w:val="000941AF"/>
    <w:rsid w:val="000B4E3A"/>
    <w:rsid w:val="000C0690"/>
    <w:rsid w:val="000C157B"/>
    <w:rsid w:val="000C21BF"/>
    <w:rsid w:val="000E1642"/>
    <w:rsid w:val="000E2252"/>
    <w:rsid w:val="000E5E6C"/>
    <w:rsid w:val="000F5FEC"/>
    <w:rsid w:val="00101DBD"/>
    <w:rsid w:val="00102CA8"/>
    <w:rsid w:val="00103E1E"/>
    <w:rsid w:val="00104140"/>
    <w:rsid w:val="001050BF"/>
    <w:rsid w:val="00115FAF"/>
    <w:rsid w:val="001168C0"/>
    <w:rsid w:val="00124E4E"/>
    <w:rsid w:val="001259B7"/>
    <w:rsid w:val="00131522"/>
    <w:rsid w:val="0014168B"/>
    <w:rsid w:val="001638E9"/>
    <w:rsid w:val="001714B8"/>
    <w:rsid w:val="001724FC"/>
    <w:rsid w:val="00175A29"/>
    <w:rsid w:val="001767AE"/>
    <w:rsid w:val="00177F3E"/>
    <w:rsid w:val="00183237"/>
    <w:rsid w:val="0018390F"/>
    <w:rsid w:val="0018532F"/>
    <w:rsid w:val="00187429"/>
    <w:rsid w:val="001A4288"/>
    <w:rsid w:val="001A6DCF"/>
    <w:rsid w:val="001C3D64"/>
    <w:rsid w:val="001C48DE"/>
    <w:rsid w:val="001D2943"/>
    <w:rsid w:val="001E4632"/>
    <w:rsid w:val="001E5838"/>
    <w:rsid w:val="001E604B"/>
    <w:rsid w:val="001F294B"/>
    <w:rsid w:val="0020069D"/>
    <w:rsid w:val="00200EE3"/>
    <w:rsid w:val="002029A4"/>
    <w:rsid w:val="00217DB4"/>
    <w:rsid w:val="00223903"/>
    <w:rsid w:val="00225BCD"/>
    <w:rsid w:val="00233919"/>
    <w:rsid w:val="00235866"/>
    <w:rsid w:val="002623A6"/>
    <w:rsid w:val="00265BCF"/>
    <w:rsid w:val="0027764D"/>
    <w:rsid w:val="002867DA"/>
    <w:rsid w:val="00297DAC"/>
    <w:rsid w:val="002A5FBC"/>
    <w:rsid w:val="002A64A3"/>
    <w:rsid w:val="002A7D90"/>
    <w:rsid w:val="002C2D29"/>
    <w:rsid w:val="002C5E69"/>
    <w:rsid w:val="002C7D55"/>
    <w:rsid w:val="002E10DC"/>
    <w:rsid w:val="002E3365"/>
    <w:rsid w:val="002F6143"/>
    <w:rsid w:val="00307096"/>
    <w:rsid w:val="00311544"/>
    <w:rsid w:val="003158AC"/>
    <w:rsid w:val="00327316"/>
    <w:rsid w:val="00342BD4"/>
    <w:rsid w:val="0034766E"/>
    <w:rsid w:val="00353187"/>
    <w:rsid w:val="0036345E"/>
    <w:rsid w:val="0036443D"/>
    <w:rsid w:val="003700F1"/>
    <w:rsid w:val="003735E6"/>
    <w:rsid w:val="003766DF"/>
    <w:rsid w:val="00383315"/>
    <w:rsid w:val="00385DFE"/>
    <w:rsid w:val="00387D65"/>
    <w:rsid w:val="0039048B"/>
    <w:rsid w:val="003A1C06"/>
    <w:rsid w:val="003B0903"/>
    <w:rsid w:val="003B6468"/>
    <w:rsid w:val="003B7DDD"/>
    <w:rsid w:val="003C23E3"/>
    <w:rsid w:val="003C56D9"/>
    <w:rsid w:val="003C7968"/>
    <w:rsid w:val="003D1DB5"/>
    <w:rsid w:val="003D4BF0"/>
    <w:rsid w:val="003D7A28"/>
    <w:rsid w:val="003E0CF3"/>
    <w:rsid w:val="003F50E4"/>
    <w:rsid w:val="00400886"/>
    <w:rsid w:val="00400CA6"/>
    <w:rsid w:val="00402CFB"/>
    <w:rsid w:val="004058EB"/>
    <w:rsid w:val="004119FD"/>
    <w:rsid w:val="00413CB5"/>
    <w:rsid w:val="00432B42"/>
    <w:rsid w:val="00432E92"/>
    <w:rsid w:val="004355C8"/>
    <w:rsid w:val="0044017A"/>
    <w:rsid w:val="004406D2"/>
    <w:rsid w:val="00442EBB"/>
    <w:rsid w:val="00443A54"/>
    <w:rsid w:val="00453590"/>
    <w:rsid w:val="00455927"/>
    <w:rsid w:val="004765C5"/>
    <w:rsid w:val="0048366A"/>
    <w:rsid w:val="00491C11"/>
    <w:rsid w:val="0049283A"/>
    <w:rsid w:val="004970BE"/>
    <w:rsid w:val="004A38F5"/>
    <w:rsid w:val="004A3FE5"/>
    <w:rsid w:val="004A517D"/>
    <w:rsid w:val="004A6C5D"/>
    <w:rsid w:val="004B3AE5"/>
    <w:rsid w:val="004B45B2"/>
    <w:rsid w:val="004C1F4D"/>
    <w:rsid w:val="004C2B2F"/>
    <w:rsid w:val="004D14DE"/>
    <w:rsid w:val="004D33CA"/>
    <w:rsid w:val="004D3E50"/>
    <w:rsid w:val="004D7DEF"/>
    <w:rsid w:val="004E038B"/>
    <w:rsid w:val="004E5A54"/>
    <w:rsid w:val="004F150C"/>
    <w:rsid w:val="004F1EF9"/>
    <w:rsid w:val="004F31A0"/>
    <w:rsid w:val="004F50C4"/>
    <w:rsid w:val="00501935"/>
    <w:rsid w:val="0050443C"/>
    <w:rsid w:val="00507757"/>
    <w:rsid w:val="00515AA3"/>
    <w:rsid w:val="00516A56"/>
    <w:rsid w:val="00521BFB"/>
    <w:rsid w:val="0052478A"/>
    <w:rsid w:val="00531227"/>
    <w:rsid w:val="005474EA"/>
    <w:rsid w:val="00547D1F"/>
    <w:rsid w:val="0055108E"/>
    <w:rsid w:val="00555106"/>
    <w:rsid w:val="0056129B"/>
    <w:rsid w:val="00565E05"/>
    <w:rsid w:val="00567A6B"/>
    <w:rsid w:val="00572945"/>
    <w:rsid w:val="00577D36"/>
    <w:rsid w:val="00581790"/>
    <w:rsid w:val="00586395"/>
    <w:rsid w:val="00586EE9"/>
    <w:rsid w:val="005938BF"/>
    <w:rsid w:val="005940A0"/>
    <w:rsid w:val="005A57EB"/>
    <w:rsid w:val="005B65BD"/>
    <w:rsid w:val="005C14DC"/>
    <w:rsid w:val="005D24C3"/>
    <w:rsid w:val="005D6B97"/>
    <w:rsid w:val="005D7FEA"/>
    <w:rsid w:val="005E3B34"/>
    <w:rsid w:val="005E7C8A"/>
    <w:rsid w:val="005F1CD6"/>
    <w:rsid w:val="00604998"/>
    <w:rsid w:val="0063729E"/>
    <w:rsid w:val="00644952"/>
    <w:rsid w:val="006553CB"/>
    <w:rsid w:val="0066498D"/>
    <w:rsid w:val="00667AD9"/>
    <w:rsid w:val="00673D52"/>
    <w:rsid w:val="00685507"/>
    <w:rsid w:val="0069451F"/>
    <w:rsid w:val="00697433"/>
    <w:rsid w:val="006A29EB"/>
    <w:rsid w:val="006B03CA"/>
    <w:rsid w:val="006B0BED"/>
    <w:rsid w:val="006C1D1C"/>
    <w:rsid w:val="006D3F20"/>
    <w:rsid w:val="006F73EC"/>
    <w:rsid w:val="00702458"/>
    <w:rsid w:val="00705A18"/>
    <w:rsid w:val="007121D7"/>
    <w:rsid w:val="007131AC"/>
    <w:rsid w:val="007144FD"/>
    <w:rsid w:val="0071538D"/>
    <w:rsid w:val="00720AE7"/>
    <w:rsid w:val="007251B9"/>
    <w:rsid w:val="00726FB8"/>
    <w:rsid w:val="00730FD7"/>
    <w:rsid w:val="00731398"/>
    <w:rsid w:val="007322A9"/>
    <w:rsid w:val="00735333"/>
    <w:rsid w:val="00750540"/>
    <w:rsid w:val="00763E49"/>
    <w:rsid w:val="00765500"/>
    <w:rsid w:val="00765B10"/>
    <w:rsid w:val="00783516"/>
    <w:rsid w:val="0078515E"/>
    <w:rsid w:val="007A48FD"/>
    <w:rsid w:val="007B16A0"/>
    <w:rsid w:val="007B1AE8"/>
    <w:rsid w:val="007C2574"/>
    <w:rsid w:val="007C72B3"/>
    <w:rsid w:val="007D1DCD"/>
    <w:rsid w:val="007D25F1"/>
    <w:rsid w:val="007D3100"/>
    <w:rsid w:val="007E1659"/>
    <w:rsid w:val="007E1FB4"/>
    <w:rsid w:val="007E5DB1"/>
    <w:rsid w:val="007E71BC"/>
    <w:rsid w:val="007F07C8"/>
    <w:rsid w:val="007F0C09"/>
    <w:rsid w:val="007F1330"/>
    <w:rsid w:val="007F41D5"/>
    <w:rsid w:val="00806585"/>
    <w:rsid w:val="00810A01"/>
    <w:rsid w:val="00812F1E"/>
    <w:rsid w:val="0081656A"/>
    <w:rsid w:val="00823851"/>
    <w:rsid w:val="00825AA7"/>
    <w:rsid w:val="008320D1"/>
    <w:rsid w:val="008362E0"/>
    <w:rsid w:val="00840D46"/>
    <w:rsid w:val="00841311"/>
    <w:rsid w:val="00851348"/>
    <w:rsid w:val="008527BC"/>
    <w:rsid w:val="00853DFC"/>
    <w:rsid w:val="00854119"/>
    <w:rsid w:val="0085662E"/>
    <w:rsid w:val="00857B35"/>
    <w:rsid w:val="00862C68"/>
    <w:rsid w:val="00862F19"/>
    <w:rsid w:val="00863187"/>
    <w:rsid w:val="008730C8"/>
    <w:rsid w:val="00876C26"/>
    <w:rsid w:val="008A3B60"/>
    <w:rsid w:val="008B1B0D"/>
    <w:rsid w:val="008B294F"/>
    <w:rsid w:val="008C142F"/>
    <w:rsid w:val="008C237D"/>
    <w:rsid w:val="008C4152"/>
    <w:rsid w:val="008D1A6C"/>
    <w:rsid w:val="008E7E97"/>
    <w:rsid w:val="008F03D8"/>
    <w:rsid w:val="00912FF3"/>
    <w:rsid w:val="00913BDE"/>
    <w:rsid w:val="0091778C"/>
    <w:rsid w:val="00932587"/>
    <w:rsid w:val="00944D0C"/>
    <w:rsid w:val="009509A6"/>
    <w:rsid w:val="0095131E"/>
    <w:rsid w:val="00957990"/>
    <w:rsid w:val="009654C4"/>
    <w:rsid w:val="00973A31"/>
    <w:rsid w:val="00977153"/>
    <w:rsid w:val="0098235B"/>
    <w:rsid w:val="00985D39"/>
    <w:rsid w:val="00986824"/>
    <w:rsid w:val="00993612"/>
    <w:rsid w:val="009A0C5C"/>
    <w:rsid w:val="009B0651"/>
    <w:rsid w:val="009C7E59"/>
    <w:rsid w:val="009D6AC8"/>
    <w:rsid w:val="009F1582"/>
    <w:rsid w:val="00A07105"/>
    <w:rsid w:val="00A07217"/>
    <w:rsid w:val="00A07F52"/>
    <w:rsid w:val="00A11350"/>
    <w:rsid w:val="00A161D0"/>
    <w:rsid w:val="00A23530"/>
    <w:rsid w:val="00A246FF"/>
    <w:rsid w:val="00A33833"/>
    <w:rsid w:val="00A33C4D"/>
    <w:rsid w:val="00A41AC1"/>
    <w:rsid w:val="00A5110A"/>
    <w:rsid w:val="00A67658"/>
    <w:rsid w:val="00A7401F"/>
    <w:rsid w:val="00A75227"/>
    <w:rsid w:val="00A82968"/>
    <w:rsid w:val="00A961DB"/>
    <w:rsid w:val="00AB7B3F"/>
    <w:rsid w:val="00AB7D88"/>
    <w:rsid w:val="00AC3B49"/>
    <w:rsid w:val="00AC76FC"/>
    <w:rsid w:val="00AD11F1"/>
    <w:rsid w:val="00AD49F4"/>
    <w:rsid w:val="00AD6ADA"/>
    <w:rsid w:val="00AF336A"/>
    <w:rsid w:val="00AF42E9"/>
    <w:rsid w:val="00AF4778"/>
    <w:rsid w:val="00B00117"/>
    <w:rsid w:val="00B16A5D"/>
    <w:rsid w:val="00B20A22"/>
    <w:rsid w:val="00B2446F"/>
    <w:rsid w:val="00B24A0E"/>
    <w:rsid w:val="00B315CD"/>
    <w:rsid w:val="00B35E43"/>
    <w:rsid w:val="00B40053"/>
    <w:rsid w:val="00B45923"/>
    <w:rsid w:val="00B54AC6"/>
    <w:rsid w:val="00B6393C"/>
    <w:rsid w:val="00B77FF0"/>
    <w:rsid w:val="00B82CD9"/>
    <w:rsid w:val="00B83AE0"/>
    <w:rsid w:val="00B87662"/>
    <w:rsid w:val="00B94821"/>
    <w:rsid w:val="00B9637C"/>
    <w:rsid w:val="00BA67AF"/>
    <w:rsid w:val="00BB1FD8"/>
    <w:rsid w:val="00BC7A74"/>
    <w:rsid w:val="00BD0815"/>
    <w:rsid w:val="00BD1899"/>
    <w:rsid w:val="00BE32F8"/>
    <w:rsid w:val="00BF13E4"/>
    <w:rsid w:val="00C10EF1"/>
    <w:rsid w:val="00C13C27"/>
    <w:rsid w:val="00C14488"/>
    <w:rsid w:val="00C34D48"/>
    <w:rsid w:val="00C35B5E"/>
    <w:rsid w:val="00C3708B"/>
    <w:rsid w:val="00C37A6C"/>
    <w:rsid w:val="00C40400"/>
    <w:rsid w:val="00C457D3"/>
    <w:rsid w:val="00C45997"/>
    <w:rsid w:val="00C47355"/>
    <w:rsid w:val="00C47CBE"/>
    <w:rsid w:val="00C52EBE"/>
    <w:rsid w:val="00C53EE1"/>
    <w:rsid w:val="00C550C4"/>
    <w:rsid w:val="00C5785D"/>
    <w:rsid w:val="00C627A5"/>
    <w:rsid w:val="00C754BD"/>
    <w:rsid w:val="00C773D5"/>
    <w:rsid w:val="00C81222"/>
    <w:rsid w:val="00C84993"/>
    <w:rsid w:val="00C84CC8"/>
    <w:rsid w:val="00C90847"/>
    <w:rsid w:val="00C93352"/>
    <w:rsid w:val="00CB0A65"/>
    <w:rsid w:val="00CB2649"/>
    <w:rsid w:val="00CB5B4F"/>
    <w:rsid w:val="00CB65A4"/>
    <w:rsid w:val="00CB7FC3"/>
    <w:rsid w:val="00CD4DAA"/>
    <w:rsid w:val="00CE6BC7"/>
    <w:rsid w:val="00D06D2F"/>
    <w:rsid w:val="00D0780C"/>
    <w:rsid w:val="00D2340B"/>
    <w:rsid w:val="00D375B5"/>
    <w:rsid w:val="00D46093"/>
    <w:rsid w:val="00D52E8D"/>
    <w:rsid w:val="00D54161"/>
    <w:rsid w:val="00D543EC"/>
    <w:rsid w:val="00D564D9"/>
    <w:rsid w:val="00D6402B"/>
    <w:rsid w:val="00D64B0D"/>
    <w:rsid w:val="00D70BA4"/>
    <w:rsid w:val="00D70D06"/>
    <w:rsid w:val="00D7719D"/>
    <w:rsid w:val="00DA07AA"/>
    <w:rsid w:val="00DA50D7"/>
    <w:rsid w:val="00DA7225"/>
    <w:rsid w:val="00DB77BB"/>
    <w:rsid w:val="00DC0084"/>
    <w:rsid w:val="00DE47AF"/>
    <w:rsid w:val="00DE7D30"/>
    <w:rsid w:val="00DF67B7"/>
    <w:rsid w:val="00DF7D1A"/>
    <w:rsid w:val="00E01772"/>
    <w:rsid w:val="00E04E38"/>
    <w:rsid w:val="00E07B03"/>
    <w:rsid w:val="00E16A27"/>
    <w:rsid w:val="00E17E46"/>
    <w:rsid w:val="00E22F0B"/>
    <w:rsid w:val="00E26005"/>
    <w:rsid w:val="00E36EFC"/>
    <w:rsid w:val="00E433C3"/>
    <w:rsid w:val="00E44460"/>
    <w:rsid w:val="00E568DE"/>
    <w:rsid w:val="00E606A6"/>
    <w:rsid w:val="00E613D6"/>
    <w:rsid w:val="00E65464"/>
    <w:rsid w:val="00E837A4"/>
    <w:rsid w:val="00E92784"/>
    <w:rsid w:val="00E962A8"/>
    <w:rsid w:val="00EA141E"/>
    <w:rsid w:val="00EA155D"/>
    <w:rsid w:val="00EB3861"/>
    <w:rsid w:val="00EB440C"/>
    <w:rsid w:val="00EC629B"/>
    <w:rsid w:val="00EC6A4A"/>
    <w:rsid w:val="00ED749B"/>
    <w:rsid w:val="00EE43EA"/>
    <w:rsid w:val="00EE5D51"/>
    <w:rsid w:val="00EF2A9E"/>
    <w:rsid w:val="00F02D21"/>
    <w:rsid w:val="00F0364F"/>
    <w:rsid w:val="00F05743"/>
    <w:rsid w:val="00F15580"/>
    <w:rsid w:val="00F23456"/>
    <w:rsid w:val="00F23C9C"/>
    <w:rsid w:val="00F30770"/>
    <w:rsid w:val="00F41211"/>
    <w:rsid w:val="00F50E5E"/>
    <w:rsid w:val="00F5769D"/>
    <w:rsid w:val="00F72BB6"/>
    <w:rsid w:val="00F76809"/>
    <w:rsid w:val="00F82955"/>
    <w:rsid w:val="00F84267"/>
    <w:rsid w:val="00F97746"/>
    <w:rsid w:val="00FA2F2B"/>
    <w:rsid w:val="00FA6F44"/>
    <w:rsid w:val="00FB10A1"/>
    <w:rsid w:val="00FB37AA"/>
    <w:rsid w:val="00FB76A7"/>
    <w:rsid w:val="00FC72D1"/>
    <w:rsid w:val="00FD3B83"/>
    <w:rsid w:val="00FD4B80"/>
    <w:rsid w:val="00FE2306"/>
    <w:rsid w:val="00FE731F"/>
    <w:rsid w:val="00FE7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7DB0"/>
  <w15:docId w15:val="{038B5000-B98B-4079-A0F6-1C1A5103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FD"/>
  </w:style>
  <w:style w:type="paragraph" w:styleId="1">
    <w:name w:val="heading 1"/>
    <w:basedOn w:val="a"/>
    <w:link w:val="10"/>
    <w:qFormat/>
    <w:rsid w:val="00F0364F"/>
    <w:pPr>
      <w:widowControl w:val="0"/>
      <w:autoSpaceDE w:val="0"/>
      <w:autoSpaceDN w:val="0"/>
      <w:spacing w:after="0" w:line="240" w:lineRule="auto"/>
      <w:ind w:left="113"/>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nhideWhenUsed/>
    <w:qFormat/>
    <w:rsid w:val="00F0364F"/>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4">
    <w:name w:val="heading 4"/>
    <w:basedOn w:val="a"/>
    <w:next w:val="a"/>
    <w:link w:val="40"/>
    <w:semiHidden/>
    <w:unhideWhenUsed/>
    <w:qFormat/>
    <w:rsid w:val="00F0364F"/>
    <w:pPr>
      <w:keepNext/>
      <w:autoSpaceDE w:val="0"/>
      <w:autoSpaceDN w:val="0"/>
      <w:spacing w:after="0" w:line="240" w:lineRule="auto"/>
      <w:outlineLvl w:val="3"/>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64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F0364F"/>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semiHidden/>
    <w:rsid w:val="00F0364F"/>
    <w:rPr>
      <w:rFonts w:ascii="Times New Roman" w:eastAsia="Times New Roman" w:hAnsi="Times New Roman" w:cs="Times New Roman"/>
      <w:sz w:val="24"/>
      <w:szCs w:val="24"/>
      <w:lang w:val="uk-UA" w:eastAsia="ru-RU"/>
    </w:rPr>
  </w:style>
  <w:style w:type="numbering" w:customStyle="1" w:styleId="11">
    <w:name w:val="Нет списка1"/>
    <w:next w:val="a2"/>
    <w:uiPriority w:val="99"/>
    <w:semiHidden/>
    <w:unhideWhenUsed/>
    <w:rsid w:val="00F0364F"/>
  </w:style>
  <w:style w:type="character" w:styleId="a3">
    <w:name w:val="Hyperlink"/>
    <w:uiPriority w:val="99"/>
    <w:unhideWhenUsed/>
    <w:rsid w:val="00F0364F"/>
    <w:rPr>
      <w:color w:val="0563C1"/>
      <w:u w:val="single"/>
    </w:rPr>
  </w:style>
  <w:style w:type="character" w:customStyle="1" w:styleId="12">
    <w:name w:val="Просмотренная гиперссылка1"/>
    <w:basedOn w:val="a0"/>
    <w:uiPriority w:val="99"/>
    <w:semiHidden/>
    <w:unhideWhenUsed/>
    <w:rsid w:val="00F0364F"/>
    <w:rPr>
      <w:color w:val="800080"/>
      <w:u w:val="single"/>
    </w:rPr>
  </w:style>
  <w:style w:type="paragraph" w:styleId="a4">
    <w:name w:val="Normal (Web)"/>
    <w:basedOn w:val="a"/>
    <w:uiPriority w:val="99"/>
    <w:semiHidden/>
    <w:unhideWhenUsed/>
    <w:rsid w:val="00F0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0364F"/>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0364F"/>
    <w:rPr>
      <w:rFonts w:ascii="Calibri" w:eastAsia="Calibri" w:hAnsi="Calibri" w:cs="Times New Roman"/>
    </w:rPr>
  </w:style>
  <w:style w:type="paragraph" w:styleId="a7">
    <w:name w:val="footer"/>
    <w:basedOn w:val="a"/>
    <w:link w:val="a8"/>
    <w:uiPriority w:val="99"/>
    <w:unhideWhenUsed/>
    <w:rsid w:val="00F0364F"/>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0364F"/>
    <w:rPr>
      <w:rFonts w:ascii="Calibri" w:eastAsia="Calibri" w:hAnsi="Calibri" w:cs="Times New Roman"/>
    </w:rPr>
  </w:style>
  <w:style w:type="paragraph" w:styleId="a9">
    <w:name w:val="Body Text"/>
    <w:basedOn w:val="a"/>
    <w:link w:val="aa"/>
    <w:uiPriority w:val="99"/>
    <w:semiHidden/>
    <w:unhideWhenUsed/>
    <w:qFormat/>
    <w:rsid w:val="00F0364F"/>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semiHidden/>
    <w:rsid w:val="00F0364F"/>
    <w:rPr>
      <w:rFonts w:ascii="Times New Roman" w:eastAsia="Times New Roman" w:hAnsi="Times New Roman" w:cs="Times New Roman"/>
      <w:sz w:val="28"/>
      <w:szCs w:val="28"/>
      <w:lang w:eastAsia="ru-RU"/>
    </w:rPr>
  </w:style>
  <w:style w:type="paragraph" w:styleId="ab">
    <w:name w:val="Body Text Indent"/>
    <w:basedOn w:val="a"/>
    <w:link w:val="ac"/>
    <w:uiPriority w:val="99"/>
    <w:semiHidden/>
    <w:unhideWhenUsed/>
    <w:rsid w:val="00F0364F"/>
    <w:pPr>
      <w:spacing w:after="120" w:line="240" w:lineRule="auto"/>
      <w:ind w:left="283"/>
    </w:pPr>
    <w:rPr>
      <w:rFonts w:ascii="Times New Roman" w:eastAsia="Times New Roman" w:hAnsi="Times New Roman" w:cs="Times New Roman"/>
      <w:sz w:val="24"/>
      <w:szCs w:val="24"/>
      <w:lang w:val="uk-UA" w:eastAsia="uk-UA"/>
    </w:rPr>
  </w:style>
  <w:style w:type="character" w:customStyle="1" w:styleId="ac">
    <w:name w:val="Основной текст с отступом Знак"/>
    <w:basedOn w:val="a0"/>
    <w:link w:val="ab"/>
    <w:uiPriority w:val="99"/>
    <w:semiHidden/>
    <w:rsid w:val="00F0364F"/>
    <w:rPr>
      <w:rFonts w:ascii="Times New Roman" w:eastAsia="Times New Roman" w:hAnsi="Times New Roman" w:cs="Times New Roman"/>
      <w:sz w:val="24"/>
      <w:szCs w:val="24"/>
      <w:lang w:val="uk-UA" w:eastAsia="uk-UA"/>
    </w:rPr>
  </w:style>
  <w:style w:type="paragraph" w:styleId="ad">
    <w:name w:val="Balloon Text"/>
    <w:basedOn w:val="a"/>
    <w:link w:val="ae"/>
    <w:uiPriority w:val="99"/>
    <w:semiHidden/>
    <w:unhideWhenUsed/>
    <w:rsid w:val="00F0364F"/>
    <w:pPr>
      <w:widowControl w:val="0"/>
      <w:autoSpaceDE w:val="0"/>
      <w:autoSpaceDN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F0364F"/>
    <w:rPr>
      <w:rFonts w:ascii="Tahoma" w:eastAsia="Times New Roman" w:hAnsi="Tahoma" w:cs="Tahoma"/>
      <w:sz w:val="16"/>
      <w:szCs w:val="16"/>
      <w:lang w:eastAsia="ru-RU"/>
    </w:rPr>
  </w:style>
  <w:style w:type="paragraph" w:styleId="af">
    <w:name w:val="No Spacing"/>
    <w:uiPriority w:val="99"/>
    <w:qFormat/>
    <w:rsid w:val="00F0364F"/>
    <w:pPr>
      <w:spacing w:after="0" w:line="240" w:lineRule="auto"/>
    </w:pPr>
    <w:rPr>
      <w:rFonts w:ascii="Calibri" w:eastAsia="Calibri" w:hAnsi="Calibri" w:cs="Times New Roman"/>
    </w:rPr>
  </w:style>
  <w:style w:type="paragraph" w:styleId="af0">
    <w:name w:val="List Paragraph"/>
    <w:basedOn w:val="a"/>
    <w:uiPriority w:val="34"/>
    <w:qFormat/>
    <w:rsid w:val="00F0364F"/>
    <w:pPr>
      <w:widowControl w:val="0"/>
      <w:autoSpaceDE w:val="0"/>
      <w:autoSpaceDN w:val="0"/>
      <w:spacing w:after="0" w:line="240" w:lineRule="auto"/>
      <w:ind w:left="113" w:firstLine="708"/>
      <w:jc w:val="both"/>
    </w:pPr>
    <w:rPr>
      <w:rFonts w:ascii="Times New Roman" w:eastAsia="Times New Roman" w:hAnsi="Times New Roman" w:cs="Times New Roman"/>
      <w:lang w:eastAsia="ru-RU"/>
    </w:rPr>
  </w:style>
  <w:style w:type="paragraph" w:customStyle="1" w:styleId="TableParagraph">
    <w:name w:val="Table Paragraph"/>
    <w:basedOn w:val="a"/>
    <w:uiPriority w:val="1"/>
    <w:qFormat/>
    <w:rsid w:val="00F0364F"/>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13">
    <w:name w:val="заголовок 1"/>
    <w:basedOn w:val="a"/>
    <w:next w:val="a"/>
    <w:uiPriority w:val="99"/>
    <w:rsid w:val="00F0364F"/>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rvps2">
    <w:name w:val="rvps2"/>
    <w:basedOn w:val="a"/>
    <w:rsid w:val="00F0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Мой стиль"/>
    <w:basedOn w:val="a"/>
    <w:uiPriority w:val="99"/>
    <w:rsid w:val="00F0364F"/>
    <w:pPr>
      <w:spacing w:after="0" w:line="240" w:lineRule="auto"/>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F0364F"/>
    <w:pPr>
      <w:widowControl w:val="0"/>
      <w:autoSpaceDE w:val="0"/>
      <w:autoSpaceDN w:val="0"/>
      <w:adjustRightInd w:val="0"/>
      <w:spacing w:after="0" w:line="230" w:lineRule="exact"/>
      <w:ind w:hanging="182"/>
    </w:pPr>
    <w:rPr>
      <w:rFonts w:ascii="Times New Roman" w:eastAsia="Times New Roman" w:hAnsi="Times New Roman" w:cs="Times New Roman"/>
      <w:sz w:val="24"/>
      <w:szCs w:val="24"/>
      <w:lang w:eastAsia="ru-RU"/>
    </w:rPr>
  </w:style>
  <w:style w:type="paragraph" w:customStyle="1" w:styleId="Style8">
    <w:name w:val="Style8"/>
    <w:basedOn w:val="a"/>
    <w:uiPriority w:val="99"/>
    <w:rsid w:val="00F0364F"/>
    <w:pPr>
      <w:widowControl w:val="0"/>
      <w:suppressAutoHyphens/>
      <w:autoSpaceDE w:val="0"/>
      <w:spacing w:after="0" w:line="324" w:lineRule="exact"/>
      <w:ind w:firstLine="706"/>
      <w:jc w:val="both"/>
    </w:pPr>
    <w:rPr>
      <w:rFonts w:ascii="Times New Roman" w:eastAsia="Times New Roman" w:hAnsi="Times New Roman" w:cs="Times New Roman"/>
      <w:sz w:val="24"/>
      <w:szCs w:val="24"/>
      <w:lang w:eastAsia="ar-SA"/>
    </w:rPr>
  </w:style>
  <w:style w:type="paragraph" w:customStyle="1" w:styleId="Style12">
    <w:name w:val="Style12"/>
    <w:basedOn w:val="a"/>
    <w:uiPriority w:val="99"/>
    <w:rsid w:val="00F0364F"/>
    <w:pPr>
      <w:widowControl w:val="0"/>
      <w:suppressAutoHyphens/>
      <w:autoSpaceDE w:val="0"/>
      <w:spacing w:after="0" w:line="326" w:lineRule="exact"/>
      <w:ind w:firstLine="725"/>
    </w:pPr>
    <w:rPr>
      <w:rFonts w:ascii="Times New Roman" w:eastAsia="Times New Roman" w:hAnsi="Times New Roman" w:cs="Times New Roman"/>
      <w:sz w:val="24"/>
      <w:szCs w:val="24"/>
      <w:lang w:eastAsia="ar-SA"/>
    </w:rPr>
  </w:style>
  <w:style w:type="paragraph" w:customStyle="1" w:styleId="Style16">
    <w:name w:val="Style16"/>
    <w:basedOn w:val="a"/>
    <w:uiPriority w:val="99"/>
    <w:rsid w:val="00F0364F"/>
    <w:pPr>
      <w:widowControl w:val="0"/>
      <w:suppressAutoHyphens/>
      <w:autoSpaceDE w:val="0"/>
      <w:spacing w:after="0" w:line="322" w:lineRule="exact"/>
      <w:ind w:firstLine="374"/>
      <w:jc w:val="both"/>
    </w:pPr>
    <w:rPr>
      <w:rFonts w:ascii="Times New Roman" w:eastAsia="Times New Roman" w:hAnsi="Times New Roman" w:cs="Times New Roman"/>
      <w:sz w:val="24"/>
      <w:szCs w:val="24"/>
      <w:lang w:eastAsia="ar-SA"/>
    </w:rPr>
  </w:style>
  <w:style w:type="paragraph" w:customStyle="1" w:styleId="Style11">
    <w:name w:val="Style11"/>
    <w:basedOn w:val="a"/>
    <w:uiPriority w:val="99"/>
    <w:rsid w:val="00F0364F"/>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character" w:customStyle="1" w:styleId="af2">
    <w:name w:val="Основной текст_"/>
    <w:link w:val="14"/>
    <w:locked/>
    <w:rsid w:val="00F0364F"/>
    <w:rPr>
      <w:spacing w:val="6"/>
      <w:sz w:val="19"/>
      <w:szCs w:val="19"/>
      <w:shd w:val="clear" w:color="auto" w:fill="FFFFFF"/>
    </w:rPr>
  </w:style>
  <w:style w:type="paragraph" w:customStyle="1" w:styleId="14">
    <w:name w:val="Основной текст1"/>
    <w:basedOn w:val="a"/>
    <w:link w:val="af2"/>
    <w:rsid w:val="00F0364F"/>
    <w:pPr>
      <w:widowControl w:val="0"/>
      <w:shd w:val="clear" w:color="auto" w:fill="FFFFFF"/>
      <w:spacing w:after="180" w:line="0" w:lineRule="atLeast"/>
      <w:ind w:hanging="1000"/>
    </w:pPr>
    <w:rPr>
      <w:spacing w:val="6"/>
      <w:sz w:val="19"/>
      <w:szCs w:val="19"/>
    </w:rPr>
  </w:style>
  <w:style w:type="character" w:customStyle="1" w:styleId="FontStyle19">
    <w:name w:val="Font Style19"/>
    <w:uiPriority w:val="99"/>
    <w:rsid w:val="00F0364F"/>
    <w:rPr>
      <w:rFonts w:ascii="Times New Roman" w:hAnsi="Times New Roman" w:cs="Times New Roman" w:hint="default"/>
      <w:sz w:val="18"/>
      <w:szCs w:val="18"/>
    </w:rPr>
  </w:style>
  <w:style w:type="character" w:customStyle="1" w:styleId="FontStyle25">
    <w:name w:val="Font Style25"/>
    <w:rsid w:val="00F0364F"/>
    <w:rPr>
      <w:rFonts w:ascii="Times New Roman" w:hAnsi="Times New Roman" w:cs="Times New Roman" w:hint="default"/>
      <w:sz w:val="26"/>
      <w:szCs w:val="26"/>
    </w:rPr>
  </w:style>
  <w:style w:type="character" w:customStyle="1" w:styleId="rvts13">
    <w:name w:val="rvts13"/>
    <w:rsid w:val="00F0364F"/>
  </w:style>
  <w:style w:type="character" w:customStyle="1" w:styleId="rvts12">
    <w:name w:val="rvts12"/>
    <w:rsid w:val="00F0364F"/>
  </w:style>
  <w:style w:type="character" w:customStyle="1" w:styleId="rvts9">
    <w:name w:val="rvts9"/>
    <w:rsid w:val="00F0364F"/>
  </w:style>
  <w:style w:type="character" w:customStyle="1" w:styleId="3">
    <w:name w:val="Знак Знак3"/>
    <w:rsid w:val="00F0364F"/>
    <w:rPr>
      <w:rFonts w:ascii="Times New Roman" w:eastAsia="Times New Roman" w:hAnsi="Times New Roman" w:cs="Times New Roman" w:hint="default"/>
      <w:b/>
      <w:bCs w:val="0"/>
      <w:sz w:val="32"/>
      <w:szCs w:val="20"/>
      <w:lang w:val="en-US" w:eastAsia="ru-RU"/>
    </w:rPr>
  </w:style>
  <w:style w:type="character" w:customStyle="1" w:styleId="apple-converted-space">
    <w:name w:val="apple-converted-space"/>
    <w:rsid w:val="00F0364F"/>
  </w:style>
  <w:style w:type="table" w:styleId="af3">
    <w:name w:val="Table Grid"/>
    <w:basedOn w:val="a1"/>
    <w:rsid w:val="00F0364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F0364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uiPriority w:val="59"/>
    <w:rsid w:val="00F0364F"/>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basedOn w:val="a0"/>
    <w:uiPriority w:val="99"/>
    <w:semiHidden/>
    <w:unhideWhenUsed/>
    <w:rsid w:val="00F0364F"/>
    <w:rPr>
      <w:color w:val="800080" w:themeColor="followedHyperlink"/>
      <w:u w:val="single"/>
    </w:rPr>
  </w:style>
  <w:style w:type="table" w:customStyle="1" w:styleId="TableNormal10">
    <w:name w:val="Table Normal1"/>
    <w:uiPriority w:val="2"/>
    <w:semiHidden/>
    <w:unhideWhenUsed/>
    <w:qFormat/>
    <w:rsid w:val="00E606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8B29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6">
    <w:name w:val="Незакрита згадка1"/>
    <w:basedOn w:val="a0"/>
    <w:uiPriority w:val="99"/>
    <w:semiHidden/>
    <w:unhideWhenUsed/>
    <w:rsid w:val="00A75227"/>
    <w:rPr>
      <w:color w:val="605E5C"/>
      <w:shd w:val="clear" w:color="auto" w:fill="E1DFDD"/>
    </w:rPr>
  </w:style>
  <w:style w:type="table" w:customStyle="1" w:styleId="TableNormal11">
    <w:name w:val="Table Normal11"/>
    <w:uiPriority w:val="2"/>
    <w:semiHidden/>
    <w:qFormat/>
    <w:rsid w:val="00A246F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a"/>
    <w:rsid w:val="00A24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5">
    <w:name w:val="xl65"/>
    <w:basedOn w:val="a"/>
    <w:rsid w:val="00A246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uk-UA" w:eastAsia="uk-UA"/>
    </w:rPr>
  </w:style>
  <w:style w:type="paragraph" w:customStyle="1" w:styleId="xl66">
    <w:name w:val="xl66"/>
    <w:basedOn w:val="a"/>
    <w:rsid w:val="00A246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uk-UA" w:eastAsia="uk-UA"/>
    </w:rPr>
  </w:style>
  <w:style w:type="paragraph" w:customStyle="1" w:styleId="xl67">
    <w:name w:val="xl67"/>
    <w:basedOn w:val="a"/>
    <w:rsid w:val="00A246F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uk-UA" w:eastAsia="uk-UA"/>
    </w:rPr>
  </w:style>
  <w:style w:type="paragraph" w:customStyle="1" w:styleId="xl68">
    <w:name w:val="xl68"/>
    <w:basedOn w:val="a"/>
    <w:rsid w:val="00A246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37409">
      <w:bodyDiv w:val="1"/>
      <w:marLeft w:val="0"/>
      <w:marRight w:val="0"/>
      <w:marTop w:val="0"/>
      <w:marBottom w:val="0"/>
      <w:divBdr>
        <w:top w:val="none" w:sz="0" w:space="0" w:color="auto"/>
        <w:left w:val="none" w:sz="0" w:space="0" w:color="auto"/>
        <w:bottom w:val="none" w:sz="0" w:space="0" w:color="auto"/>
        <w:right w:val="none" w:sz="0" w:space="0" w:color="auto"/>
      </w:divBdr>
    </w:div>
    <w:div w:id="539782223">
      <w:bodyDiv w:val="1"/>
      <w:marLeft w:val="0"/>
      <w:marRight w:val="0"/>
      <w:marTop w:val="0"/>
      <w:marBottom w:val="0"/>
      <w:divBdr>
        <w:top w:val="none" w:sz="0" w:space="0" w:color="auto"/>
        <w:left w:val="none" w:sz="0" w:space="0" w:color="auto"/>
        <w:bottom w:val="none" w:sz="0" w:space="0" w:color="auto"/>
        <w:right w:val="none" w:sz="0" w:space="0" w:color="auto"/>
      </w:divBdr>
    </w:div>
    <w:div w:id="983923142">
      <w:bodyDiv w:val="1"/>
      <w:marLeft w:val="0"/>
      <w:marRight w:val="0"/>
      <w:marTop w:val="0"/>
      <w:marBottom w:val="0"/>
      <w:divBdr>
        <w:top w:val="none" w:sz="0" w:space="0" w:color="auto"/>
        <w:left w:val="none" w:sz="0" w:space="0" w:color="auto"/>
        <w:bottom w:val="none" w:sz="0" w:space="0" w:color="auto"/>
        <w:right w:val="none" w:sz="0" w:space="0" w:color="auto"/>
      </w:divBdr>
    </w:div>
    <w:div w:id="17622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et.edu.ua/index.php/navchalna-robota/osvitni-prohramy.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vet.edu.ua/" TargetMode="External"/><Relationship Id="rId4" Type="http://schemas.openxmlformats.org/officeDocument/2006/relationships/settings" Target="settings.xml"/><Relationship Id="rId9" Type="http://schemas.openxmlformats.org/officeDocument/2006/relationships/hyperlink" Target="http://www.lvet.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9A1C-52D7-4EE6-9612-C329D257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18</Pages>
  <Words>17010</Words>
  <Characters>9696</Characters>
  <Application>Microsoft Office Word</Application>
  <DocSecurity>0</DocSecurity>
  <Lines>80</Lines>
  <Paragraphs>53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Пользователь</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Майкрософт</dc:creator>
  <cp:lastModifiedBy>pc</cp:lastModifiedBy>
  <cp:revision>300</cp:revision>
  <cp:lastPrinted>2021-02-17T13:14:00Z</cp:lastPrinted>
  <dcterms:created xsi:type="dcterms:W3CDTF">2019-02-21T11:27:00Z</dcterms:created>
  <dcterms:modified xsi:type="dcterms:W3CDTF">2024-12-30T08:17:00Z</dcterms:modified>
</cp:coreProperties>
</file>