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9700A" w14:textId="77777777" w:rsidR="001D3AD5" w:rsidRPr="001D3AD5" w:rsidRDefault="001D3AD5" w:rsidP="001D3AD5">
      <w:pPr>
        <w:spacing w:after="33"/>
        <w:ind w:left="404" w:right="360" w:hanging="10"/>
        <w:jc w:val="center"/>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t>МІНІСТЕРСТВО ОСВІТИ І НАУКИ УКРАЇНИ</w:t>
      </w:r>
    </w:p>
    <w:p w14:paraId="492C20A0" w14:textId="77777777" w:rsidR="001D3AD5" w:rsidRPr="001D3AD5" w:rsidRDefault="001D3AD5" w:rsidP="001D3AD5">
      <w:pPr>
        <w:widowControl w:val="0"/>
        <w:autoSpaceDE w:val="0"/>
        <w:autoSpaceDN w:val="0"/>
        <w:spacing w:before="5" w:after="0" w:line="240" w:lineRule="auto"/>
        <w:ind w:left="65" w:right="67"/>
        <w:jc w:val="center"/>
        <w:rPr>
          <w:rFonts w:ascii="Times New Roman" w:eastAsia="Times New Roman" w:hAnsi="Times New Roman"/>
          <w:b/>
          <w:bCs/>
          <w:sz w:val="28"/>
          <w:szCs w:val="28"/>
        </w:rPr>
      </w:pPr>
      <w:r w:rsidRPr="001D3AD5">
        <w:rPr>
          <w:rFonts w:ascii="Times New Roman" w:eastAsia="Times New Roman" w:hAnsi="Times New Roman"/>
          <w:b/>
          <w:bCs/>
          <w:sz w:val="28"/>
          <w:szCs w:val="28"/>
        </w:rPr>
        <w:t>ЛЬВІВСЬКИЙ</w:t>
      </w:r>
      <w:r w:rsidRPr="001D3AD5">
        <w:rPr>
          <w:rFonts w:ascii="Times New Roman" w:eastAsia="Times New Roman" w:hAnsi="Times New Roman"/>
          <w:b/>
          <w:bCs/>
          <w:spacing w:val="-12"/>
          <w:sz w:val="28"/>
          <w:szCs w:val="28"/>
        </w:rPr>
        <w:t xml:space="preserve"> </w:t>
      </w:r>
      <w:r w:rsidRPr="001D3AD5">
        <w:rPr>
          <w:rFonts w:ascii="Times New Roman" w:eastAsia="Times New Roman" w:hAnsi="Times New Roman"/>
          <w:b/>
          <w:bCs/>
          <w:sz w:val="28"/>
          <w:szCs w:val="28"/>
        </w:rPr>
        <w:t>НАЦІОНАЛЬНИЙ</w:t>
      </w:r>
      <w:r w:rsidRPr="001D3AD5">
        <w:rPr>
          <w:rFonts w:ascii="Times New Roman" w:eastAsia="Times New Roman" w:hAnsi="Times New Roman"/>
          <w:b/>
          <w:bCs/>
          <w:spacing w:val="-11"/>
          <w:sz w:val="28"/>
          <w:szCs w:val="28"/>
        </w:rPr>
        <w:t xml:space="preserve"> </w:t>
      </w:r>
      <w:r w:rsidRPr="001D3AD5">
        <w:rPr>
          <w:rFonts w:ascii="Times New Roman" w:eastAsia="Times New Roman" w:hAnsi="Times New Roman"/>
          <w:b/>
          <w:bCs/>
          <w:sz w:val="28"/>
          <w:szCs w:val="28"/>
        </w:rPr>
        <w:t>УНІВЕРСИТЕТ</w:t>
      </w:r>
      <w:r w:rsidRPr="001D3AD5">
        <w:rPr>
          <w:rFonts w:ascii="Times New Roman" w:eastAsia="Times New Roman" w:hAnsi="Times New Roman"/>
          <w:b/>
          <w:bCs/>
          <w:spacing w:val="-12"/>
          <w:sz w:val="28"/>
          <w:szCs w:val="28"/>
        </w:rPr>
        <w:t xml:space="preserve"> </w:t>
      </w:r>
      <w:r w:rsidRPr="001D3AD5">
        <w:rPr>
          <w:rFonts w:ascii="Times New Roman" w:eastAsia="Times New Roman" w:hAnsi="Times New Roman"/>
          <w:b/>
          <w:bCs/>
          <w:sz w:val="28"/>
          <w:szCs w:val="28"/>
        </w:rPr>
        <w:t>ВЕТЕРИНАРНОЇ МЕДИЦИНИ ТА БІОТЕХНОЛОГІЙ імені С.З. ҐЖИЦЬКОГО</w:t>
      </w:r>
    </w:p>
    <w:p w14:paraId="3CEC70AB" w14:textId="77777777" w:rsidR="001D3AD5" w:rsidRPr="001D3AD5" w:rsidRDefault="001D3AD5" w:rsidP="001D3AD5">
      <w:pPr>
        <w:widowControl w:val="0"/>
        <w:autoSpaceDE w:val="0"/>
        <w:autoSpaceDN w:val="0"/>
        <w:spacing w:after="0" w:line="240" w:lineRule="auto"/>
        <w:jc w:val="right"/>
        <w:rPr>
          <w:rFonts w:ascii="Times New Roman" w:eastAsia="Times New Roman" w:hAnsi="Times New Roman"/>
          <w:sz w:val="28"/>
          <w:szCs w:val="28"/>
        </w:rPr>
      </w:pPr>
    </w:p>
    <w:p w14:paraId="7913F668" w14:textId="77777777" w:rsidR="00717B4A" w:rsidRDefault="00717B4A" w:rsidP="001D3AD5">
      <w:pPr>
        <w:widowControl w:val="0"/>
        <w:autoSpaceDE w:val="0"/>
        <w:autoSpaceDN w:val="0"/>
        <w:spacing w:after="0" w:line="240" w:lineRule="auto"/>
        <w:jc w:val="right"/>
        <w:rPr>
          <w:rFonts w:ascii="Times New Roman" w:eastAsia="Times New Roman" w:hAnsi="Times New Roman"/>
          <w:sz w:val="28"/>
          <w:szCs w:val="28"/>
        </w:rPr>
      </w:pPr>
    </w:p>
    <w:p w14:paraId="55AB2217" w14:textId="4CA535F6" w:rsidR="001D3AD5" w:rsidRPr="001D3AD5" w:rsidRDefault="00717B4A" w:rsidP="001D3AD5">
      <w:pPr>
        <w:widowControl w:val="0"/>
        <w:autoSpaceDE w:val="0"/>
        <w:autoSpaceDN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ПРОЄКТ</w:t>
      </w:r>
    </w:p>
    <w:p w14:paraId="2147C19F" w14:textId="77777777" w:rsidR="001D3AD5" w:rsidRPr="001D3AD5" w:rsidRDefault="001D3AD5" w:rsidP="001D3AD5">
      <w:pPr>
        <w:widowControl w:val="0"/>
        <w:autoSpaceDE w:val="0"/>
        <w:autoSpaceDN w:val="0"/>
        <w:spacing w:after="0" w:line="240" w:lineRule="auto"/>
        <w:jc w:val="center"/>
        <w:rPr>
          <w:rFonts w:ascii="Times New Roman" w:eastAsia="Times New Roman" w:hAnsi="Times New Roman"/>
          <w:b/>
          <w:bCs/>
          <w:sz w:val="28"/>
          <w:szCs w:val="28"/>
        </w:rPr>
      </w:pPr>
    </w:p>
    <w:p w14:paraId="58DBAE80" w14:textId="77777777" w:rsidR="001D3AD5" w:rsidRPr="00E07B69" w:rsidRDefault="001D3AD5" w:rsidP="001D3AD5">
      <w:pPr>
        <w:spacing w:line="265" w:lineRule="auto"/>
        <w:ind w:left="10" w:right="70" w:hanging="10"/>
        <w:jc w:val="center"/>
        <w:rPr>
          <w:rFonts w:ascii="Times New Roman" w:eastAsia="Times New Roman" w:hAnsi="Times New Roman"/>
          <w:b/>
          <w:bCs/>
          <w:color w:val="000000"/>
          <w:sz w:val="28"/>
          <w:szCs w:val="28"/>
          <w:lang w:eastAsia="uk-UA"/>
        </w:rPr>
      </w:pPr>
      <w:r w:rsidRPr="00E07B69">
        <w:rPr>
          <w:rFonts w:ascii="Times New Roman" w:eastAsia="Times New Roman" w:hAnsi="Times New Roman"/>
          <w:b/>
          <w:bCs/>
          <w:color w:val="000000"/>
          <w:sz w:val="28"/>
          <w:szCs w:val="28"/>
          <w:lang w:eastAsia="uk-UA"/>
        </w:rPr>
        <w:t>ОСВІТНЬО-ПРОФЕСІЙНА ПРОГРАМА</w:t>
      </w:r>
    </w:p>
    <w:p w14:paraId="7EC2581C" w14:textId="14CB39BE" w:rsidR="00484686" w:rsidRPr="00E07B69" w:rsidRDefault="00E07B69" w:rsidP="001D3AD5">
      <w:pPr>
        <w:spacing w:after="0" w:line="360" w:lineRule="auto"/>
        <w:ind w:left="11" w:right="68" w:hanging="11"/>
        <w:jc w:val="center"/>
        <w:rPr>
          <w:rFonts w:ascii="Times New Roman" w:eastAsia="Times New Roman" w:hAnsi="Times New Roman"/>
          <w:color w:val="000000"/>
          <w:sz w:val="20"/>
          <w:szCs w:val="20"/>
          <w:lang w:eastAsia="uk-UA"/>
        </w:rPr>
      </w:pPr>
      <w:r w:rsidRPr="00E07B69">
        <w:rPr>
          <w:rFonts w:ascii="Times New Roman" w:eastAsia="Times New Roman" w:hAnsi="Times New Roman"/>
          <w:b/>
          <w:sz w:val="28"/>
          <w:szCs w:val="28"/>
          <w:lang w:eastAsia="uk-UA"/>
        </w:rPr>
        <w:t>ТУРИСТИЧНА ДІЯЛЬНІСТЬ ТА ГОСТИННІСТЬ</w:t>
      </w:r>
    </w:p>
    <w:p w14:paraId="28E504B9" w14:textId="3A85D31C" w:rsidR="00484686" w:rsidRPr="00E07B69" w:rsidRDefault="001D3AD5" w:rsidP="001D3AD5">
      <w:pPr>
        <w:spacing w:after="0" w:line="240" w:lineRule="auto"/>
        <w:jc w:val="center"/>
        <w:rPr>
          <w:rFonts w:ascii="Times New Roman" w:eastAsia="Times New Roman" w:hAnsi="Times New Roman"/>
          <w:color w:val="000000"/>
          <w:sz w:val="28"/>
          <w:szCs w:val="28"/>
          <w:lang w:eastAsia="uk-UA"/>
        </w:rPr>
      </w:pPr>
      <w:r w:rsidRPr="00E07B69">
        <w:rPr>
          <w:rFonts w:ascii="Times New Roman" w:eastAsia="Times New Roman" w:hAnsi="Times New Roman"/>
          <w:color w:val="000000"/>
          <w:sz w:val="28"/>
          <w:szCs w:val="28"/>
          <w:lang w:eastAsia="uk-UA"/>
        </w:rPr>
        <w:t xml:space="preserve">підготовки здобувачів </w:t>
      </w:r>
      <w:r w:rsidR="001E48C7">
        <w:rPr>
          <w:rFonts w:ascii="Times New Roman" w:eastAsia="Times New Roman" w:hAnsi="Times New Roman"/>
          <w:b/>
          <w:color w:val="000000"/>
          <w:sz w:val="28"/>
          <w:szCs w:val="28"/>
          <w:lang w:eastAsia="uk-UA"/>
        </w:rPr>
        <w:t>д</w:t>
      </w:r>
      <w:r w:rsidR="00484686" w:rsidRPr="00E07B69">
        <w:rPr>
          <w:rFonts w:ascii="Times New Roman" w:eastAsia="Times New Roman" w:hAnsi="Times New Roman"/>
          <w:b/>
          <w:color w:val="000000"/>
          <w:sz w:val="28"/>
          <w:szCs w:val="28"/>
          <w:lang w:eastAsia="uk-UA"/>
        </w:rPr>
        <w:t>р</w:t>
      </w:r>
      <w:r w:rsidR="001E48C7">
        <w:rPr>
          <w:rFonts w:ascii="Times New Roman" w:eastAsia="Times New Roman" w:hAnsi="Times New Roman"/>
          <w:b/>
          <w:color w:val="000000"/>
          <w:sz w:val="28"/>
          <w:szCs w:val="28"/>
          <w:lang w:eastAsia="uk-UA"/>
        </w:rPr>
        <w:t>угого</w:t>
      </w:r>
      <w:r w:rsidR="00484686" w:rsidRPr="00E07B69">
        <w:rPr>
          <w:rFonts w:ascii="Times New Roman" w:eastAsia="Times New Roman" w:hAnsi="Times New Roman"/>
          <w:b/>
          <w:color w:val="000000"/>
          <w:sz w:val="28"/>
          <w:szCs w:val="28"/>
          <w:lang w:eastAsia="uk-UA"/>
        </w:rPr>
        <w:t xml:space="preserve"> </w:t>
      </w:r>
      <w:r w:rsidR="001E48C7">
        <w:rPr>
          <w:rFonts w:ascii="Times New Roman" w:eastAsia="Times New Roman" w:hAnsi="Times New Roman"/>
          <w:b/>
          <w:color w:val="000000"/>
          <w:sz w:val="28"/>
          <w:szCs w:val="28"/>
          <w:lang w:eastAsia="uk-UA"/>
        </w:rPr>
        <w:t>(магістерського</w:t>
      </w:r>
      <w:r w:rsidR="00484686" w:rsidRPr="00E07B69">
        <w:rPr>
          <w:rFonts w:ascii="Times New Roman" w:eastAsia="Times New Roman" w:hAnsi="Times New Roman"/>
          <w:b/>
          <w:color w:val="000000"/>
          <w:sz w:val="28"/>
          <w:szCs w:val="28"/>
          <w:lang w:eastAsia="uk-UA"/>
        </w:rPr>
        <w:t>) рівня</w:t>
      </w:r>
      <w:r w:rsidR="000F7F64" w:rsidRPr="00E07B69">
        <w:rPr>
          <w:rFonts w:ascii="Times New Roman" w:eastAsia="Times New Roman" w:hAnsi="Times New Roman"/>
          <w:b/>
          <w:color w:val="000000"/>
          <w:sz w:val="28"/>
          <w:szCs w:val="28"/>
          <w:lang w:eastAsia="uk-UA"/>
        </w:rPr>
        <w:t xml:space="preserve"> вищої освіти</w:t>
      </w:r>
      <w:r w:rsidR="00484686" w:rsidRPr="00E07B69">
        <w:rPr>
          <w:rFonts w:ascii="Times New Roman" w:eastAsia="Times New Roman" w:hAnsi="Times New Roman"/>
          <w:color w:val="000000"/>
          <w:sz w:val="28"/>
          <w:szCs w:val="28"/>
          <w:lang w:eastAsia="uk-UA"/>
        </w:rPr>
        <w:t xml:space="preserve"> </w:t>
      </w:r>
    </w:p>
    <w:p w14:paraId="606407E0" w14:textId="77777777" w:rsidR="002E508F" w:rsidRDefault="002E508F" w:rsidP="001D3AD5">
      <w:pPr>
        <w:spacing w:line="265" w:lineRule="auto"/>
        <w:ind w:left="10" w:right="70" w:hanging="10"/>
        <w:jc w:val="center"/>
        <w:rPr>
          <w:rFonts w:ascii="Times New Roman" w:eastAsia="Times New Roman" w:hAnsi="Times New Roman"/>
          <w:color w:val="000000"/>
          <w:sz w:val="28"/>
          <w:szCs w:val="28"/>
          <w:lang w:eastAsia="uk-UA"/>
        </w:rPr>
      </w:pPr>
    </w:p>
    <w:p w14:paraId="270C7AF2" w14:textId="77777777" w:rsidR="001D3AD5" w:rsidRPr="00E07B69" w:rsidRDefault="001D3AD5" w:rsidP="001D3AD5">
      <w:pPr>
        <w:spacing w:line="265" w:lineRule="auto"/>
        <w:ind w:left="10" w:right="70" w:hanging="10"/>
        <w:jc w:val="center"/>
        <w:rPr>
          <w:rFonts w:ascii="Times New Roman" w:eastAsia="Times New Roman" w:hAnsi="Times New Roman"/>
          <w:color w:val="000000"/>
          <w:sz w:val="28"/>
          <w:szCs w:val="28"/>
          <w:lang w:eastAsia="uk-UA"/>
        </w:rPr>
      </w:pPr>
      <w:r w:rsidRPr="00E07B69">
        <w:rPr>
          <w:rFonts w:ascii="Times New Roman" w:eastAsia="Times New Roman" w:hAnsi="Times New Roman"/>
          <w:color w:val="000000"/>
          <w:sz w:val="28"/>
          <w:szCs w:val="28"/>
          <w:lang w:eastAsia="uk-UA"/>
        </w:rPr>
        <w:t>за спеціальністю</w:t>
      </w:r>
    </w:p>
    <w:p w14:paraId="24D55408" w14:textId="26FAA3E8" w:rsidR="00484686" w:rsidRPr="00484686" w:rsidRDefault="00E07B69" w:rsidP="001D3AD5">
      <w:pPr>
        <w:spacing w:line="265" w:lineRule="auto"/>
        <w:ind w:left="10" w:right="70" w:hanging="10"/>
        <w:jc w:val="center"/>
        <w:rPr>
          <w:rFonts w:ascii="Times New Roman" w:eastAsia="Times New Roman" w:hAnsi="Times New Roman"/>
          <w:b/>
          <w:color w:val="000000"/>
          <w:sz w:val="28"/>
          <w:szCs w:val="28"/>
          <w:lang w:eastAsia="uk-UA"/>
        </w:rPr>
      </w:pPr>
      <w:r w:rsidRPr="00E07B69">
        <w:rPr>
          <w:rFonts w:ascii="Times New Roman" w:eastAsia="Times New Roman" w:hAnsi="Times New Roman"/>
          <w:b/>
          <w:color w:val="000000"/>
          <w:sz w:val="28"/>
          <w:szCs w:val="28"/>
          <w:lang w:val="en-US" w:eastAsia="uk-UA"/>
        </w:rPr>
        <w:t>J</w:t>
      </w:r>
      <w:r w:rsidR="00484686" w:rsidRPr="00E07B69">
        <w:rPr>
          <w:rFonts w:ascii="Times New Roman" w:eastAsia="Times New Roman" w:hAnsi="Times New Roman"/>
          <w:b/>
          <w:color w:val="000000"/>
          <w:sz w:val="28"/>
          <w:szCs w:val="28"/>
          <w:lang w:eastAsia="uk-UA"/>
        </w:rPr>
        <w:t>3 «</w:t>
      </w:r>
      <w:r w:rsidRPr="00E07B69">
        <w:rPr>
          <w:rFonts w:ascii="Times New Roman" w:eastAsia="Times New Roman" w:hAnsi="Times New Roman"/>
          <w:b/>
          <w:color w:val="000000"/>
          <w:sz w:val="28"/>
          <w:szCs w:val="28"/>
          <w:lang w:eastAsia="uk-UA"/>
        </w:rPr>
        <w:t>ТУРИЗМ ТА РЕКРЕАЦІЯ</w:t>
      </w:r>
      <w:r w:rsidR="00484686" w:rsidRPr="00E07B69">
        <w:rPr>
          <w:rFonts w:ascii="Times New Roman" w:eastAsia="Times New Roman" w:hAnsi="Times New Roman"/>
          <w:b/>
          <w:color w:val="000000"/>
          <w:sz w:val="28"/>
          <w:szCs w:val="28"/>
          <w:lang w:eastAsia="uk-UA"/>
        </w:rPr>
        <w:t>»</w:t>
      </w:r>
    </w:p>
    <w:p w14:paraId="270580A3" w14:textId="77777777" w:rsidR="001D3AD5" w:rsidRPr="001D3AD5" w:rsidRDefault="001D3AD5" w:rsidP="001D3AD5">
      <w:pPr>
        <w:spacing w:line="265" w:lineRule="auto"/>
        <w:ind w:left="10" w:right="70" w:hanging="10"/>
        <w:jc w:val="center"/>
        <w:rPr>
          <w:rFonts w:ascii="Times New Roman" w:eastAsia="Times New Roman" w:hAnsi="Times New Roman"/>
          <w:color w:val="000000"/>
          <w:sz w:val="28"/>
          <w:szCs w:val="28"/>
          <w:lang w:eastAsia="uk-UA"/>
        </w:rPr>
      </w:pPr>
      <w:r w:rsidRPr="001D3AD5">
        <w:rPr>
          <w:rFonts w:ascii="Times New Roman" w:eastAsia="Times New Roman" w:hAnsi="Times New Roman"/>
          <w:color w:val="000000"/>
          <w:sz w:val="28"/>
          <w:szCs w:val="28"/>
          <w:lang w:eastAsia="uk-UA"/>
        </w:rPr>
        <w:t>галузі знань</w:t>
      </w:r>
    </w:p>
    <w:p w14:paraId="1924BCDE" w14:textId="3BA0EA9F" w:rsidR="001D3AD5" w:rsidRPr="005819AB" w:rsidRDefault="005819AB" w:rsidP="001D3AD5">
      <w:pPr>
        <w:spacing w:line="265" w:lineRule="auto"/>
        <w:ind w:left="10" w:right="70" w:hanging="10"/>
        <w:jc w:val="center"/>
        <w:rPr>
          <w:rFonts w:ascii="Times New Roman" w:eastAsia="Times New Roman" w:hAnsi="Times New Roman"/>
          <w:b/>
          <w:color w:val="000000"/>
          <w:sz w:val="28"/>
          <w:szCs w:val="28"/>
          <w:lang w:eastAsia="uk-UA"/>
        </w:rPr>
      </w:pPr>
      <w:r w:rsidRPr="005819AB">
        <w:rPr>
          <w:rFonts w:ascii="Times New Roman" w:eastAsia="Times New Roman" w:hAnsi="Times New Roman"/>
          <w:b/>
          <w:color w:val="000000"/>
          <w:sz w:val="28"/>
          <w:szCs w:val="28"/>
          <w:lang w:val="en-US" w:eastAsia="uk-UA"/>
        </w:rPr>
        <w:t>J</w:t>
      </w:r>
      <w:r w:rsidR="00484686" w:rsidRPr="005819AB">
        <w:rPr>
          <w:rFonts w:ascii="Times New Roman" w:eastAsia="Times New Roman" w:hAnsi="Times New Roman"/>
          <w:b/>
          <w:color w:val="000000"/>
          <w:sz w:val="28"/>
          <w:szCs w:val="28"/>
          <w:lang w:eastAsia="uk-UA"/>
        </w:rPr>
        <w:t xml:space="preserve"> «</w:t>
      </w:r>
      <w:r w:rsidRPr="005819AB">
        <w:rPr>
          <w:rFonts w:ascii="Times New Roman" w:eastAsia="Times New Roman" w:hAnsi="Times New Roman"/>
          <w:b/>
          <w:color w:val="000000"/>
          <w:sz w:val="28"/>
          <w:szCs w:val="28"/>
          <w:lang w:eastAsia="uk-UA"/>
        </w:rPr>
        <w:t>ТРАНСПОРТ ТА ПОСЛУГИ</w:t>
      </w:r>
      <w:r w:rsidR="00484686" w:rsidRPr="005819AB">
        <w:rPr>
          <w:rFonts w:ascii="Times New Roman" w:eastAsia="Times New Roman" w:hAnsi="Times New Roman"/>
          <w:b/>
          <w:color w:val="000000"/>
          <w:sz w:val="28"/>
          <w:szCs w:val="28"/>
          <w:lang w:eastAsia="uk-UA"/>
        </w:rPr>
        <w:t>»</w:t>
      </w:r>
    </w:p>
    <w:p w14:paraId="316E4759" w14:textId="77777777" w:rsidR="001D3AD5" w:rsidRPr="001D3AD5" w:rsidRDefault="001D3AD5" w:rsidP="001D3AD5">
      <w:pPr>
        <w:spacing w:line="265" w:lineRule="auto"/>
        <w:ind w:left="10" w:right="70" w:hanging="10"/>
        <w:jc w:val="right"/>
        <w:rPr>
          <w:rFonts w:ascii="Times New Roman" w:eastAsia="Times New Roman" w:hAnsi="Times New Roman"/>
          <w:color w:val="000000"/>
          <w:sz w:val="28"/>
          <w:szCs w:val="28"/>
          <w:lang w:eastAsia="uk-UA"/>
        </w:rPr>
      </w:pPr>
    </w:p>
    <w:p w14:paraId="6EB3EBBC" w14:textId="77777777" w:rsidR="001D3AD5" w:rsidRPr="001D3AD5" w:rsidRDefault="001D3AD5" w:rsidP="001D3AD5">
      <w:pPr>
        <w:spacing w:line="265" w:lineRule="auto"/>
        <w:ind w:left="10" w:right="70" w:hanging="10"/>
        <w:jc w:val="right"/>
        <w:rPr>
          <w:rFonts w:ascii="Times New Roman" w:eastAsia="Times New Roman" w:hAnsi="Times New Roman"/>
          <w:color w:val="000000"/>
          <w:sz w:val="28"/>
          <w:szCs w:val="28"/>
          <w:lang w:eastAsia="uk-UA"/>
        </w:rPr>
      </w:pPr>
    </w:p>
    <w:p w14:paraId="0767734D" w14:textId="77777777" w:rsidR="001D3AD5" w:rsidRPr="001D3AD5" w:rsidRDefault="001D3AD5" w:rsidP="001D3AD5">
      <w:pPr>
        <w:spacing w:line="265" w:lineRule="auto"/>
        <w:ind w:left="10" w:right="70" w:hanging="10"/>
        <w:jc w:val="right"/>
        <w:rPr>
          <w:rFonts w:ascii="Times New Roman" w:eastAsia="Times New Roman" w:hAnsi="Times New Roman"/>
          <w:color w:val="000000"/>
          <w:sz w:val="28"/>
          <w:szCs w:val="28"/>
          <w:lang w:eastAsia="uk-UA"/>
        </w:rPr>
      </w:pPr>
    </w:p>
    <w:p w14:paraId="26BF08F2" w14:textId="77777777" w:rsidR="001D3AD5" w:rsidRPr="001D3AD5" w:rsidRDefault="001D3AD5" w:rsidP="001D3AD5">
      <w:pPr>
        <w:spacing w:line="265" w:lineRule="auto"/>
        <w:ind w:left="10" w:right="70" w:hanging="10"/>
        <w:jc w:val="right"/>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t>ЗАТВЕРДЖЕНО ВЧЕНОЮ РАДОЮ</w:t>
      </w:r>
    </w:p>
    <w:p w14:paraId="09C6F9B1" w14:textId="77777777" w:rsidR="001D3AD5" w:rsidRPr="001D3AD5" w:rsidRDefault="001D3AD5" w:rsidP="001D3AD5">
      <w:pPr>
        <w:spacing w:line="265" w:lineRule="auto"/>
        <w:ind w:left="10" w:right="70" w:hanging="10"/>
        <w:jc w:val="right"/>
        <w:rPr>
          <w:rFonts w:ascii="Times New Roman" w:eastAsia="Times New Roman" w:hAnsi="Times New Roman"/>
          <w:color w:val="000000"/>
          <w:sz w:val="28"/>
          <w:szCs w:val="28"/>
          <w:lang w:eastAsia="uk-UA"/>
        </w:rPr>
      </w:pPr>
      <w:r w:rsidRPr="001D3AD5">
        <w:rPr>
          <w:rFonts w:ascii="Times New Roman" w:eastAsia="Times New Roman" w:hAnsi="Times New Roman"/>
          <w:color w:val="000000"/>
          <w:sz w:val="28"/>
          <w:szCs w:val="28"/>
          <w:lang w:eastAsia="uk-UA"/>
        </w:rPr>
        <w:t>Голова вченої ради ____________ ______________</w:t>
      </w:r>
    </w:p>
    <w:p w14:paraId="3165C39C" w14:textId="77777777" w:rsidR="001D3AD5" w:rsidRPr="001D3AD5" w:rsidRDefault="001D3AD5" w:rsidP="001D3AD5">
      <w:pPr>
        <w:spacing w:line="265" w:lineRule="auto"/>
        <w:ind w:left="10" w:right="70" w:hanging="10"/>
        <w:jc w:val="right"/>
        <w:rPr>
          <w:rFonts w:ascii="Times New Roman" w:eastAsia="Times New Roman" w:hAnsi="Times New Roman"/>
          <w:color w:val="000000"/>
          <w:sz w:val="28"/>
          <w:szCs w:val="28"/>
          <w:lang w:eastAsia="uk-UA"/>
        </w:rPr>
      </w:pPr>
      <w:r w:rsidRPr="001D3AD5">
        <w:rPr>
          <w:rFonts w:ascii="Times New Roman" w:eastAsia="Times New Roman" w:hAnsi="Times New Roman"/>
          <w:color w:val="000000"/>
          <w:sz w:val="28"/>
          <w:szCs w:val="28"/>
          <w:lang w:eastAsia="uk-UA"/>
        </w:rPr>
        <w:t>(протокол № від «___» _____________ 20__ р.)</w:t>
      </w:r>
    </w:p>
    <w:p w14:paraId="280DF604" w14:textId="77777777" w:rsidR="001D3AD5" w:rsidRPr="001D3AD5" w:rsidRDefault="001D3AD5" w:rsidP="001D3AD5">
      <w:pPr>
        <w:spacing w:line="265" w:lineRule="auto"/>
        <w:ind w:left="10" w:right="70" w:hanging="10"/>
        <w:jc w:val="right"/>
        <w:rPr>
          <w:rFonts w:ascii="Times New Roman" w:eastAsia="Times New Roman" w:hAnsi="Times New Roman"/>
          <w:color w:val="000000"/>
          <w:sz w:val="28"/>
          <w:szCs w:val="28"/>
          <w:lang w:eastAsia="uk-UA"/>
        </w:rPr>
      </w:pPr>
      <w:r w:rsidRPr="001D3AD5">
        <w:rPr>
          <w:rFonts w:ascii="Times New Roman" w:eastAsia="Times New Roman" w:hAnsi="Times New Roman"/>
          <w:color w:val="000000"/>
          <w:sz w:val="28"/>
          <w:szCs w:val="28"/>
          <w:lang w:eastAsia="uk-UA"/>
        </w:rPr>
        <w:t xml:space="preserve">Освітня програма вводиться в дію з </w:t>
      </w:r>
      <w:r>
        <w:rPr>
          <w:rFonts w:ascii="Times New Roman" w:eastAsia="Times New Roman" w:hAnsi="Times New Roman"/>
          <w:color w:val="000000"/>
          <w:sz w:val="28"/>
          <w:szCs w:val="28"/>
          <w:lang w:eastAsia="uk-UA"/>
        </w:rPr>
        <w:t>________________</w:t>
      </w:r>
      <w:r w:rsidRPr="001D3AD5">
        <w:rPr>
          <w:rFonts w:ascii="Times New Roman" w:eastAsia="Times New Roman" w:hAnsi="Times New Roman"/>
          <w:color w:val="000000"/>
          <w:sz w:val="28"/>
          <w:szCs w:val="28"/>
          <w:lang w:eastAsia="uk-UA"/>
        </w:rPr>
        <w:t>20__ р.</w:t>
      </w:r>
    </w:p>
    <w:p w14:paraId="3AA3AFBA" w14:textId="77777777" w:rsidR="001D3AD5" w:rsidRPr="001D3AD5" w:rsidRDefault="001D3AD5" w:rsidP="001D3AD5">
      <w:pPr>
        <w:spacing w:line="265" w:lineRule="auto"/>
        <w:ind w:left="10" w:right="70" w:hanging="10"/>
        <w:jc w:val="right"/>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Ректор</w:t>
      </w:r>
      <w:r w:rsidRPr="001D3AD5">
        <w:rPr>
          <w:rFonts w:ascii="Times New Roman" w:eastAsia="Times New Roman" w:hAnsi="Times New Roman"/>
          <w:color w:val="000000"/>
          <w:sz w:val="28"/>
          <w:szCs w:val="28"/>
          <w:lang w:eastAsia="uk-UA"/>
        </w:rPr>
        <w:t>________________ __________________</w:t>
      </w:r>
    </w:p>
    <w:p w14:paraId="349935DB" w14:textId="77777777" w:rsidR="001D3AD5" w:rsidRPr="001D3AD5" w:rsidRDefault="001D3AD5" w:rsidP="001D3AD5">
      <w:pPr>
        <w:spacing w:line="265" w:lineRule="auto"/>
        <w:ind w:left="10" w:right="70" w:hanging="10"/>
        <w:jc w:val="right"/>
        <w:rPr>
          <w:rFonts w:ascii="Times New Roman" w:eastAsia="Times New Roman" w:hAnsi="Times New Roman"/>
          <w:color w:val="000000"/>
          <w:sz w:val="28"/>
          <w:szCs w:val="28"/>
          <w:highlight w:val="yellow"/>
          <w:lang w:eastAsia="uk-UA"/>
        </w:rPr>
      </w:pPr>
      <w:r w:rsidRPr="001D3AD5">
        <w:rPr>
          <w:rFonts w:ascii="Times New Roman" w:eastAsia="Times New Roman" w:hAnsi="Times New Roman"/>
          <w:color w:val="000000"/>
          <w:sz w:val="28"/>
          <w:szCs w:val="28"/>
          <w:lang w:eastAsia="uk-UA"/>
        </w:rPr>
        <w:t>(наказ №____ від «___» ___________20__ р.)</w:t>
      </w:r>
    </w:p>
    <w:p w14:paraId="74B3F0BE" w14:textId="77777777" w:rsidR="001D3AD5" w:rsidRPr="001D3AD5" w:rsidRDefault="001D3AD5" w:rsidP="001D3AD5">
      <w:pPr>
        <w:spacing w:line="265" w:lineRule="auto"/>
        <w:ind w:left="10" w:right="70" w:hanging="10"/>
        <w:jc w:val="center"/>
        <w:rPr>
          <w:rFonts w:ascii="Times New Roman" w:eastAsia="Times New Roman" w:hAnsi="Times New Roman"/>
          <w:color w:val="000000"/>
          <w:sz w:val="28"/>
          <w:szCs w:val="28"/>
          <w:lang w:eastAsia="uk-UA"/>
        </w:rPr>
      </w:pPr>
    </w:p>
    <w:p w14:paraId="36278F3A" w14:textId="77777777" w:rsidR="001D3AD5" w:rsidRPr="001D3AD5" w:rsidRDefault="001D3AD5" w:rsidP="001D3AD5">
      <w:pPr>
        <w:spacing w:line="265" w:lineRule="auto"/>
        <w:ind w:left="10" w:right="70" w:hanging="10"/>
        <w:jc w:val="center"/>
        <w:rPr>
          <w:rFonts w:ascii="Times New Roman" w:eastAsia="Times New Roman" w:hAnsi="Times New Roman"/>
          <w:color w:val="000000"/>
          <w:sz w:val="28"/>
          <w:szCs w:val="28"/>
          <w:lang w:eastAsia="uk-UA"/>
        </w:rPr>
      </w:pPr>
    </w:p>
    <w:p w14:paraId="26AE749F" w14:textId="77777777" w:rsidR="001D3AD5" w:rsidRPr="001D3AD5" w:rsidRDefault="001D3AD5" w:rsidP="001D3AD5">
      <w:pPr>
        <w:spacing w:line="265" w:lineRule="auto"/>
        <w:ind w:left="10" w:right="70" w:hanging="10"/>
        <w:jc w:val="center"/>
        <w:rPr>
          <w:rFonts w:ascii="Times New Roman" w:eastAsia="Times New Roman" w:hAnsi="Times New Roman"/>
          <w:color w:val="000000"/>
          <w:sz w:val="28"/>
          <w:szCs w:val="28"/>
          <w:lang w:eastAsia="uk-UA"/>
        </w:rPr>
      </w:pPr>
    </w:p>
    <w:p w14:paraId="0DBCB55B" w14:textId="77777777" w:rsidR="001D3AD5" w:rsidRPr="001D3AD5" w:rsidRDefault="001D3AD5" w:rsidP="001D3AD5">
      <w:pPr>
        <w:spacing w:line="265" w:lineRule="auto"/>
        <w:ind w:left="10" w:right="70" w:hanging="10"/>
        <w:jc w:val="center"/>
        <w:rPr>
          <w:rFonts w:ascii="Times New Roman" w:eastAsia="Times New Roman" w:hAnsi="Times New Roman"/>
          <w:color w:val="000000"/>
          <w:sz w:val="28"/>
          <w:szCs w:val="28"/>
          <w:lang w:eastAsia="uk-UA"/>
        </w:rPr>
      </w:pPr>
    </w:p>
    <w:p w14:paraId="1B862360" w14:textId="77777777" w:rsidR="001D3AD5" w:rsidRPr="001D3AD5" w:rsidRDefault="001D3AD5" w:rsidP="001D3AD5">
      <w:pPr>
        <w:spacing w:line="265" w:lineRule="auto"/>
        <w:ind w:left="10" w:right="70" w:hanging="10"/>
        <w:jc w:val="center"/>
        <w:rPr>
          <w:rFonts w:ascii="Times New Roman" w:eastAsia="Times New Roman" w:hAnsi="Times New Roman"/>
          <w:color w:val="000000"/>
          <w:sz w:val="28"/>
          <w:szCs w:val="28"/>
          <w:lang w:eastAsia="uk-UA"/>
        </w:rPr>
      </w:pPr>
    </w:p>
    <w:p w14:paraId="0407E003" w14:textId="77777777" w:rsidR="001D3AD5" w:rsidRPr="001D3AD5" w:rsidRDefault="00484686" w:rsidP="001D3AD5">
      <w:pPr>
        <w:spacing w:line="265" w:lineRule="auto"/>
        <w:ind w:left="10" w:right="70" w:hanging="10"/>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ЛЬВІВ</w:t>
      </w:r>
      <w:r w:rsidR="001D3AD5" w:rsidRPr="001D3AD5">
        <w:rPr>
          <w:rFonts w:ascii="Times New Roman" w:eastAsia="Times New Roman" w:hAnsi="Times New Roman"/>
          <w:color w:val="000000"/>
          <w:sz w:val="28"/>
          <w:szCs w:val="28"/>
          <w:lang w:eastAsia="uk-UA"/>
        </w:rPr>
        <w:t xml:space="preserve"> 20</w:t>
      </w:r>
      <w:r>
        <w:rPr>
          <w:rFonts w:ascii="Times New Roman" w:eastAsia="Times New Roman" w:hAnsi="Times New Roman"/>
          <w:color w:val="000000"/>
          <w:sz w:val="28"/>
          <w:szCs w:val="28"/>
          <w:lang w:eastAsia="uk-UA"/>
        </w:rPr>
        <w:t>25</w:t>
      </w:r>
      <w:r w:rsidR="001D3AD5" w:rsidRPr="001D3AD5">
        <w:rPr>
          <w:rFonts w:ascii="Times New Roman" w:eastAsia="Times New Roman" w:hAnsi="Times New Roman"/>
          <w:color w:val="000000"/>
          <w:sz w:val="28"/>
          <w:szCs w:val="28"/>
          <w:lang w:eastAsia="uk-UA"/>
        </w:rPr>
        <w:br w:type="page"/>
      </w:r>
    </w:p>
    <w:p w14:paraId="3D29872A" w14:textId="77777777" w:rsidR="001D3AD5" w:rsidRPr="001D3AD5" w:rsidRDefault="001D3AD5" w:rsidP="001D3AD5">
      <w:pPr>
        <w:spacing w:after="0"/>
        <w:jc w:val="center"/>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lastRenderedPageBreak/>
        <w:t>ЛИСТ ПОГОДЖЕННЯ</w:t>
      </w:r>
    </w:p>
    <w:p w14:paraId="7D33394F" w14:textId="77777777" w:rsidR="001D3AD5" w:rsidRDefault="001D3AD5" w:rsidP="001D3AD5">
      <w:pPr>
        <w:spacing w:after="0"/>
        <w:jc w:val="center"/>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t>Освітньо-професійної програми</w:t>
      </w:r>
    </w:p>
    <w:p w14:paraId="10C08EAB" w14:textId="23847B6A" w:rsidR="00AE6380" w:rsidRPr="00A51EFE" w:rsidRDefault="00AE6380" w:rsidP="00AE6380">
      <w:pPr>
        <w:rPr>
          <w:rFonts w:ascii="Times New Roman" w:eastAsia="Times New Roman" w:hAnsi="Times New Roman"/>
          <w:color w:val="000000"/>
          <w:sz w:val="28"/>
          <w:szCs w:val="28"/>
          <w:lang w:eastAsia="uk-UA"/>
        </w:rPr>
      </w:pPr>
      <w:r w:rsidRPr="00A51EFE">
        <w:rPr>
          <w:rFonts w:ascii="Times New Roman" w:eastAsia="Times New Roman" w:hAnsi="Times New Roman"/>
          <w:color w:val="000000"/>
          <w:sz w:val="28"/>
          <w:szCs w:val="28"/>
          <w:lang w:eastAsia="uk-UA"/>
        </w:rPr>
        <w:t xml:space="preserve">Рівень вищої освіти </w:t>
      </w:r>
      <w:r w:rsidR="00A51EFE" w:rsidRPr="00A51EFE">
        <w:rPr>
          <w:rFonts w:ascii="Times New Roman" w:eastAsia="Times New Roman" w:hAnsi="Times New Roman"/>
          <w:color w:val="000000"/>
          <w:sz w:val="28"/>
          <w:szCs w:val="28"/>
          <w:lang w:eastAsia="uk-UA"/>
        </w:rPr>
        <w:t xml:space="preserve"> </w:t>
      </w:r>
      <w:r w:rsidR="00A51EFE">
        <w:rPr>
          <w:rFonts w:ascii="Times New Roman" w:eastAsia="Times New Roman" w:hAnsi="Times New Roman"/>
          <w:color w:val="000000"/>
          <w:sz w:val="28"/>
          <w:szCs w:val="28"/>
          <w:lang w:eastAsia="uk-UA"/>
        </w:rPr>
        <w:t xml:space="preserve"> </w:t>
      </w:r>
      <w:r w:rsidR="001E48C7">
        <w:rPr>
          <w:rFonts w:ascii="Times New Roman" w:eastAsia="Times New Roman" w:hAnsi="Times New Roman"/>
          <w:color w:val="000000"/>
          <w:sz w:val="28"/>
          <w:szCs w:val="28"/>
          <w:lang w:eastAsia="uk-UA"/>
        </w:rPr>
        <w:t>магістр</w:t>
      </w:r>
    </w:p>
    <w:p w14:paraId="462DF6EF" w14:textId="15D5DB97" w:rsidR="00AE6380" w:rsidRPr="00A51EFE" w:rsidRDefault="00AE6380" w:rsidP="00AE6380">
      <w:pPr>
        <w:rPr>
          <w:rFonts w:ascii="Times New Roman" w:eastAsia="Times New Roman" w:hAnsi="Times New Roman"/>
          <w:color w:val="000000"/>
          <w:sz w:val="28"/>
          <w:szCs w:val="28"/>
          <w:lang w:eastAsia="uk-UA"/>
        </w:rPr>
      </w:pPr>
      <w:r w:rsidRPr="00A51EFE">
        <w:rPr>
          <w:rFonts w:ascii="Times New Roman" w:eastAsia="Times New Roman" w:hAnsi="Times New Roman"/>
          <w:color w:val="000000"/>
          <w:sz w:val="28"/>
          <w:szCs w:val="28"/>
          <w:lang w:eastAsia="uk-UA"/>
        </w:rPr>
        <w:t xml:space="preserve">Галузь знань </w:t>
      </w:r>
      <w:r w:rsidR="00A51EFE">
        <w:rPr>
          <w:rFonts w:ascii="Times New Roman" w:eastAsia="Times New Roman" w:hAnsi="Times New Roman"/>
          <w:color w:val="000000"/>
          <w:sz w:val="28"/>
          <w:szCs w:val="28"/>
          <w:lang w:eastAsia="uk-UA"/>
        </w:rPr>
        <w:t xml:space="preserve">  </w:t>
      </w:r>
      <w:r w:rsidR="00A51EFE" w:rsidRPr="00A51EFE">
        <w:rPr>
          <w:rFonts w:ascii="Times New Roman" w:eastAsia="Times New Roman" w:hAnsi="Times New Roman"/>
          <w:color w:val="000000"/>
          <w:sz w:val="28"/>
          <w:szCs w:val="28"/>
          <w:lang w:eastAsia="uk-UA"/>
        </w:rPr>
        <w:t>J «Транспорт та послуги»</w:t>
      </w:r>
    </w:p>
    <w:p w14:paraId="6C670D3B" w14:textId="4855EE58" w:rsidR="00AE6380" w:rsidRPr="00AE6380" w:rsidRDefault="00AE6380" w:rsidP="00AE6380">
      <w:pPr>
        <w:rPr>
          <w:rFonts w:ascii="Times New Roman" w:eastAsia="Times New Roman" w:hAnsi="Times New Roman"/>
          <w:i/>
          <w:iCs/>
          <w:color w:val="EE0000"/>
          <w:sz w:val="28"/>
          <w:szCs w:val="28"/>
          <w:lang w:eastAsia="uk-UA"/>
        </w:rPr>
      </w:pPr>
      <w:r w:rsidRPr="00A51EFE">
        <w:rPr>
          <w:rFonts w:ascii="Times New Roman" w:eastAsia="Times New Roman" w:hAnsi="Times New Roman"/>
          <w:color w:val="000000"/>
          <w:sz w:val="28"/>
          <w:szCs w:val="28"/>
          <w:lang w:eastAsia="uk-UA"/>
        </w:rPr>
        <w:t xml:space="preserve">Спеціальність </w:t>
      </w:r>
      <w:r w:rsidR="00A51EFE" w:rsidRPr="00A51EFE">
        <w:rPr>
          <w:rFonts w:ascii="Times New Roman" w:eastAsia="Times New Roman" w:hAnsi="Times New Roman"/>
          <w:color w:val="000000"/>
          <w:sz w:val="28"/>
          <w:szCs w:val="28"/>
          <w:lang w:eastAsia="uk-UA"/>
        </w:rPr>
        <w:t xml:space="preserve"> </w:t>
      </w:r>
      <w:r w:rsidR="00A51EFE">
        <w:rPr>
          <w:rFonts w:ascii="Times New Roman" w:eastAsia="Times New Roman" w:hAnsi="Times New Roman"/>
          <w:color w:val="000000"/>
          <w:sz w:val="28"/>
          <w:szCs w:val="28"/>
          <w:lang w:eastAsia="uk-UA"/>
        </w:rPr>
        <w:t xml:space="preserve"> </w:t>
      </w:r>
      <w:r w:rsidR="00A51EFE" w:rsidRPr="00A51EFE">
        <w:rPr>
          <w:rFonts w:ascii="Times New Roman" w:eastAsia="Times New Roman" w:hAnsi="Times New Roman"/>
          <w:color w:val="000000"/>
          <w:sz w:val="28"/>
          <w:szCs w:val="28"/>
          <w:lang w:eastAsia="uk-UA"/>
        </w:rPr>
        <w:t>J3 «Туризм та рекреація»</w:t>
      </w:r>
    </w:p>
    <w:p w14:paraId="48738B8A" w14:textId="77777777" w:rsidR="00AE6380" w:rsidRPr="00AE6380" w:rsidRDefault="00AE6380" w:rsidP="00AE6380">
      <w:pPr>
        <w:rPr>
          <w:rFonts w:ascii="Times New Roman" w:eastAsia="Times New Roman" w:hAnsi="Times New Roman"/>
          <w:color w:val="000000"/>
          <w:lang w:eastAsia="uk-UA"/>
        </w:rPr>
      </w:pPr>
    </w:p>
    <w:tbl>
      <w:tblPr>
        <w:tblStyle w:val="1f"/>
        <w:tblW w:w="0" w:type="auto"/>
        <w:tblLook w:val="04A0" w:firstRow="1" w:lastRow="0" w:firstColumn="1" w:lastColumn="0" w:noHBand="0" w:noVBand="1"/>
      </w:tblPr>
      <w:tblGrid>
        <w:gridCol w:w="4765"/>
        <w:gridCol w:w="4710"/>
      </w:tblGrid>
      <w:tr w:rsidR="00AE6380" w:rsidRPr="00AE6380" w14:paraId="528F6357" w14:textId="77777777" w:rsidTr="00AE6380">
        <w:tc>
          <w:tcPr>
            <w:tcW w:w="4765" w:type="dxa"/>
          </w:tcPr>
          <w:p w14:paraId="13BD17C2" w14:textId="77777777" w:rsidR="00AE6380" w:rsidRPr="00AE6380" w:rsidRDefault="00AE6380" w:rsidP="00AE6380">
            <w:pPr>
              <w:spacing w:after="0" w:line="240" w:lineRule="auto"/>
              <w:rPr>
                <w:rFonts w:eastAsia="Times New Roman"/>
                <w:color w:val="000000"/>
              </w:rPr>
            </w:pPr>
            <w:r w:rsidRPr="00AE6380">
              <w:rPr>
                <w:rFonts w:eastAsia="Times New Roman"/>
                <w:color w:val="000000"/>
              </w:rPr>
              <w:t>1.ГАРАНТ ОСВІТНЬОЇ ПРОГРАМИ</w:t>
            </w:r>
          </w:p>
          <w:p w14:paraId="58453329" w14:textId="77777777" w:rsidR="00AE6380" w:rsidRPr="00AE6380" w:rsidRDefault="00AE6380" w:rsidP="00AE6380">
            <w:pPr>
              <w:spacing w:after="0" w:line="240" w:lineRule="auto"/>
              <w:rPr>
                <w:rFonts w:eastAsia="Times New Roman"/>
                <w:color w:val="FF0000"/>
              </w:rPr>
            </w:pPr>
          </w:p>
          <w:p w14:paraId="71C882E2" w14:textId="1DDFFF65" w:rsidR="00AE6380" w:rsidRPr="00AE6380" w:rsidRDefault="00AE6380" w:rsidP="00AE6380">
            <w:pPr>
              <w:spacing w:after="0" w:line="240" w:lineRule="auto"/>
              <w:rPr>
                <w:rFonts w:eastAsia="Times New Roman"/>
              </w:rPr>
            </w:pPr>
            <w:r w:rsidRPr="00AE6380">
              <w:rPr>
                <w:rFonts w:eastAsia="Times New Roman"/>
              </w:rPr>
              <w:t>________________</w:t>
            </w:r>
            <w:r w:rsidR="002E508F">
              <w:rPr>
                <w:rFonts w:eastAsia="Times New Roman"/>
              </w:rPr>
              <w:t xml:space="preserve"> </w:t>
            </w:r>
            <w:r w:rsidR="0055323D" w:rsidRPr="0055323D">
              <w:rPr>
                <w:rFonts w:eastAsia="Times New Roman"/>
              </w:rPr>
              <w:t>Василь ЛИПЧУК</w:t>
            </w:r>
          </w:p>
          <w:p w14:paraId="345213E2" w14:textId="77777777" w:rsidR="00AE6380" w:rsidRPr="00AE6380" w:rsidRDefault="00AE6380" w:rsidP="00AE6380">
            <w:pPr>
              <w:spacing w:after="0" w:line="240" w:lineRule="auto"/>
              <w:rPr>
                <w:rFonts w:eastAsia="Times New Roman"/>
                <w:color w:val="000000"/>
              </w:rPr>
            </w:pPr>
            <w:r w:rsidRPr="00AE6380">
              <w:rPr>
                <w:rFonts w:eastAsia="Times New Roman"/>
                <w:color w:val="000000"/>
              </w:rPr>
              <w:t xml:space="preserve"> «___» ___________ 2025 р.</w:t>
            </w:r>
          </w:p>
        </w:tc>
        <w:tc>
          <w:tcPr>
            <w:tcW w:w="4710" w:type="dxa"/>
          </w:tcPr>
          <w:p w14:paraId="1C662CA3" w14:textId="77777777" w:rsidR="002E508F" w:rsidRDefault="00AE6380" w:rsidP="00AE6380">
            <w:pPr>
              <w:spacing w:after="0" w:line="240" w:lineRule="auto"/>
              <w:rPr>
                <w:rFonts w:eastAsia="Times New Roman"/>
                <w:color w:val="000000"/>
              </w:rPr>
            </w:pPr>
            <w:r w:rsidRPr="00AE6380">
              <w:rPr>
                <w:rFonts w:eastAsia="Times New Roman"/>
                <w:color w:val="000000"/>
              </w:rPr>
              <w:t xml:space="preserve">2. РОЗРОБЛЕНО І СХВАЛЕНО Навчально-методичною комісією спеціальності </w:t>
            </w:r>
            <w:r w:rsidR="002E508F">
              <w:rPr>
                <w:rFonts w:eastAsia="Times New Roman"/>
                <w:color w:val="000000"/>
              </w:rPr>
              <w:t xml:space="preserve"> </w:t>
            </w:r>
            <w:r w:rsidR="002E508F">
              <w:rPr>
                <w:rFonts w:eastAsia="Times New Roman"/>
                <w:color w:val="000000"/>
                <w:lang w:val="en-US"/>
              </w:rPr>
              <w:t>J</w:t>
            </w:r>
            <w:r w:rsidR="002E508F" w:rsidRPr="002E508F">
              <w:rPr>
                <w:rFonts w:eastAsia="Times New Roman"/>
                <w:color w:val="000000"/>
                <w:lang w:val="ru-RU"/>
              </w:rPr>
              <w:t xml:space="preserve">3 </w:t>
            </w:r>
            <w:r w:rsidR="002E508F">
              <w:rPr>
                <w:rFonts w:eastAsia="Times New Roman"/>
                <w:color w:val="000000"/>
              </w:rPr>
              <w:t xml:space="preserve">«Туризм та рекреація» </w:t>
            </w:r>
          </w:p>
          <w:p w14:paraId="6C782928" w14:textId="16CB38F1" w:rsidR="00AE6380" w:rsidRPr="00AE6380" w:rsidRDefault="00AE6380" w:rsidP="00AE6380">
            <w:pPr>
              <w:spacing w:after="0" w:line="240" w:lineRule="auto"/>
              <w:rPr>
                <w:rFonts w:eastAsia="Times New Roman"/>
                <w:color w:val="000000"/>
              </w:rPr>
            </w:pPr>
            <w:r w:rsidRPr="00AE6380">
              <w:rPr>
                <w:rFonts w:eastAsia="Times New Roman"/>
                <w:color w:val="000000"/>
              </w:rPr>
              <w:t>Протокол № ___</w:t>
            </w:r>
            <w:r w:rsidR="002E508F">
              <w:rPr>
                <w:rFonts w:eastAsia="Times New Roman"/>
                <w:color w:val="000000"/>
              </w:rPr>
              <w:t xml:space="preserve"> </w:t>
            </w:r>
            <w:r w:rsidRPr="00AE6380">
              <w:rPr>
                <w:rFonts w:eastAsia="Times New Roman"/>
                <w:color w:val="000000"/>
              </w:rPr>
              <w:t xml:space="preserve"> від «___» ___________ 2025 р. </w:t>
            </w:r>
          </w:p>
          <w:p w14:paraId="58CFE59B" w14:textId="77777777" w:rsidR="00AE6380" w:rsidRPr="00AE6380" w:rsidRDefault="00AE6380" w:rsidP="00AE6380">
            <w:pPr>
              <w:spacing w:after="0" w:line="240" w:lineRule="auto"/>
              <w:rPr>
                <w:rFonts w:eastAsia="Times New Roman"/>
                <w:color w:val="000000"/>
              </w:rPr>
            </w:pPr>
            <w:r w:rsidRPr="00AE6380">
              <w:rPr>
                <w:rFonts w:eastAsia="Times New Roman"/>
                <w:color w:val="000000"/>
              </w:rPr>
              <w:t xml:space="preserve">Голова навчально-методичної комісії спеціальності </w:t>
            </w:r>
          </w:p>
          <w:p w14:paraId="3FD6726A" w14:textId="77777777" w:rsidR="00AE6380" w:rsidRDefault="00AE6380" w:rsidP="0055323D">
            <w:pPr>
              <w:spacing w:after="0" w:line="240" w:lineRule="auto"/>
              <w:rPr>
                <w:rFonts w:eastAsia="Times New Roman"/>
              </w:rPr>
            </w:pPr>
            <w:r w:rsidRPr="00AE6380">
              <w:rPr>
                <w:rFonts w:eastAsia="Times New Roman"/>
                <w:color w:val="000000"/>
              </w:rPr>
              <w:t xml:space="preserve">___________ </w:t>
            </w:r>
            <w:r w:rsidR="002E508F">
              <w:rPr>
                <w:rFonts w:eastAsia="Times New Roman"/>
                <w:color w:val="000000"/>
              </w:rPr>
              <w:t xml:space="preserve">   </w:t>
            </w:r>
            <w:r w:rsidR="002E508F" w:rsidRPr="0055323D">
              <w:rPr>
                <w:rFonts w:eastAsia="Times New Roman"/>
              </w:rPr>
              <w:t xml:space="preserve">Леся КУШНІР </w:t>
            </w:r>
            <w:r w:rsidRPr="0055323D">
              <w:rPr>
                <w:rFonts w:eastAsia="Times New Roman"/>
              </w:rPr>
              <w:t xml:space="preserve"> </w:t>
            </w:r>
          </w:p>
          <w:p w14:paraId="66547EBF" w14:textId="17E4CE99" w:rsidR="0055323D" w:rsidRPr="00AE6380" w:rsidRDefault="0055323D" w:rsidP="0055323D">
            <w:pPr>
              <w:spacing w:after="0" w:line="240" w:lineRule="auto"/>
              <w:rPr>
                <w:rFonts w:eastAsia="Times New Roman"/>
                <w:color w:val="000000"/>
              </w:rPr>
            </w:pPr>
          </w:p>
        </w:tc>
      </w:tr>
      <w:tr w:rsidR="00AE6380" w:rsidRPr="00AE6380" w14:paraId="7F3CBE1B" w14:textId="77777777" w:rsidTr="00AE6380">
        <w:tc>
          <w:tcPr>
            <w:tcW w:w="4765" w:type="dxa"/>
          </w:tcPr>
          <w:p w14:paraId="140F1F37" w14:textId="0D543338" w:rsidR="002E508F" w:rsidRPr="00AE6380" w:rsidRDefault="00AE6380" w:rsidP="002E508F">
            <w:pPr>
              <w:spacing w:after="0" w:line="240" w:lineRule="auto"/>
              <w:rPr>
                <w:rFonts w:eastAsia="Times New Roman"/>
              </w:rPr>
            </w:pPr>
            <w:r w:rsidRPr="00AE6380">
              <w:rPr>
                <w:rFonts w:eastAsia="Times New Roman"/>
                <w:color w:val="000000"/>
              </w:rPr>
              <w:t xml:space="preserve">3.РЕКОМЕНДОВАНО Навчально-методичною радою </w:t>
            </w:r>
            <w:r w:rsidR="002E508F">
              <w:rPr>
                <w:rFonts w:eastAsia="Times New Roman"/>
                <w:color w:val="000000"/>
              </w:rPr>
              <w:t xml:space="preserve">факультету </w:t>
            </w:r>
            <w:r w:rsidR="002E508F" w:rsidRPr="00D763F9">
              <w:rPr>
                <w:rFonts w:eastAsia="Times New Roman"/>
                <w:color w:val="000000"/>
              </w:rPr>
              <w:t>менеджменту, бізнесу та публічного</w:t>
            </w:r>
            <w:r w:rsidR="002E508F">
              <w:rPr>
                <w:rFonts w:eastAsia="Times New Roman"/>
                <w:color w:val="000000"/>
              </w:rPr>
              <w:t xml:space="preserve"> </w:t>
            </w:r>
            <w:r w:rsidR="002E508F" w:rsidRPr="00D763F9">
              <w:rPr>
                <w:rFonts w:eastAsia="Times New Roman"/>
                <w:color w:val="000000"/>
              </w:rPr>
              <w:t>адміністрування</w:t>
            </w:r>
          </w:p>
          <w:p w14:paraId="66DBC977" w14:textId="7F2A47BD" w:rsidR="00AE6380" w:rsidRPr="00AE6380" w:rsidRDefault="00AE6380" w:rsidP="00AE6380">
            <w:pPr>
              <w:spacing w:after="0" w:line="240" w:lineRule="auto"/>
              <w:rPr>
                <w:rFonts w:eastAsia="Times New Roman"/>
                <w:color w:val="000000"/>
              </w:rPr>
            </w:pPr>
            <w:r w:rsidRPr="00AE6380">
              <w:rPr>
                <w:rFonts w:eastAsia="Times New Roman"/>
                <w:color w:val="000000"/>
              </w:rPr>
              <w:t>Протокол № _____</w:t>
            </w:r>
          </w:p>
          <w:p w14:paraId="18CCC2E8" w14:textId="77777777" w:rsidR="00AE6380" w:rsidRPr="00AE6380" w:rsidRDefault="00AE6380" w:rsidP="00AE6380">
            <w:pPr>
              <w:spacing w:after="0" w:line="240" w:lineRule="auto"/>
              <w:rPr>
                <w:rFonts w:eastAsia="Times New Roman"/>
                <w:color w:val="000000"/>
              </w:rPr>
            </w:pPr>
            <w:r w:rsidRPr="00AE6380">
              <w:rPr>
                <w:rFonts w:eastAsia="Times New Roman"/>
                <w:color w:val="000000"/>
              </w:rPr>
              <w:t xml:space="preserve"> від «___» ___________ 2025 р. </w:t>
            </w:r>
          </w:p>
          <w:p w14:paraId="025E0E9C" w14:textId="77777777" w:rsidR="00AE6380" w:rsidRDefault="00AE6380" w:rsidP="00AE6380">
            <w:pPr>
              <w:spacing w:after="0" w:line="240" w:lineRule="auto"/>
              <w:rPr>
                <w:rFonts w:eastAsia="Times New Roman"/>
                <w:color w:val="000000"/>
              </w:rPr>
            </w:pPr>
            <w:r w:rsidRPr="00AE6380">
              <w:rPr>
                <w:rFonts w:eastAsia="Times New Roman"/>
                <w:color w:val="000000"/>
              </w:rPr>
              <w:t>Голова навчально-методичної ради факультету</w:t>
            </w:r>
          </w:p>
          <w:p w14:paraId="10C309A8" w14:textId="4D229B2B" w:rsidR="002E3060" w:rsidRPr="0055323D" w:rsidRDefault="002E3060" w:rsidP="00AE6380">
            <w:pPr>
              <w:spacing w:after="0" w:line="240" w:lineRule="auto"/>
              <w:rPr>
                <w:rFonts w:eastAsia="Times New Roman"/>
              </w:rPr>
            </w:pPr>
            <w:r>
              <w:rPr>
                <w:rFonts w:eastAsia="Times New Roman"/>
                <w:color w:val="000000"/>
              </w:rPr>
              <w:t xml:space="preserve">_______________  </w:t>
            </w:r>
          </w:p>
          <w:p w14:paraId="6D631F5B" w14:textId="77777777" w:rsidR="00AE6380" w:rsidRPr="00AE6380" w:rsidRDefault="00AE6380" w:rsidP="00AE6380">
            <w:pPr>
              <w:spacing w:after="0" w:line="240" w:lineRule="auto"/>
              <w:rPr>
                <w:rFonts w:eastAsia="Times New Roman"/>
                <w:color w:val="000000"/>
              </w:rPr>
            </w:pPr>
            <w:r w:rsidRPr="00AE6380">
              <w:rPr>
                <w:rFonts w:eastAsia="Times New Roman"/>
                <w:color w:val="000000"/>
              </w:rPr>
              <w:t xml:space="preserve"> ___________</w:t>
            </w:r>
            <w:r w:rsidRPr="00AE6380">
              <w:rPr>
                <w:rFonts w:eastAsia="Times New Roman"/>
                <w:color w:val="FFFFFF"/>
              </w:rPr>
              <w:t>Степан ПОПЕРЕЧНИЙ</w:t>
            </w:r>
          </w:p>
        </w:tc>
        <w:tc>
          <w:tcPr>
            <w:tcW w:w="4710" w:type="dxa"/>
          </w:tcPr>
          <w:p w14:paraId="18987A4C" w14:textId="43D42F80" w:rsidR="002E508F" w:rsidRPr="00AE6380" w:rsidRDefault="00AE6380" w:rsidP="002E508F">
            <w:pPr>
              <w:spacing w:after="0" w:line="240" w:lineRule="auto"/>
              <w:rPr>
                <w:rFonts w:eastAsia="Times New Roman"/>
              </w:rPr>
            </w:pPr>
            <w:r w:rsidRPr="00AE6380">
              <w:rPr>
                <w:rFonts w:eastAsia="Times New Roman"/>
                <w:color w:val="000000"/>
              </w:rPr>
              <w:t>4.ПОГОДЖЕНО Вченою радою</w:t>
            </w:r>
            <w:r w:rsidR="002E508F">
              <w:rPr>
                <w:rFonts w:eastAsia="Times New Roman"/>
                <w:color w:val="000000"/>
              </w:rPr>
              <w:t xml:space="preserve"> факультету </w:t>
            </w:r>
            <w:r w:rsidRPr="00AE6380">
              <w:rPr>
                <w:rFonts w:eastAsia="Times New Roman"/>
                <w:color w:val="000000"/>
              </w:rPr>
              <w:t xml:space="preserve"> </w:t>
            </w:r>
            <w:r w:rsidR="002E508F" w:rsidRPr="00D763F9">
              <w:rPr>
                <w:rFonts w:eastAsia="Times New Roman"/>
                <w:color w:val="000000"/>
              </w:rPr>
              <w:t>менеджменту, бізнесу та публічного</w:t>
            </w:r>
            <w:r w:rsidR="002E508F">
              <w:rPr>
                <w:rFonts w:eastAsia="Times New Roman"/>
                <w:color w:val="000000"/>
              </w:rPr>
              <w:t xml:space="preserve"> </w:t>
            </w:r>
            <w:r w:rsidR="002E508F" w:rsidRPr="00D763F9">
              <w:rPr>
                <w:rFonts w:eastAsia="Times New Roman"/>
                <w:color w:val="000000"/>
              </w:rPr>
              <w:t>адміністрування</w:t>
            </w:r>
          </w:p>
          <w:p w14:paraId="1FE4F950" w14:textId="232D36B5" w:rsidR="00AE6380" w:rsidRPr="00AE6380" w:rsidRDefault="00AE6380" w:rsidP="00AE6380">
            <w:pPr>
              <w:spacing w:after="0" w:line="240" w:lineRule="auto"/>
              <w:rPr>
                <w:rFonts w:eastAsia="Times New Roman"/>
                <w:color w:val="000000"/>
              </w:rPr>
            </w:pPr>
            <w:r w:rsidRPr="00AE6380">
              <w:rPr>
                <w:rFonts w:eastAsia="Times New Roman"/>
                <w:color w:val="000000"/>
              </w:rPr>
              <w:t xml:space="preserve">Протокол № ___ від «___» ___________ 2025 р. </w:t>
            </w:r>
          </w:p>
          <w:p w14:paraId="578EF0BE" w14:textId="2EBB8676" w:rsidR="002E3060" w:rsidRPr="002E3060" w:rsidRDefault="00AE6380" w:rsidP="002E3060">
            <w:pPr>
              <w:spacing w:after="0" w:line="240" w:lineRule="auto"/>
              <w:rPr>
                <w:rFonts w:eastAsia="Times New Roman"/>
                <w:color w:val="C00000"/>
              </w:rPr>
            </w:pPr>
            <w:r w:rsidRPr="0055323D">
              <w:rPr>
                <w:rFonts w:eastAsia="Times New Roman"/>
                <w:color w:val="000000"/>
              </w:rPr>
              <w:t xml:space="preserve">Голова вченої ради факультету </w:t>
            </w:r>
            <w:r w:rsidRPr="00AE6380">
              <w:rPr>
                <w:rFonts w:eastAsia="Times New Roman"/>
                <w:color w:val="FFFFFF"/>
              </w:rPr>
              <w:t>Г</w:t>
            </w:r>
            <w:r w:rsidR="002E3060">
              <w:rPr>
                <w:rFonts w:eastAsia="Times New Roman"/>
                <w:color w:val="000000"/>
              </w:rPr>
              <w:t>_______________</w:t>
            </w:r>
            <w:r w:rsidR="0055323D">
              <w:rPr>
                <w:rFonts w:eastAsia="Times New Roman"/>
                <w:color w:val="000000"/>
              </w:rPr>
              <w:t xml:space="preserve"> Олег ГРИМАК</w:t>
            </w:r>
            <w:r w:rsidR="002E3060">
              <w:rPr>
                <w:rFonts w:eastAsia="Times New Roman"/>
                <w:color w:val="000000"/>
              </w:rPr>
              <w:t xml:space="preserve"> </w:t>
            </w:r>
          </w:p>
          <w:p w14:paraId="2E3D42E9" w14:textId="4A37BE5E" w:rsidR="00AE6380" w:rsidRPr="00AE6380" w:rsidRDefault="00AE6380" w:rsidP="002E3060">
            <w:pPr>
              <w:spacing w:after="0" w:line="240" w:lineRule="auto"/>
              <w:rPr>
                <w:rFonts w:eastAsia="Times New Roman"/>
                <w:color w:val="000000"/>
              </w:rPr>
            </w:pPr>
            <w:r w:rsidRPr="00AE6380">
              <w:rPr>
                <w:rFonts w:eastAsia="Times New Roman"/>
                <w:color w:val="FFFFFF"/>
              </w:rPr>
              <w:t>РИМАК</w:t>
            </w:r>
          </w:p>
        </w:tc>
      </w:tr>
      <w:tr w:rsidR="00AE6380" w:rsidRPr="00AE6380" w14:paraId="549DD712" w14:textId="77777777" w:rsidTr="00AE6380">
        <w:tc>
          <w:tcPr>
            <w:tcW w:w="4765" w:type="dxa"/>
          </w:tcPr>
          <w:p w14:paraId="58560D5D" w14:textId="77777777" w:rsidR="00AE6380" w:rsidRPr="00AE6380" w:rsidRDefault="00AE6380" w:rsidP="00AE6380">
            <w:pPr>
              <w:spacing w:after="0" w:line="240" w:lineRule="auto"/>
              <w:rPr>
                <w:rFonts w:eastAsia="Times New Roman"/>
                <w:color w:val="000000"/>
              </w:rPr>
            </w:pPr>
            <w:r w:rsidRPr="00AE6380">
              <w:rPr>
                <w:rFonts w:eastAsia="Times New Roman"/>
                <w:color w:val="000000"/>
              </w:rPr>
              <w:t>ПОГОДЖЕНО</w:t>
            </w:r>
          </w:p>
          <w:p w14:paraId="784B96DA" w14:textId="77777777" w:rsidR="00AE6380" w:rsidRPr="00AE6380" w:rsidRDefault="00AE6380" w:rsidP="00AE6380">
            <w:pPr>
              <w:spacing w:after="0" w:line="240" w:lineRule="auto"/>
              <w:rPr>
                <w:rFonts w:eastAsia="Times New Roman"/>
                <w:color w:val="000000"/>
              </w:rPr>
            </w:pPr>
            <w:r w:rsidRPr="00AE6380">
              <w:rPr>
                <w:rFonts w:eastAsia="Times New Roman"/>
                <w:color w:val="000000"/>
              </w:rPr>
              <w:t xml:space="preserve">проректор з науково-педагогічної роботи та якості освіти, к. т. н., професор </w:t>
            </w:r>
          </w:p>
          <w:p w14:paraId="06E722E2" w14:textId="77777777" w:rsidR="00AE6380" w:rsidRPr="00AE6380" w:rsidRDefault="00AE6380" w:rsidP="00AE6380">
            <w:pPr>
              <w:spacing w:after="0" w:line="240" w:lineRule="auto"/>
              <w:rPr>
                <w:rFonts w:eastAsia="Times New Roman"/>
                <w:color w:val="EE0000"/>
              </w:rPr>
            </w:pPr>
            <w:r w:rsidRPr="00AE6380">
              <w:rPr>
                <w:rFonts w:eastAsia="Times New Roman"/>
                <w:color w:val="000000"/>
              </w:rPr>
              <w:t>_______________ Віталій</w:t>
            </w:r>
            <w:r w:rsidRPr="00AE6380">
              <w:rPr>
                <w:rFonts w:eastAsia="Times New Roman"/>
                <w:color w:val="EE0000"/>
              </w:rPr>
              <w:t xml:space="preserve"> </w:t>
            </w:r>
            <w:r w:rsidRPr="00AE6380">
              <w:rPr>
                <w:rFonts w:eastAsia="Times New Roman"/>
                <w:color w:val="000000"/>
              </w:rPr>
              <w:t>БОЯРЧУК</w:t>
            </w:r>
            <w:r w:rsidRPr="00AE6380">
              <w:rPr>
                <w:rFonts w:eastAsia="Times New Roman"/>
                <w:color w:val="EE0000"/>
              </w:rPr>
              <w:t xml:space="preserve"> </w:t>
            </w:r>
          </w:p>
          <w:p w14:paraId="6DB22E26" w14:textId="77777777" w:rsidR="00AE6380" w:rsidRDefault="00AE6380" w:rsidP="00AE6380">
            <w:pPr>
              <w:spacing w:after="0" w:line="240" w:lineRule="auto"/>
              <w:rPr>
                <w:rFonts w:eastAsia="Times New Roman"/>
                <w:color w:val="000000"/>
              </w:rPr>
            </w:pPr>
            <w:r w:rsidRPr="00AE6380">
              <w:rPr>
                <w:rFonts w:eastAsia="Times New Roman"/>
                <w:color w:val="000000"/>
              </w:rPr>
              <w:t>«___»______________2025 р.</w:t>
            </w:r>
          </w:p>
          <w:p w14:paraId="52105F79" w14:textId="1673A5F4" w:rsidR="00AE6380" w:rsidRPr="00AE6380" w:rsidRDefault="00AE6380" w:rsidP="00AE6380">
            <w:pPr>
              <w:spacing w:after="0" w:line="240" w:lineRule="auto"/>
              <w:rPr>
                <w:rFonts w:eastAsia="Times New Roman"/>
                <w:color w:val="000000"/>
              </w:rPr>
            </w:pPr>
          </w:p>
        </w:tc>
        <w:tc>
          <w:tcPr>
            <w:tcW w:w="4710" w:type="dxa"/>
          </w:tcPr>
          <w:p w14:paraId="1D68DA50" w14:textId="77777777" w:rsidR="008119A5" w:rsidRPr="008119A5" w:rsidRDefault="008119A5" w:rsidP="008119A5">
            <w:pPr>
              <w:spacing w:after="0" w:line="240" w:lineRule="auto"/>
            </w:pPr>
            <w:r w:rsidRPr="008119A5">
              <w:t>ПОГОДЖЕНО</w:t>
            </w:r>
          </w:p>
          <w:p w14:paraId="5A8BE8FB" w14:textId="77777777" w:rsidR="008119A5" w:rsidRPr="008119A5" w:rsidRDefault="008119A5" w:rsidP="008119A5">
            <w:pPr>
              <w:spacing w:after="0" w:line="240" w:lineRule="auto"/>
            </w:pPr>
            <w:r w:rsidRPr="008119A5">
              <w:t xml:space="preserve">проректор з науково-педагогічної роботи та </w:t>
            </w:r>
            <w:proofErr w:type="spellStart"/>
            <w:r w:rsidRPr="008119A5">
              <w:t>цифровізації</w:t>
            </w:r>
            <w:proofErr w:type="spellEnd"/>
            <w:r w:rsidRPr="008119A5">
              <w:t xml:space="preserve">, к. </w:t>
            </w:r>
            <w:proofErr w:type="spellStart"/>
            <w:r w:rsidRPr="008119A5">
              <w:t>вет</w:t>
            </w:r>
            <w:proofErr w:type="spellEnd"/>
            <w:r w:rsidRPr="008119A5">
              <w:t>. н., доцент</w:t>
            </w:r>
          </w:p>
          <w:p w14:paraId="4475CEAF" w14:textId="77777777" w:rsidR="008119A5" w:rsidRPr="008119A5" w:rsidRDefault="008119A5" w:rsidP="008119A5">
            <w:pPr>
              <w:spacing w:after="0" w:line="240" w:lineRule="auto"/>
              <w:rPr>
                <w:color w:val="EE0000"/>
              </w:rPr>
            </w:pPr>
            <w:r w:rsidRPr="008119A5">
              <w:t xml:space="preserve"> _______________ Ігор ДВИЛЮК </w:t>
            </w:r>
          </w:p>
          <w:p w14:paraId="7686DFD2" w14:textId="77777777" w:rsidR="008119A5" w:rsidRPr="008119A5" w:rsidRDefault="008119A5" w:rsidP="008119A5">
            <w:pPr>
              <w:spacing w:after="0" w:line="240" w:lineRule="auto"/>
            </w:pPr>
            <w:r w:rsidRPr="008119A5">
              <w:t>«___»______________2025 р.</w:t>
            </w:r>
          </w:p>
          <w:p w14:paraId="26924640" w14:textId="7868A424" w:rsidR="00AE6380" w:rsidRPr="00AE6380" w:rsidRDefault="00AE6380" w:rsidP="00AE6380">
            <w:pPr>
              <w:spacing w:after="0" w:line="240" w:lineRule="auto"/>
              <w:rPr>
                <w:rFonts w:eastAsia="Times New Roman"/>
                <w:i/>
                <w:iCs/>
                <w:color w:val="388600"/>
              </w:rPr>
            </w:pPr>
          </w:p>
        </w:tc>
      </w:tr>
    </w:tbl>
    <w:p w14:paraId="6EE6D390" w14:textId="77777777" w:rsidR="00AE6380" w:rsidRPr="001D3AD5" w:rsidRDefault="00AE6380" w:rsidP="001D3AD5">
      <w:pPr>
        <w:spacing w:after="0"/>
        <w:jc w:val="center"/>
        <w:rPr>
          <w:rFonts w:ascii="Times New Roman" w:eastAsia="Times New Roman" w:hAnsi="Times New Roman"/>
          <w:b/>
          <w:bCs/>
          <w:color w:val="000000"/>
          <w:sz w:val="28"/>
          <w:szCs w:val="28"/>
          <w:lang w:eastAsia="uk-UA"/>
        </w:rPr>
      </w:pPr>
    </w:p>
    <w:p w14:paraId="312A90D9" w14:textId="77777777" w:rsidR="001D3AD5" w:rsidRPr="001D3AD5" w:rsidRDefault="001D3AD5" w:rsidP="001D3AD5">
      <w:pPr>
        <w:jc w:val="center"/>
        <w:rPr>
          <w:rFonts w:ascii="Times New Roman" w:eastAsia="Times New Roman" w:hAnsi="Times New Roman"/>
          <w:b/>
          <w:bCs/>
          <w:color w:val="000000"/>
          <w:sz w:val="28"/>
          <w:szCs w:val="28"/>
          <w:lang w:eastAsia="uk-UA"/>
        </w:rPr>
      </w:pPr>
      <w:r w:rsidRPr="001D3AD5">
        <w:rPr>
          <w:rFonts w:ascii="Times New Roman" w:eastAsia="Times New Roman" w:hAnsi="Times New Roman"/>
          <w:color w:val="000000"/>
          <w:sz w:val="28"/>
          <w:szCs w:val="28"/>
          <w:lang w:eastAsia="uk-UA"/>
        </w:rPr>
        <w:br w:type="page"/>
      </w:r>
      <w:r w:rsidRPr="001D3AD5">
        <w:rPr>
          <w:rFonts w:ascii="Times New Roman" w:eastAsia="Times New Roman" w:hAnsi="Times New Roman"/>
          <w:b/>
          <w:bCs/>
          <w:color w:val="000000"/>
          <w:sz w:val="28"/>
          <w:szCs w:val="28"/>
          <w:lang w:eastAsia="uk-UA"/>
        </w:rPr>
        <w:lastRenderedPageBreak/>
        <w:t>ПЕРЕДМОВА</w:t>
      </w:r>
    </w:p>
    <w:p w14:paraId="02091F7F" w14:textId="1DE20B3C" w:rsidR="00AA63F9" w:rsidRDefault="000F7F64" w:rsidP="00AA63F9">
      <w:pPr>
        <w:widowControl w:val="0"/>
        <w:autoSpaceDE w:val="0"/>
        <w:autoSpaceDN w:val="0"/>
        <w:spacing w:before="312" w:after="0" w:line="325" w:lineRule="exact"/>
        <w:ind w:firstLine="709"/>
        <w:jc w:val="both"/>
        <w:rPr>
          <w:rFonts w:ascii="Times New Roman" w:eastAsia="Times New Roman" w:hAnsi="Times New Roman"/>
          <w:bCs/>
          <w:spacing w:val="-6"/>
          <w:sz w:val="28"/>
          <w:szCs w:val="28"/>
        </w:rPr>
      </w:pPr>
      <w:r w:rsidRPr="00B73556">
        <w:rPr>
          <w:rFonts w:ascii="Times New Roman" w:eastAsia="Times New Roman" w:hAnsi="Times New Roman"/>
          <w:bCs/>
          <w:spacing w:val="-6"/>
          <w:sz w:val="28"/>
          <w:szCs w:val="28"/>
        </w:rPr>
        <w:t>Освітньо-професійну програму «</w:t>
      </w:r>
      <w:r w:rsidR="004A3633">
        <w:rPr>
          <w:rFonts w:ascii="Times New Roman" w:eastAsia="Times New Roman" w:hAnsi="Times New Roman"/>
          <w:bCs/>
          <w:spacing w:val="-6"/>
          <w:sz w:val="28"/>
          <w:szCs w:val="28"/>
        </w:rPr>
        <w:t xml:space="preserve">Туристична діяльність та </w:t>
      </w:r>
      <w:proofErr w:type="spellStart"/>
      <w:r w:rsidR="004A3633">
        <w:rPr>
          <w:rFonts w:ascii="Times New Roman" w:eastAsia="Times New Roman" w:hAnsi="Times New Roman"/>
          <w:bCs/>
          <w:spacing w:val="-6"/>
          <w:sz w:val="28"/>
          <w:szCs w:val="28"/>
        </w:rPr>
        <w:t>гстинність</w:t>
      </w:r>
      <w:proofErr w:type="spellEnd"/>
      <w:r w:rsidRPr="00B73556">
        <w:rPr>
          <w:rFonts w:ascii="Times New Roman" w:eastAsia="Times New Roman" w:hAnsi="Times New Roman"/>
          <w:bCs/>
          <w:spacing w:val="-6"/>
          <w:sz w:val="28"/>
          <w:szCs w:val="28"/>
        </w:rPr>
        <w:t xml:space="preserve">» розроблено відповідно </w:t>
      </w:r>
      <w:r w:rsidR="00AA63F9">
        <w:rPr>
          <w:rFonts w:ascii="Times New Roman" w:eastAsia="Times New Roman" w:hAnsi="Times New Roman"/>
          <w:bCs/>
          <w:spacing w:val="-6"/>
          <w:sz w:val="28"/>
          <w:szCs w:val="28"/>
        </w:rPr>
        <w:t>до Закону України «Про вищу освіту»</w:t>
      </w:r>
      <w:r w:rsidR="00AA63F9" w:rsidRPr="00AA63F9">
        <w:rPr>
          <w:rFonts w:ascii="Times New Roman" w:eastAsia="Times New Roman" w:hAnsi="Times New Roman"/>
          <w:bCs/>
          <w:spacing w:val="-6"/>
          <w:sz w:val="28"/>
          <w:szCs w:val="28"/>
        </w:rPr>
        <w:t xml:space="preserve"> від 01.07.2014 р. № 1556-VII, Постанов Кабінету</w:t>
      </w:r>
      <w:r w:rsidR="00AA63F9">
        <w:rPr>
          <w:rFonts w:ascii="Times New Roman" w:eastAsia="Times New Roman" w:hAnsi="Times New Roman"/>
          <w:bCs/>
          <w:spacing w:val="-6"/>
          <w:sz w:val="28"/>
          <w:szCs w:val="28"/>
        </w:rPr>
        <w:t xml:space="preserve"> </w:t>
      </w:r>
      <w:r w:rsidR="00AA63F9" w:rsidRPr="00AA63F9">
        <w:rPr>
          <w:rFonts w:ascii="Times New Roman" w:eastAsia="Times New Roman" w:hAnsi="Times New Roman"/>
          <w:bCs/>
          <w:spacing w:val="-6"/>
          <w:sz w:val="28"/>
          <w:szCs w:val="28"/>
        </w:rPr>
        <w:t>Міністрів Ук</w:t>
      </w:r>
      <w:r w:rsidR="00AA63F9">
        <w:rPr>
          <w:rFonts w:ascii="Times New Roman" w:eastAsia="Times New Roman" w:hAnsi="Times New Roman"/>
          <w:bCs/>
          <w:spacing w:val="-6"/>
          <w:sz w:val="28"/>
          <w:szCs w:val="28"/>
        </w:rPr>
        <w:t>раїни від 23.11.2011 р. № 1341 «</w:t>
      </w:r>
      <w:r w:rsidR="00AA63F9" w:rsidRPr="00AA63F9">
        <w:rPr>
          <w:rFonts w:ascii="Times New Roman" w:eastAsia="Times New Roman" w:hAnsi="Times New Roman"/>
          <w:bCs/>
          <w:spacing w:val="-6"/>
          <w:sz w:val="28"/>
          <w:szCs w:val="28"/>
        </w:rPr>
        <w:t>Про затвердження Національної рамки</w:t>
      </w:r>
      <w:r w:rsidR="00AA63F9">
        <w:rPr>
          <w:rFonts w:ascii="Times New Roman" w:eastAsia="Times New Roman" w:hAnsi="Times New Roman"/>
          <w:bCs/>
          <w:spacing w:val="-6"/>
          <w:sz w:val="28"/>
          <w:szCs w:val="28"/>
        </w:rPr>
        <w:t xml:space="preserve"> </w:t>
      </w:r>
      <w:r w:rsidR="00AA63F9" w:rsidRPr="00AA63F9">
        <w:rPr>
          <w:rFonts w:ascii="Times New Roman" w:eastAsia="Times New Roman" w:hAnsi="Times New Roman"/>
          <w:bCs/>
          <w:spacing w:val="-6"/>
          <w:sz w:val="28"/>
          <w:szCs w:val="28"/>
        </w:rPr>
        <w:t>кваліфікацій</w:t>
      </w:r>
      <w:r w:rsidR="00AA63F9">
        <w:rPr>
          <w:rFonts w:ascii="Times New Roman" w:eastAsia="Times New Roman" w:hAnsi="Times New Roman"/>
          <w:bCs/>
          <w:spacing w:val="-6"/>
          <w:sz w:val="28"/>
          <w:szCs w:val="28"/>
        </w:rPr>
        <w:t>», «</w:t>
      </w:r>
      <w:r w:rsidR="00AA63F9" w:rsidRPr="00AA63F9">
        <w:rPr>
          <w:rFonts w:ascii="Times New Roman" w:eastAsia="Times New Roman" w:hAnsi="Times New Roman"/>
          <w:bCs/>
          <w:spacing w:val="-6"/>
          <w:sz w:val="28"/>
          <w:szCs w:val="28"/>
        </w:rPr>
        <w:t>Про затвердження Ліцензійних умов провадження освітньої діяльності</w:t>
      </w:r>
      <w:r w:rsidR="00AA63F9">
        <w:rPr>
          <w:rFonts w:ascii="Times New Roman" w:eastAsia="Times New Roman" w:hAnsi="Times New Roman"/>
          <w:bCs/>
          <w:spacing w:val="-6"/>
          <w:sz w:val="28"/>
          <w:szCs w:val="28"/>
        </w:rPr>
        <w:t xml:space="preserve"> закладів освіти»</w:t>
      </w:r>
      <w:r w:rsidR="00AA63F9" w:rsidRPr="00AA63F9">
        <w:rPr>
          <w:rFonts w:ascii="Times New Roman" w:eastAsia="Times New Roman" w:hAnsi="Times New Roman"/>
          <w:bCs/>
          <w:spacing w:val="-6"/>
          <w:sz w:val="28"/>
          <w:szCs w:val="28"/>
        </w:rPr>
        <w:t xml:space="preserve"> від 30.12.2015 р. № 1187 (зі змінами), Стандарту вищої освіти</w:t>
      </w:r>
      <w:r w:rsidR="00AA63F9">
        <w:rPr>
          <w:rFonts w:ascii="Times New Roman" w:eastAsia="Times New Roman" w:hAnsi="Times New Roman"/>
          <w:bCs/>
          <w:spacing w:val="-6"/>
          <w:sz w:val="28"/>
          <w:szCs w:val="28"/>
        </w:rPr>
        <w:t xml:space="preserve"> </w:t>
      </w:r>
      <w:r w:rsidR="00AA63F9" w:rsidRPr="00AA63F9">
        <w:rPr>
          <w:rFonts w:ascii="Times New Roman" w:eastAsia="Times New Roman" w:hAnsi="Times New Roman"/>
          <w:bCs/>
          <w:spacing w:val="-6"/>
          <w:sz w:val="28"/>
          <w:szCs w:val="28"/>
        </w:rPr>
        <w:t>«Туризм» другого (магістерського) рівня затвердженого та введеного в дію наказом</w:t>
      </w:r>
      <w:r w:rsidR="00AA63F9">
        <w:rPr>
          <w:rFonts w:ascii="Times New Roman" w:eastAsia="Times New Roman" w:hAnsi="Times New Roman"/>
          <w:bCs/>
          <w:spacing w:val="-6"/>
          <w:sz w:val="28"/>
          <w:szCs w:val="28"/>
        </w:rPr>
        <w:t xml:space="preserve"> </w:t>
      </w:r>
      <w:r w:rsidR="00AA63F9" w:rsidRPr="00AA63F9">
        <w:rPr>
          <w:rFonts w:ascii="Times New Roman" w:eastAsia="Times New Roman" w:hAnsi="Times New Roman"/>
          <w:bCs/>
          <w:spacing w:val="-6"/>
          <w:sz w:val="28"/>
          <w:szCs w:val="28"/>
        </w:rPr>
        <w:t>Міністерства освіти і науки України від 21.02.2022 р. № 209</w:t>
      </w:r>
      <w:r w:rsidR="00AA63F9">
        <w:rPr>
          <w:rFonts w:ascii="Times New Roman" w:eastAsia="Times New Roman" w:hAnsi="Times New Roman"/>
          <w:bCs/>
          <w:spacing w:val="-6"/>
          <w:sz w:val="28"/>
          <w:szCs w:val="28"/>
        </w:rPr>
        <w:t>.</w:t>
      </w:r>
    </w:p>
    <w:p w14:paraId="2259D4A0" w14:textId="77777777" w:rsidR="00AA63F9" w:rsidRDefault="00AA63F9" w:rsidP="000F7F64">
      <w:pPr>
        <w:widowControl w:val="0"/>
        <w:autoSpaceDE w:val="0"/>
        <w:autoSpaceDN w:val="0"/>
        <w:spacing w:before="312" w:after="0" w:line="325" w:lineRule="exact"/>
        <w:ind w:firstLine="709"/>
        <w:jc w:val="both"/>
        <w:rPr>
          <w:rFonts w:ascii="Times New Roman" w:eastAsia="Times New Roman" w:hAnsi="Times New Roman"/>
          <w:bCs/>
          <w:spacing w:val="-6"/>
          <w:sz w:val="28"/>
          <w:szCs w:val="28"/>
        </w:rPr>
      </w:pPr>
    </w:p>
    <w:p w14:paraId="1E77F2FA" w14:textId="77777777" w:rsidR="004A3633" w:rsidRPr="004A3633" w:rsidRDefault="004A3633" w:rsidP="004A3633">
      <w:pPr>
        <w:widowControl w:val="0"/>
        <w:autoSpaceDE w:val="0"/>
        <w:autoSpaceDN w:val="0"/>
        <w:spacing w:before="312" w:after="0" w:line="325" w:lineRule="exact"/>
        <w:ind w:firstLine="709"/>
        <w:jc w:val="both"/>
        <w:rPr>
          <w:rFonts w:ascii="Times New Roman" w:eastAsia="Times New Roman" w:hAnsi="Times New Roman"/>
          <w:bCs/>
          <w:spacing w:val="-6"/>
          <w:sz w:val="28"/>
          <w:szCs w:val="28"/>
        </w:rPr>
      </w:pPr>
      <w:r w:rsidRPr="004A3633">
        <w:rPr>
          <w:rFonts w:ascii="Times New Roman" w:eastAsia="Times New Roman" w:hAnsi="Times New Roman"/>
          <w:bCs/>
          <w:spacing w:val="-6"/>
          <w:sz w:val="28"/>
          <w:szCs w:val="28"/>
        </w:rPr>
        <w:t>РОЗРОБНИКИ ПРОГРАМИ:</w:t>
      </w:r>
    </w:p>
    <w:p w14:paraId="595DD275" w14:textId="77777777" w:rsidR="006670F6" w:rsidRPr="004A3633" w:rsidRDefault="006670F6" w:rsidP="006670F6">
      <w:pPr>
        <w:widowControl w:val="0"/>
        <w:autoSpaceDE w:val="0"/>
        <w:autoSpaceDN w:val="0"/>
        <w:spacing w:after="0" w:line="325" w:lineRule="exact"/>
        <w:ind w:firstLine="709"/>
        <w:jc w:val="both"/>
        <w:rPr>
          <w:rFonts w:ascii="Times New Roman" w:eastAsia="Times New Roman" w:hAnsi="Times New Roman"/>
          <w:bCs/>
          <w:spacing w:val="-6"/>
          <w:sz w:val="28"/>
          <w:szCs w:val="28"/>
        </w:rPr>
      </w:pPr>
      <w:proofErr w:type="spellStart"/>
      <w:r>
        <w:rPr>
          <w:rFonts w:ascii="Times New Roman" w:eastAsia="Times New Roman" w:hAnsi="Times New Roman"/>
          <w:b/>
          <w:bCs/>
          <w:spacing w:val="-6"/>
          <w:sz w:val="28"/>
          <w:szCs w:val="28"/>
        </w:rPr>
        <w:t>Липчук</w:t>
      </w:r>
      <w:proofErr w:type="spellEnd"/>
      <w:r>
        <w:rPr>
          <w:rFonts w:ascii="Times New Roman" w:eastAsia="Times New Roman" w:hAnsi="Times New Roman"/>
          <w:b/>
          <w:bCs/>
          <w:spacing w:val="-6"/>
          <w:sz w:val="28"/>
          <w:szCs w:val="28"/>
        </w:rPr>
        <w:t xml:space="preserve"> Василь Васильович</w:t>
      </w:r>
      <w:r w:rsidR="004A3633" w:rsidRPr="006670F6">
        <w:rPr>
          <w:rFonts w:ascii="Times New Roman" w:eastAsia="Times New Roman" w:hAnsi="Times New Roman"/>
          <w:bCs/>
          <w:spacing w:val="-6"/>
          <w:sz w:val="28"/>
          <w:szCs w:val="28"/>
        </w:rPr>
        <w:t xml:space="preserve"> - гарант освітньої програми, </w:t>
      </w:r>
      <w:r w:rsidRPr="004A3633">
        <w:rPr>
          <w:rFonts w:ascii="Times New Roman" w:eastAsia="Times New Roman" w:hAnsi="Times New Roman"/>
          <w:bCs/>
          <w:spacing w:val="-6"/>
          <w:sz w:val="28"/>
          <w:szCs w:val="28"/>
        </w:rPr>
        <w:t>професор кафедри тури</w:t>
      </w:r>
      <w:r>
        <w:rPr>
          <w:rFonts w:ascii="Times New Roman" w:eastAsia="Times New Roman" w:hAnsi="Times New Roman"/>
          <w:bCs/>
          <w:spacing w:val="-6"/>
          <w:sz w:val="28"/>
          <w:szCs w:val="28"/>
        </w:rPr>
        <w:t>стичного бізнесу та гостинності</w:t>
      </w:r>
      <w:r w:rsidRPr="004A3633">
        <w:rPr>
          <w:rFonts w:ascii="Times New Roman" w:eastAsia="Times New Roman" w:hAnsi="Times New Roman"/>
          <w:bCs/>
          <w:spacing w:val="-6"/>
          <w:sz w:val="28"/>
          <w:szCs w:val="28"/>
        </w:rPr>
        <w:t>;</w:t>
      </w:r>
    </w:p>
    <w:p w14:paraId="7B805E6F" w14:textId="4DBE77BD" w:rsidR="004A3633" w:rsidRPr="004A3633" w:rsidRDefault="006670F6" w:rsidP="004A3633">
      <w:pPr>
        <w:widowControl w:val="0"/>
        <w:autoSpaceDE w:val="0"/>
        <w:autoSpaceDN w:val="0"/>
        <w:spacing w:after="0" w:line="325" w:lineRule="exact"/>
        <w:ind w:firstLine="709"/>
        <w:jc w:val="both"/>
        <w:rPr>
          <w:rFonts w:ascii="Times New Roman" w:eastAsia="Times New Roman" w:hAnsi="Times New Roman"/>
          <w:bCs/>
          <w:spacing w:val="-6"/>
          <w:sz w:val="28"/>
          <w:szCs w:val="28"/>
        </w:rPr>
      </w:pPr>
      <w:r w:rsidRPr="006670F6">
        <w:rPr>
          <w:rFonts w:ascii="Times New Roman" w:eastAsia="Times New Roman" w:hAnsi="Times New Roman"/>
          <w:b/>
          <w:bCs/>
          <w:spacing w:val="-6"/>
          <w:sz w:val="28"/>
          <w:szCs w:val="28"/>
        </w:rPr>
        <w:t xml:space="preserve">Кушнір Леся </w:t>
      </w:r>
      <w:proofErr w:type="spellStart"/>
      <w:r w:rsidRPr="006670F6">
        <w:rPr>
          <w:rFonts w:ascii="Times New Roman" w:eastAsia="Times New Roman" w:hAnsi="Times New Roman"/>
          <w:b/>
          <w:bCs/>
          <w:spacing w:val="-6"/>
          <w:sz w:val="28"/>
          <w:szCs w:val="28"/>
        </w:rPr>
        <w:t>Паавлівна</w:t>
      </w:r>
      <w:proofErr w:type="spellEnd"/>
      <w:r>
        <w:rPr>
          <w:rFonts w:ascii="Times New Roman" w:eastAsia="Times New Roman" w:hAnsi="Times New Roman"/>
          <w:bCs/>
          <w:spacing w:val="-6"/>
          <w:sz w:val="28"/>
          <w:szCs w:val="28"/>
        </w:rPr>
        <w:t xml:space="preserve"> - </w:t>
      </w:r>
      <w:r w:rsidR="004A3633" w:rsidRPr="006670F6">
        <w:rPr>
          <w:rFonts w:ascii="Times New Roman" w:eastAsia="Times New Roman" w:hAnsi="Times New Roman"/>
          <w:bCs/>
          <w:spacing w:val="-6"/>
          <w:sz w:val="28"/>
          <w:szCs w:val="28"/>
        </w:rPr>
        <w:t>в.о. зав. кафедри туристичного бізнесу та гостинності</w:t>
      </w:r>
      <w:r w:rsidR="00E07B69" w:rsidRPr="006670F6">
        <w:rPr>
          <w:rFonts w:ascii="Times New Roman" w:eastAsia="Times New Roman" w:hAnsi="Times New Roman"/>
          <w:bCs/>
          <w:spacing w:val="-6"/>
          <w:sz w:val="28"/>
          <w:szCs w:val="28"/>
        </w:rPr>
        <w:t xml:space="preserve">, голова </w:t>
      </w:r>
      <w:r w:rsidR="004A3633" w:rsidRPr="006670F6">
        <w:rPr>
          <w:rFonts w:ascii="Times New Roman" w:eastAsia="Times New Roman" w:hAnsi="Times New Roman"/>
          <w:bCs/>
          <w:spacing w:val="-6"/>
          <w:sz w:val="28"/>
          <w:szCs w:val="28"/>
        </w:rPr>
        <w:t>НМК спеціальності «</w:t>
      </w:r>
      <w:r w:rsidR="00A51EFE" w:rsidRPr="006670F6">
        <w:rPr>
          <w:rFonts w:ascii="Times New Roman" w:eastAsia="Times New Roman" w:hAnsi="Times New Roman"/>
          <w:bCs/>
          <w:spacing w:val="-6"/>
          <w:sz w:val="28"/>
          <w:szCs w:val="28"/>
        </w:rPr>
        <w:t>Туризм та</w:t>
      </w:r>
      <w:r w:rsidR="004A3633" w:rsidRPr="006670F6">
        <w:rPr>
          <w:rFonts w:ascii="Times New Roman" w:eastAsia="Times New Roman" w:hAnsi="Times New Roman"/>
          <w:bCs/>
          <w:spacing w:val="-6"/>
          <w:sz w:val="28"/>
          <w:szCs w:val="28"/>
        </w:rPr>
        <w:t xml:space="preserve"> рекреація»;</w:t>
      </w:r>
    </w:p>
    <w:p w14:paraId="539D6011" w14:textId="0353CB37" w:rsidR="00E07B69" w:rsidRPr="004A3633" w:rsidRDefault="004A3633" w:rsidP="00E07B69">
      <w:pPr>
        <w:widowControl w:val="0"/>
        <w:autoSpaceDE w:val="0"/>
        <w:autoSpaceDN w:val="0"/>
        <w:spacing w:after="0" w:line="325" w:lineRule="exact"/>
        <w:ind w:firstLine="709"/>
        <w:jc w:val="both"/>
        <w:rPr>
          <w:rFonts w:ascii="Times New Roman" w:eastAsia="Times New Roman" w:hAnsi="Times New Roman"/>
          <w:bCs/>
          <w:spacing w:val="-6"/>
          <w:sz w:val="28"/>
          <w:szCs w:val="28"/>
        </w:rPr>
      </w:pPr>
      <w:r w:rsidRPr="00E07B69">
        <w:rPr>
          <w:rFonts w:ascii="Times New Roman" w:eastAsia="Times New Roman" w:hAnsi="Times New Roman"/>
          <w:b/>
          <w:bCs/>
          <w:spacing w:val="-6"/>
          <w:sz w:val="28"/>
          <w:szCs w:val="28"/>
        </w:rPr>
        <w:t>Терлецька Оксана Василівна</w:t>
      </w:r>
      <w:r w:rsidRPr="004A3633">
        <w:rPr>
          <w:rFonts w:ascii="Times New Roman" w:eastAsia="Times New Roman" w:hAnsi="Times New Roman"/>
          <w:bCs/>
          <w:spacing w:val="-6"/>
          <w:sz w:val="28"/>
          <w:szCs w:val="28"/>
        </w:rPr>
        <w:t xml:space="preserve"> - доц. кафедри </w:t>
      </w:r>
      <w:r w:rsidR="00E07B69" w:rsidRPr="004A3633">
        <w:rPr>
          <w:rFonts w:ascii="Times New Roman" w:eastAsia="Times New Roman" w:hAnsi="Times New Roman"/>
          <w:bCs/>
          <w:spacing w:val="-6"/>
          <w:sz w:val="28"/>
          <w:szCs w:val="28"/>
        </w:rPr>
        <w:t>тури</w:t>
      </w:r>
      <w:r w:rsidR="00E07B69">
        <w:rPr>
          <w:rFonts w:ascii="Times New Roman" w:eastAsia="Times New Roman" w:hAnsi="Times New Roman"/>
          <w:bCs/>
          <w:spacing w:val="-6"/>
          <w:sz w:val="28"/>
          <w:szCs w:val="28"/>
        </w:rPr>
        <w:t>стичного бізнесу та гостинності</w:t>
      </w:r>
      <w:r w:rsidR="00E07B69" w:rsidRPr="004A3633">
        <w:rPr>
          <w:rFonts w:ascii="Times New Roman" w:eastAsia="Times New Roman" w:hAnsi="Times New Roman"/>
          <w:bCs/>
          <w:spacing w:val="-6"/>
          <w:sz w:val="28"/>
          <w:szCs w:val="28"/>
        </w:rPr>
        <w:t>;</w:t>
      </w:r>
    </w:p>
    <w:p w14:paraId="32D1AFBE" w14:textId="21A2F312" w:rsidR="00E07B69" w:rsidRPr="004A3633" w:rsidRDefault="004A3633" w:rsidP="00E07B69">
      <w:pPr>
        <w:widowControl w:val="0"/>
        <w:autoSpaceDE w:val="0"/>
        <w:autoSpaceDN w:val="0"/>
        <w:spacing w:after="0" w:line="325" w:lineRule="exact"/>
        <w:ind w:firstLine="709"/>
        <w:jc w:val="both"/>
        <w:rPr>
          <w:rFonts w:ascii="Times New Roman" w:eastAsia="Times New Roman" w:hAnsi="Times New Roman"/>
          <w:bCs/>
          <w:spacing w:val="-6"/>
          <w:sz w:val="28"/>
          <w:szCs w:val="28"/>
        </w:rPr>
      </w:pPr>
      <w:proofErr w:type="spellStart"/>
      <w:r w:rsidRPr="00E07B69">
        <w:rPr>
          <w:rFonts w:ascii="Times New Roman" w:eastAsia="Times New Roman" w:hAnsi="Times New Roman"/>
          <w:b/>
          <w:bCs/>
          <w:spacing w:val="-6"/>
          <w:sz w:val="28"/>
          <w:szCs w:val="28"/>
        </w:rPr>
        <w:t>Калайтан</w:t>
      </w:r>
      <w:proofErr w:type="spellEnd"/>
      <w:r w:rsidRPr="00E07B69">
        <w:rPr>
          <w:rFonts w:ascii="Times New Roman" w:eastAsia="Times New Roman" w:hAnsi="Times New Roman"/>
          <w:b/>
          <w:bCs/>
          <w:spacing w:val="-6"/>
          <w:sz w:val="28"/>
          <w:szCs w:val="28"/>
        </w:rPr>
        <w:t xml:space="preserve"> Тетяна Вікторівна</w:t>
      </w:r>
      <w:r w:rsidRPr="004A3633">
        <w:rPr>
          <w:rFonts w:ascii="Times New Roman" w:eastAsia="Times New Roman" w:hAnsi="Times New Roman"/>
          <w:bCs/>
          <w:spacing w:val="-6"/>
          <w:sz w:val="28"/>
          <w:szCs w:val="28"/>
        </w:rPr>
        <w:t xml:space="preserve"> - доц. кафедри </w:t>
      </w:r>
      <w:r w:rsidR="00E07B69" w:rsidRPr="004A3633">
        <w:rPr>
          <w:rFonts w:ascii="Times New Roman" w:eastAsia="Times New Roman" w:hAnsi="Times New Roman"/>
          <w:bCs/>
          <w:spacing w:val="-6"/>
          <w:sz w:val="28"/>
          <w:szCs w:val="28"/>
        </w:rPr>
        <w:t>тури</w:t>
      </w:r>
      <w:r w:rsidR="00E07B69">
        <w:rPr>
          <w:rFonts w:ascii="Times New Roman" w:eastAsia="Times New Roman" w:hAnsi="Times New Roman"/>
          <w:bCs/>
          <w:spacing w:val="-6"/>
          <w:sz w:val="28"/>
          <w:szCs w:val="28"/>
        </w:rPr>
        <w:t>стичного бізнесу та гостинності</w:t>
      </w:r>
      <w:r w:rsidR="00E07B69" w:rsidRPr="004A3633">
        <w:rPr>
          <w:rFonts w:ascii="Times New Roman" w:eastAsia="Times New Roman" w:hAnsi="Times New Roman"/>
          <w:bCs/>
          <w:spacing w:val="-6"/>
          <w:sz w:val="28"/>
          <w:szCs w:val="28"/>
        </w:rPr>
        <w:t>;</w:t>
      </w:r>
    </w:p>
    <w:p w14:paraId="5EF8FA90" w14:textId="2F491477" w:rsidR="00E07B69" w:rsidRPr="004A3633" w:rsidRDefault="00E07B69" w:rsidP="00E07B69">
      <w:pPr>
        <w:widowControl w:val="0"/>
        <w:autoSpaceDE w:val="0"/>
        <w:autoSpaceDN w:val="0"/>
        <w:spacing w:after="0" w:line="325" w:lineRule="exact"/>
        <w:ind w:firstLine="709"/>
        <w:jc w:val="both"/>
        <w:rPr>
          <w:rFonts w:ascii="Times New Roman" w:eastAsia="Times New Roman" w:hAnsi="Times New Roman"/>
          <w:bCs/>
          <w:spacing w:val="-6"/>
          <w:sz w:val="28"/>
          <w:szCs w:val="28"/>
        </w:rPr>
      </w:pPr>
      <w:proofErr w:type="spellStart"/>
      <w:r w:rsidRPr="00E07B69">
        <w:rPr>
          <w:rFonts w:ascii="Times New Roman" w:eastAsia="Times New Roman" w:hAnsi="Times New Roman"/>
          <w:b/>
          <w:bCs/>
          <w:spacing w:val="-6"/>
          <w:sz w:val="28"/>
          <w:szCs w:val="28"/>
        </w:rPr>
        <w:t>Данчевська</w:t>
      </w:r>
      <w:proofErr w:type="spellEnd"/>
      <w:r w:rsidRPr="00E07B69">
        <w:rPr>
          <w:rFonts w:ascii="Times New Roman" w:eastAsia="Times New Roman" w:hAnsi="Times New Roman"/>
          <w:b/>
          <w:bCs/>
          <w:spacing w:val="-6"/>
          <w:sz w:val="28"/>
          <w:szCs w:val="28"/>
        </w:rPr>
        <w:t xml:space="preserve"> Ірина Романівна</w:t>
      </w:r>
      <w:r w:rsidR="004A3633" w:rsidRPr="004A3633">
        <w:rPr>
          <w:rFonts w:ascii="Times New Roman" w:eastAsia="Times New Roman" w:hAnsi="Times New Roman"/>
          <w:bCs/>
          <w:spacing w:val="-6"/>
          <w:sz w:val="28"/>
          <w:szCs w:val="28"/>
        </w:rPr>
        <w:t xml:space="preserve"> - доц. кафедри </w:t>
      </w:r>
      <w:r w:rsidRPr="004A3633">
        <w:rPr>
          <w:rFonts w:ascii="Times New Roman" w:eastAsia="Times New Roman" w:hAnsi="Times New Roman"/>
          <w:bCs/>
          <w:spacing w:val="-6"/>
          <w:sz w:val="28"/>
          <w:szCs w:val="28"/>
        </w:rPr>
        <w:t>тури</w:t>
      </w:r>
      <w:r>
        <w:rPr>
          <w:rFonts w:ascii="Times New Roman" w:eastAsia="Times New Roman" w:hAnsi="Times New Roman"/>
          <w:bCs/>
          <w:spacing w:val="-6"/>
          <w:sz w:val="28"/>
          <w:szCs w:val="28"/>
        </w:rPr>
        <w:t>стичного бізнесу та гостинності</w:t>
      </w:r>
      <w:r w:rsidRPr="004A3633">
        <w:rPr>
          <w:rFonts w:ascii="Times New Roman" w:eastAsia="Times New Roman" w:hAnsi="Times New Roman"/>
          <w:bCs/>
          <w:spacing w:val="-6"/>
          <w:sz w:val="28"/>
          <w:szCs w:val="28"/>
        </w:rPr>
        <w:t>;</w:t>
      </w:r>
    </w:p>
    <w:p w14:paraId="7C7258C4" w14:textId="52D9EE82" w:rsidR="00E07B69" w:rsidRDefault="00E07B69" w:rsidP="00E07B69">
      <w:pPr>
        <w:widowControl w:val="0"/>
        <w:autoSpaceDE w:val="0"/>
        <w:autoSpaceDN w:val="0"/>
        <w:spacing w:after="0" w:line="325" w:lineRule="exact"/>
        <w:ind w:firstLine="709"/>
        <w:jc w:val="both"/>
        <w:rPr>
          <w:rFonts w:ascii="Times New Roman" w:eastAsia="Times New Roman" w:hAnsi="Times New Roman"/>
          <w:bCs/>
          <w:spacing w:val="-6"/>
          <w:sz w:val="28"/>
          <w:szCs w:val="28"/>
        </w:rPr>
      </w:pPr>
      <w:r>
        <w:rPr>
          <w:rFonts w:ascii="Times New Roman" w:eastAsia="Times New Roman" w:hAnsi="Times New Roman"/>
          <w:b/>
          <w:bCs/>
          <w:spacing w:val="-6"/>
          <w:sz w:val="28"/>
          <w:szCs w:val="28"/>
        </w:rPr>
        <w:t>Багрій Мар</w:t>
      </w:r>
      <w:r w:rsidRPr="00E07B69">
        <w:rPr>
          <w:rFonts w:ascii="Times New Roman" w:eastAsia="Times New Roman" w:hAnsi="Times New Roman"/>
          <w:b/>
          <w:bCs/>
          <w:spacing w:val="-6"/>
          <w:sz w:val="28"/>
          <w:szCs w:val="28"/>
          <w:lang w:val="ru-RU"/>
        </w:rPr>
        <w:t>’</w:t>
      </w:r>
      <w:proofErr w:type="spellStart"/>
      <w:r>
        <w:rPr>
          <w:rFonts w:ascii="Times New Roman" w:eastAsia="Times New Roman" w:hAnsi="Times New Roman"/>
          <w:b/>
          <w:bCs/>
          <w:spacing w:val="-6"/>
          <w:sz w:val="28"/>
          <w:szCs w:val="28"/>
        </w:rPr>
        <w:t>яна</w:t>
      </w:r>
      <w:proofErr w:type="spellEnd"/>
      <w:r>
        <w:rPr>
          <w:rFonts w:ascii="Times New Roman" w:eastAsia="Times New Roman" w:hAnsi="Times New Roman"/>
          <w:b/>
          <w:bCs/>
          <w:spacing w:val="-6"/>
          <w:sz w:val="28"/>
          <w:szCs w:val="28"/>
        </w:rPr>
        <w:t xml:space="preserve"> Василівна </w:t>
      </w:r>
      <w:r w:rsidR="004A3633" w:rsidRPr="004A3633">
        <w:rPr>
          <w:rFonts w:ascii="Times New Roman" w:eastAsia="Times New Roman" w:hAnsi="Times New Roman"/>
          <w:bCs/>
          <w:spacing w:val="-6"/>
          <w:sz w:val="28"/>
          <w:szCs w:val="28"/>
        </w:rPr>
        <w:t xml:space="preserve">- доц. кафедри </w:t>
      </w:r>
      <w:r w:rsidRPr="004A3633">
        <w:rPr>
          <w:rFonts w:ascii="Times New Roman" w:eastAsia="Times New Roman" w:hAnsi="Times New Roman"/>
          <w:bCs/>
          <w:spacing w:val="-6"/>
          <w:sz w:val="28"/>
          <w:szCs w:val="28"/>
        </w:rPr>
        <w:t>тури</w:t>
      </w:r>
      <w:r>
        <w:rPr>
          <w:rFonts w:ascii="Times New Roman" w:eastAsia="Times New Roman" w:hAnsi="Times New Roman"/>
          <w:bCs/>
          <w:spacing w:val="-6"/>
          <w:sz w:val="28"/>
          <w:szCs w:val="28"/>
        </w:rPr>
        <w:t>стичного бізнесу та гостинності</w:t>
      </w:r>
      <w:r w:rsidRPr="004A3633">
        <w:rPr>
          <w:rFonts w:ascii="Times New Roman" w:eastAsia="Times New Roman" w:hAnsi="Times New Roman"/>
          <w:bCs/>
          <w:spacing w:val="-6"/>
          <w:sz w:val="28"/>
          <w:szCs w:val="28"/>
        </w:rPr>
        <w:t>;</w:t>
      </w:r>
    </w:p>
    <w:p w14:paraId="0079F02C" w14:textId="3A3CDE7A" w:rsidR="004A3633" w:rsidRPr="006670F6" w:rsidRDefault="005922DE" w:rsidP="004A3633">
      <w:pPr>
        <w:widowControl w:val="0"/>
        <w:autoSpaceDE w:val="0"/>
        <w:autoSpaceDN w:val="0"/>
        <w:spacing w:after="0" w:line="325" w:lineRule="exact"/>
        <w:ind w:firstLine="709"/>
        <w:jc w:val="both"/>
        <w:rPr>
          <w:rFonts w:ascii="Times New Roman" w:eastAsia="Times New Roman" w:hAnsi="Times New Roman"/>
          <w:bCs/>
          <w:spacing w:val="-6"/>
          <w:sz w:val="28"/>
          <w:szCs w:val="28"/>
        </w:rPr>
      </w:pPr>
      <w:proofErr w:type="spellStart"/>
      <w:r w:rsidRPr="006670F6">
        <w:rPr>
          <w:rFonts w:ascii="Times New Roman" w:eastAsia="Times New Roman" w:hAnsi="Times New Roman"/>
          <w:b/>
          <w:bCs/>
          <w:spacing w:val="-6"/>
          <w:sz w:val="28"/>
          <w:szCs w:val="28"/>
        </w:rPr>
        <w:t>Закопець</w:t>
      </w:r>
      <w:proofErr w:type="spellEnd"/>
      <w:r w:rsidRPr="006670F6">
        <w:rPr>
          <w:rFonts w:ascii="Times New Roman" w:eastAsia="Times New Roman" w:hAnsi="Times New Roman"/>
          <w:b/>
          <w:bCs/>
          <w:spacing w:val="-6"/>
          <w:sz w:val="28"/>
          <w:szCs w:val="28"/>
        </w:rPr>
        <w:t xml:space="preserve"> Михайло Львович – </w:t>
      </w:r>
      <w:r w:rsidRPr="006670F6">
        <w:rPr>
          <w:rFonts w:ascii="Times New Roman" w:eastAsia="Times New Roman" w:hAnsi="Times New Roman"/>
          <w:bCs/>
          <w:spacing w:val="-6"/>
          <w:sz w:val="28"/>
          <w:szCs w:val="28"/>
        </w:rPr>
        <w:t>директор Музею народної архітектури і побуту у Львові імені Климентія Шептицького</w:t>
      </w:r>
      <w:r w:rsidR="004A3633" w:rsidRPr="006670F6">
        <w:rPr>
          <w:rFonts w:ascii="Times New Roman" w:eastAsia="Times New Roman" w:hAnsi="Times New Roman"/>
          <w:bCs/>
          <w:spacing w:val="-6"/>
          <w:sz w:val="28"/>
          <w:szCs w:val="28"/>
        </w:rPr>
        <w:t>;</w:t>
      </w:r>
    </w:p>
    <w:p w14:paraId="60FF7D68" w14:textId="7766AD1D" w:rsidR="004A3633" w:rsidRPr="006670F6" w:rsidRDefault="004A3633" w:rsidP="004A3633">
      <w:pPr>
        <w:widowControl w:val="0"/>
        <w:autoSpaceDE w:val="0"/>
        <w:autoSpaceDN w:val="0"/>
        <w:spacing w:after="0" w:line="325" w:lineRule="exact"/>
        <w:ind w:firstLine="709"/>
        <w:jc w:val="both"/>
        <w:rPr>
          <w:rFonts w:ascii="Times New Roman" w:eastAsia="Times New Roman" w:hAnsi="Times New Roman"/>
          <w:bCs/>
          <w:spacing w:val="-6"/>
          <w:sz w:val="28"/>
          <w:szCs w:val="28"/>
        </w:rPr>
      </w:pPr>
      <w:proofErr w:type="spellStart"/>
      <w:r w:rsidRPr="006670F6">
        <w:rPr>
          <w:rFonts w:ascii="Times New Roman" w:eastAsia="Times New Roman" w:hAnsi="Times New Roman"/>
          <w:b/>
          <w:bCs/>
          <w:spacing w:val="-6"/>
          <w:sz w:val="28"/>
          <w:szCs w:val="28"/>
        </w:rPr>
        <w:t>Скольський</w:t>
      </w:r>
      <w:proofErr w:type="spellEnd"/>
      <w:r w:rsidRPr="006670F6">
        <w:rPr>
          <w:rFonts w:ascii="Times New Roman" w:eastAsia="Times New Roman" w:hAnsi="Times New Roman"/>
          <w:b/>
          <w:bCs/>
          <w:spacing w:val="-6"/>
          <w:sz w:val="28"/>
          <w:szCs w:val="28"/>
        </w:rPr>
        <w:t xml:space="preserve"> І.М.</w:t>
      </w:r>
      <w:r w:rsidRPr="006670F6">
        <w:rPr>
          <w:rFonts w:ascii="Times New Roman" w:eastAsia="Times New Roman" w:hAnsi="Times New Roman"/>
          <w:bCs/>
          <w:spacing w:val="-6"/>
          <w:sz w:val="28"/>
          <w:szCs w:val="28"/>
        </w:rPr>
        <w:t xml:space="preserve"> - директор ПЗ «Розточчя»;</w:t>
      </w:r>
    </w:p>
    <w:p w14:paraId="4834CB48" w14:textId="5F1E5A8E" w:rsidR="004A3633" w:rsidRPr="00B73556" w:rsidRDefault="0077370A" w:rsidP="004A3633">
      <w:pPr>
        <w:widowControl w:val="0"/>
        <w:autoSpaceDE w:val="0"/>
        <w:autoSpaceDN w:val="0"/>
        <w:spacing w:after="0" w:line="325" w:lineRule="exact"/>
        <w:ind w:firstLine="709"/>
        <w:jc w:val="both"/>
        <w:rPr>
          <w:rFonts w:ascii="Times New Roman" w:eastAsia="Times New Roman" w:hAnsi="Times New Roman"/>
          <w:bCs/>
          <w:spacing w:val="-6"/>
          <w:sz w:val="28"/>
          <w:szCs w:val="28"/>
        </w:rPr>
      </w:pPr>
      <w:proofErr w:type="spellStart"/>
      <w:r w:rsidRPr="006670F6">
        <w:rPr>
          <w:rFonts w:ascii="Times New Roman" w:eastAsia="Times New Roman" w:hAnsi="Times New Roman"/>
          <w:b/>
          <w:bCs/>
          <w:spacing w:val="-6"/>
          <w:sz w:val="28"/>
          <w:szCs w:val="28"/>
        </w:rPr>
        <w:t>Панчук</w:t>
      </w:r>
      <w:proofErr w:type="spellEnd"/>
      <w:r w:rsidRPr="006670F6">
        <w:rPr>
          <w:rFonts w:ascii="Times New Roman" w:eastAsia="Times New Roman" w:hAnsi="Times New Roman"/>
          <w:b/>
          <w:bCs/>
          <w:spacing w:val="-6"/>
          <w:sz w:val="28"/>
          <w:szCs w:val="28"/>
        </w:rPr>
        <w:t xml:space="preserve"> Т.Є.</w:t>
      </w:r>
      <w:r w:rsidR="004A3633" w:rsidRPr="006670F6">
        <w:rPr>
          <w:rFonts w:ascii="Times New Roman" w:eastAsia="Times New Roman" w:hAnsi="Times New Roman"/>
          <w:bCs/>
          <w:spacing w:val="-6"/>
          <w:sz w:val="28"/>
          <w:szCs w:val="28"/>
        </w:rPr>
        <w:t xml:space="preserve"> - студентка четвертого курсу факультету </w:t>
      </w:r>
      <w:r w:rsidRPr="006670F6">
        <w:rPr>
          <w:rFonts w:ascii="Times New Roman" w:eastAsia="Times New Roman" w:hAnsi="Times New Roman"/>
          <w:bCs/>
          <w:spacing w:val="-6"/>
          <w:sz w:val="28"/>
          <w:szCs w:val="28"/>
        </w:rPr>
        <w:t xml:space="preserve">менеджменту, бізнесу та публічного адміністрування </w:t>
      </w:r>
      <w:r w:rsidR="004A3633" w:rsidRPr="006670F6">
        <w:rPr>
          <w:rFonts w:ascii="Times New Roman" w:eastAsia="Times New Roman" w:hAnsi="Times New Roman"/>
          <w:bCs/>
          <w:spacing w:val="-6"/>
          <w:sz w:val="28"/>
          <w:szCs w:val="28"/>
        </w:rPr>
        <w:t>спеціальності «Туризм»</w:t>
      </w:r>
      <w:r w:rsidR="00616783">
        <w:rPr>
          <w:rFonts w:ascii="Times New Roman" w:eastAsia="Times New Roman" w:hAnsi="Times New Roman"/>
          <w:bCs/>
          <w:spacing w:val="-6"/>
          <w:sz w:val="28"/>
          <w:szCs w:val="28"/>
        </w:rPr>
        <w:t>.</w:t>
      </w:r>
      <w:bookmarkStart w:id="0" w:name="_GoBack"/>
      <w:bookmarkEnd w:id="0"/>
    </w:p>
    <w:p w14:paraId="75C234AF" w14:textId="77777777" w:rsidR="00484686" w:rsidRPr="001D3AD5" w:rsidRDefault="00484686" w:rsidP="00484686">
      <w:pPr>
        <w:widowControl w:val="0"/>
        <w:tabs>
          <w:tab w:val="left" w:pos="417"/>
        </w:tabs>
        <w:autoSpaceDE w:val="0"/>
        <w:autoSpaceDN w:val="0"/>
        <w:spacing w:after="0" w:line="330" w:lineRule="exact"/>
        <w:jc w:val="right"/>
        <w:rPr>
          <w:rFonts w:ascii="Times New Roman" w:eastAsia="Times New Roman" w:hAnsi="Times New Roman"/>
          <w:color w:val="000000"/>
          <w:sz w:val="29"/>
          <w:lang w:eastAsia="uk-UA"/>
        </w:rPr>
      </w:pPr>
    </w:p>
    <w:p w14:paraId="366C1862" w14:textId="77777777" w:rsidR="001D3AD5" w:rsidRPr="001D3AD5" w:rsidRDefault="001D3AD5" w:rsidP="001D3AD5">
      <w:pPr>
        <w:spacing w:after="858" w:line="360" w:lineRule="auto"/>
        <w:ind w:right="7968" w:firstLine="709"/>
        <w:jc w:val="both"/>
        <w:rPr>
          <w:rFonts w:ascii="Times New Roman" w:eastAsia="Times New Roman" w:hAnsi="Times New Roman"/>
          <w:color w:val="000000"/>
          <w:sz w:val="28"/>
          <w:szCs w:val="28"/>
          <w:lang w:eastAsia="uk-UA"/>
        </w:rPr>
      </w:pPr>
      <w:r w:rsidRPr="001D3AD5">
        <w:rPr>
          <w:rFonts w:ascii="Times New Roman" w:eastAsia="Times New Roman" w:hAnsi="Times New Roman"/>
          <w:color w:val="000000"/>
          <w:sz w:val="28"/>
          <w:szCs w:val="28"/>
          <w:lang w:eastAsia="uk-UA"/>
        </w:rPr>
        <w:t xml:space="preserve"> </w:t>
      </w:r>
      <w:r w:rsidRPr="001D3AD5">
        <w:rPr>
          <w:rFonts w:ascii="Times New Roman" w:eastAsia="Times New Roman" w:hAnsi="Times New Roman"/>
          <w:color w:val="000000"/>
          <w:sz w:val="28"/>
          <w:szCs w:val="28"/>
          <w:lang w:eastAsia="uk-UA"/>
        </w:rPr>
        <w:br w:type="page"/>
      </w:r>
    </w:p>
    <w:p w14:paraId="6BF03659" w14:textId="77777777" w:rsidR="001D3AD5" w:rsidRPr="001D3AD5" w:rsidRDefault="001D3AD5" w:rsidP="001D3AD5">
      <w:pPr>
        <w:spacing w:after="98" w:line="264" w:lineRule="auto"/>
        <w:ind w:left="732" w:hanging="10"/>
        <w:jc w:val="center"/>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lastRenderedPageBreak/>
        <w:t>ІНФОРМАЦІЯ ПРО ЗОВНІШНЮ АПРОБАЦІЮ</w:t>
      </w:r>
    </w:p>
    <w:p w14:paraId="7961F0DC" w14:textId="77777777" w:rsidR="001D3AD5" w:rsidRPr="001D3AD5" w:rsidRDefault="001D3AD5" w:rsidP="001D3AD5">
      <w:pPr>
        <w:spacing w:after="99" w:line="360" w:lineRule="auto"/>
        <w:ind w:firstLine="709"/>
        <w:jc w:val="both"/>
        <w:rPr>
          <w:rFonts w:ascii="Times New Roman" w:eastAsia="Times New Roman" w:hAnsi="Times New Roman"/>
          <w:color w:val="000000"/>
          <w:sz w:val="28"/>
          <w:szCs w:val="28"/>
          <w:lang w:eastAsia="uk-UA"/>
        </w:rPr>
      </w:pPr>
      <w:r w:rsidRPr="001D3AD5">
        <w:rPr>
          <w:rFonts w:ascii="Times New Roman" w:eastAsia="Times New Roman" w:hAnsi="Times New Roman"/>
          <w:color w:val="000000"/>
          <w:sz w:val="28"/>
          <w:szCs w:val="28"/>
          <w:lang w:eastAsia="uk-UA"/>
        </w:rPr>
        <w:t>А. Рецензії</w:t>
      </w:r>
    </w:p>
    <w:p w14:paraId="3D6223EE" w14:textId="1D96C480" w:rsidR="00484686" w:rsidRPr="0055323D" w:rsidRDefault="00484686" w:rsidP="00484686">
      <w:pPr>
        <w:widowControl w:val="0"/>
        <w:ind w:left="993"/>
        <w:jc w:val="both"/>
        <w:rPr>
          <w:rFonts w:ascii="Times New Roman" w:eastAsia="Times New Roman" w:hAnsi="Times New Roman"/>
          <w:color w:val="000000"/>
          <w:sz w:val="28"/>
          <w:szCs w:val="28"/>
        </w:rPr>
      </w:pPr>
      <w:r w:rsidRPr="0055323D">
        <w:rPr>
          <w:rFonts w:ascii="Times New Roman" w:eastAsia="Times New Roman" w:hAnsi="Times New Roman"/>
          <w:color w:val="000000"/>
          <w:sz w:val="28"/>
          <w:szCs w:val="28"/>
        </w:rPr>
        <w:t>1. </w:t>
      </w:r>
    </w:p>
    <w:p w14:paraId="79092C9C" w14:textId="3BFD27F6" w:rsidR="00484686" w:rsidRPr="0055323D" w:rsidRDefault="00484686" w:rsidP="00484686">
      <w:pPr>
        <w:widowControl w:val="0"/>
        <w:ind w:left="993"/>
        <w:jc w:val="both"/>
        <w:rPr>
          <w:rFonts w:ascii="Times New Roman" w:eastAsia="Times New Roman" w:hAnsi="Times New Roman"/>
          <w:color w:val="000000"/>
          <w:sz w:val="28"/>
          <w:szCs w:val="28"/>
        </w:rPr>
      </w:pPr>
      <w:r w:rsidRPr="0055323D">
        <w:rPr>
          <w:rFonts w:ascii="Times New Roman" w:eastAsia="Times New Roman" w:hAnsi="Times New Roman"/>
          <w:color w:val="000000"/>
          <w:sz w:val="28"/>
          <w:szCs w:val="28"/>
        </w:rPr>
        <w:t>2. </w:t>
      </w:r>
    </w:p>
    <w:p w14:paraId="700163FD" w14:textId="724DA5EB" w:rsidR="00484686" w:rsidRPr="0055323D" w:rsidRDefault="00484686" w:rsidP="00484686">
      <w:pPr>
        <w:widowControl w:val="0"/>
        <w:ind w:left="993"/>
        <w:jc w:val="both"/>
        <w:rPr>
          <w:rFonts w:ascii="Times New Roman" w:eastAsia="Times New Roman" w:hAnsi="Times New Roman"/>
          <w:color w:val="000000"/>
          <w:sz w:val="28"/>
          <w:szCs w:val="28"/>
        </w:rPr>
      </w:pPr>
      <w:r w:rsidRPr="0055323D">
        <w:rPr>
          <w:rFonts w:ascii="Times New Roman" w:eastAsia="Times New Roman" w:hAnsi="Times New Roman"/>
          <w:color w:val="000000"/>
          <w:sz w:val="28"/>
          <w:szCs w:val="28"/>
          <w:lang w:val="ru-RU"/>
        </w:rPr>
        <w:t>3.</w:t>
      </w:r>
      <w:r w:rsidRPr="0055323D">
        <w:rPr>
          <w:rFonts w:ascii="Times New Roman" w:eastAsia="Times New Roman" w:hAnsi="Times New Roman"/>
          <w:color w:val="000000"/>
          <w:sz w:val="28"/>
          <w:szCs w:val="28"/>
          <w:lang w:val="en-US"/>
        </w:rPr>
        <w:t> </w:t>
      </w:r>
    </w:p>
    <w:p w14:paraId="0065E2EA" w14:textId="77777777" w:rsidR="001D3AD5" w:rsidRPr="0055323D" w:rsidRDefault="001D3AD5" w:rsidP="001D3AD5">
      <w:pPr>
        <w:spacing w:after="54" w:line="360" w:lineRule="auto"/>
        <w:ind w:firstLine="709"/>
        <w:rPr>
          <w:rFonts w:ascii="Times New Roman" w:eastAsia="Times New Roman" w:hAnsi="Times New Roman"/>
          <w:color w:val="000000"/>
          <w:sz w:val="28"/>
          <w:szCs w:val="28"/>
          <w:lang w:eastAsia="uk-UA"/>
        </w:rPr>
      </w:pPr>
    </w:p>
    <w:p w14:paraId="5FBEE42D" w14:textId="77777777" w:rsidR="001D3AD5" w:rsidRPr="0055323D" w:rsidRDefault="001D3AD5" w:rsidP="001D3AD5">
      <w:pPr>
        <w:spacing w:after="54" w:line="360" w:lineRule="auto"/>
        <w:ind w:firstLine="709"/>
        <w:rPr>
          <w:rFonts w:ascii="Times New Roman" w:eastAsia="Times New Roman" w:hAnsi="Times New Roman"/>
          <w:color w:val="000000"/>
          <w:sz w:val="28"/>
          <w:szCs w:val="28"/>
          <w:lang w:eastAsia="uk-UA"/>
        </w:rPr>
      </w:pPr>
      <w:r w:rsidRPr="0055323D">
        <w:rPr>
          <w:rFonts w:ascii="Times New Roman" w:eastAsia="Times New Roman" w:hAnsi="Times New Roman"/>
          <w:color w:val="000000"/>
          <w:sz w:val="28"/>
          <w:szCs w:val="28"/>
          <w:lang w:eastAsia="uk-UA"/>
        </w:rPr>
        <w:t>В. Відгуки представників ринку праці</w:t>
      </w:r>
    </w:p>
    <w:p w14:paraId="1712C18C" w14:textId="027B54A6" w:rsidR="00FD7D78" w:rsidRPr="0055323D" w:rsidRDefault="00484686" w:rsidP="00FD7D78">
      <w:pPr>
        <w:widowControl w:val="0"/>
        <w:ind w:left="993"/>
        <w:jc w:val="both"/>
        <w:rPr>
          <w:rFonts w:ascii="Times New Roman" w:eastAsia="Times New Roman" w:hAnsi="Times New Roman"/>
          <w:color w:val="000000"/>
          <w:sz w:val="28"/>
          <w:szCs w:val="28"/>
        </w:rPr>
      </w:pPr>
      <w:r w:rsidRPr="0055323D">
        <w:rPr>
          <w:rFonts w:ascii="Times New Roman" w:eastAsia="Times New Roman" w:hAnsi="Times New Roman"/>
          <w:color w:val="000000"/>
          <w:sz w:val="28"/>
          <w:szCs w:val="28"/>
        </w:rPr>
        <w:t xml:space="preserve">1. </w:t>
      </w:r>
      <w:r w:rsidR="00FD7D78" w:rsidRPr="0055323D">
        <w:rPr>
          <w:rFonts w:ascii="Times New Roman" w:eastAsia="Times New Roman" w:hAnsi="Times New Roman"/>
          <w:color w:val="000000"/>
          <w:sz w:val="28"/>
          <w:szCs w:val="28"/>
        </w:rPr>
        <w:t xml:space="preserve">Лозинський Т.З., </w:t>
      </w:r>
      <w:proofErr w:type="spellStart"/>
      <w:r w:rsidR="00FD7D78" w:rsidRPr="0055323D">
        <w:rPr>
          <w:rFonts w:ascii="Times New Roman" w:eastAsia="Times New Roman" w:hAnsi="Times New Roman"/>
          <w:color w:val="000000"/>
          <w:sz w:val="28"/>
          <w:szCs w:val="28"/>
        </w:rPr>
        <w:t>т.в.о</w:t>
      </w:r>
      <w:proofErr w:type="spellEnd"/>
      <w:r w:rsidR="00FD7D78" w:rsidRPr="0055323D">
        <w:rPr>
          <w:rFonts w:ascii="Times New Roman" w:eastAsia="Times New Roman" w:hAnsi="Times New Roman"/>
          <w:color w:val="000000"/>
          <w:sz w:val="28"/>
          <w:szCs w:val="28"/>
        </w:rPr>
        <w:t>. начальника управління  туризму  та  курортів Львівської ОДА.</w:t>
      </w:r>
    </w:p>
    <w:p w14:paraId="6A30A25C" w14:textId="074AE54A" w:rsidR="00FD7D78" w:rsidRPr="0055323D" w:rsidRDefault="00FD7D78" w:rsidP="00FD7D78">
      <w:pPr>
        <w:widowControl w:val="0"/>
        <w:ind w:left="993"/>
        <w:jc w:val="both"/>
        <w:rPr>
          <w:rFonts w:ascii="Times New Roman" w:eastAsia="Times New Roman" w:hAnsi="Times New Roman"/>
          <w:color w:val="000000"/>
          <w:sz w:val="28"/>
          <w:szCs w:val="28"/>
        </w:rPr>
      </w:pPr>
      <w:r w:rsidRPr="0055323D">
        <w:rPr>
          <w:rFonts w:ascii="Times New Roman" w:eastAsia="Times New Roman" w:hAnsi="Times New Roman"/>
          <w:color w:val="000000"/>
          <w:sz w:val="28"/>
          <w:szCs w:val="28"/>
        </w:rPr>
        <w:t>2. </w:t>
      </w:r>
      <w:proofErr w:type="spellStart"/>
      <w:r w:rsidRPr="0055323D">
        <w:rPr>
          <w:rFonts w:ascii="Times New Roman" w:eastAsia="Times New Roman" w:hAnsi="Times New Roman"/>
          <w:color w:val="000000"/>
          <w:sz w:val="28"/>
          <w:szCs w:val="28"/>
        </w:rPr>
        <w:t>Скольський</w:t>
      </w:r>
      <w:proofErr w:type="spellEnd"/>
      <w:r w:rsidRPr="0055323D">
        <w:rPr>
          <w:rFonts w:ascii="Times New Roman" w:eastAsia="Times New Roman" w:hAnsi="Times New Roman"/>
          <w:color w:val="000000"/>
          <w:sz w:val="28"/>
          <w:szCs w:val="28"/>
        </w:rPr>
        <w:t xml:space="preserve"> І.М., директор ПЗ  «Розточчя».</w:t>
      </w:r>
    </w:p>
    <w:p w14:paraId="7C0865AD" w14:textId="506B1994" w:rsidR="00FD7D78" w:rsidRPr="00FD7D78" w:rsidRDefault="00FD7D78" w:rsidP="00FD7D78">
      <w:pPr>
        <w:widowControl w:val="0"/>
        <w:ind w:left="993"/>
        <w:jc w:val="both"/>
        <w:rPr>
          <w:rFonts w:ascii="Times New Roman" w:eastAsia="Times New Roman" w:hAnsi="Times New Roman"/>
          <w:color w:val="000000"/>
          <w:sz w:val="28"/>
          <w:szCs w:val="28"/>
        </w:rPr>
      </w:pPr>
      <w:r w:rsidRPr="0055323D">
        <w:rPr>
          <w:rFonts w:ascii="Times New Roman" w:eastAsia="Times New Roman" w:hAnsi="Times New Roman"/>
          <w:color w:val="000000"/>
          <w:sz w:val="28"/>
          <w:szCs w:val="28"/>
        </w:rPr>
        <w:t>3. </w:t>
      </w:r>
      <w:proofErr w:type="spellStart"/>
      <w:r w:rsidRPr="0055323D">
        <w:rPr>
          <w:rFonts w:ascii="Times New Roman" w:eastAsia="Times New Roman" w:hAnsi="Times New Roman"/>
          <w:color w:val="000000"/>
          <w:sz w:val="28"/>
          <w:szCs w:val="28"/>
        </w:rPr>
        <w:t>Закопець</w:t>
      </w:r>
      <w:proofErr w:type="spellEnd"/>
      <w:r w:rsidRPr="0055323D">
        <w:rPr>
          <w:rFonts w:ascii="Times New Roman" w:eastAsia="Times New Roman" w:hAnsi="Times New Roman"/>
          <w:color w:val="000000"/>
          <w:sz w:val="28"/>
          <w:szCs w:val="28"/>
        </w:rPr>
        <w:t xml:space="preserve"> М.Л., директор музею  народної  архітектури і  побуту у  Львові  імені  Климентія  Шептицького.</w:t>
      </w:r>
    </w:p>
    <w:p w14:paraId="70BB30FB" w14:textId="77777777" w:rsidR="001D3AD5" w:rsidRDefault="001D3AD5" w:rsidP="001D3AD5">
      <w:pPr>
        <w:rPr>
          <w:rFonts w:ascii="Times New Roman" w:eastAsia="Times New Roman" w:hAnsi="Times New Roman"/>
          <w:color w:val="000000"/>
          <w:sz w:val="28"/>
          <w:szCs w:val="28"/>
          <w:lang w:eastAsia="uk-UA"/>
        </w:rPr>
      </w:pPr>
    </w:p>
    <w:p w14:paraId="585301B2" w14:textId="77777777" w:rsidR="001D3AD5" w:rsidRDefault="001D3AD5" w:rsidP="001D3AD5">
      <w:pPr>
        <w:rPr>
          <w:rFonts w:ascii="Times New Roman" w:eastAsia="Times New Roman" w:hAnsi="Times New Roman"/>
          <w:color w:val="000000"/>
          <w:sz w:val="28"/>
          <w:szCs w:val="28"/>
          <w:lang w:eastAsia="uk-UA"/>
        </w:rPr>
      </w:pPr>
    </w:p>
    <w:p w14:paraId="0374F4E4" w14:textId="77777777" w:rsidR="001D3AD5" w:rsidRDefault="001D3AD5" w:rsidP="001D3AD5">
      <w:pPr>
        <w:rPr>
          <w:rFonts w:ascii="Times New Roman" w:eastAsia="Times New Roman" w:hAnsi="Times New Roman"/>
          <w:color w:val="000000"/>
          <w:sz w:val="28"/>
          <w:szCs w:val="28"/>
          <w:lang w:eastAsia="uk-UA"/>
        </w:rPr>
      </w:pPr>
    </w:p>
    <w:p w14:paraId="38E37F88" w14:textId="77777777" w:rsidR="001D3AD5" w:rsidRDefault="001D3AD5" w:rsidP="001D3AD5">
      <w:pPr>
        <w:rPr>
          <w:rFonts w:ascii="Times New Roman" w:eastAsia="Times New Roman" w:hAnsi="Times New Roman"/>
          <w:color w:val="000000"/>
          <w:sz w:val="28"/>
          <w:szCs w:val="28"/>
          <w:lang w:eastAsia="uk-UA"/>
        </w:rPr>
      </w:pPr>
    </w:p>
    <w:p w14:paraId="0AA060CC" w14:textId="77777777" w:rsidR="001D3AD5" w:rsidRDefault="001D3AD5" w:rsidP="001D3AD5">
      <w:pPr>
        <w:rPr>
          <w:rFonts w:ascii="Times New Roman" w:eastAsia="Times New Roman" w:hAnsi="Times New Roman"/>
          <w:color w:val="000000"/>
          <w:sz w:val="28"/>
          <w:szCs w:val="28"/>
          <w:lang w:eastAsia="uk-UA"/>
        </w:rPr>
      </w:pPr>
    </w:p>
    <w:p w14:paraId="45AE2429" w14:textId="77777777" w:rsidR="001D3AD5" w:rsidRDefault="001D3AD5" w:rsidP="001D3AD5">
      <w:pPr>
        <w:rPr>
          <w:rFonts w:ascii="Times New Roman" w:eastAsia="Times New Roman" w:hAnsi="Times New Roman"/>
          <w:color w:val="000000"/>
          <w:sz w:val="28"/>
          <w:szCs w:val="28"/>
          <w:lang w:eastAsia="uk-UA"/>
        </w:rPr>
      </w:pPr>
    </w:p>
    <w:p w14:paraId="44AE1F9F" w14:textId="77777777" w:rsidR="001D3AD5" w:rsidRDefault="001D3AD5" w:rsidP="001D3AD5">
      <w:pPr>
        <w:rPr>
          <w:rFonts w:ascii="Times New Roman" w:eastAsia="Times New Roman" w:hAnsi="Times New Roman"/>
          <w:color w:val="000000"/>
          <w:sz w:val="28"/>
          <w:szCs w:val="28"/>
          <w:lang w:eastAsia="uk-UA"/>
        </w:rPr>
      </w:pPr>
    </w:p>
    <w:p w14:paraId="66FFF1B9" w14:textId="77777777" w:rsidR="001D3AD5" w:rsidRDefault="001D3AD5" w:rsidP="001D3AD5">
      <w:pPr>
        <w:rPr>
          <w:rFonts w:ascii="Times New Roman" w:eastAsia="Times New Roman" w:hAnsi="Times New Roman"/>
          <w:color w:val="000000"/>
          <w:sz w:val="28"/>
          <w:szCs w:val="28"/>
          <w:lang w:eastAsia="uk-UA"/>
        </w:rPr>
      </w:pPr>
    </w:p>
    <w:p w14:paraId="03E933AE" w14:textId="77777777" w:rsidR="001D3AD5" w:rsidRDefault="001D3AD5" w:rsidP="001D3AD5">
      <w:pPr>
        <w:rPr>
          <w:rFonts w:ascii="Times New Roman" w:eastAsia="Times New Roman" w:hAnsi="Times New Roman"/>
          <w:color w:val="000000"/>
          <w:sz w:val="28"/>
          <w:szCs w:val="28"/>
          <w:lang w:eastAsia="uk-UA"/>
        </w:rPr>
      </w:pPr>
    </w:p>
    <w:p w14:paraId="24705C26" w14:textId="77777777" w:rsidR="001D3AD5" w:rsidRDefault="001D3AD5" w:rsidP="001D3AD5">
      <w:pPr>
        <w:rPr>
          <w:rFonts w:ascii="Times New Roman" w:eastAsia="Times New Roman" w:hAnsi="Times New Roman"/>
          <w:color w:val="000000"/>
          <w:sz w:val="28"/>
          <w:szCs w:val="28"/>
          <w:lang w:eastAsia="uk-UA"/>
        </w:rPr>
      </w:pPr>
    </w:p>
    <w:p w14:paraId="058BF1A7" w14:textId="77777777" w:rsidR="001D3AD5" w:rsidRPr="001D3AD5" w:rsidRDefault="001D3AD5" w:rsidP="001D3AD5">
      <w:pPr>
        <w:rPr>
          <w:rFonts w:ascii="Times New Roman" w:eastAsia="Times New Roman" w:hAnsi="Times New Roman"/>
          <w:color w:val="000000"/>
          <w:sz w:val="28"/>
          <w:szCs w:val="28"/>
          <w:lang w:eastAsia="uk-UA"/>
        </w:rPr>
      </w:pPr>
    </w:p>
    <w:p w14:paraId="64C250F5" w14:textId="77777777" w:rsidR="001D3AD5" w:rsidRPr="001D3AD5" w:rsidRDefault="001D3AD5" w:rsidP="001D3AD5">
      <w:pPr>
        <w:rPr>
          <w:rFonts w:ascii="Times New Roman" w:eastAsia="Times New Roman" w:hAnsi="Times New Roman"/>
          <w:color w:val="000000"/>
          <w:sz w:val="28"/>
          <w:szCs w:val="28"/>
          <w:lang w:eastAsia="uk-UA"/>
        </w:rPr>
      </w:pPr>
    </w:p>
    <w:p w14:paraId="0DA8B72D" w14:textId="77777777" w:rsidR="001D3AD5" w:rsidRPr="001D3AD5" w:rsidRDefault="001D3AD5" w:rsidP="001D3AD5">
      <w:pPr>
        <w:rPr>
          <w:rFonts w:ascii="Times New Roman" w:eastAsia="Times New Roman" w:hAnsi="Times New Roman"/>
          <w:color w:val="000000"/>
          <w:sz w:val="28"/>
          <w:szCs w:val="28"/>
          <w:lang w:eastAsia="uk-UA"/>
        </w:rPr>
        <w:sectPr w:rsidR="001D3AD5" w:rsidRPr="001D3AD5" w:rsidSect="001D3AD5">
          <w:footerReference w:type="even" r:id="rId9"/>
          <w:footerReference w:type="first" r:id="rId10"/>
          <w:type w:val="continuous"/>
          <w:pgSz w:w="11906" w:h="16838" w:code="9"/>
          <w:pgMar w:top="1334" w:right="1004" w:bottom="851" w:left="1417" w:header="567" w:footer="794" w:gutter="0"/>
          <w:cols w:space="720"/>
          <w:docGrid w:linePitch="299"/>
        </w:sectPr>
      </w:pPr>
    </w:p>
    <w:p w14:paraId="1C87E99B" w14:textId="3AAE3702" w:rsidR="001D3AD5" w:rsidRPr="00FA12FD" w:rsidRDefault="001D3AD5" w:rsidP="00950DB2">
      <w:pPr>
        <w:numPr>
          <w:ilvl w:val="0"/>
          <w:numId w:val="14"/>
        </w:numPr>
        <w:spacing w:after="0" w:line="265" w:lineRule="auto"/>
        <w:contextualSpacing/>
        <w:jc w:val="center"/>
        <w:rPr>
          <w:rFonts w:ascii="Times New Roman" w:eastAsia="Times New Roman" w:hAnsi="Times New Roman"/>
          <w:b/>
          <w:bCs/>
          <w:color w:val="000000"/>
          <w:sz w:val="28"/>
          <w:szCs w:val="28"/>
          <w:lang w:eastAsia="uk-UA"/>
        </w:rPr>
      </w:pPr>
      <w:r w:rsidRPr="00FA12FD">
        <w:rPr>
          <w:rFonts w:ascii="Times New Roman" w:eastAsia="Times New Roman" w:hAnsi="Times New Roman"/>
          <w:b/>
          <w:bCs/>
          <w:color w:val="000000"/>
          <w:sz w:val="28"/>
          <w:szCs w:val="28"/>
          <w:lang w:eastAsia="uk-UA"/>
        </w:rPr>
        <w:lastRenderedPageBreak/>
        <w:t xml:space="preserve">Профіль освітньої програми зі спеціальності </w:t>
      </w:r>
      <w:r w:rsidR="00484686" w:rsidRPr="00FA12FD">
        <w:rPr>
          <w:rFonts w:ascii="Times New Roman" w:eastAsia="Times New Roman" w:hAnsi="Times New Roman"/>
          <w:b/>
          <w:bCs/>
          <w:color w:val="000000"/>
          <w:sz w:val="28"/>
          <w:szCs w:val="28"/>
          <w:lang w:eastAsia="uk-UA"/>
        </w:rPr>
        <w:br/>
      </w:r>
      <w:r w:rsidR="00FA12FD" w:rsidRPr="00FA12FD">
        <w:rPr>
          <w:rFonts w:ascii="Times New Roman" w:eastAsia="Times New Roman" w:hAnsi="Times New Roman"/>
          <w:b/>
          <w:bCs/>
          <w:color w:val="000000"/>
          <w:sz w:val="28"/>
          <w:szCs w:val="28"/>
          <w:lang w:val="en-US" w:eastAsia="uk-UA"/>
        </w:rPr>
        <w:t>J</w:t>
      </w:r>
      <w:r w:rsidR="00484686" w:rsidRPr="00FA12FD">
        <w:rPr>
          <w:rFonts w:ascii="Times New Roman" w:eastAsia="Times New Roman" w:hAnsi="Times New Roman"/>
          <w:b/>
          <w:bCs/>
          <w:color w:val="000000"/>
          <w:sz w:val="28"/>
          <w:szCs w:val="28"/>
          <w:lang w:eastAsia="uk-UA"/>
        </w:rPr>
        <w:t xml:space="preserve">3 </w:t>
      </w:r>
      <w:r w:rsidR="00382400" w:rsidRPr="00FA12FD">
        <w:rPr>
          <w:rFonts w:ascii="Times New Roman" w:eastAsia="Times New Roman" w:hAnsi="Times New Roman"/>
          <w:b/>
          <w:bCs/>
          <w:color w:val="000000"/>
          <w:sz w:val="28"/>
          <w:szCs w:val="28"/>
          <w:lang w:eastAsia="uk-UA"/>
        </w:rPr>
        <w:t>«</w:t>
      </w:r>
      <w:r w:rsidR="00FA12FD" w:rsidRPr="00FA12FD">
        <w:rPr>
          <w:rFonts w:ascii="Times New Roman" w:eastAsia="Times New Roman" w:hAnsi="Times New Roman"/>
          <w:b/>
          <w:bCs/>
          <w:color w:val="000000"/>
          <w:sz w:val="28"/>
          <w:szCs w:val="28"/>
          <w:lang w:eastAsia="uk-UA"/>
        </w:rPr>
        <w:t>Туристична діяльність та гостинність</w:t>
      </w:r>
      <w:r w:rsidRPr="00FA12FD">
        <w:rPr>
          <w:rFonts w:ascii="Times New Roman" w:eastAsia="Times New Roman" w:hAnsi="Times New Roman"/>
          <w:b/>
          <w:bCs/>
          <w:color w:val="000000"/>
          <w:sz w:val="28"/>
          <w:szCs w:val="28"/>
          <w:lang w:eastAsia="uk-UA"/>
        </w:rPr>
        <w:t>»</w:t>
      </w:r>
    </w:p>
    <w:tbl>
      <w:tblPr>
        <w:tblStyle w:val="TableGrid"/>
        <w:tblW w:w="9923" w:type="dxa"/>
        <w:tblInd w:w="-3" w:type="dxa"/>
        <w:tblCellMar>
          <w:top w:w="41" w:type="dxa"/>
          <w:left w:w="76" w:type="dxa"/>
          <w:right w:w="22" w:type="dxa"/>
        </w:tblCellMar>
        <w:tblLook w:val="04A0" w:firstRow="1" w:lastRow="0" w:firstColumn="1" w:lastColumn="0" w:noHBand="0" w:noVBand="1"/>
      </w:tblPr>
      <w:tblGrid>
        <w:gridCol w:w="2671"/>
        <w:gridCol w:w="61"/>
        <w:gridCol w:w="9"/>
        <w:gridCol w:w="7182"/>
      </w:tblGrid>
      <w:tr w:rsidR="001D3AD5" w:rsidRPr="001D3AD5" w14:paraId="60FE7C3E" w14:textId="77777777" w:rsidTr="00370230">
        <w:trPr>
          <w:trHeight w:val="287"/>
        </w:trPr>
        <w:tc>
          <w:tcPr>
            <w:tcW w:w="9923" w:type="dxa"/>
            <w:gridSpan w:val="4"/>
            <w:tcBorders>
              <w:top w:val="single" w:sz="2" w:space="0" w:color="000000"/>
              <w:left w:val="single" w:sz="2" w:space="0" w:color="000000"/>
              <w:bottom w:val="single" w:sz="2" w:space="0" w:color="000000"/>
              <w:right w:val="single" w:sz="2" w:space="0" w:color="000000"/>
            </w:tcBorders>
          </w:tcPr>
          <w:p w14:paraId="251991E3" w14:textId="77777777" w:rsidR="001D3AD5" w:rsidRPr="001D3AD5" w:rsidRDefault="001D3AD5" w:rsidP="00950DB2">
            <w:pPr>
              <w:widowControl w:val="0"/>
              <w:numPr>
                <w:ilvl w:val="0"/>
                <w:numId w:val="15"/>
              </w:numPr>
              <w:autoSpaceDE w:val="0"/>
              <w:autoSpaceDN w:val="0"/>
              <w:spacing w:after="0" w:line="240" w:lineRule="auto"/>
              <w:ind w:right="112"/>
              <w:jc w:val="center"/>
              <w:rPr>
                <w:rFonts w:ascii="Times New Roman" w:hAnsi="Times New Roman"/>
                <w:color w:val="000000"/>
                <w:sz w:val="28"/>
                <w:szCs w:val="28"/>
              </w:rPr>
            </w:pPr>
            <w:r w:rsidRPr="001D3AD5">
              <w:rPr>
                <w:rFonts w:ascii="Times New Roman" w:hAnsi="Times New Roman"/>
                <w:b/>
                <w:bCs/>
                <w:color w:val="000000"/>
                <w:sz w:val="28"/>
                <w:szCs w:val="28"/>
              </w:rPr>
              <w:t>Загальна інформація</w:t>
            </w:r>
          </w:p>
        </w:tc>
      </w:tr>
      <w:tr w:rsidR="006400F9" w:rsidRPr="001D3AD5" w14:paraId="3C09AC2C" w14:textId="77777777" w:rsidTr="00370230">
        <w:trPr>
          <w:trHeight w:val="1103"/>
        </w:trPr>
        <w:tc>
          <w:tcPr>
            <w:tcW w:w="2741" w:type="dxa"/>
            <w:gridSpan w:val="3"/>
            <w:tcBorders>
              <w:top w:val="single" w:sz="2" w:space="0" w:color="000000"/>
              <w:left w:val="single" w:sz="2" w:space="0" w:color="000000"/>
              <w:bottom w:val="single" w:sz="2" w:space="0" w:color="000000"/>
              <w:right w:val="single" w:sz="2" w:space="0" w:color="000000"/>
            </w:tcBorders>
          </w:tcPr>
          <w:p w14:paraId="1DF13B01" w14:textId="15F46F57" w:rsidR="006400F9" w:rsidRPr="00DD19CB" w:rsidRDefault="006400F9" w:rsidP="006400F9">
            <w:pPr>
              <w:widowControl w:val="0"/>
              <w:autoSpaceDE w:val="0"/>
              <w:autoSpaceDN w:val="0"/>
              <w:spacing w:after="0" w:line="240" w:lineRule="auto"/>
              <w:ind w:left="5" w:right="407" w:hanging="5"/>
              <w:jc w:val="both"/>
              <w:rPr>
                <w:rFonts w:ascii="Times New Roman" w:hAnsi="Times New Roman"/>
                <w:b/>
                <w:bCs/>
                <w:color w:val="000000"/>
                <w:sz w:val="28"/>
                <w:szCs w:val="28"/>
              </w:rPr>
            </w:pPr>
            <w:r w:rsidRPr="00DD19CB">
              <w:rPr>
                <w:rFonts w:ascii="Times New Roman" w:hAnsi="Times New Roman"/>
                <w:b/>
                <w:bCs/>
                <w:color w:val="000000"/>
                <w:sz w:val="28"/>
                <w:szCs w:val="28"/>
              </w:rPr>
              <w:t>Повна назва закладу вищої освіти та структурного підрозділу</w:t>
            </w:r>
          </w:p>
        </w:tc>
        <w:tc>
          <w:tcPr>
            <w:tcW w:w="7182" w:type="dxa"/>
            <w:tcBorders>
              <w:top w:val="single" w:sz="2" w:space="0" w:color="000000"/>
              <w:left w:val="single" w:sz="2" w:space="0" w:color="000000"/>
              <w:bottom w:val="single" w:sz="2" w:space="0" w:color="000000"/>
              <w:right w:val="single" w:sz="2" w:space="0" w:color="000000"/>
            </w:tcBorders>
          </w:tcPr>
          <w:p w14:paraId="487E3100" w14:textId="77777777" w:rsidR="006400F9" w:rsidRDefault="006400F9" w:rsidP="006400F9">
            <w:pPr>
              <w:widowControl w:val="0"/>
              <w:pBdr>
                <w:top w:val="nil"/>
                <w:left w:val="nil"/>
                <w:bottom w:val="nil"/>
                <w:right w:val="nil"/>
                <w:between w:val="nil"/>
              </w:pBdr>
              <w:ind w:left="124"/>
              <w:rPr>
                <w:rFonts w:ascii="Times New Roman" w:hAnsi="Times New Roman"/>
                <w:color w:val="000000"/>
                <w:sz w:val="28"/>
                <w:szCs w:val="24"/>
              </w:rPr>
            </w:pPr>
            <w:r w:rsidRPr="0002624D">
              <w:rPr>
                <w:rFonts w:ascii="Times New Roman" w:hAnsi="Times New Roman"/>
                <w:color w:val="000000"/>
                <w:sz w:val="28"/>
                <w:szCs w:val="24"/>
              </w:rPr>
              <w:t xml:space="preserve">Львівський національний університет </w:t>
            </w:r>
            <w:r>
              <w:rPr>
                <w:rFonts w:ascii="Times New Roman" w:hAnsi="Times New Roman"/>
                <w:color w:val="000000"/>
                <w:sz w:val="28"/>
                <w:szCs w:val="24"/>
              </w:rPr>
              <w:t xml:space="preserve">ветеринарної медицини та біотехнологій ім. С. З. </w:t>
            </w:r>
            <w:proofErr w:type="spellStart"/>
            <w:r>
              <w:rPr>
                <w:rFonts w:ascii="Times New Roman" w:hAnsi="Times New Roman"/>
                <w:color w:val="000000"/>
                <w:sz w:val="28"/>
                <w:szCs w:val="24"/>
              </w:rPr>
              <w:t>Ґжицького</w:t>
            </w:r>
            <w:proofErr w:type="spellEnd"/>
          </w:p>
          <w:p w14:paraId="3C0EBC96" w14:textId="77777777" w:rsidR="005819AB" w:rsidRDefault="006400F9" w:rsidP="005819AB">
            <w:pPr>
              <w:widowControl w:val="0"/>
              <w:pBdr>
                <w:top w:val="nil"/>
                <w:left w:val="nil"/>
                <w:bottom w:val="nil"/>
                <w:right w:val="nil"/>
                <w:between w:val="nil"/>
              </w:pBdr>
              <w:ind w:left="124"/>
              <w:rPr>
                <w:rFonts w:ascii="Times New Roman" w:hAnsi="Times New Roman"/>
                <w:color w:val="000000"/>
                <w:sz w:val="28"/>
                <w:szCs w:val="24"/>
              </w:rPr>
            </w:pPr>
            <w:r w:rsidRPr="0002624D">
              <w:rPr>
                <w:rFonts w:ascii="Times New Roman" w:hAnsi="Times New Roman"/>
                <w:color w:val="000000"/>
                <w:sz w:val="28"/>
                <w:szCs w:val="24"/>
              </w:rPr>
              <w:t xml:space="preserve">Факультет </w:t>
            </w:r>
            <w:r w:rsidR="005819AB" w:rsidRPr="005819AB">
              <w:rPr>
                <w:rFonts w:ascii="Times New Roman" w:hAnsi="Times New Roman"/>
                <w:color w:val="000000"/>
                <w:sz w:val="28"/>
                <w:szCs w:val="24"/>
              </w:rPr>
              <w:t>менеджменту, бізнесу та публічного адміністрування;</w:t>
            </w:r>
          </w:p>
          <w:p w14:paraId="66A75235" w14:textId="1C6593AC" w:rsidR="006400F9" w:rsidRPr="0002624D" w:rsidRDefault="006400F9" w:rsidP="005819AB">
            <w:pPr>
              <w:widowControl w:val="0"/>
              <w:pBdr>
                <w:top w:val="nil"/>
                <w:left w:val="nil"/>
                <w:bottom w:val="nil"/>
                <w:right w:val="nil"/>
                <w:between w:val="nil"/>
              </w:pBdr>
              <w:ind w:left="124"/>
              <w:rPr>
                <w:rFonts w:ascii="Times New Roman" w:hAnsi="Times New Roman"/>
                <w:color w:val="000000"/>
                <w:sz w:val="28"/>
                <w:szCs w:val="24"/>
              </w:rPr>
            </w:pPr>
            <w:r w:rsidRPr="0002624D">
              <w:rPr>
                <w:rFonts w:ascii="Times New Roman" w:hAnsi="Times New Roman"/>
                <w:color w:val="000000"/>
                <w:sz w:val="28"/>
                <w:szCs w:val="24"/>
              </w:rPr>
              <w:t xml:space="preserve">Кафедра </w:t>
            </w:r>
            <w:r w:rsidR="00E07B69">
              <w:rPr>
                <w:rFonts w:ascii="Times New Roman" w:hAnsi="Times New Roman"/>
                <w:color w:val="000000"/>
                <w:sz w:val="28"/>
                <w:szCs w:val="24"/>
              </w:rPr>
              <w:t>туристичного бізнесу та гостинності</w:t>
            </w:r>
          </w:p>
        </w:tc>
      </w:tr>
      <w:tr w:rsidR="001D3AD5" w:rsidRPr="001D3AD5" w14:paraId="79706385" w14:textId="77777777" w:rsidTr="00370230">
        <w:trPr>
          <w:trHeight w:val="409"/>
        </w:trPr>
        <w:tc>
          <w:tcPr>
            <w:tcW w:w="2741" w:type="dxa"/>
            <w:gridSpan w:val="3"/>
            <w:tcBorders>
              <w:top w:val="single" w:sz="2" w:space="0" w:color="000000"/>
              <w:left w:val="single" w:sz="2" w:space="0" w:color="000000"/>
              <w:bottom w:val="single" w:sz="2" w:space="0" w:color="000000"/>
              <w:right w:val="single" w:sz="2" w:space="0" w:color="000000"/>
            </w:tcBorders>
          </w:tcPr>
          <w:p w14:paraId="5A1EE38F" w14:textId="77777777" w:rsidR="001D3AD5" w:rsidRPr="00DD19CB" w:rsidRDefault="001D3AD5" w:rsidP="001D3AD5">
            <w:pPr>
              <w:widowControl w:val="0"/>
              <w:autoSpaceDE w:val="0"/>
              <w:autoSpaceDN w:val="0"/>
              <w:spacing w:after="0" w:line="240" w:lineRule="auto"/>
              <w:ind w:left="5" w:right="407" w:hanging="5"/>
              <w:jc w:val="both"/>
              <w:rPr>
                <w:rFonts w:ascii="Times New Roman" w:hAnsi="Times New Roman"/>
                <w:b/>
                <w:bCs/>
                <w:color w:val="000000"/>
                <w:sz w:val="28"/>
                <w:szCs w:val="28"/>
              </w:rPr>
            </w:pPr>
            <w:r w:rsidRPr="00DD19CB">
              <w:rPr>
                <w:rFonts w:ascii="Times New Roman" w:hAnsi="Times New Roman"/>
                <w:b/>
                <w:bCs/>
                <w:color w:val="000000"/>
                <w:sz w:val="28"/>
                <w:szCs w:val="28"/>
              </w:rPr>
              <w:t>Рівень вищої освіти</w:t>
            </w:r>
          </w:p>
        </w:tc>
        <w:tc>
          <w:tcPr>
            <w:tcW w:w="7182" w:type="dxa"/>
            <w:tcBorders>
              <w:top w:val="single" w:sz="2" w:space="0" w:color="000000"/>
              <w:left w:val="single" w:sz="2" w:space="0" w:color="000000"/>
              <w:bottom w:val="single" w:sz="2" w:space="0" w:color="000000"/>
              <w:right w:val="single" w:sz="2" w:space="0" w:color="000000"/>
            </w:tcBorders>
          </w:tcPr>
          <w:p w14:paraId="6E0CBB0A" w14:textId="71E48E40" w:rsidR="001D3AD5" w:rsidRPr="0002624D" w:rsidRDefault="005922DE" w:rsidP="005922DE">
            <w:pPr>
              <w:widowControl w:val="0"/>
              <w:autoSpaceDE w:val="0"/>
              <w:autoSpaceDN w:val="0"/>
              <w:spacing w:after="0" w:line="240" w:lineRule="auto"/>
              <w:rPr>
                <w:rFonts w:ascii="Times New Roman" w:hAnsi="Times New Roman"/>
                <w:bCs/>
                <w:color w:val="000000"/>
                <w:sz w:val="28"/>
                <w:szCs w:val="28"/>
              </w:rPr>
            </w:pPr>
            <w:r>
              <w:rPr>
                <w:rFonts w:ascii="Times New Roman" w:hAnsi="Times New Roman"/>
                <w:color w:val="000000"/>
                <w:sz w:val="28"/>
                <w:szCs w:val="24"/>
              </w:rPr>
              <w:t>Другий (магістерський</w:t>
            </w:r>
            <w:r w:rsidR="0002624D" w:rsidRPr="0002624D">
              <w:rPr>
                <w:rFonts w:ascii="Times New Roman" w:hAnsi="Times New Roman"/>
                <w:color w:val="000000"/>
                <w:sz w:val="28"/>
                <w:szCs w:val="24"/>
              </w:rPr>
              <w:t>)</w:t>
            </w:r>
          </w:p>
        </w:tc>
      </w:tr>
      <w:tr w:rsidR="001D3AD5" w:rsidRPr="001D3AD5" w14:paraId="6C701B0F" w14:textId="77777777" w:rsidTr="00370230">
        <w:trPr>
          <w:trHeight w:val="1098"/>
        </w:trPr>
        <w:tc>
          <w:tcPr>
            <w:tcW w:w="2741" w:type="dxa"/>
            <w:gridSpan w:val="3"/>
            <w:tcBorders>
              <w:top w:val="single" w:sz="2" w:space="0" w:color="000000"/>
              <w:left w:val="single" w:sz="2" w:space="0" w:color="000000"/>
              <w:bottom w:val="single" w:sz="2" w:space="0" w:color="000000"/>
              <w:right w:val="single" w:sz="2" w:space="0" w:color="000000"/>
            </w:tcBorders>
          </w:tcPr>
          <w:p w14:paraId="67A6CCF1" w14:textId="77777777" w:rsidR="001D3AD5" w:rsidRPr="00DD19CB" w:rsidRDefault="001D3AD5" w:rsidP="001D3AD5">
            <w:pPr>
              <w:widowControl w:val="0"/>
              <w:autoSpaceDE w:val="0"/>
              <w:autoSpaceDN w:val="0"/>
              <w:spacing w:after="0" w:line="240" w:lineRule="auto"/>
              <w:ind w:left="11" w:right="364"/>
              <w:jc w:val="both"/>
              <w:rPr>
                <w:rFonts w:ascii="Times New Roman" w:hAnsi="Times New Roman"/>
                <w:b/>
                <w:bCs/>
                <w:color w:val="000000"/>
                <w:sz w:val="28"/>
                <w:szCs w:val="28"/>
              </w:rPr>
            </w:pPr>
            <w:r w:rsidRPr="00DD19CB">
              <w:rPr>
                <w:rFonts w:ascii="Times New Roman" w:hAnsi="Times New Roman"/>
                <w:b/>
                <w:bCs/>
                <w:color w:val="000000"/>
                <w:sz w:val="28"/>
                <w:szCs w:val="28"/>
              </w:rPr>
              <w:t>Ступінь вищої освіти та назва кваліфікації</w:t>
            </w:r>
          </w:p>
        </w:tc>
        <w:tc>
          <w:tcPr>
            <w:tcW w:w="7182" w:type="dxa"/>
            <w:tcBorders>
              <w:top w:val="single" w:sz="2" w:space="0" w:color="000000"/>
              <w:left w:val="single" w:sz="2" w:space="0" w:color="000000"/>
              <w:bottom w:val="single" w:sz="2" w:space="0" w:color="000000"/>
              <w:right w:val="single" w:sz="2" w:space="0" w:color="000000"/>
            </w:tcBorders>
          </w:tcPr>
          <w:p w14:paraId="05111B7C" w14:textId="341C7E89" w:rsidR="0002624D" w:rsidRPr="0002624D" w:rsidRDefault="005922DE" w:rsidP="0002624D">
            <w:pPr>
              <w:widowControl w:val="0"/>
              <w:pBdr>
                <w:top w:val="nil"/>
                <w:left w:val="nil"/>
                <w:bottom w:val="nil"/>
                <w:right w:val="nil"/>
                <w:between w:val="nil"/>
              </w:pBdr>
              <w:spacing w:line="276" w:lineRule="auto"/>
              <w:ind w:left="124"/>
              <w:rPr>
                <w:rFonts w:ascii="Times New Roman" w:hAnsi="Times New Roman"/>
                <w:color w:val="000000"/>
                <w:sz w:val="28"/>
                <w:szCs w:val="24"/>
              </w:rPr>
            </w:pPr>
            <w:r>
              <w:rPr>
                <w:rFonts w:ascii="Times New Roman" w:hAnsi="Times New Roman"/>
                <w:color w:val="000000"/>
                <w:sz w:val="28"/>
                <w:szCs w:val="24"/>
              </w:rPr>
              <w:t>Магістр</w:t>
            </w:r>
            <w:r w:rsidR="0002624D" w:rsidRPr="0002624D">
              <w:rPr>
                <w:rFonts w:ascii="Times New Roman" w:hAnsi="Times New Roman"/>
                <w:color w:val="000000"/>
                <w:sz w:val="28"/>
                <w:szCs w:val="24"/>
              </w:rPr>
              <w:t xml:space="preserve"> </w:t>
            </w:r>
          </w:p>
          <w:p w14:paraId="7C582708" w14:textId="472470C4" w:rsidR="0002624D" w:rsidRPr="0002624D" w:rsidRDefault="005922DE" w:rsidP="0002624D">
            <w:pPr>
              <w:widowControl w:val="0"/>
              <w:spacing w:line="276" w:lineRule="auto"/>
              <w:ind w:left="124"/>
              <w:rPr>
                <w:rFonts w:ascii="Times New Roman" w:hAnsi="Times New Roman"/>
                <w:color w:val="000000"/>
                <w:sz w:val="28"/>
                <w:szCs w:val="24"/>
              </w:rPr>
            </w:pPr>
            <w:r>
              <w:rPr>
                <w:rFonts w:ascii="Times New Roman" w:hAnsi="Times New Roman"/>
                <w:color w:val="000000"/>
                <w:sz w:val="28"/>
                <w:szCs w:val="24"/>
              </w:rPr>
              <w:t>Магістр</w:t>
            </w:r>
            <w:r w:rsidR="0002624D" w:rsidRPr="00850465">
              <w:rPr>
                <w:rFonts w:ascii="Times New Roman" w:hAnsi="Times New Roman"/>
                <w:color w:val="000000"/>
                <w:sz w:val="28"/>
                <w:szCs w:val="24"/>
              </w:rPr>
              <w:t xml:space="preserve"> з </w:t>
            </w:r>
            <w:r w:rsidR="005819AB" w:rsidRPr="00850465">
              <w:rPr>
                <w:rFonts w:ascii="Times New Roman" w:hAnsi="Times New Roman"/>
                <w:color w:val="000000"/>
                <w:sz w:val="28"/>
                <w:szCs w:val="24"/>
              </w:rPr>
              <w:t>тури</w:t>
            </w:r>
            <w:r w:rsidR="00850465" w:rsidRPr="00850465">
              <w:rPr>
                <w:rFonts w:ascii="Times New Roman" w:hAnsi="Times New Roman"/>
                <w:color w:val="000000"/>
                <w:sz w:val="28"/>
                <w:szCs w:val="24"/>
              </w:rPr>
              <w:t>зму та рекреації</w:t>
            </w:r>
          </w:p>
          <w:p w14:paraId="5CDE4694" w14:textId="77777777" w:rsidR="0002624D" w:rsidRPr="0002624D" w:rsidRDefault="0002624D" w:rsidP="0002624D">
            <w:pPr>
              <w:widowControl w:val="0"/>
              <w:autoSpaceDE w:val="0"/>
              <w:autoSpaceDN w:val="0"/>
              <w:spacing w:after="0" w:line="240" w:lineRule="auto"/>
              <w:ind w:left="10" w:right="166" w:hanging="5"/>
              <w:jc w:val="both"/>
              <w:rPr>
                <w:rFonts w:ascii="Times New Roman" w:hAnsi="Times New Roman"/>
                <w:bCs/>
                <w:color w:val="000000"/>
                <w:sz w:val="20"/>
                <w:szCs w:val="28"/>
              </w:rPr>
            </w:pPr>
          </w:p>
          <w:p w14:paraId="56469287" w14:textId="127D3F75" w:rsidR="001D3AD5" w:rsidRPr="00A662F8" w:rsidRDefault="001D3AD5" w:rsidP="001D3AD5">
            <w:pPr>
              <w:widowControl w:val="0"/>
              <w:autoSpaceDE w:val="0"/>
              <w:autoSpaceDN w:val="0"/>
              <w:spacing w:after="0" w:line="240" w:lineRule="auto"/>
              <w:ind w:left="10" w:right="166" w:hanging="5"/>
              <w:jc w:val="both"/>
              <w:rPr>
                <w:rFonts w:ascii="Times New Roman" w:hAnsi="Times New Roman"/>
                <w:b/>
                <w:bCs/>
                <w:color w:val="000000"/>
                <w:sz w:val="28"/>
                <w:szCs w:val="28"/>
              </w:rPr>
            </w:pPr>
          </w:p>
        </w:tc>
      </w:tr>
      <w:tr w:rsidR="001D3AD5" w:rsidRPr="001D3AD5" w14:paraId="70934B8B" w14:textId="77777777" w:rsidTr="001D3AD5">
        <w:trPr>
          <w:trHeight w:val="383"/>
        </w:trPr>
        <w:tc>
          <w:tcPr>
            <w:tcW w:w="2741" w:type="dxa"/>
            <w:gridSpan w:val="3"/>
            <w:tcBorders>
              <w:top w:val="single" w:sz="2" w:space="0" w:color="000000"/>
              <w:left w:val="single" w:sz="2" w:space="0" w:color="000000"/>
              <w:bottom w:val="single" w:sz="2" w:space="0" w:color="000000"/>
              <w:right w:val="single" w:sz="2" w:space="0" w:color="000000"/>
            </w:tcBorders>
            <w:shd w:val="clear" w:color="auto" w:fill="FFFFFF"/>
          </w:tcPr>
          <w:p w14:paraId="23CAFC5F" w14:textId="77777777" w:rsidR="001D3AD5" w:rsidRPr="00DD19CB" w:rsidRDefault="001D3AD5" w:rsidP="001D3AD5">
            <w:pPr>
              <w:widowControl w:val="0"/>
              <w:autoSpaceDE w:val="0"/>
              <w:autoSpaceDN w:val="0"/>
              <w:spacing w:after="0" w:line="240" w:lineRule="auto"/>
              <w:ind w:left="11" w:right="364"/>
              <w:jc w:val="both"/>
              <w:rPr>
                <w:rFonts w:ascii="Times New Roman" w:hAnsi="Times New Roman"/>
                <w:b/>
                <w:bCs/>
                <w:color w:val="000000"/>
                <w:sz w:val="28"/>
                <w:szCs w:val="28"/>
              </w:rPr>
            </w:pPr>
            <w:r w:rsidRPr="00DD19CB">
              <w:rPr>
                <w:rFonts w:ascii="Times New Roman" w:hAnsi="Times New Roman"/>
                <w:b/>
                <w:bCs/>
                <w:color w:val="000000"/>
                <w:sz w:val="28"/>
                <w:szCs w:val="28"/>
              </w:rPr>
              <w:t>Галузь знань</w:t>
            </w:r>
          </w:p>
        </w:tc>
        <w:tc>
          <w:tcPr>
            <w:tcW w:w="7182" w:type="dxa"/>
            <w:tcBorders>
              <w:top w:val="single" w:sz="2" w:space="0" w:color="000000"/>
              <w:left w:val="single" w:sz="2" w:space="0" w:color="000000"/>
              <w:bottom w:val="single" w:sz="2" w:space="0" w:color="000000"/>
              <w:right w:val="single" w:sz="2" w:space="0" w:color="000000"/>
            </w:tcBorders>
          </w:tcPr>
          <w:p w14:paraId="3D408DF9" w14:textId="4B1C77D0" w:rsidR="001D3AD5" w:rsidRPr="0002624D" w:rsidRDefault="00815840" w:rsidP="00815840">
            <w:pPr>
              <w:widowControl w:val="0"/>
              <w:autoSpaceDE w:val="0"/>
              <w:autoSpaceDN w:val="0"/>
              <w:spacing w:after="0" w:line="240" w:lineRule="auto"/>
              <w:ind w:left="10" w:right="166" w:hanging="5"/>
              <w:jc w:val="both"/>
              <w:rPr>
                <w:rFonts w:ascii="Times New Roman" w:hAnsi="Times New Roman"/>
                <w:bCs/>
                <w:color w:val="000000"/>
                <w:sz w:val="28"/>
                <w:szCs w:val="28"/>
              </w:rPr>
            </w:pPr>
            <w:r>
              <w:rPr>
                <w:rFonts w:ascii="Times New Roman" w:hAnsi="Times New Roman"/>
                <w:bCs/>
                <w:color w:val="000000"/>
                <w:sz w:val="28"/>
                <w:szCs w:val="28"/>
                <w:lang w:val="en-US"/>
              </w:rPr>
              <w:t xml:space="preserve">J </w:t>
            </w:r>
            <w:r>
              <w:rPr>
                <w:rFonts w:ascii="Times New Roman" w:hAnsi="Times New Roman"/>
                <w:bCs/>
                <w:color w:val="000000"/>
                <w:sz w:val="28"/>
                <w:szCs w:val="28"/>
              </w:rPr>
              <w:t>Транспорт та послуги</w:t>
            </w:r>
          </w:p>
        </w:tc>
      </w:tr>
      <w:tr w:rsidR="001D3AD5" w:rsidRPr="001D3AD5" w14:paraId="00C91BAF" w14:textId="77777777" w:rsidTr="001D3AD5">
        <w:trPr>
          <w:trHeight w:val="383"/>
        </w:trPr>
        <w:tc>
          <w:tcPr>
            <w:tcW w:w="2741" w:type="dxa"/>
            <w:gridSpan w:val="3"/>
            <w:tcBorders>
              <w:top w:val="single" w:sz="2" w:space="0" w:color="000000"/>
              <w:left w:val="single" w:sz="2" w:space="0" w:color="000000"/>
              <w:bottom w:val="single" w:sz="2" w:space="0" w:color="000000"/>
              <w:right w:val="single" w:sz="2" w:space="0" w:color="000000"/>
            </w:tcBorders>
            <w:shd w:val="clear" w:color="auto" w:fill="FFFFFF"/>
          </w:tcPr>
          <w:p w14:paraId="5DC5F547" w14:textId="77777777" w:rsidR="001D3AD5" w:rsidRPr="00DD19CB" w:rsidRDefault="001D3AD5" w:rsidP="001D3AD5">
            <w:pPr>
              <w:widowControl w:val="0"/>
              <w:autoSpaceDE w:val="0"/>
              <w:autoSpaceDN w:val="0"/>
              <w:spacing w:after="0" w:line="240" w:lineRule="auto"/>
              <w:ind w:left="11" w:right="364"/>
              <w:jc w:val="both"/>
              <w:rPr>
                <w:rFonts w:ascii="Times New Roman" w:hAnsi="Times New Roman"/>
                <w:b/>
                <w:bCs/>
                <w:color w:val="000000"/>
                <w:sz w:val="28"/>
                <w:szCs w:val="28"/>
              </w:rPr>
            </w:pPr>
            <w:r w:rsidRPr="00DD19CB">
              <w:rPr>
                <w:rFonts w:ascii="Times New Roman" w:hAnsi="Times New Roman"/>
                <w:b/>
                <w:bCs/>
                <w:color w:val="000000"/>
                <w:sz w:val="28"/>
                <w:szCs w:val="28"/>
              </w:rPr>
              <w:t>Спеціальність</w:t>
            </w:r>
          </w:p>
        </w:tc>
        <w:tc>
          <w:tcPr>
            <w:tcW w:w="7182" w:type="dxa"/>
            <w:tcBorders>
              <w:top w:val="single" w:sz="2" w:space="0" w:color="000000"/>
              <w:left w:val="single" w:sz="2" w:space="0" w:color="000000"/>
              <w:bottom w:val="single" w:sz="2" w:space="0" w:color="000000"/>
              <w:right w:val="single" w:sz="2" w:space="0" w:color="000000"/>
            </w:tcBorders>
          </w:tcPr>
          <w:p w14:paraId="0E5F8049" w14:textId="00A010FD" w:rsidR="001D3AD5" w:rsidRPr="0002624D" w:rsidRDefault="005819AB" w:rsidP="005819AB">
            <w:pPr>
              <w:widowControl w:val="0"/>
              <w:autoSpaceDE w:val="0"/>
              <w:autoSpaceDN w:val="0"/>
              <w:spacing w:after="0" w:line="240" w:lineRule="auto"/>
              <w:ind w:left="10" w:right="166" w:hanging="5"/>
              <w:jc w:val="both"/>
              <w:rPr>
                <w:rFonts w:ascii="Times New Roman" w:hAnsi="Times New Roman"/>
                <w:bCs/>
                <w:color w:val="000000"/>
                <w:sz w:val="28"/>
                <w:szCs w:val="28"/>
              </w:rPr>
            </w:pPr>
            <w:r>
              <w:rPr>
                <w:rFonts w:ascii="Times New Roman" w:hAnsi="Times New Roman"/>
                <w:bCs/>
                <w:color w:val="000000"/>
                <w:sz w:val="28"/>
                <w:szCs w:val="28"/>
                <w:lang w:val="en-US"/>
              </w:rPr>
              <w:t>J</w:t>
            </w:r>
            <w:r w:rsidR="00CE0E0A">
              <w:rPr>
                <w:rFonts w:ascii="Times New Roman" w:hAnsi="Times New Roman"/>
                <w:bCs/>
                <w:color w:val="000000"/>
                <w:sz w:val="28"/>
                <w:szCs w:val="28"/>
              </w:rPr>
              <w:t>3</w:t>
            </w:r>
            <w:r w:rsidR="0002624D">
              <w:rPr>
                <w:rFonts w:ascii="Times New Roman" w:hAnsi="Times New Roman"/>
                <w:bCs/>
                <w:color w:val="000000"/>
                <w:sz w:val="28"/>
                <w:szCs w:val="28"/>
                <w:lang w:val="en-US"/>
              </w:rPr>
              <w:t xml:space="preserve"> </w:t>
            </w:r>
            <w:r>
              <w:rPr>
                <w:rFonts w:ascii="Times New Roman" w:hAnsi="Times New Roman"/>
                <w:bCs/>
                <w:color w:val="000000"/>
                <w:sz w:val="28"/>
                <w:szCs w:val="28"/>
              </w:rPr>
              <w:t>Туризм та рекреація</w:t>
            </w:r>
          </w:p>
        </w:tc>
      </w:tr>
      <w:tr w:rsidR="001D3AD5" w:rsidRPr="001D3AD5" w14:paraId="2F506C8A" w14:textId="77777777" w:rsidTr="001D3AD5">
        <w:trPr>
          <w:trHeight w:val="369"/>
        </w:trPr>
        <w:tc>
          <w:tcPr>
            <w:tcW w:w="2741" w:type="dxa"/>
            <w:gridSpan w:val="3"/>
            <w:tcBorders>
              <w:top w:val="single" w:sz="2" w:space="0" w:color="000000"/>
              <w:left w:val="single" w:sz="2" w:space="0" w:color="000000"/>
              <w:bottom w:val="single" w:sz="2" w:space="0" w:color="000000"/>
              <w:right w:val="single" w:sz="2" w:space="0" w:color="000000"/>
            </w:tcBorders>
            <w:shd w:val="clear" w:color="auto" w:fill="FFFFFF"/>
          </w:tcPr>
          <w:p w14:paraId="3E37ADAA" w14:textId="77777777" w:rsidR="001D3AD5" w:rsidRPr="00DD19CB" w:rsidRDefault="001D3AD5" w:rsidP="001D3AD5">
            <w:pPr>
              <w:widowControl w:val="0"/>
              <w:autoSpaceDE w:val="0"/>
              <w:autoSpaceDN w:val="0"/>
              <w:spacing w:after="0" w:line="240" w:lineRule="auto"/>
              <w:ind w:right="364"/>
              <w:jc w:val="both"/>
              <w:rPr>
                <w:rFonts w:ascii="Times New Roman" w:hAnsi="Times New Roman"/>
                <w:b/>
                <w:bCs/>
                <w:color w:val="000000"/>
                <w:sz w:val="28"/>
                <w:szCs w:val="28"/>
              </w:rPr>
            </w:pPr>
            <w:r w:rsidRPr="00DD19CB">
              <w:rPr>
                <w:rFonts w:ascii="Times New Roman" w:hAnsi="Times New Roman"/>
                <w:b/>
                <w:bCs/>
                <w:color w:val="000000"/>
                <w:sz w:val="28"/>
                <w:szCs w:val="28"/>
              </w:rPr>
              <w:t>Тип програми</w:t>
            </w:r>
          </w:p>
        </w:tc>
        <w:tc>
          <w:tcPr>
            <w:tcW w:w="7182" w:type="dxa"/>
            <w:tcBorders>
              <w:top w:val="single" w:sz="2" w:space="0" w:color="000000"/>
              <w:left w:val="single" w:sz="2" w:space="0" w:color="000000"/>
              <w:bottom w:val="single" w:sz="2" w:space="0" w:color="000000"/>
              <w:right w:val="single" w:sz="2" w:space="0" w:color="000000"/>
            </w:tcBorders>
          </w:tcPr>
          <w:p w14:paraId="790E2939" w14:textId="77777777" w:rsidR="001D3AD5" w:rsidRPr="001D3AD5" w:rsidRDefault="00DD5A1A" w:rsidP="001D3AD5">
            <w:pPr>
              <w:widowControl w:val="0"/>
              <w:autoSpaceDE w:val="0"/>
              <w:autoSpaceDN w:val="0"/>
              <w:spacing w:after="0" w:line="240" w:lineRule="auto"/>
              <w:ind w:left="10" w:right="166" w:hanging="5"/>
              <w:jc w:val="both"/>
              <w:rPr>
                <w:rFonts w:ascii="Times New Roman" w:hAnsi="Times New Roman"/>
                <w:bCs/>
                <w:color w:val="000000"/>
                <w:sz w:val="28"/>
                <w:szCs w:val="28"/>
              </w:rPr>
            </w:pPr>
            <w:r w:rsidRPr="006400F9">
              <w:rPr>
                <w:rFonts w:ascii="Times New Roman" w:hAnsi="Times New Roman"/>
                <w:bCs/>
                <w:color w:val="000000"/>
                <w:sz w:val="28"/>
                <w:szCs w:val="28"/>
              </w:rPr>
              <w:t>Освіт</w:t>
            </w:r>
            <w:r w:rsidR="0002624D" w:rsidRPr="006400F9">
              <w:rPr>
                <w:rFonts w:ascii="Times New Roman" w:hAnsi="Times New Roman"/>
                <w:bCs/>
                <w:color w:val="000000"/>
                <w:sz w:val="28"/>
                <w:szCs w:val="28"/>
              </w:rPr>
              <w:t>н</w:t>
            </w:r>
            <w:r w:rsidRPr="006400F9">
              <w:rPr>
                <w:rFonts w:ascii="Times New Roman" w:hAnsi="Times New Roman"/>
                <w:bCs/>
                <w:color w:val="000000"/>
                <w:sz w:val="28"/>
                <w:szCs w:val="28"/>
              </w:rPr>
              <w:t>ь</w:t>
            </w:r>
            <w:r w:rsidR="0002624D" w:rsidRPr="006400F9">
              <w:rPr>
                <w:rFonts w:ascii="Times New Roman" w:hAnsi="Times New Roman"/>
                <w:bCs/>
                <w:color w:val="000000"/>
                <w:sz w:val="28"/>
                <w:szCs w:val="28"/>
              </w:rPr>
              <w:t>о-професійна</w:t>
            </w:r>
          </w:p>
        </w:tc>
      </w:tr>
      <w:tr w:rsidR="001D3AD5" w:rsidRPr="001D3AD5" w14:paraId="0B5B2DD0" w14:textId="77777777" w:rsidTr="00370230">
        <w:trPr>
          <w:trHeight w:val="561"/>
        </w:trPr>
        <w:tc>
          <w:tcPr>
            <w:tcW w:w="2741" w:type="dxa"/>
            <w:gridSpan w:val="3"/>
            <w:tcBorders>
              <w:top w:val="single" w:sz="2" w:space="0" w:color="000000"/>
              <w:left w:val="single" w:sz="2" w:space="0" w:color="000000"/>
              <w:bottom w:val="single" w:sz="2" w:space="0" w:color="000000"/>
              <w:right w:val="single" w:sz="2" w:space="0" w:color="000000"/>
            </w:tcBorders>
          </w:tcPr>
          <w:p w14:paraId="3B60B549" w14:textId="77777777" w:rsidR="001D3AD5" w:rsidRPr="00DD19CB" w:rsidRDefault="001D3AD5" w:rsidP="001D3AD5">
            <w:pPr>
              <w:widowControl w:val="0"/>
              <w:autoSpaceDE w:val="0"/>
              <w:autoSpaceDN w:val="0"/>
              <w:spacing w:after="0" w:line="240" w:lineRule="auto"/>
              <w:ind w:left="22"/>
              <w:jc w:val="both"/>
              <w:rPr>
                <w:rFonts w:ascii="Times New Roman" w:hAnsi="Times New Roman"/>
                <w:b/>
                <w:bCs/>
                <w:color w:val="000000"/>
                <w:sz w:val="28"/>
                <w:szCs w:val="28"/>
              </w:rPr>
            </w:pPr>
            <w:r w:rsidRPr="00DD19CB">
              <w:rPr>
                <w:rFonts w:ascii="Times New Roman" w:hAnsi="Times New Roman"/>
                <w:b/>
                <w:bCs/>
                <w:color w:val="000000"/>
                <w:sz w:val="28"/>
                <w:szCs w:val="28"/>
              </w:rPr>
              <w:t>Офіційна назва освітньої програми</w:t>
            </w:r>
          </w:p>
        </w:tc>
        <w:tc>
          <w:tcPr>
            <w:tcW w:w="7182" w:type="dxa"/>
            <w:tcBorders>
              <w:top w:val="single" w:sz="2" w:space="0" w:color="000000"/>
              <w:left w:val="single" w:sz="2" w:space="0" w:color="000000"/>
              <w:bottom w:val="single" w:sz="2" w:space="0" w:color="000000"/>
              <w:right w:val="single" w:sz="2" w:space="0" w:color="000000"/>
            </w:tcBorders>
          </w:tcPr>
          <w:p w14:paraId="0817927B" w14:textId="22360741" w:rsidR="001D3AD5" w:rsidRPr="001D3AD5" w:rsidRDefault="00850465" w:rsidP="001D3AD5">
            <w:pPr>
              <w:widowControl w:val="0"/>
              <w:autoSpaceDE w:val="0"/>
              <w:autoSpaceDN w:val="0"/>
              <w:spacing w:after="0" w:line="240" w:lineRule="auto"/>
              <w:rPr>
                <w:rFonts w:ascii="Times New Roman" w:hAnsi="Times New Roman"/>
                <w:bCs/>
                <w:color w:val="000000"/>
                <w:sz w:val="28"/>
                <w:szCs w:val="28"/>
              </w:rPr>
            </w:pPr>
            <w:r>
              <w:rPr>
                <w:rFonts w:ascii="Times New Roman" w:hAnsi="Times New Roman"/>
                <w:bCs/>
                <w:color w:val="000000"/>
                <w:sz w:val="28"/>
                <w:szCs w:val="28"/>
              </w:rPr>
              <w:t>Турис</w:t>
            </w:r>
            <w:r w:rsidR="005819AB">
              <w:rPr>
                <w:rFonts w:ascii="Times New Roman" w:hAnsi="Times New Roman"/>
                <w:bCs/>
                <w:color w:val="000000"/>
                <w:sz w:val="28"/>
                <w:szCs w:val="28"/>
              </w:rPr>
              <w:t>т</w:t>
            </w:r>
            <w:r>
              <w:rPr>
                <w:rFonts w:ascii="Times New Roman" w:hAnsi="Times New Roman"/>
                <w:bCs/>
                <w:color w:val="000000"/>
                <w:sz w:val="28"/>
                <w:szCs w:val="28"/>
              </w:rPr>
              <w:t>и</w:t>
            </w:r>
            <w:r w:rsidR="005819AB">
              <w:rPr>
                <w:rFonts w:ascii="Times New Roman" w:hAnsi="Times New Roman"/>
                <w:bCs/>
                <w:color w:val="000000"/>
                <w:sz w:val="28"/>
                <w:szCs w:val="28"/>
              </w:rPr>
              <w:t>чна діяльність та гостинність</w:t>
            </w:r>
          </w:p>
        </w:tc>
      </w:tr>
      <w:tr w:rsidR="001D3AD5" w:rsidRPr="001D3AD5" w14:paraId="7AD9B2E6" w14:textId="77777777" w:rsidTr="0002624D">
        <w:trPr>
          <w:trHeight w:val="812"/>
        </w:trPr>
        <w:tc>
          <w:tcPr>
            <w:tcW w:w="2741" w:type="dxa"/>
            <w:gridSpan w:val="3"/>
            <w:tcBorders>
              <w:top w:val="single" w:sz="2" w:space="0" w:color="000000"/>
              <w:left w:val="single" w:sz="2" w:space="0" w:color="000000"/>
              <w:bottom w:val="single" w:sz="2" w:space="0" w:color="000000"/>
              <w:right w:val="single" w:sz="2" w:space="0" w:color="000000"/>
            </w:tcBorders>
          </w:tcPr>
          <w:p w14:paraId="43F92FB9" w14:textId="77777777" w:rsidR="001D3AD5" w:rsidRPr="00DD19CB" w:rsidRDefault="0002624D" w:rsidP="001D3AD5">
            <w:pPr>
              <w:widowControl w:val="0"/>
              <w:autoSpaceDE w:val="0"/>
              <w:autoSpaceDN w:val="0"/>
              <w:spacing w:after="0" w:line="240" w:lineRule="auto"/>
              <w:ind w:left="27" w:hanging="5"/>
              <w:jc w:val="both"/>
              <w:rPr>
                <w:rFonts w:ascii="Times New Roman" w:hAnsi="Times New Roman"/>
                <w:b/>
                <w:bCs/>
                <w:color w:val="000000"/>
                <w:sz w:val="28"/>
                <w:szCs w:val="28"/>
              </w:rPr>
            </w:pPr>
            <w:r w:rsidRPr="00DD19CB">
              <w:rPr>
                <w:rFonts w:ascii="Times New Roman" w:hAnsi="Times New Roman"/>
                <w:b/>
                <w:bCs/>
                <w:color w:val="000000"/>
                <w:sz w:val="28"/>
                <w:szCs w:val="28"/>
              </w:rPr>
              <w:t>Тип диплому</w:t>
            </w:r>
          </w:p>
        </w:tc>
        <w:tc>
          <w:tcPr>
            <w:tcW w:w="7182" w:type="dxa"/>
            <w:tcBorders>
              <w:top w:val="single" w:sz="2" w:space="0" w:color="000000"/>
              <w:left w:val="single" w:sz="2" w:space="0" w:color="000000"/>
              <w:bottom w:val="single" w:sz="2" w:space="0" w:color="000000"/>
              <w:right w:val="single" w:sz="2" w:space="0" w:color="000000"/>
            </w:tcBorders>
          </w:tcPr>
          <w:p w14:paraId="49A897A9" w14:textId="34526EA8" w:rsidR="001D3AD5" w:rsidRDefault="001D3AD5" w:rsidP="0002624D">
            <w:pPr>
              <w:widowControl w:val="0"/>
              <w:autoSpaceDE w:val="0"/>
              <w:autoSpaceDN w:val="0"/>
              <w:spacing w:after="0" w:line="240" w:lineRule="auto"/>
              <w:ind w:left="22" w:right="1692"/>
              <w:jc w:val="both"/>
              <w:rPr>
                <w:rFonts w:ascii="Times New Roman" w:hAnsi="Times New Roman"/>
                <w:bCs/>
                <w:color w:val="000000"/>
                <w:sz w:val="28"/>
                <w:szCs w:val="28"/>
              </w:rPr>
            </w:pPr>
            <w:r w:rsidRPr="001D3AD5">
              <w:rPr>
                <w:rFonts w:ascii="Times New Roman" w:hAnsi="Times New Roman"/>
                <w:bCs/>
                <w:color w:val="000000"/>
                <w:sz w:val="28"/>
                <w:szCs w:val="28"/>
              </w:rPr>
              <w:t xml:space="preserve">Диплом </w:t>
            </w:r>
            <w:r w:rsidR="005922DE">
              <w:rPr>
                <w:rFonts w:ascii="Times New Roman" w:hAnsi="Times New Roman"/>
                <w:bCs/>
                <w:color w:val="000000"/>
                <w:sz w:val="28"/>
                <w:szCs w:val="28"/>
              </w:rPr>
              <w:t>магістра</w:t>
            </w:r>
            <w:r w:rsidR="0002624D">
              <w:rPr>
                <w:rFonts w:ascii="Times New Roman" w:hAnsi="Times New Roman"/>
                <w:bCs/>
                <w:color w:val="000000"/>
                <w:sz w:val="28"/>
                <w:szCs w:val="28"/>
              </w:rPr>
              <w:t>, одиничний.</w:t>
            </w:r>
          </w:p>
          <w:p w14:paraId="63CF04DC" w14:textId="77777777" w:rsidR="0002624D" w:rsidRPr="0002624D" w:rsidRDefault="0002624D" w:rsidP="0002624D">
            <w:pPr>
              <w:widowControl w:val="0"/>
              <w:autoSpaceDE w:val="0"/>
              <w:autoSpaceDN w:val="0"/>
              <w:spacing w:after="0" w:line="240" w:lineRule="auto"/>
              <w:ind w:left="22" w:right="1692"/>
              <w:jc w:val="both"/>
              <w:rPr>
                <w:rFonts w:ascii="Times New Roman" w:hAnsi="Times New Roman"/>
                <w:bCs/>
                <w:color w:val="000000"/>
                <w:sz w:val="20"/>
                <w:szCs w:val="28"/>
              </w:rPr>
            </w:pPr>
          </w:p>
          <w:p w14:paraId="17FA5D4B" w14:textId="69F82E56" w:rsidR="0002624D" w:rsidRPr="00A662F8" w:rsidRDefault="0002624D" w:rsidP="0002624D">
            <w:pPr>
              <w:widowControl w:val="0"/>
              <w:autoSpaceDE w:val="0"/>
              <w:autoSpaceDN w:val="0"/>
              <w:spacing w:after="0" w:line="240" w:lineRule="auto"/>
              <w:ind w:left="22" w:right="1692"/>
              <w:jc w:val="both"/>
              <w:rPr>
                <w:rFonts w:ascii="Times New Roman" w:hAnsi="Times New Roman"/>
                <w:b/>
                <w:bCs/>
                <w:color w:val="000000"/>
                <w:sz w:val="28"/>
                <w:szCs w:val="28"/>
              </w:rPr>
            </w:pPr>
          </w:p>
        </w:tc>
      </w:tr>
      <w:tr w:rsidR="001D3AD5" w:rsidRPr="001D3AD5" w14:paraId="7FCBBA0C" w14:textId="77777777" w:rsidTr="00370230">
        <w:trPr>
          <w:trHeight w:val="1383"/>
        </w:trPr>
        <w:tc>
          <w:tcPr>
            <w:tcW w:w="2741" w:type="dxa"/>
            <w:gridSpan w:val="3"/>
            <w:tcBorders>
              <w:top w:val="single" w:sz="2" w:space="0" w:color="000000"/>
              <w:left w:val="single" w:sz="2" w:space="0" w:color="000000"/>
              <w:bottom w:val="single" w:sz="2" w:space="0" w:color="000000"/>
              <w:right w:val="single" w:sz="2" w:space="0" w:color="000000"/>
            </w:tcBorders>
          </w:tcPr>
          <w:p w14:paraId="300F9A32" w14:textId="77777777" w:rsidR="001D3AD5" w:rsidRPr="00DD19CB" w:rsidRDefault="001D3AD5" w:rsidP="001D3AD5">
            <w:pPr>
              <w:widowControl w:val="0"/>
              <w:autoSpaceDE w:val="0"/>
              <w:autoSpaceDN w:val="0"/>
              <w:spacing w:after="0" w:line="240" w:lineRule="auto"/>
              <w:ind w:left="27"/>
              <w:rPr>
                <w:rFonts w:ascii="Times New Roman" w:hAnsi="Times New Roman"/>
                <w:b/>
                <w:bCs/>
                <w:color w:val="000000"/>
                <w:sz w:val="28"/>
                <w:szCs w:val="28"/>
              </w:rPr>
            </w:pPr>
            <w:r w:rsidRPr="00DD19CB">
              <w:rPr>
                <w:rFonts w:ascii="Times New Roman" w:hAnsi="Times New Roman"/>
                <w:b/>
                <w:bCs/>
                <w:color w:val="000000"/>
                <w:sz w:val="28"/>
                <w:szCs w:val="28"/>
              </w:rPr>
              <w:t>Наявність акредитації</w:t>
            </w:r>
          </w:p>
        </w:tc>
        <w:tc>
          <w:tcPr>
            <w:tcW w:w="7182" w:type="dxa"/>
            <w:tcBorders>
              <w:top w:val="single" w:sz="2" w:space="0" w:color="000000"/>
              <w:left w:val="single" w:sz="2" w:space="0" w:color="000000"/>
              <w:bottom w:val="single" w:sz="2" w:space="0" w:color="000000"/>
              <w:right w:val="single" w:sz="2" w:space="0" w:color="000000"/>
            </w:tcBorders>
          </w:tcPr>
          <w:p w14:paraId="619B438F" w14:textId="77777777" w:rsidR="00DD5A1A" w:rsidRPr="00DD5A1A" w:rsidRDefault="00DD5A1A" w:rsidP="001D3AD5">
            <w:pPr>
              <w:widowControl w:val="0"/>
              <w:autoSpaceDE w:val="0"/>
              <w:autoSpaceDN w:val="0"/>
              <w:spacing w:after="7" w:line="262" w:lineRule="auto"/>
              <w:ind w:left="27"/>
              <w:jc w:val="both"/>
              <w:rPr>
                <w:rFonts w:ascii="Times New Roman" w:hAnsi="Times New Roman"/>
                <w:bCs/>
                <w:color w:val="000000"/>
                <w:sz w:val="28"/>
                <w:szCs w:val="28"/>
              </w:rPr>
            </w:pPr>
            <w:r w:rsidRPr="00DD5A1A">
              <w:rPr>
                <w:rFonts w:ascii="Times New Roman" w:hAnsi="Times New Roman"/>
                <w:bCs/>
                <w:color w:val="000000"/>
                <w:sz w:val="28"/>
                <w:szCs w:val="28"/>
              </w:rPr>
              <w:t>—</w:t>
            </w:r>
          </w:p>
          <w:p w14:paraId="493D1835" w14:textId="77777777" w:rsidR="00A662F8" w:rsidRDefault="00A662F8" w:rsidP="00A662F8">
            <w:pPr>
              <w:widowControl w:val="0"/>
              <w:autoSpaceDE w:val="0"/>
              <w:autoSpaceDN w:val="0"/>
              <w:spacing w:after="7" w:line="240" w:lineRule="auto"/>
              <w:ind w:left="27"/>
              <w:jc w:val="both"/>
              <w:rPr>
                <w:rFonts w:ascii="Times New Roman" w:hAnsi="Times New Roman"/>
                <w:b/>
                <w:bCs/>
                <w:color w:val="000000"/>
                <w:sz w:val="20"/>
                <w:szCs w:val="28"/>
                <w:highlight w:val="yellow"/>
              </w:rPr>
            </w:pPr>
          </w:p>
          <w:p w14:paraId="6979C6C7" w14:textId="71169A57" w:rsidR="001D3AD5" w:rsidRPr="001D3AD5" w:rsidRDefault="001D3AD5" w:rsidP="00DE2D0B">
            <w:pPr>
              <w:widowControl w:val="0"/>
              <w:autoSpaceDE w:val="0"/>
              <w:autoSpaceDN w:val="0"/>
              <w:spacing w:after="0" w:line="240" w:lineRule="auto"/>
              <w:rPr>
                <w:rFonts w:ascii="Times New Roman" w:hAnsi="Times New Roman"/>
                <w:bCs/>
                <w:color w:val="000000"/>
                <w:sz w:val="28"/>
                <w:szCs w:val="28"/>
              </w:rPr>
            </w:pPr>
          </w:p>
        </w:tc>
      </w:tr>
      <w:tr w:rsidR="001D3AD5" w:rsidRPr="001D3AD5" w14:paraId="049544A6" w14:textId="77777777" w:rsidTr="00370230">
        <w:trPr>
          <w:trHeight w:val="839"/>
        </w:trPr>
        <w:tc>
          <w:tcPr>
            <w:tcW w:w="2741" w:type="dxa"/>
            <w:gridSpan w:val="3"/>
            <w:tcBorders>
              <w:top w:val="single" w:sz="2" w:space="0" w:color="000000"/>
              <w:left w:val="single" w:sz="2" w:space="0" w:color="000000"/>
              <w:bottom w:val="single" w:sz="2" w:space="0" w:color="000000"/>
              <w:right w:val="single" w:sz="2" w:space="0" w:color="000000"/>
            </w:tcBorders>
          </w:tcPr>
          <w:p w14:paraId="45AD64EE" w14:textId="77777777" w:rsidR="001D3AD5" w:rsidRPr="00DD19CB" w:rsidRDefault="001D3AD5" w:rsidP="001D3AD5">
            <w:pPr>
              <w:widowControl w:val="0"/>
              <w:autoSpaceDE w:val="0"/>
              <w:autoSpaceDN w:val="0"/>
              <w:spacing w:after="0" w:line="240" w:lineRule="auto"/>
              <w:ind w:left="38"/>
              <w:rPr>
                <w:rFonts w:ascii="Times New Roman" w:hAnsi="Times New Roman"/>
                <w:b/>
                <w:bCs/>
                <w:color w:val="000000"/>
                <w:sz w:val="28"/>
                <w:szCs w:val="28"/>
              </w:rPr>
            </w:pPr>
            <w:r w:rsidRPr="00DD19CB">
              <w:rPr>
                <w:rFonts w:ascii="Times New Roman" w:hAnsi="Times New Roman"/>
                <w:b/>
                <w:bCs/>
                <w:color w:val="000000"/>
                <w:sz w:val="28"/>
                <w:szCs w:val="28"/>
              </w:rPr>
              <w:t>Цикл/рівень</w:t>
            </w:r>
          </w:p>
        </w:tc>
        <w:tc>
          <w:tcPr>
            <w:tcW w:w="7182" w:type="dxa"/>
            <w:tcBorders>
              <w:top w:val="single" w:sz="2" w:space="0" w:color="000000"/>
              <w:left w:val="single" w:sz="2" w:space="0" w:color="000000"/>
              <w:bottom w:val="single" w:sz="2" w:space="0" w:color="000000"/>
              <w:right w:val="single" w:sz="2" w:space="0" w:color="000000"/>
            </w:tcBorders>
          </w:tcPr>
          <w:p w14:paraId="34952501" w14:textId="5801788D" w:rsidR="00A24F00" w:rsidRPr="00DE2D0B" w:rsidRDefault="00AA63F9" w:rsidP="00A24F00">
            <w:pPr>
              <w:widowControl w:val="0"/>
              <w:pBdr>
                <w:top w:val="nil"/>
                <w:left w:val="nil"/>
                <w:bottom w:val="nil"/>
                <w:right w:val="nil"/>
                <w:between w:val="nil"/>
              </w:pBdr>
              <w:spacing w:after="0" w:line="240" w:lineRule="auto"/>
              <w:ind w:left="108"/>
              <w:rPr>
                <w:rFonts w:ascii="Times New Roman" w:hAnsi="Times New Roman"/>
                <w:color w:val="000000"/>
                <w:sz w:val="28"/>
                <w:szCs w:val="24"/>
              </w:rPr>
            </w:pPr>
            <w:r w:rsidRPr="00DE2D0B">
              <w:rPr>
                <w:rFonts w:ascii="Times New Roman" w:hAnsi="Times New Roman"/>
                <w:color w:val="000000"/>
                <w:sz w:val="28"/>
                <w:szCs w:val="24"/>
              </w:rPr>
              <w:t>НРК України – 7</w:t>
            </w:r>
            <w:r w:rsidR="00DD5A1A" w:rsidRPr="00DE2D0B">
              <w:rPr>
                <w:rFonts w:ascii="Times New Roman" w:hAnsi="Times New Roman"/>
                <w:color w:val="000000"/>
                <w:sz w:val="28"/>
                <w:szCs w:val="24"/>
              </w:rPr>
              <w:t xml:space="preserve"> рівень,</w:t>
            </w:r>
          </w:p>
          <w:p w14:paraId="01B17103" w14:textId="3735959E" w:rsidR="00A24F00" w:rsidRPr="00DE2D0B" w:rsidRDefault="00DD5A1A" w:rsidP="00A24F00">
            <w:pPr>
              <w:widowControl w:val="0"/>
              <w:pBdr>
                <w:top w:val="nil"/>
                <w:left w:val="nil"/>
                <w:bottom w:val="nil"/>
                <w:right w:val="nil"/>
                <w:between w:val="nil"/>
              </w:pBdr>
              <w:spacing w:after="0" w:line="240" w:lineRule="auto"/>
              <w:ind w:left="108"/>
              <w:rPr>
                <w:rFonts w:ascii="Times New Roman" w:hAnsi="Times New Roman"/>
                <w:color w:val="000000"/>
                <w:sz w:val="28"/>
                <w:szCs w:val="24"/>
              </w:rPr>
            </w:pPr>
            <w:r w:rsidRPr="00DE2D0B">
              <w:rPr>
                <w:rFonts w:ascii="Times New Roman" w:hAnsi="Times New Roman"/>
                <w:color w:val="000000"/>
                <w:sz w:val="28"/>
                <w:szCs w:val="24"/>
              </w:rPr>
              <w:t xml:space="preserve">QF-EHEA – </w:t>
            </w:r>
            <w:r w:rsidR="00AA63F9" w:rsidRPr="00DE2D0B">
              <w:rPr>
                <w:rFonts w:ascii="Times New Roman" w:hAnsi="Times New Roman"/>
                <w:color w:val="000000"/>
                <w:sz w:val="28"/>
                <w:szCs w:val="24"/>
              </w:rPr>
              <w:t>другий</w:t>
            </w:r>
            <w:r w:rsidRPr="00DE2D0B">
              <w:rPr>
                <w:rFonts w:ascii="Times New Roman" w:hAnsi="Times New Roman"/>
                <w:color w:val="000000"/>
                <w:sz w:val="28"/>
                <w:szCs w:val="24"/>
              </w:rPr>
              <w:t xml:space="preserve"> цикл,</w:t>
            </w:r>
          </w:p>
          <w:p w14:paraId="2805E0FE" w14:textId="5063AA7D" w:rsidR="00AA63F9" w:rsidRPr="00A24F00" w:rsidRDefault="00AA63F9" w:rsidP="00AA63F9">
            <w:pPr>
              <w:widowControl w:val="0"/>
              <w:pBdr>
                <w:top w:val="nil"/>
                <w:left w:val="nil"/>
                <w:bottom w:val="nil"/>
                <w:right w:val="nil"/>
                <w:between w:val="nil"/>
              </w:pBdr>
              <w:spacing w:after="0" w:line="240" w:lineRule="auto"/>
              <w:ind w:left="108"/>
              <w:rPr>
                <w:rFonts w:ascii="Times New Roman" w:hAnsi="Times New Roman"/>
                <w:color w:val="000000"/>
                <w:sz w:val="28"/>
                <w:szCs w:val="24"/>
              </w:rPr>
            </w:pPr>
            <w:r w:rsidRPr="00DE2D0B">
              <w:rPr>
                <w:rFonts w:ascii="Times New Roman" w:hAnsi="Times New Roman"/>
                <w:color w:val="000000"/>
                <w:sz w:val="28"/>
                <w:szCs w:val="24"/>
              </w:rPr>
              <w:t>ЕQF-LLL – 7</w:t>
            </w:r>
            <w:r w:rsidR="00DD5A1A" w:rsidRPr="00DE2D0B">
              <w:rPr>
                <w:rFonts w:ascii="Times New Roman" w:hAnsi="Times New Roman"/>
                <w:color w:val="000000"/>
                <w:sz w:val="28"/>
                <w:szCs w:val="24"/>
              </w:rPr>
              <w:t xml:space="preserve"> рівень</w:t>
            </w:r>
          </w:p>
        </w:tc>
      </w:tr>
      <w:tr w:rsidR="001D3AD5" w:rsidRPr="001D3AD5" w14:paraId="1022775E" w14:textId="77777777" w:rsidTr="0087389E">
        <w:trPr>
          <w:trHeight w:val="380"/>
        </w:trPr>
        <w:tc>
          <w:tcPr>
            <w:tcW w:w="2741" w:type="dxa"/>
            <w:gridSpan w:val="3"/>
            <w:tcBorders>
              <w:top w:val="single" w:sz="2" w:space="0" w:color="000000"/>
              <w:left w:val="single" w:sz="2" w:space="0" w:color="000000"/>
              <w:bottom w:val="single" w:sz="2" w:space="0" w:color="000000"/>
              <w:right w:val="single" w:sz="2" w:space="0" w:color="000000"/>
            </w:tcBorders>
          </w:tcPr>
          <w:p w14:paraId="6D7735A5" w14:textId="693B64AD" w:rsidR="001D3AD5" w:rsidRPr="00DD19CB" w:rsidRDefault="001D3AD5" w:rsidP="001D3AD5">
            <w:pPr>
              <w:widowControl w:val="0"/>
              <w:autoSpaceDE w:val="0"/>
              <w:autoSpaceDN w:val="0"/>
              <w:spacing w:after="0" w:line="240" w:lineRule="auto"/>
              <w:ind w:left="38"/>
              <w:rPr>
                <w:rFonts w:ascii="Times New Roman" w:hAnsi="Times New Roman"/>
                <w:b/>
                <w:bCs/>
                <w:color w:val="000000"/>
                <w:sz w:val="28"/>
                <w:szCs w:val="28"/>
              </w:rPr>
            </w:pPr>
            <w:r w:rsidRPr="00DD19CB">
              <w:rPr>
                <w:rFonts w:ascii="Times New Roman" w:hAnsi="Times New Roman"/>
                <w:b/>
                <w:bCs/>
                <w:color w:val="000000"/>
                <w:sz w:val="28"/>
                <w:szCs w:val="28"/>
              </w:rPr>
              <w:t>Форми здобуття освіти</w:t>
            </w:r>
            <w:r w:rsidR="0087389E" w:rsidRPr="00DD19CB">
              <w:rPr>
                <w:rFonts w:ascii="Times New Roman" w:hAnsi="Times New Roman"/>
                <w:b/>
                <w:bCs/>
                <w:color w:val="000000"/>
                <w:sz w:val="28"/>
                <w:szCs w:val="28"/>
              </w:rPr>
              <w:t>, кількість кредитів ЄКТС</w:t>
            </w:r>
            <w:r w:rsidRPr="00DD19CB">
              <w:rPr>
                <w:rFonts w:ascii="Times New Roman" w:hAnsi="Times New Roman"/>
                <w:b/>
                <w:bCs/>
                <w:color w:val="000000"/>
                <w:sz w:val="28"/>
                <w:szCs w:val="28"/>
              </w:rPr>
              <w:t xml:space="preserve"> та розрахункові строки виконання освітньої програми</w:t>
            </w:r>
          </w:p>
        </w:tc>
        <w:tc>
          <w:tcPr>
            <w:tcW w:w="7182" w:type="dxa"/>
            <w:tcBorders>
              <w:top w:val="single" w:sz="2" w:space="0" w:color="000000"/>
              <w:left w:val="single" w:sz="2" w:space="0" w:color="000000"/>
              <w:bottom w:val="single" w:sz="2" w:space="0" w:color="000000"/>
              <w:right w:val="single" w:sz="2" w:space="0" w:color="000000"/>
            </w:tcBorders>
          </w:tcPr>
          <w:p w14:paraId="7C2659AF" w14:textId="77777777" w:rsidR="00A040B3" w:rsidRPr="00A040B3" w:rsidRDefault="00A040B3" w:rsidP="00A040B3">
            <w:pPr>
              <w:widowControl w:val="0"/>
              <w:pBdr>
                <w:top w:val="nil"/>
                <w:left w:val="nil"/>
                <w:bottom w:val="nil"/>
                <w:right w:val="nil"/>
                <w:between w:val="nil"/>
              </w:pBdr>
              <w:autoSpaceDE w:val="0"/>
              <w:autoSpaceDN w:val="0"/>
              <w:spacing w:after="26" w:line="240" w:lineRule="auto"/>
              <w:ind w:left="22"/>
              <w:jc w:val="both"/>
              <w:rPr>
                <w:rFonts w:ascii="Times New Roman" w:hAnsi="Times New Roman"/>
                <w:bCs/>
                <w:color w:val="000000"/>
                <w:sz w:val="28"/>
                <w:szCs w:val="28"/>
              </w:rPr>
            </w:pPr>
            <w:r w:rsidRPr="00A040B3">
              <w:rPr>
                <w:rFonts w:ascii="Times New Roman" w:hAnsi="Times New Roman"/>
                <w:bCs/>
                <w:color w:val="000000"/>
                <w:sz w:val="28"/>
                <w:szCs w:val="28"/>
              </w:rPr>
              <w:t>Основними формами здобуття вищої освіти є:</w:t>
            </w:r>
          </w:p>
          <w:p w14:paraId="7BA5BA8E" w14:textId="29B42452" w:rsidR="00A040B3" w:rsidRDefault="00A040B3" w:rsidP="00A040B3">
            <w:pPr>
              <w:widowControl w:val="0"/>
              <w:pBdr>
                <w:top w:val="nil"/>
                <w:left w:val="nil"/>
                <w:bottom w:val="nil"/>
                <w:right w:val="nil"/>
                <w:between w:val="nil"/>
              </w:pBdr>
              <w:autoSpaceDE w:val="0"/>
              <w:autoSpaceDN w:val="0"/>
              <w:spacing w:after="26" w:line="240" w:lineRule="auto"/>
              <w:ind w:left="22"/>
              <w:jc w:val="both"/>
              <w:rPr>
                <w:rFonts w:ascii="Times New Roman" w:hAnsi="Times New Roman"/>
                <w:bCs/>
                <w:color w:val="000000"/>
                <w:sz w:val="28"/>
                <w:szCs w:val="28"/>
              </w:rPr>
            </w:pPr>
            <w:bookmarkStart w:id="1" w:name="n1846"/>
            <w:bookmarkEnd w:id="1"/>
            <w:r w:rsidRPr="00A040B3">
              <w:rPr>
                <w:rFonts w:ascii="Times New Roman" w:hAnsi="Times New Roman"/>
                <w:bCs/>
                <w:color w:val="000000"/>
                <w:sz w:val="28"/>
                <w:szCs w:val="28"/>
              </w:rPr>
              <w:t>інституційна (очна, заочна)</w:t>
            </w:r>
            <w:r w:rsidR="0087389E">
              <w:rPr>
                <w:rFonts w:ascii="Times New Roman" w:hAnsi="Times New Roman"/>
                <w:bCs/>
                <w:color w:val="000000"/>
                <w:sz w:val="28"/>
                <w:szCs w:val="28"/>
              </w:rPr>
              <w:t xml:space="preserve">, </w:t>
            </w:r>
            <w:bookmarkStart w:id="2" w:name="n1847"/>
            <w:bookmarkEnd w:id="2"/>
            <w:r w:rsidRPr="00A040B3">
              <w:rPr>
                <w:rFonts w:ascii="Times New Roman" w:hAnsi="Times New Roman"/>
                <w:bCs/>
                <w:color w:val="000000"/>
                <w:sz w:val="28"/>
                <w:szCs w:val="28"/>
              </w:rPr>
              <w:t>дуальна.</w:t>
            </w:r>
          </w:p>
          <w:p w14:paraId="1151F4A1" w14:textId="0B2BFA8A" w:rsidR="001D3AD5" w:rsidRPr="001D3AD5" w:rsidRDefault="0003409A" w:rsidP="00DE2D0B">
            <w:pPr>
              <w:widowControl w:val="0"/>
              <w:pBdr>
                <w:top w:val="nil"/>
                <w:left w:val="nil"/>
                <w:bottom w:val="nil"/>
                <w:right w:val="nil"/>
                <w:between w:val="nil"/>
              </w:pBdr>
              <w:autoSpaceDE w:val="0"/>
              <w:autoSpaceDN w:val="0"/>
              <w:spacing w:after="26" w:line="240" w:lineRule="auto"/>
              <w:ind w:left="22"/>
              <w:jc w:val="both"/>
              <w:rPr>
                <w:rFonts w:ascii="Times New Roman" w:hAnsi="Times New Roman"/>
                <w:bCs/>
                <w:color w:val="000000"/>
                <w:sz w:val="28"/>
                <w:szCs w:val="28"/>
              </w:rPr>
            </w:pPr>
            <w:r w:rsidRPr="00DE2D0B">
              <w:rPr>
                <w:rFonts w:ascii="Times New Roman" w:hAnsi="Times New Roman"/>
                <w:bCs/>
                <w:color w:val="000000"/>
                <w:sz w:val="28"/>
                <w:szCs w:val="28"/>
              </w:rPr>
              <w:t>На базі повної загальної середньої освіти - 240 кредитів (3 роки 10 місяців); на базі ступеня «молодший бакалавр (спеціаліст)» за спеціальністю «Туризм і рекреація» - 180 кредитів (3 роки); на базі ступеня «молодший бакалавр (спеціаліст)» за іншими спеціальностями - 210 кредитів (3 роки 6 місяців).</w:t>
            </w:r>
            <w:r w:rsidR="009036F6">
              <w:rPr>
                <w:rFonts w:ascii="Times New Roman" w:hAnsi="Times New Roman"/>
                <w:bCs/>
                <w:color w:val="000000"/>
                <w:sz w:val="28"/>
                <w:szCs w:val="28"/>
              </w:rPr>
              <w:t xml:space="preserve">  </w:t>
            </w:r>
          </w:p>
        </w:tc>
      </w:tr>
      <w:tr w:rsidR="001D3AD5" w:rsidRPr="001D3AD5" w14:paraId="0734C097" w14:textId="77777777" w:rsidTr="00370230">
        <w:trPr>
          <w:trHeight w:val="924"/>
        </w:trPr>
        <w:tc>
          <w:tcPr>
            <w:tcW w:w="2741" w:type="dxa"/>
            <w:gridSpan w:val="3"/>
            <w:tcBorders>
              <w:top w:val="single" w:sz="2" w:space="0" w:color="000000"/>
              <w:left w:val="single" w:sz="2" w:space="0" w:color="000000"/>
              <w:bottom w:val="single" w:sz="2" w:space="0" w:color="000000"/>
              <w:right w:val="single" w:sz="2" w:space="0" w:color="000000"/>
            </w:tcBorders>
          </w:tcPr>
          <w:p w14:paraId="154A1171" w14:textId="77777777" w:rsidR="001D3AD5" w:rsidRPr="00DD19CB" w:rsidRDefault="001D3AD5" w:rsidP="001D3AD5">
            <w:pPr>
              <w:widowControl w:val="0"/>
              <w:autoSpaceDE w:val="0"/>
              <w:autoSpaceDN w:val="0"/>
              <w:spacing w:after="0" w:line="240" w:lineRule="auto"/>
              <w:ind w:left="38"/>
              <w:rPr>
                <w:rFonts w:ascii="Times New Roman" w:hAnsi="Times New Roman"/>
                <w:b/>
                <w:bCs/>
                <w:color w:val="000000"/>
                <w:sz w:val="28"/>
                <w:szCs w:val="28"/>
              </w:rPr>
            </w:pPr>
            <w:r w:rsidRPr="00DD19CB">
              <w:rPr>
                <w:rFonts w:ascii="Times New Roman" w:hAnsi="Times New Roman"/>
                <w:b/>
                <w:bCs/>
                <w:color w:val="000000"/>
                <w:sz w:val="28"/>
                <w:szCs w:val="28"/>
              </w:rPr>
              <w:lastRenderedPageBreak/>
              <w:t>Передумови</w:t>
            </w:r>
          </w:p>
        </w:tc>
        <w:tc>
          <w:tcPr>
            <w:tcW w:w="7182" w:type="dxa"/>
            <w:tcBorders>
              <w:top w:val="single" w:sz="2" w:space="0" w:color="000000"/>
              <w:left w:val="single" w:sz="2" w:space="0" w:color="000000"/>
              <w:bottom w:val="single" w:sz="2" w:space="0" w:color="000000"/>
              <w:right w:val="single" w:sz="2" w:space="0" w:color="000000"/>
            </w:tcBorders>
          </w:tcPr>
          <w:p w14:paraId="1FC7491C" w14:textId="77777777" w:rsidR="00E5453B" w:rsidRPr="00DE2D0B" w:rsidRDefault="00E5453B" w:rsidP="001D3AD5">
            <w:pPr>
              <w:widowControl w:val="0"/>
              <w:autoSpaceDE w:val="0"/>
              <w:autoSpaceDN w:val="0"/>
              <w:spacing w:after="36" w:line="236" w:lineRule="auto"/>
              <w:ind w:left="38" w:right="215"/>
              <w:jc w:val="both"/>
              <w:rPr>
                <w:rFonts w:ascii="Times New Roman" w:hAnsi="Times New Roman"/>
                <w:bCs/>
                <w:color w:val="000000"/>
                <w:sz w:val="28"/>
                <w:szCs w:val="28"/>
              </w:rPr>
            </w:pPr>
            <w:r w:rsidRPr="00DE2D0B">
              <w:rPr>
                <w:rFonts w:ascii="Times New Roman" w:hAnsi="Times New Roman"/>
                <w:bCs/>
                <w:color w:val="000000"/>
                <w:sz w:val="28"/>
                <w:szCs w:val="28"/>
              </w:rPr>
              <w:t xml:space="preserve">Прийом до магістратури здійснюється на основі здобутого ступеня вищої освіти бакалавра. ЄВІ, ЄФВВ, що проводиться Українським центром оцінювання якості освіти. Для осіб, що здобули бакалаврський рівень за іншою спеціальністю, має бути проведено фахове вступне випробування з метою перевірки здатності до опанування освітньої програми другого (магістерського) рівня. </w:t>
            </w:r>
          </w:p>
          <w:p w14:paraId="6EC509CD" w14:textId="6973EFE6" w:rsidR="005E3F62" w:rsidRDefault="005E3F62" w:rsidP="001D3AD5">
            <w:pPr>
              <w:widowControl w:val="0"/>
              <w:autoSpaceDE w:val="0"/>
              <w:autoSpaceDN w:val="0"/>
              <w:spacing w:after="36" w:line="236" w:lineRule="auto"/>
              <w:ind w:left="38" w:right="215"/>
              <w:jc w:val="both"/>
              <w:rPr>
                <w:rFonts w:ascii="Times New Roman" w:hAnsi="Times New Roman"/>
                <w:bCs/>
                <w:color w:val="000000"/>
                <w:sz w:val="28"/>
                <w:szCs w:val="28"/>
              </w:rPr>
            </w:pPr>
            <w:r w:rsidRPr="00DE2D0B">
              <w:rPr>
                <w:rFonts w:ascii="Times New Roman" w:hAnsi="Times New Roman"/>
                <w:bCs/>
                <w:color w:val="000000"/>
                <w:sz w:val="28"/>
                <w:szCs w:val="28"/>
              </w:rPr>
              <w:t xml:space="preserve">Решта вимог визначаються Правилами прийому до Львівського національного університету ветеринарної медицини та біотехнологій ім. </w:t>
            </w:r>
            <w:proofErr w:type="spellStart"/>
            <w:r w:rsidRPr="00DE2D0B">
              <w:rPr>
                <w:rFonts w:ascii="Times New Roman" w:hAnsi="Times New Roman"/>
                <w:bCs/>
                <w:color w:val="000000"/>
                <w:sz w:val="28"/>
                <w:szCs w:val="28"/>
              </w:rPr>
              <w:t>Ґжицького</w:t>
            </w:r>
            <w:proofErr w:type="spellEnd"/>
            <w:r w:rsidRPr="00DE2D0B">
              <w:rPr>
                <w:rFonts w:ascii="Times New Roman" w:hAnsi="Times New Roman"/>
                <w:bCs/>
                <w:color w:val="000000"/>
                <w:sz w:val="28"/>
                <w:szCs w:val="28"/>
              </w:rPr>
              <w:t>.</w:t>
            </w:r>
          </w:p>
          <w:p w14:paraId="1815E567" w14:textId="77777777" w:rsidR="005E3F62" w:rsidRPr="005E3F62" w:rsidRDefault="005E3F62" w:rsidP="001D3AD5">
            <w:pPr>
              <w:widowControl w:val="0"/>
              <w:autoSpaceDE w:val="0"/>
              <w:autoSpaceDN w:val="0"/>
              <w:spacing w:after="36" w:line="236" w:lineRule="auto"/>
              <w:ind w:left="38" w:right="215"/>
              <w:jc w:val="both"/>
              <w:rPr>
                <w:rFonts w:ascii="Times New Roman" w:hAnsi="Times New Roman"/>
                <w:bCs/>
                <w:color w:val="000000"/>
                <w:sz w:val="20"/>
                <w:szCs w:val="28"/>
              </w:rPr>
            </w:pPr>
          </w:p>
          <w:p w14:paraId="7012402C" w14:textId="31372838" w:rsidR="001D3AD5" w:rsidRPr="001D3AD5" w:rsidRDefault="001D3AD5" w:rsidP="0087389E">
            <w:pPr>
              <w:widowControl w:val="0"/>
              <w:autoSpaceDE w:val="0"/>
              <w:autoSpaceDN w:val="0"/>
              <w:spacing w:after="36" w:line="236" w:lineRule="auto"/>
              <w:ind w:left="38" w:right="215"/>
              <w:jc w:val="both"/>
              <w:rPr>
                <w:rFonts w:ascii="Times New Roman" w:hAnsi="Times New Roman"/>
                <w:bCs/>
                <w:color w:val="000000"/>
                <w:sz w:val="28"/>
                <w:szCs w:val="28"/>
              </w:rPr>
            </w:pPr>
          </w:p>
        </w:tc>
      </w:tr>
      <w:tr w:rsidR="001D3AD5" w:rsidRPr="001D3AD5" w14:paraId="23C444AB" w14:textId="77777777" w:rsidTr="00370230">
        <w:trPr>
          <w:trHeight w:val="287"/>
        </w:trPr>
        <w:tc>
          <w:tcPr>
            <w:tcW w:w="2741" w:type="dxa"/>
            <w:gridSpan w:val="3"/>
            <w:tcBorders>
              <w:top w:val="single" w:sz="2" w:space="0" w:color="000000"/>
              <w:left w:val="single" w:sz="2" w:space="0" w:color="000000"/>
              <w:bottom w:val="single" w:sz="2" w:space="0" w:color="000000"/>
              <w:right w:val="single" w:sz="2" w:space="0" w:color="000000"/>
            </w:tcBorders>
          </w:tcPr>
          <w:p w14:paraId="0DCD03DA" w14:textId="3B4C88FF" w:rsidR="001D3AD5" w:rsidRPr="00DD19CB" w:rsidRDefault="001D3AD5" w:rsidP="001D3AD5">
            <w:pPr>
              <w:widowControl w:val="0"/>
              <w:autoSpaceDE w:val="0"/>
              <w:autoSpaceDN w:val="0"/>
              <w:spacing w:after="0" w:line="240" w:lineRule="auto"/>
              <w:ind w:left="43"/>
              <w:rPr>
                <w:rFonts w:ascii="Times New Roman" w:hAnsi="Times New Roman"/>
                <w:b/>
                <w:bCs/>
                <w:color w:val="000000"/>
                <w:sz w:val="28"/>
                <w:szCs w:val="28"/>
              </w:rPr>
            </w:pPr>
            <w:r w:rsidRPr="00DD19CB">
              <w:rPr>
                <w:rFonts w:ascii="Times New Roman" w:hAnsi="Times New Roman"/>
                <w:b/>
                <w:bCs/>
                <w:color w:val="000000"/>
                <w:sz w:val="28"/>
                <w:szCs w:val="28"/>
              </w:rPr>
              <w:t>Мова(и) викладання</w:t>
            </w:r>
          </w:p>
        </w:tc>
        <w:tc>
          <w:tcPr>
            <w:tcW w:w="7182" w:type="dxa"/>
            <w:tcBorders>
              <w:top w:val="single" w:sz="2" w:space="0" w:color="000000"/>
              <w:left w:val="single" w:sz="2" w:space="0" w:color="000000"/>
              <w:bottom w:val="single" w:sz="2" w:space="0" w:color="000000"/>
              <w:right w:val="single" w:sz="2" w:space="0" w:color="000000"/>
            </w:tcBorders>
          </w:tcPr>
          <w:p w14:paraId="0D196F02" w14:textId="77777777" w:rsidR="001D3AD5" w:rsidRPr="001D3AD5" w:rsidRDefault="00DD5A1A" w:rsidP="001D3AD5">
            <w:pPr>
              <w:widowControl w:val="0"/>
              <w:autoSpaceDE w:val="0"/>
              <w:autoSpaceDN w:val="0"/>
              <w:spacing w:after="0" w:line="240" w:lineRule="auto"/>
              <w:rPr>
                <w:rFonts w:ascii="Times New Roman" w:hAnsi="Times New Roman"/>
                <w:bCs/>
                <w:color w:val="000000"/>
                <w:sz w:val="28"/>
                <w:szCs w:val="28"/>
              </w:rPr>
            </w:pPr>
            <w:r w:rsidRPr="00DD5A1A">
              <w:rPr>
                <w:rFonts w:ascii="Times New Roman" w:hAnsi="Times New Roman"/>
                <w:color w:val="000000"/>
                <w:sz w:val="28"/>
                <w:szCs w:val="24"/>
              </w:rPr>
              <w:t>Українська мова</w:t>
            </w:r>
          </w:p>
        </w:tc>
      </w:tr>
      <w:tr w:rsidR="001D3AD5" w:rsidRPr="001D3AD5" w14:paraId="591D6B7B" w14:textId="77777777" w:rsidTr="00370230">
        <w:trPr>
          <w:trHeight w:val="835"/>
        </w:trPr>
        <w:tc>
          <w:tcPr>
            <w:tcW w:w="2741" w:type="dxa"/>
            <w:gridSpan w:val="3"/>
            <w:tcBorders>
              <w:top w:val="single" w:sz="2" w:space="0" w:color="000000"/>
              <w:left w:val="single" w:sz="2" w:space="0" w:color="000000"/>
              <w:bottom w:val="single" w:sz="2" w:space="0" w:color="000000"/>
              <w:right w:val="single" w:sz="2" w:space="0" w:color="000000"/>
            </w:tcBorders>
          </w:tcPr>
          <w:p w14:paraId="3B8B1CA7" w14:textId="77777777" w:rsidR="001D3AD5" w:rsidRPr="00DD19CB" w:rsidRDefault="001D3AD5" w:rsidP="001D3AD5">
            <w:pPr>
              <w:widowControl w:val="0"/>
              <w:autoSpaceDE w:val="0"/>
              <w:autoSpaceDN w:val="0"/>
              <w:spacing w:after="0" w:line="240" w:lineRule="auto"/>
              <w:ind w:left="48" w:hanging="5"/>
              <w:rPr>
                <w:rFonts w:ascii="Times New Roman" w:hAnsi="Times New Roman"/>
                <w:b/>
                <w:bCs/>
                <w:color w:val="000000"/>
                <w:sz w:val="28"/>
                <w:szCs w:val="28"/>
              </w:rPr>
            </w:pPr>
            <w:r w:rsidRPr="00DD19CB">
              <w:rPr>
                <w:rFonts w:ascii="Times New Roman" w:hAnsi="Times New Roman"/>
                <w:b/>
                <w:bCs/>
                <w:color w:val="000000"/>
                <w:sz w:val="28"/>
                <w:szCs w:val="28"/>
              </w:rPr>
              <w:t>Термін дії освітньої програми</w:t>
            </w:r>
          </w:p>
        </w:tc>
        <w:tc>
          <w:tcPr>
            <w:tcW w:w="7182" w:type="dxa"/>
            <w:tcBorders>
              <w:top w:val="single" w:sz="2" w:space="0" w:color="000000"/>
              <w:left w:val="single" w:sz="2" w:space="0" w:color="000000"/>
              <w:bottom w:val="single" w:sz="2" w:space="0" w:color="000000"/>
              <w:right w:val="single" w:sz="2" w:space="0" w:color="000000"/>
            </w:tcBorders>
          </w:tcPr>
          <w:p w14:paraId="2BB2F291" w14:textId="355B8668" w:rsidR="00701341" w:rsidRDefault="0087389E" w:rsidP="001D3AD5">
            <w:pPr>
              <w:widowControl w:val="0"/>
              <w:autoSpaceDE w:val="0"/>
              <w:autoSpaceDN w:val="0"/>
              <w:spacing w:after="0" w:line="240" w:lineRule="auto"/>
              <w:ind w:left="43"/>
              <w:rPr>
                <w:rFonts w:ascii="Times New Roman" w:hAnsi="Times New Roman"/>
                <w:bCs/>
                <w:color w:val="000000"/>
                <w:sz w:val="28"/>
                <w:szCs w:val="28"/>
              </w:rPr>
            </w:pPr>
            <w:r w:rsidRPr="00DE2D0B">
              <w:rPr>
                <w:rFonts w:ascii="Times New Roman" w:hAnsi="Times New Roman"/>
                <w:bCs/>
                <w:color w:val="000000"/>
                <w:sz w:val="28"/>
                <w:szCs w:val="28"/>
                <w:lang w:val="ru-RU"/>
              </w:rPr>
              <w:t>Д</w:t>
            </w:r>
            <w:r w:rsidR="00D301ED" w:rsidRPr="00DE2D0B">
              <w:rPr>
                <w:rFonts w:ascii="Times New Roman" w:hAnsi="Times New Roman"/>
                <w:bCs/>
                <w:color w:val="000000"/>
                <w:sz w:val="28"/>
                <w:szCs w:val="28"/>
              </w:rPr>
              <w:t xml:space="preserve">о наступного </w:t>
            </w:r>
            <w:proofErr w:type="gramStart"/>
            <w:r w:rsidR="00D301ED" w:rsidRPr="00DE2D0B">
              <w:rPr>
                <w:rFonts w:ascii="Times New Roman" w:hAnsi="Times New Roman"/>
                <w:bCs/>
                <w:color w:val="000000"/>
                <w:sz w:val="28"/>
                <w:szCs w:val="28"/>
              </w:rPr>
              <w:t>планового</w:t>
            </w:r>
            <w:proofErr w:type="gramEnd"/>
            <w:r w:rsidR="00D301ED" w:rsidRPr="00DE2D0B">
              <w:rPr>
                <w:rFonts w:ascii="Times New Roman" w:hAnsi="Times New Roman"/>
                <w:bCs/>
                <w:color w:val="000000"/>
                <w:sz w:val="28"/>
                <w:szCs w:val="28"/>
              </w:rPr>
              <w:t xml:space="preserve"> оновлення, але не більше за період акредитації.</w:t>
            </w:r>
          </w:p>
          <w:p w14:paraId="0B107860" w14:textId="77777777" w:rsidR="00D301ED" w:rsidRPr="00D301ED" w:rsidRDefault="00D301ED" w:rsidP="001D3AD5">
            <w:pPr>
              <w:widowControl w:val="0"/>
              <w:autoSpaceDE w:val="0"/>
              <w:autoSpaceDN w:val="0"/>
              <w:spacing w:after="0" w:line="240" w:lineRule="auto"/>
              <w:ind w:left="43"/>
              <w:rPr>
                <w:rFonts w:ascii="Times New Roman" w:hAnsi="Times New Roman"/>
                <w:bCs/>
                <w:color w:val="000000"/>
                <w:sz w:val="20"/>
                <w:szCs w:val="28"/>
              </w:rPr>
            </w:pPr>
          </w:p>
          <w:p w14:paraId="11E6AA3C" w14:textId="2C0ECD01" w:rsidR="001D3AD5" w:rsidRPr="00A662F8" w:rsidRDefault="001D3AD5" w:rsidP="001D3AD5">
            <w:pPr>
              <w:widowControl w:val="0"/>
              <w:autoSpaceDE w:val="0"/>
              <w:autoSpaceDN w:val="0"/>
              <w:spacing w:after="0" w:line="240" w:lineRule="auto"/>
              <w:ind w:left="43"/>
              <w:rPr>
                <w:rFonts w:ascii="Times New Roman" w:hAnsi="Times New Roman"/>
                <w:b/>
                <w:bCs/>
                <w:color w:val="000000"/>
                <w:sz w:val="28"/>
                <w:szCs w:val="28"/>
              </w:rPr>
            </w:pPr>
          </w:p>
        </w:tc>
      </w:tr>
      <w:tr w:rsidR="001D3AD5" w:rsidRPr="001D3AD5" w14:paraId="25291679" w14:textId="77777777" w:rsidTr="00370230">
        <w:trPr>
          <w:trHeight w:val="835"/>
        </w:trPr>
        <w:tc>
          <w:tcPr>
            <w:tcW w:w="2741" w:type="dxa"/>
            <w:gridSpan w:val="3"/>
            <w:tcBorders>
              <w:top w:val="single" w:sz="2" w:space="0" w:color="000000"/>
              <w:left w:val="single" w:sz="2" w:space="0" w:color="000000"/>
              <w:bottom w:val="single" w:sz="2" w:space="0" w:color="000000"/>
              <w:right w:val="single" w:sz="2" w:space="0" w:color="000000"/>
            </w:tcBorders>
          </w:tcPr>
          <w:p w14:paraId="58B1238D" w14:textId="77777777" w:rsidR="001D3AD5" w:rsidRPr="00DD19CB" w:rsidRDefault="001D3AD5" w:rsidP="001D3AD5">
            <w:pPr>
              <w:widowControl w:val="0"/>
              <w:autoSpaceDE w:val="0"/>
              <w:autoSpaceDN w:val="0"/>
              <w:spacing w:after="0" w:line="240" w:lineRule="auto"/>
              <w:ind w:left="48" w:hanging="5"/>
              <w:rPr>
                <w:rFonts w:ascii="Times New Roman" w:hAnsi="Times New Roman"/>
                <w:b/>
                <w:bCs/>
                <w:color w:val="000000"/>
                <w:sz w:val="28"/>
                <w:szCs w:val="28"/>
              </w:rPr>
            </w:pPr>
            <w:r w:rsidRPr="00DD19CB">
              <w:rPr>
                <w:rFonts w:ascii="Times New Roman" w:hAnsi="Times New Roman"/>
                <w:b/>
                <w:bCs/>
                <w:color w:val="000000"/>
                <w:sz w:val="28"/>
                <w:szCs w:val="28"/>
              </w:rPr>
              <w:t>Найменування партнера за узгодженою сп</w:t>
            </w:r>
            <w:r w:rsidR="00701341" w:rsidRPr="00DD19CB">
              <w:rPr>
                <w:rFonts w:ascii="Times New Roman" w:hAnsi="Times New Roman"/>
                <w:b/>
                <w:bCs/>
                <w:color w:val="000000"/>
                <w:sz w:val="28"/>
                <w:szCs w:val="28"/>
              </w:rPr>
              <w:t xml:space="preserve">ільною освітньою програмою (за </w:t>
            </w:r>
            <w:r w:rsidRPr="00DD19CB">
              <w:rPr>
                <w:rFonts w:ascii="Times New Roman" w:hAnsi="Times New Roman"/>
                <w:b/>
                <w:bCs/>
                <w:color w:val="000000"/>
                <w:sz w:val="28"/>
                <w:szCs w:val="28"/>
              </w:rPr>
              <w:t>наявності)</w:t>
            </w:r>
          </w:p>
        </w:tc>
        <w:tc>
          <w:tcPr>
            <w:tcW w:w="7182" w:type="dxa"/>
            <w:tcBorders>
              <w:top w:val="single" w:sz="2" w:space="0" w:color="000000"/>
              <w:left w:val="single" w:sz="2" w:space="0" w:color="000000"/>
              <w:bottom w:val="single" w:sz="2" w:space="0" w:color="000000"/>
              <w:right w:val="single" w:sz="2" w:space="0" w:color="000000"/>
            </w:tcBorders>
          </w:tcPr>
          <w:p w14:paraId="1EADB835" w14:textId="77777777" w:rsidR="00701341" w:rsidRPr="00DD5A1A" w:rsidRDefault="00701341" w:rsidP="00701341">
            <w:pPr>
              <w:widowControl w:val="0"/>
              <w:autoSpaceDE w:val="0"/>
              <w:autoSpaceDN w:val="0"/>
              <w:spacing w:after="7" w:line="262" w:lineRule="auto"/>
              <w:ind w:left="27"/>
              <w:jc w:val="both"/>
              <w:rPr>
                <w:rFonts w:ascii="Times New Roman" w:hAnsi="Times New Roman"/>
                <w:bCs/>
                <w:color w:val="000000"/>
                <w:sz w:val="28"/>
                <w:szCs w:val="28"/>
              </w:rPr>
            </w:pPr>
            <w:r w:rsidRPr="00DD5A1A">
              <w:rPr>
                <w:rFonts w:ascii="Times New Roman" w:hAnsi="Times New Roman"/>
                <w:bCs/>
                <w:color w:val="000000"/>
                <w:sz w:val="28"/>
                <w:szCs w:val="28"/>
              </w:rPr>
              <w:t>—</w:t>
            </w:r>
          </w:p>
          <w:p w14:paraId="098096E2" w14:textId="77777777" w:rsidR="001D3AD5" w:rsidRPr="001D3AD5" w:rsidRDefault="001D3AD5" w:rsidP="001D3AD5">
            <w:pPr>
              <w:widowControl w:val="0"/>
              <w:autoSpaceDE w:val="0"/>
              <w:autoSpaceDN w:val="0"/>
              <w:spacing w:after="0" w:line="240" w:lineRule="auto"/>
              <w:ind w:left="43"/>
              <w:rPr>
                <w:rFonts w:ascii="Times New Roman" w:hAnsi="Times New Roman"/>
                <w:bCs/>
                <w:color w:val="000000"/>
                <w:sz w:val="28"/>
                <w:szCs w:val="28"/>
              </w:rPr>
            </w:pPr>
          </w:p>
        </w:tc>
      </w:tr>
      <w:tr w:rsidR="001D3AD5" w:rsidRPr="001D3AD5" w14:paraId="1B281C6A" w14:textId="77777777" w:rsidTr="00370230">
        <w:trPr>
          <w:trHeight w:val="1106"/>
        </w:trPr>
        <w:tc>
          <w:tcPr>
            <w:tcW w:w="2741" w:type="dxa"/>
            <w:gridSpan w:val="3"/>
            <w:tcBorders>
              <w:top w:val="single" w:sz="2" w:space="0" w:color="000000"/>
              <w:left w:val="single" w:sz="2" w:space="0" w:color="000000"/>
              <w:bottom w:val="single" w:sz="2" w:space="0" w:color="000000"/>
              <w:right w:val="single" w:sz="2" w:space="0" w:color="000000"/>
            </w:tcBorders>
          </w:tcPr>
          <w:p w14:paraId="344FE68A" w14:textId="77777777" w:rsidR="001D3AD5" w:rsidRPr="00DD19CB" w:rsidRDefault="001D3AD5" w:rsidP="001D3AD5">
            <w:pPr>
              <w:widowControl w:val="0"/>
              <w:autoSpaceDE w:val="0"/>
              <w:autoSpaceDN w:val="0"/>
              <w:spacing w:after="0" w:line="240" w:lineRule="auto"/>
              <w:ind w:left="54" w:right="136" w:hanging="5"/>
              <w:jc w:val="both"/>
              <w:rPr>
                <w:rFonts w:ascii="Times New Roman" w:hAnsi="Times New Roman"/>
                <w:b/>
                <w:bCs/>
                <w:color w:val="000000"/>
                <w:sz w:val="28"/>
                <w:szCs w:val="28"/>
              </w:rPr>
            </w:pPr>
            <w:r w:rsidRPr="00DD19CB">
              <w:rPr>
                <w:rFonts w:ascii="Times New Roman" w:hAnsi="Times New Roman"/>
                <w:b/>
                <w:bCs/>
                <w:color w:val="000000"/>
                <w:sz w:val="28"/>
                <w:szCs w:val="28"/>
              </w:rPr>
              <w:t>Інтернет-адреса постійного розміщення опису освітньої програми</w:t>
            </w:r>
          </w:p>
        </w:tc>
        <w:tc>
          <w:tcPr>
            <w:tcW w:w="7182" w:type="dxa"/>
            <w:tcBorders>
              <w:top w:val="single" w:sz="2" w:space="0" w:color="000000"/>
              <w:left w:val="single" w:sz="2" w:space="0" w:color="000000"/>
              <w:bottom w:val="single" w:sz="2" w:space="0" w:color="000000"/>
              <w:right w:val="single" w:sz="2" w:space="0" w:color="000000"/>
            </w:tcBorders>
          </w:tcPr>
          <w:p w14:paraId="784C1A04" w14:textId="2ED6834C" w:rsidR="00701341" w:rsidRDefault="00A040B3" w:rsidP="001D3AD5">
            <w:pPr>
              <w:widowControl w:val="0"/>
              <w:autoSpaceDE w:val="0"/>
              <w:autoSpaceDN w:val="0"/>
              <w:spacing w:after="0" w:line="240" w:lineRule="auto"/>
              <w:ind w:left="49"/>
              <w:rPr>
                <w:rFonts w:ascii="Times New Roman" w:hAnsi="Times New Roman"/>
                <w:bCs/>
                <w:color w:val="000000"/>
                <w:sz w:val="28"/>
                <w:szCs w:val="28"/>
              </w:rPr>
            </w:pPr>
            <w:r>
              <w:rPr>
                <w:rFonts w:ascii="Times New Roman" w:hAnsi="Times New Roman"/>
                <w:bCs/>
                <w:color w:val="000000"/>
                <w:sz w:val="28"/>
                <w:szCs w:val="28"/>
              </w:rPr>
              <w:t xml:space="preserve"> </w:t>
            </w:r>
            <w:r w:rsidR="00701341" w:rsidRPr="00701341">
              <w:rPr>
                <w:rFonts w:ascii="Times New Roman" w:hAnsi="Times New Roman"/>
                <w:bCs/>
                <w:color w:val="000000"/>
                <w:sz w:val="28"/>
                <w:szCs w:val="28"/>
              </w:rPr>
              <w:t xml:space="preserve"> </w:t>
            </w:r>
            <w:hyperlink r:id="rId11" w:history="1">
              <w:r w:rsidR="00FD7D78" w:rsidRPr="000F4042">
                <w:rPr>
                  <w:rStyle w:val="ae"/>
                  <w:rFonts w:ascii="Times New Roman" w:hAnsi="Times New Roman"/>
                  <w:bCs/>
                  <w:sz w:val="28"/>
                  <w:szCs w:val="28"/>
                </w:rPr>
                <w:t>https://lvet.edu.ua/index.php/navchalna-robota/osvitni-prohramy.html</w:t>
              </w:r>
            </w:hyperlink>
          </w:p>
          <w:p w14:paraId="7A6BF878" w14:textId="7677D74B" w:rsidR="001D3AD5" w:rsidRPr="00A662F8" w:rsidRDefault="001D3AD5" w:rsidP="001D3AD5">
            <w:pPr>
              <w:widowControl w:val="0"/>
              <w:autoSpaceDE w:val="0"/>
              <w:autoSpaceDN w:val="0"/>
              <w:spacing w:after="0" w:line="240" w:lineRule="auto"/>
              <w:ind w:left="49"/>
              <w:rPr>
                <w:rFonts w:ascii="Times New Roman" w:hAnsi="Times New Roman"/>
                <w:b/>
                <w:bCs/>
                <w:color w:val="000000"/>
                <w:sz w:val="28"/>
                <w:szCs w:val="28"/>
              </w:rPr>
            </w:pPr>
          </w:p>
        </w:tc>
      </w:tr>
      <w:tr w:rsidR="001D3AD5" w:rsidRPr="001D3AD5" w14:paraId="09C50538" w14:textId="77777777" w:rsidTr="00370230">
        <w:trPr>
          <w:trHeight w:val="289"/>
        </w:trPr>
        <w:tc>
          <w:tcPr>
            <w:tcW w:w="9923" w:type="dxa"/>
            <w:gridSpan w:val="4"/>
            <w:tcBorders>
              <w:top w:val="single" w:sz="2" w:space="0" w:color="000000"/>
              <w:left w:val="single" w:sz="2" w:space="0" w:color="000000"/>
              <w:bottom w:val="single" w:sz="2" w:space="0" w:color="000000"/>
              <w:right w:val="single" w:sz="2" w:space="0" w:color="000000"/>
            </w:tcBorders>
          </w:tcPr>
          <w:p w14:paraId="6CD6DC0E" w14:textId="77777777" w:rsidR="001D3AD5" w:rsidRPr="00DD19CB" w:rsidRDefault="001D3AD5" w:rsidP="00950DB2">
            <w:pPr>
              <w:widowControl w:val="0"/>
              <w:numPr>
                <w:ilvl w:val="0"/>
                <w:numId w:val="15"/>
              </w:numPr>
              <w:autoSpaceDE w:val="0"/>
              <w:autoSpaceDN w:val="0"/>
              <w:spacing w:after="0" w:line="240" w:lineRule="auto"/>
              <w:ind w:right="31"/>
              <w:jc w:val="center"/>
              <w:rPr>
                <w:rFonts w:ascii="Times New Roman" w:hAnsi="Times New Roman"/>
                <w:b/>
                <w:color w:val="000000"/>
                <w:sz w:val="28"/>
                <w:szCs w:val="28"/>
              </w:rPr>
            </w:pPr>
            <w:r w:rsidRPr="00DD19CB">
              <w:rPr>
                <w:rFonts w:ascii="Times New Roman" w:hAnsi="Times New Roman"/>
                <w:b/>
                <w:bCs/>
                <w:color w:val="000000"/>
                <w:sz w:val="28"/>
                <w:szCs w:val="28"/>
              </w:rPr>
              <w:t>Мета (цілі) освітньої програми</w:t>
            </w:r>
          </w:p>
        </w:tc>
      </w:tr>
      <w:tr w:rsidR="001D3AD5" w:rsidRPr="001D3AD5" w14:paraId="21219611" w14:textId="77777777" w:rsidTr="00370230">
        <w:trPr>
          <w:trHeight w:val="291"/>
        </w:trPr>
        <w:tc>
          <w:tcPr>
            <w:tcW w:w="9923" w:type="dxa"/>
            <w:gridSpan w:val="4"/>
            <w:tcBorders>
              <w:top w:val="single" w:sz="2" w:space="0" w:color="000000"/>
              <w:left w:val="single" w:sz="2" w:space="0" w:color="000000"/>
              <w:bottom w:val="single" w:sz="2" w:space="0" w:color="000000"/>
              <w:right w:val="single" w:sz="2" w:space="0" w:color="000000"/>
            </w:tcBorders>
          </w:tcPr>
          <w:p w14:paraId="02305F9B" w14:textId="3DAC1656" w:rsidR="00E5453B" w:rsidRPr="00922C45" w:rsidRDefault="005E3F62" w:rsidP="00431E3A">
            <w:pPr>
              <w:widowControl w:val="0"/>
              <w:pBdr>
                <w:top w:val="nil"/>
                <w:left w:val="nil"/>
                <w:bottom w:val="nil"/>
                <w:right w:val="nil"/>
                <w:between w:val="nil"/>
              </w:pBdr>
              <w:spacing w:line="240" w:lineRule="auto"/>
              <w:ind w:left="110" w:right="93"/>
              <w:jc w:val="both"/>
              <w:rPr>
                <w:rFonts w:ascii="Times New Roman" w:hAnsi="Times New Roman"/>
                <w:sz w:val="28"/>
                <w:szCs w:val="28"/>
              </w:rPr>
            </w:pPr>
            <w:r w:rsidRPr="00922C45">
              <w:rPr>
                <w:rFonts w:ascii="Times New Roman" w:hAnsi="Times New Roman"/>
                <w:i/>
                <w:color w:val="000000"/>
                <w:sz w:val="28"/>
                <w:szCs w:val="28"/>
              </w:rPr>
              <w:t>Мета</w:t>
            </w:r>
            <w:r w:rsidRPr="00922C45">
              <w:rPr>
                <w:rFonts w:ascii="Times New Roman" w:hAnsi="Times New Roman"/>
                <w:color w:val="000000"/>
                <w:sz w:val="28"/>
                <w:szCs w:val="28"/>
              </w:rPr>
              <w:t xml:space="preserve"> – </w:t>
            </w:r>
            <w:r w:rsidR="00431E3A" w:rsidRPr="00922C45">
              <w:rPr>
                <w:rFonts w:ascii="Times New Roman" w:hAnsi="Times New Roman"/>
                <w:color w:val="000000"/>
                <w:sz w:val="28"/>
                <w:szCs w:val="28"/>
              </w:rPr>
              <w:t>п</w:t>
            </w:r>
            <w:r w:rsidR="00E5453B" w:rsidRPr="00922C45">
              <w:rPr>
                <w:rFonts w:ascii="Times New Roman" w:hAnsi="Times New Roman"/>
                <w:color w:val="000000"/>
                <w:sz w:val="28"/>
                <w:szCs w:val="28"/>
              </w:rPr>
              <w:t>ідготовка магістрів з туризму</w:t>
            </w:r>
            <w:r w:rsidR="00431E3A" w:rsidRPr="00922C45">
              <w:rPr>
                <w:rFonts w:ascii="Times New Roman" w:hAnsi="Times New Roman"/>
                <w:color w:val="000000"/>
                <w:sz w:val="28"/>
                <w:szCs w:val="28"/>
              </w:rPr>
              <w:t xml:space="preserve"> </w:t>
            </w:r>
            <w:r w:rsidR="00431E3A" w:rsidRPr="00922C45">
              <w:rPr>
                <w:rFonts w:ascii="Times New Roman" w:hAnsi="Times New Roman"/>
                <w:sz w:val="28"/>
                <w:szCs w:val="28"/>
              </w:rPr>
              <w:t>та рекреації</w:t>
            </w:r>
            <w:r w:rsidR="00E5453B" w:rsidRPr="00922C45">
              <w:rPr>
                <w:rFonts w:ascii="Times New Roman" w:hAnsi="Times New Roman"/>
                <w:sz w:val="28"/>
                <w:szCs w:val="28"/>
              </w:rPr>
              <w:t xml:space="preserve">, які володіють належними </w:t>
            </w:r>
            <w:proofErr w:type="spellStart"/>
            <w:r w:rsidR="00E5453B" w:rsidRPr="00922C45">
              <w:rPr>
                <w:rFonts w:ascii="Times New Roman" w:hAnsi="Times New Roman"/>
                <w:sz w:val="28"/>
                <w:szCs w:val="28"/>
              </w:rPr>
              <w:t>компетентностями</w:t>
            </w:r>
            <w:proofErr w:type="spellEnd"/>
            <w:r w:rsidR="00E5453B" w:rsidRPr="00922C45">
              <w:rPr>
                <w:rFonts w:ascii="Times New Roman" w:hAnsi="Times New Roman"/>
                <w:sz w:val="28"/>
                <w:szCs w:val="28"/>
              </w:rPr>
              <w:t>, необхідними для провадження туристичної</w:t>
            </w:r>
            <w:r w:rsidR="00431E3A" w:rsidRPr="00922C45">
              <w:rPr>
                <w:rFonts w:ascii="Times New Roman" w:hAnsi="Times New Roman"/>
                <w:sz w:val="28"/>
                <w:szCs w:val="28"/>
              </w:rPr>
              <w:t xml:space="preserve"> діяльності, здатні забезпечити високу якість туристичного обслуговування</w:t>
            </w:r>
            <w:r w:rsidR="00E5453B" w:rsidRPr="00922C45">
              <w:rPr>
                <w:rFonts w:ascii="Times New Roman" w:hAnsi="Times New Roman"/>
                <w:sz w:val="28"/>
                <w:szCs w:val="28"/>
              </w:rPr>
              <w:t xml:space="preserve"> а також вирішувати управлінські та науково-дослідні завдання в с</w:t>
            </w:r>
            <w:r w:rsidR="00431E3A" w:rsidRPr="00922C45">
              <w:rPr>
                <w:rFonts w:ascii="Times New Roman" w:hAnsi="Times New Roman"/>
                <w:sz w:val="28"/>
                <w:szCs w:val="28"/>
              </w:rPr>
              <w:t>ф</w:t>
            </w:r>
            <w:r w:rsidR="00E5453B" w:rsidRPr="00922C45">
              <w:rPr>
                <w:rFonts w:ascii="Times New Roman" w:hAnsi="Times New Roman"/>
                <w:sz w:val="28"/>
                <w:szCs w:val="28"/>
              </w:rPr>
              <w:t>ері туризму та рекреації.</w:t>
            </w:r>
          </w:p>
          <w:p w14:paraId="6FCCDC05" w14:textId="03214A47" w:rsidR="002E3060" w:rsidRPr="00B36D23" w:rsidRDefault="002E3060" w:rsidP="005044F0">
            <w:pPr>
              <w:widowControl w:val="0"/>
              <w:spacing w:after="0" w:line="240" w:lineRule="auto"/>
              <w:ind w:right="93" w:firstLine="66"/>
              <w:jc w:val="both"/>
              <w:rPr>
                <w:rFonts w:ascii="Times New Roman" w:hAnsi="Times New Roman"/>
                <w:color w:val="000000"/>
                <w:sz w:val="24"/>
                <w:szCs w:val="24"/>
              </w:rPr>
            </w:pPr>
            <w:r w:rsidRPr="00922C45">
              <w:rPr>
                <w:rFonts w:ascii="Times New Roman" w:hAnsi="Times New Roman"/>
                <w:i/>
                <w:color w:val="000000"/>
                <w:sz w:val="28"/>
                <w:szCs w:val="28"/>
              </w:rPr>
              <w:t xml:space="preserve">Цілі: </w:t>
            </w:r>
            <w:r w:rsidRPr="00922C45">
              <w:rPr>
                <w:rFonts w:ascii="Times New Roman" w:hAnsi="Times New Roman"/>
                <w:color w:val="000000"/>
                <w:sz w:val="28"/>
                <w:szCs w:val="28"/>
              </w:rPr>
              <w:t>набуття здатності розв’язувати задачі  дослідницького та/або  інноваційного та/або</w:t>
            </w:r>
            <w:r w:rsidR="005044F0" w:rsidRPr="00922C45">
              <w:rPr>
                <w:rFonts w:ascii="Times New Roman" w:hAnsi="Times New Roman"/>
                <w:color w:val="000000"/>
                <w:sz w:val="28"/>
                <w:szCs w:val="28"/>
              </w:rPr>
              <w:t xml:space="preserve"> </w:t>
            </w:r>
            <w:r w:rsidRPr="00922C45">
              <w:rPr>
                <w:rFonts w:ascii="Times New Roman" w:hAnsi="Times New Roman"/>
                <w:color w:val="000000"/>
                <w:sz w:val="28"/>
                <w:szCs w:val="28"/>
              </w:rPr>
              <w:t>управлінського характеру у сфері туризму та рекреації</w:t>
            </w:r>
            <w:r w:rsidR="005044F0" w:rsidRPr="00922C45">
              <w:rPr>
                <w:rFonts w:ascii="Times New Roman" w:hAnsi="Times New Roman"/>
                <w:color w:val="000000"/>
                <w:sz w:val="28"/>
                <w:szCs w:val="28"/>
              </w:rPr>
              <w:t>.</w:t>
            </w:r>
          </w:p>
        </w:tc>
      </w:tr>
      <w:tr w:rsidR="001D3AD5" w:rsidRPr="001D3AD5" w14:paraId="6F6DDB93" w14:textId="77777777" w:rsidTr="00370230">
        <w:trPr>
          <w:trHeight w:val="435"/>
        </w:trPr>
        <w:tc>
          <w:tcPr>
            <w:tcW w:w="9923" w:type="dxa"/>
            <w:gridSpan w:val="4"/>
            <w:tcBorders>
              <w:top w:val="single" w:sz="2" w:space="0" w:color="000000"/>
              <w:left w:val="single" w:sz="2" w:space="0" w:color="000000"/>
              <w:bottom w:val="single" w:sz="2" w:space="0" w:color="000000"/>
              <w:right w:val="single" w:sz="2" w:space="0" w:color="000000"/>
            </w:tcBorders>
          </w:tcPr>
          <w:p w14:paraId="2086D388" w14:textId="77777777" w:rsidR="001D3AD5" w:rsidRPr="001D3AD5" w:rsidRDefault="001D3AD5" w:rsidP="00950DB2">
            <w:pPr>
              <w:widowControl w:val="0"/>
              <w:numPr>
                <w:ilvl w:val="0"/>
                <w:numId w:val="15"/>
              </w:numPr>
              <w:autoSpaceDE w:val="0"/>
              <w:autoSpaceDN w:val="0"/>
              <w:spacing w:after="0" w:line="240" w:lineRule="auto"/>
              <w:ind w:right="36"/>
              <w:jc w:val="center"/>
              <w:rPr>
                <w:rFonts w:ascii="Times New Roman" w:hAnsi="Times New Roman"/>
                <w:b/>
                <w:color w:val="000000"/>
                <w:sz w:val="28"/>
                <w:szCs w:val="28"/>
              </w:rPr>
            </w:pPr>
            <w:r w:rsidRPr="001D3AD5">
              <w:rPr>
                <w:rFonts w:ascii="Times New Roman" w:hAnsi="Times New Roman"/>
                <w:b/>
                <w:bCs/>
                <w:color w:val="000000"/>
                <w:sz w:val="28"/>
                <w:szCs w:val="28"/>
              </w:rPr>
              <w:t>Характеристика освітньої програми</w:t>
            </w:r>
          </w:p>
        </w:tc>
      </w:tr>
      <w:tr w:rsidR="001D3AD5" w:rsidRPr="001D3AD5" w14:paraId="4D385253" w14:textId="77777777" w:rsidTr="00DD19CB">
        <w:trPr>
          <w:trHeight w:val="1088"/>
        </w:trPr>
        <w:tc>
          <w:tcPr>
            <w:tcW w:w="2741" w:type="dxa"/>
            <w:gridSpan w:val="3"/>
            <w:tcBorders>
              <w:top w:val="single" w:sz="2" w:space="0" w:color="000000"/>
              <w:left w:val="single" w:sz="2" w:space="0" w:color="000000"/>
              <w:bottom w:val="single" w:sz="2" w:space="0" w:color="000000"/>
              <w:right w:val="single" w:sz="2" w:space="0" w:color="000000"/>
            </w:tcBorders>
          </w:tcPr>
          <w:p w14:paraId="648D8811" w14:textId="77777777" w:rsidR="001D3AD5" w:rsidRPr="001D3AD5" w:rsidRDefault="001D3AD5" w:rsidP="001D3AD5">
            <w:pPr>
              <w:widowControl w:val="0"/>
              <w:autoSpaceDE w:val="0"/>
              <w:autoSpaceDN w:val="0"/>
              <w:spacing w:after="0" w:line="240" w:lineRule="auto"/>
              <w:ind w:left="65" w:right="554" w:hanging="11"/>
              <w:jc w:val="both"/>
              <w:rPr>
                <w:rFonts w:ascii="Times New Roman" w:hAnsi="Times New Roman"/>
                <w:b/>
                <w:bCs/>
                <w:color w:val="000000"/>
                <w:sz w:val="28"/>
                <w:szCs w:val="28"/>
              </w:rPr>
            </w:pPr>
            <w:r w:rsidRPr="00DD19CB">
              <w:rPr>
                <w:rFonts w:ascii="Times New Roman" w:hAnsi="Times New Roman"/>
                <w:b/>
                <w:bCs/>
                <w:color w:val="000000"/>
                <w:sz w:val="28"/>
                <w:szCs w:val="28"/>
              </w:rPr>
              <w:t xml:space="preserve">Предметна область (галузь знань, спеціальність, </w:t>
            </w:r>
            <w:r w:rsidRPr="00DD19CB">
              <w:rPr>
                <w:rFonts w:ascii="Times New Roman" w:hAnsi="Times New Roman"/>
                <w:b/>
                <w:bCs/>
                <w:color w:val="000000"/>
                <w:sz w:val="28"/>
                <w:szCs w:val="28"/>
              </w:rPr>
              <w:lastRenderedPageBreak/>
              <w:t>спеціалізація (за наявності)</w:t>
            </w:r>
          </w:p>
        </w:tc>
        <w:tc>
          <w:tcPr>
            <w:tcW w:w="7182" w:type="dxa"/>
            <w:tcBorders>
              <w:top w:val="single" w:sz="2" w:space="0" w:color="000000"/>
              <w:left w:val="single" w:sz="2" w:space="0" w:color="000000"/>
              <w:bottom w:val="single" w:sz="2" w:space="0" w:color="000000"/>
              <w:right w:val="single" w:sz="2" w:space="0" w:color="000000"/>
            </w:tcBorders>
          </w:tcPr>
          <w:p w14:paraId="24A9E326" w14:textId="134F8DAE" w:rsidR="00960EF6" w:rsidRDefault="00960EF6" w:rsidP="007F5071">
            <w:pPr>
              <w:widowControl w:val="0"/>
              <w:autoSpaceDE w:val="0"/>
              <w:autoSpaceDN w:val="0"/>
              <w:spacing w:after="18" w:line="240" w:lineRule="auto"/>
              <w:ind w:left="60"/>
              <w:jc w:val="both"/>
              <w:rPr>
                <w:rFonts w:ascii="Times New Roman" w:hAnsi="Times New Roman"/>
                <w:bCs/>
                <w:color w:val="000000"/>
                <w:sz w:val="28"/>
                <w:szCs w:val="28"/>
              </w:rPr>
            </w:pPr>
            <w:r w:rsidRPr="00960EF6">
              <w:rPr>
                <w:rFonts w:ascii="Times New Roman" w:hAnsi="Times New Roman"/>
                <w:bCs/>
                <w:color w:val="000000"/>
                <w:sz w:val="28"/>
                <w:szCs w:val="28"/>
              </w:rPr>
              <w:lastRenderedPageBreak/>
              <w:t xml:space="preserve">Галузь знань </w:t>
            </w:r>
            <w:r w:rsidR="00815840">
              <w:rPr>
                <w:rFonts w:ascii="Times New Roman" w:hAnsi="Times New Roman"/>
                <w:bCs/>
                <w:color w:val="000000"/>
                <w:sz w:val="28"/>
                <w:szCs w:val="28"/>
                <w:lang w:val="en-US"/>
              </w:rPr>
              <w:t>J</w:t>
            </w:r>
            <w:r w:rsidRPr="00960EF6">
              <w:rPr>
                <w:rFonts w:ascii="Times New Roman" w:hAnsi="Times New Roman"/>
                <w:bCs/>
                <w:color w:val="000000"/>
                <w:sz w:val="28"/>
                <w:szCs w:val="28"/>
              </w:rPr>
              <w:t xml:space="preserve"> «</w:t>
            </w:r>
            <w:r w:rsidR="00815840">
              <w:rPr>
                <w:rFonts w:ascii="Times New Roman" w:hAnsi="Times New Roman"/>
                <w:bCs/>
                <w:color w:val="000000"/>
                <w:sz w:val="28"/>
                <w:szCs w:val="28"/>
              </w:rPr>
              <w:t>Транспорт та послуги</w:t>
            </w:r>
            <w:r w:rsidRPr="00960EF6">
              <w:rPr>
                <w:rFonts w:ascii="Times New Roman" w:hAnsi="Times New Roman"/>
                <w:bCs/>
                <w:color w:val="000000"/>
                <w:sz w:val="28"/>
                <w:szCs w:val="28"/>
              </w:rPr>
              <w:t xml:space="preserve">», спеціальність </w:t>
            </w:r>
            <w:r w:rsidR="00815840">
              <w:rPr>
                <w:rFonts w:ascii="Times New Roman" w:hAnsi="Times New Roman"/>
                <w:bCs/>
                <w:color w:val="000000"/>
                <w:sz w:val="28"/>
                <w:szCs w:val="28"/>
                <w:lang w:val="en-US"/>
              </w:rPr>
              <w:t>J</w:t>
            </w:r>
            <w:r w:rsidRPr="00846A36">
              <w:rPr>
                <w:rFonts w:ascii="Times New Roman" w:hAnsi="Times New Roman"/>
                <w:bCs/>
                <w:color w:val="000000"/>
                <w:sz w:val="28"/>
                <w:szCs w:val="28"/>
              </w:rPr>
              <w:t>3</w:t>
            </w:r>
            <w:r w:rsidRPr="00960EF6">
              <w:rPr>
                <w:rFonts w:ascii="Times New Roman" w:hAnsi="Times New Roman"/>
                <w:bCs/>
                <w:color w:val="000000"/>
                <w:sz w:val="28"/>
                <w:szCs w:val="28"/>
              </w:rPr>
              <w:t xml:space="preserve"> «</w:t>
            </w:r>
            <w:r w:rsidR="00815840">
              <w:rPr>
                <w:rFonts w:ascii="Times New Roman" w:hAnsi="Times New Roman"/>
                <w:bCs/>
                <w:color w:val="000000"/>
                <w:sz w:val="28"/>
                <w:szCs w:val="28"/>
              </w:rPr>
              <w:t>Туризм та рекреація</w:t>
            </w:r>
            <w:r w:rsidRPr="00960EF6">
              <w:rPr>
                <w:rFonts w:ascii="Times New Roman" w:hAnsi="Times New Roman"/>
                <w:bCs/>
                <w:color w:val="000000"/>
                <w:sz w:val="28"/>
                <w:szCs w:val="28"/>
              </w:rPr>
              <w:t>», освітня програма «</w:t>
            </w:r>
            <w:r w:rsidR="00815840">
              <w:rPr>
                <w:rFonts w:ascii="Times New Roman" w:hAnsi="Times New Roman"/>
                <w:bCs/>
                <w:color w:val="000000"/>
                <w:sz w:val="28"/>
                <w:szCs w:val="28"/>
              </w:rPr>
              <w:t>Туристична діяльність та гостинність</w:t>
            </w:r>
            <w:r w:rsidRPr="00960EF6">
              <w:rPr>
                <w:rFonts w:ascii="Times New Roman" w:hAnsi="Times New Roman"/>
                <w:bCs/>
                <w:color w:val="000000"/>
                <w:sz w:val="28"/>
                <w:szCs w:val="28"/>
              </w:rPr>
              <w:t>».</w:t>
            </w:r>
          </w:p>
          <w:p w14:paraId="247BDCA8" w14:textId="387E8A78" w:rsidR="00960EF6" w:rsidRDefault="00960EF6" w:rsidP="001D3AD5">
            <w:pPr>
              <w:widowControl w:val="0"/>
              <w:autoSpaceDE w:val="0"/>
              <w:autoSpaceDN w:val="0"/>
              <w:spacing w:after="18" w:line="240" w:lineRule="auto"/>
              <w:ind w:left="60"/>
              <w:rPr>
                <w:rFonts w:ascii="Times New Roman" w:hAnsi="Times New Roman"/>
                <w:bCs/>
                <w:color w:val="000000"/>
                <w:sz w:val="28"/>
                <w:szCs w:val="28"/>
              </w:rPr>
            </w:pPr>
          </w:p>
          <w:p w14:paraId="73C9F2FC" w14:textId="77777777" w:rsidR="00B36D23" w:rsidRDefault="00B36D23" w:rsidP="001D3AD5">
            <w:pPr>
              <w:widowControl w:val="0"/>
              <w:autoSpaceDE w:val="0"/>
              <w:autoSpaceDN w:val="0"/>
              <w:spacing w:after="18" w:line="240" w:lineRule="auto"/>
              <w:ind w:left="60"/>
              <w:rPr>
                <w:rFonts w:ascii="Times New Roman" w:hAnsi="Times New Roman"/>
                <w:bCs/>
                <w:color w:val="000000"/>
                <w:sz w:val="28"/>
                <w:szCs w:val="28"/>
              </w:rPr>
            </w:pPr>
            <w:r w:rsidRPr="00A662F8">
              <w:rPr>
                <w:rFonts w:ascii="Times New Roman" w:hAnsi="Times New Roman"/>
                <w:bCs/>
                <w:i/>
                <w:color w:val="000000"/>
                <w:sz w:val="28"/>
                <w:szCs w:val="28"/>
              </w:rPr>
              <w:lastRenderedPageBreak/>
              <w:t>Об'єкт(и) вивчення та/або діяльності</w:t>
            </w:r>
            <w:r w:rsidRPr="00B36D23">
              <w:rPr>
                <w:rFonts w:ascii="Times New Roman" w:hAnsi="Times New Roman"/>
                <w:bCs/>
                <w:color w:val="000000"/>
                <w:sz w:val="28"/>
                <w:szCs w:val="28"/>
              </w:rPr>
              <w:t xml:space="preserve">: </w:t>
            </w:r>
          </w:p>
          <w:p w14:paraId="44E31E85" w14:textId="641C8D7C" w:rsidR="00300F1D" w:rsidRPr="00300F1D" w:rsidRDefault="00B36D23" w:rsidP="00300F1D">
            <w:pPr>
              <w:widowControl w:val="0"/>
              <w:autoSpaceDE w:val="0"/>
              <w:autoSpaceDN w:val="0"/>
              <w:spacing w:after="18" w:line="240" w:lineRule="auto"/>
              <w:ind w:left="60"/>
              <w:jc w:val="both"/>
              <w:rPr>
                <w:rFonts w:ascii="Times New Roman" w:hAnsi="Times New Roman"/>
                <w:bCs/>
                <w:color w:val="000000"/>
                <w:sz w:val="28"/>
                <w:szCs w:val="28"/>
              </w:rPr>
            </w:pPr>
            <w:r w:rsidRPr="00B36D23">
              <w:rPr>
                <w:rFonts w:ascii="Times New Roman" w:hAnsi="Times New Roman"/>
                <w:bCs/>
                <w:color w:val="000000"/>
                <w:sz w:val="28"/>
                <w:szCs w:val="28"/>
              </w:rPr>
              <w:t xml:space="preserve"> </w:t>
            </w:r>
            <w:r w:rsidR="00300F1D" w:rsidRPr="00300F1D">
              <w:rPr>
                <w:rFonts w:ascii="Times New Roman" w:hAnsi="Times New Roman"/>
                <w:bCs/>
                <w:color w:val="000000"/>
                <w:sz w:val="28"/>
                <w:szCs w:val="28"/>
              </w:rPr>
              <w:t xml:space="preserve">- туризм як суспільний феномен, складна </w:t>
            </w:r>
            <w:proofErr w:type="spellStart"/>
            <w:r w:rsidR="00300F1D" w:rsidRPr="00300F1D">
              <w:rPr>
                <w:rFonts w:ascii="Times New Roman" w:hAnsi="Times New Roman"/>
                <w:bCs/>
                <w:color w:val="000000"/>
                <w:sz w:val="28"/>
                <w:szCs w:val="28"/>
              </w:rPr>
              <w:t>соціоеколого</w:t>
            </w:r>
            <w:proofErr w:type="spellEnd"/>
            <w:r w:rsidR="00300F1D" w:rsidRPr="00300F1D">
              <w:rPr>
                <w:rFonts w:ascii="Times New Roman" w:hAnsi="Times New Roman"/>
                <w:bCs/>
                <w:color w:val="000000"/>
                <w:sz w:val="28"/>
                <w:szCs w:val="28"/>
              </w:rPr>
              <w:t>-економічна система, яка охоплює географічні,</w:t>
            </w:r>
            <w:r w:rsidR="00300F1D">
              <w:rPr>
                <w:rFonts w:ascii="Times New Roman" w:hAnsi="Times New Roman"/>
                <w:bCs/>
                <w:color w:val="000000"/>
                <w:sz w:val="28"/>
                <w:szCs w:val="28"/>
              </w:rPr>
              <w:t xml:space="preserve"> </w:t>
            </w:r>
            <w:r w:rsidR="00300F1D" w:rsidRPr="00300F1D">
              <w:rPr>
                <w:rFonts w:ascii="Times New Roman" w:hAnsi="Times New Roman"/>
                <w:bCs/>
                <w:color w:val="000000"/>
                <w:sz w:val="28"/>
                <w:szCs w:val="28"/>
              </w:rPr>
              <w:t>соціокультурні, екологічні, економічні, організаційно-правові</w:t>
            </w:r>
            <w:r w:rsidR="00300F1D">
              <w:rPr>
                <w:rFonts w:ascii="Times New Roman" w:hAnsi="Times New Roman"/>
                <w:bCs/>
                <w:color w:val="000000"/>
                <w:sz w:val="28"/>
                <w:szCs w:val="28"/>
              </w:rPr>
              <w:t xml:space="preserve"> </w:t>
            </w:r>
            <w:r w:rsidR="00300F1D" w:rsidRPr="00300F1D">
              <w:rPr>
                <w:rFonts w:ascii="Times New Roman" w:hAnsi="Times New Roman"/>
                <w:bCs/>
                <w:color w:val="000000"/>
                <w:sz w:val="28"/>
                <w:szCs w:val="28"/>
              </w:rPr>
              <w:t>аспекти, процеси і явища, пов’язані з комфортним та</w:t>
            </w:r>
            <w:r w:rsidR="00300F1D">
              <w:rPr>
                <w:rFonts w:ascii="Times New Roman" w:hAnsi="Times New Roman"/>
                <w:bCs/>
                <w:color w:val="000000"/>
                <w:sz w:val="28"/>
                <w:szCs w:val="28"/>
              </w:rPr>
              <w:t xml:space="preserve"> </w:t>
            </w:r>
            <w:r w:rsidR="00300F1D" w:rsidRPr="00300F1D">
              <w:rPr>
                <w:rFonts w:ascii="Times New Roman" w:hAnsi="Times New Roman"/>
                <w:bCs/>
                <w:color w:val="000000"/>
                <w:sz w:val="28"/>
                <w:szCs w:val="28"/>
              </w:rPr>
              <w:t>безпечним подорожуванням;</w:t>
            </w:r>
          </w:p>
          <w:p w14:paraId="15505797" w14:textId="7FEDE2A3" w:rsidR="00815840" w:rsidRPr="00300F1D" w:rsidRDefault="00300F1D" w:rsidP="00300F1D">
            <w:pPr>
              <w:widowControl w:val="0"/>
              <w:autoSpaceDE w:val="0"/>
              <w:autoSpaceDN w:val="0"/>
              <w:spacing w:after="18" w:line="240" w:lineRule="auto"/>
              <w:ind w:left="60"/>
              <w:jc w:val="both"/>
              <w:rPr>
                <w:rFonts w:ascii="Times New Roman" w:hAnsi="Times New Roman"/>
                <w:bCs/>
                <w:color w:val="000000"/>
                <w:sz w:val="28"/>
                <w:szCs w:val="28"/>
              </w:rPr>
            </w:pPr>
            <w:r w:rsidRPr="00300F1D">
              <w:rPr>
                <w:rFonts w:ascii="Times New Roman" w:hAnsi="Times New Roman"/>
                <w:bCs/>
                <w:color w:val="000000"/>
                <w:sz w:val="28"/>
                <w:szCs w:val="28"/>
              </w:rPr>
              <w:t>- туризм як сфера професійної діяльності, яка передбачає</w:t>
            </w:r>
            <w:r>
              <w:rPr>
                <w:rFonts w:ascii="Times New Roman" w:hAnsi="Times New Roman"/>
                <w:bCs/>
                <w:color w:val="000000"/>
                <w:sz w:val="28"/>
                <w:szCs w:val="28"/>
              </w:rPr>
              <w:t xml:space="preserve"> </w:t>
            </w:r>
            <w:r w:rsidRPr="00300F1D">
              <w:rPr>
                <w:rFonts w:ascii="Times New Roman" w:hAnsi="Times New Roman"/>
                <w:bCs/>
                <w:color w:val="000000"/>
                <w:sz w:val="28"/>
                <w:szCs w:val="28"/>
              </w:rPr>
              <w:t>формування, просування, реалізацію та організацію</w:t>
            </w:r>
            <w:r>
              <w:rPr>
                <w:rFonts w:ascii="Times New Roman" w:hAnsi="Times New Roman"/>
                <w:bCs/>
                <w:color w:val="000000"/>
                <w:sz w:val="28"/>
                <w:szCs w:val="28"/>
              </w:rPr>
              <w:t xml:space="preserve"> </w:t>
            </w:r>
            <w:r w:rsidRPr="00300F1D">
              <w:rPr>
                <w:rFonts w:ascii="Times New Roman" w:hAnsi="Times New Roman"/>
                <w:bCs/>
                <w:color w:val="000000"/>
                <w:sz w:val="28"/>
                <w:szCs w:val="28"/>
              </w:rPr>
              <w:t>споживання туристичного продукту, послуг суб’єктів</w:t>
            </w:r>
            <w:r>
              <w:rPr>
                <w:rFonts w:ascii="Times New Roman" w:hAnsi="Times New Roman"/>
                <w:bCs/>
                <w:color w:val="000000"/>
                <w:sz w:val="28"/>
                <w:szCs w:val="28"/>
              </w:rPr>
              <w:t xml:space="preserve"> </w:t>
            </w:r>
            <w:r w:rsidRPr="00300F1D">
              <w:rPr>
                <w:rFonts w:ascii="Times New Roman" w:hAnsi="Times New Roman"/>
                <w:bCs/>
                <w:color w:val="000000"/>
                <w:sz w:val="28"/>
                <w:szCs w:val="28"/>
              </w:rPr>
              <w:t>туристичної діяльності з організації комплексного</w:t>
            </w:r>
            <w:r>
              <w:rPr>
                <w:rFonts w:ascii="Times New Roman" w:hAnsi="Times New Roman"/>
                <w:bCs/>
                <w:color w:val="000000"/>
                <w:sz w:val="28"/>
                <w:szCs w:val="28"/>
              </w:rPr>
              <w:t xml:space="preserve"> </w:t>
            </w:r>
            <w:r w:rsidRPr="00300F1D">
              <w:rPr>
                <w:rFonts w:ascii="Times New Roman" w:hAnsi="Times New Roman"/>
                <w:bCs/>
                <w:color w:val="000000"/>
                <w:sz w:val="28"/>
                <w:szCs w:val="28"/>
              </w:rPr>
              <w:t>туристичного обслуговування в індустрії туризму</w:t>
            </w:r>
            <w:r>
              <w:rPr>
                <w:rFonts w:ascii="Times New Roman" w:hAnsi="Times New Roman"/>
                <w:bCs/>
                <w:color w:val="000000"/>
                <w:sz w:val="28"/>
                <w:szCs w:val="28"/>
              </w:rPr>
              <w:t>.</w:t>
            </w:r>
          </w:p>
          <w:p w14:paraId="691119FF" w14:textId="6AA67D79" w:rsidR="00815840" w:rsidRPr="00300F1D" w:rsidRDefault="00815840" w:rsidP="00300F1D">
            <w:pPr>
              <w:widowControl w:val="0"/>
              <w:autoSpaceDE w:val="0"/>
              <w:autoSpaceDN w:val="0"/>
              <w:spacing w:after="18" w:line="240" w:lineRule="auto"/>
              <w:ind w:left="60"/>
              <w:jc w:val="both"/>
              <w:rPr>
                <w:rFonts w:ascii="Times New Roman" w:hAnsi="Times New Roman"/>
                <w:bCs/>
                <w:color w:val="000000"/>
                <w:sz w:val="28"/>
                <w:szCs w:val="28"/>
              </w:rPr>
            </w:pPr>
            <w:r w:rsidRPr="00300F1D">
              <w:rPr>
                <w:rFonts w:ascii="Times New Roman" w:hAnsi="Times New Roman"/>
                <w:bCs/>
                <w:i/>
                <w:color w:val="000000"/>
                <w:sz w:val="28"/>
                <w:szCs w:val="28"/>
              </w:rPr>
              <w:t>Цілі навчання:</w:t>
            </w:r>
            <w:r w:rsidRPr="00300F1D">
              <w:rPr>
                <w:rFonts w:ascii="Times New Roman" w:hAnsi="Times New Roman"/>
                <w:bCs/>
                <w:color w:val="000000"/>
                <w:sz w:val="28"/>
                <w:szCs w:val="28"/>
              </w:rPr>
              <w:t xml:space="preserve"> </w:t>
            </w:r>
            <w:r w:rsidR="00752809" w:rsidRPr="00752809">
              <w:rPr>
                <w:rFonts w:ascii="Times New Roman" w:hAnsi="Times New Roman"/>
                <w:bCs/>
                <w:color w:val="000000"/>
                <w:sz w:val="28"/>
                <w:szCs w:val="28"/>
              </w:rPr>
              <w:t>набуття здатності розв’язувати задачі  дослідницького та/або  інноваційного та/або управлінського характе</w:t>
            </w:r>
            <w:r w:rsidR="00752809">
              <w:rPr>
                <w:rFonts w:ascii="Times New Roman" w:hAnsi="Times New Roman"/>
                <w:bCs/>
                <w:color w:val="000000"/>
                <w:sz w:val="28"/>
                <w:szCs w:val="28"/>
              </w:rPr>
              <w:t>ру у сфері туризму та рекреації</w:t>
            </w:r>
            <w:r w:rsidR="00300F1D">
              <w:rPr>
                <w:rFonts w:ascii="Times New Roman" w:hAnsi="Times New Roman"/>
                <w:bCs/>
                <w:color w:val="000000"/>
                <w:sz w:val="28"/>
                <w:szCs w:val="28"/>
              </w:rPr>
              <w:t>.</w:t>
            </w:r>
          </w:p>
          <w:p w14:paraId="428B8ACE" w14:textId="77777777" w:rsidR="00752809" w:rsidRDefault="00752809" w:rsidP="00300F1D">
            <w:pPr>
              <w:widowControl w:val="0"/>
              <w:autoSpaceDE w:val="0"/>
              <w:autoSpaceDN w:val="0"/>
              <w:spacing w:after="18" w:line="240" w:lineRule="auto"/>
              <w:ind w:left="60"/>
              <w:jc w:val="both"/>
              <w:rPr>
                <w:rFonts w:ascii="Times New Roman" w:hAnsi="Times New Roman"/>
                <w:bCs/>
                <w:i/>
                <w:color w:val="000000"/>
                <w:sz w:val="28"/>
                <w:szCs w:val="28"/>
              </w:rPr>
            </w:pPr>
          </w:p>
          <w:p w14:paraId="0D6AD2A1" w14:textId="5DDD8684" w:rsidR="00752809" w:rsidRPr="00752809" w:rsidRDefault="00815840" w:rsidP="00752809">
            <w:pPr>
              <w:widowControl w:val="0"/>
              <w:autoSpaceDE w:val="0"/>
              <w:autoSpaceDN w:val="0"/>
              <w:spacing w:after="18" w:line="240" w:lineRule="auto"/>
              <w:ind w:left="60"/>
              <w:jc w:val="both"/>
              <w:rPr>
                <w:rFonts w:ascii="Times New Roman" w:hAnsi="Times New Roman"/>
                <w:bCs/>
                <w:color w:val="000000"/>
                <w:sz w:val="28"/>
                <w:szCs w:val="28"/>
              </w:rPr>
            </w:pPr>
            <w:r w:rsidRPr="00300F1D">
              <w:rPr>
                <w:rFonts w:ascii="Times New Roman" w:hAnsi="Times New Roman"/>
                <w:bCs/>
                <w:i/>
                <w:color w:val="000000"/>
                <w:sz w:val="28"/>
                <w:szCs w:val="28"/>
              </w:rPr>
              <w:t xml:space="preserve">Теоретичний зміст предметної області: </w:t>
            </w:r>
            <w:r w:rsidR="00752809" w:rsidRPr="00752809">
              <w:rPr>
                <w:rFonts w:ascii="Times New Roman" w:hAnsi="Times New Roman"/>
                <w:bCs/>
                <w:color w:val="000000"/>
                <w:sz w:val="28"/>
                <w:szCs w:val="28"/>
              </w:rPr>
              <w:t>основні поняття, категорії, концепції, принципи, які визначають</w:t>
            </w:r>
            <w:r w:rsidR="00752809">
              <w:rPr>
                <w:rFonts w:ascii="Times New Roman" w:hAnsi="Times New Roman"/>
                <w:bCs/>
                <w:color w:val="000000"/>
                <w:sz w:val="28"/>
                <w:szCs w:val="28"/>
              </w:rPr>
              <w:t xml:space="preserve">  </w:t>
            </w:r>
            <w:r w:rsidR="00752809" w:rsidRPr="00752809">
              <w:rPr>
                <w:rFonts w:ascii="Times New Roman" w:hAnsi="Times New Roman"/>
                <w:bCs/>
                <w:color w:val="000000"/>
                <w:sz w:val="28"/>
                <w:szCs w:val="28"/>
              </w:rPr>
              <w:t>специфіку функціонування суб’єктів індустрії туризму та рекреації на різних ієрархічних рівнях територіального управління і туристичного бізнесу.</w:t>
            </w:r>
          </w:p>
          <w:p w14:paraId="6A29A932" w14:textId="2583AED5" w:rsidR="000849DE" w:rsidRDefault="00B36D23" w:rsidP="00CD5F35">
            <w:pPr>
              <w:widowControl w:val="0"/>
              <w:autoSpaceDE w:val="0"/>
              <w:autoSpaceDN w:val="0"/>
              <w:spacing w:after="18" w:line="240" w:lineRule="auto"/>
              <w:ind w:left="60"/>
              <w:jc w:val="both"/>
              <w:rPr>
                <w:rFonts w:ascii="Times New Roman" w:hAnsi="Times New Roman"/>
                <w:bCs/>
                <w:color w:val="000000"/>
                <w:sz w:val="28"/>
                <w:szCs w:val="28"/>
              </w:rPr>
            </w:pPr>
            <w:r w:rsidRPr="00300F1D">
              <w:rPr>
                <w:rFonts w:ascii="Times New Roman" w:hAnsi="Times New Roman"/>
                <w:bCs/>
                <w:i/>
                <w:color w:val="000000"/>
                <w:sz w:val="28"/>
                <w:szCs w:val="28"/>
              </w:rPr>
              <w:t>Методи, методики та технології</w:t>
            </w:r>
            <w:r w:rsidRPr="00300F1D">
              <w:rPr>
                <w:rFonts w:ascii="Times New Roman" w:hAnsi="Times New Roman"/>
                <w:bCs/>
                <w:color w:val="000000"/>
                <w:sz w:val="28"/>
                <w:szCs w:val="28"/>
              </w:rPr>
              <w:t xml:space="preserve">: </w:t>
            </w:r>
            <w:proofErr w:type="spellStart"/>
            <w:r w:rsidR="00752809" w:rsidRPr="00752809">
              <w:rPr>
                <w:rFonts w:ascii="Times New Roman" w:hAnsi="Times New Roman"/>
                <w:bCs/>
                <w:color w:val="000000"/>
                <w:sz w:val="28"/>
                <w:szCs w:val="28"/>
              </w:rPr>
              <w:t>просторовочасового</w:t>
            </w:r>
            <w:proofErr w:type="spellEnd"/>
            <w:r w:rsidR="00752809" w:rsidRPr="00752809">
              <w:rPr>
                <w:rFonts w:ascii="Times New Roman" w:hAnsi="Times New Roman"/>
                <w:bCs/>
                <w:color w:val="000000"/>
                <w:sz w:val="28"/>
                <w:szCs w:val="28"/>
              </w:rPr>
              <w:t xml:space="preserve">, </w:t>
            </w:r>
            <w:r w:rsidR="00CD5F35">
              <w:rPr>
                <w:rFonts w:ascii="Times New Roman" w:hAnsi="Times New Roman"/>
                <w:bCs/>
                <w:color w:val="000000"/>
                <w:sz w:val="28"/>
                <w:szCs w:val="28"/>
              </w:rPr>
              <w:t xml:space="preserve"> </w:t>
            </w:r>
            <w:proofErr w:type="spellStart"/>
            <w:r w:rsidR="00752809" w:rsidRPr="00752809">
              <w:rPr>
                <w:rFonts w:ascii="Times New Roman" w:hAnsi="Times New Roman"/>
                <w:bCs/>
                <w:color w:val="000000"/>
                <w:sz w:val="28"/>
                <w:szCs w:val="28"/>
              </w:rPr>
              <w:t>соціокультурологічного</w:t>
            </w:r>
            <w:proofErr w:type="spellEnd"/>
            <w:r w:rsidR="00752809" w:rsidRPr="00752809">
              <w:rPr>
                <w:rFonts w:ascii="Times New Roman" w:hAnsi="Times New Roman"/>
                <w:bCs/>
                <w:color w:val="000000"/>
                <w:sz w:val="28"/>
                <w:szCs w:val="28"/>
              </w:rPr>
              <w:t xml:space="preserve">, екологічного, </w:t>
            </w:r>
            <w:r w:rsidR="00CD5F35" w:rsidRPr="00CD5F35">
              <w:rPr>
                <w:rFonts w:ascii="Times New Roman" w:hAnsi="Times New Roman"/>
                <w:bCs/>
                <w:color w:val="000000"/>
                <w:sz w:val="28"/>
                <w:szCs w:val="28"/>
              </w:rPr>
              <w:t>економіко</w:t>
            </w:r>
            <w:r w:rsidR="00752809">
              <w:rPr>
                <w:rFonts w:ascii="Times New Roman" w:hAnsi="Times New Roman"/>
                <w:bCs/>
                <w:color w:val="000000"/>
                <w:sz w:val="28"/>
                <w:szCs w:val="28"/>
              </w:rPr>
              <w:t xml:space="preserve"> </w:t>
            </w:r>
            <w:r w:rsidR="00752809" w:rsidRPr="00752809">
              <w:rPr>
                <w:rFonts w:ascii="Times New Roman" w:hAnsi="Times New Roman"/>
                <w:bCs/>
                <w:color w:val="000000"/>
                <w:sz w:val="28"/>
                <w:szCs w:val="28"/>
              </w:rPr>
              <w:t xml:space="preserve">математичного, нефінансового аналізу, </w:t>
            </w:r>
            <w:r w:rsidR="00CD5F35">
              <w:rPr>
                <w:rFonts w:ascii="Times New Roman" w:hAnsi="Times New Roman"/>
                <w:bCs/>
                <w:color w:val="000000"/>
                <w:sz w:val="28"/>
                <w:szCs w:val="28"/>
              </w:rPr>
              <w:t xml:space="preserve">синтезу, планування,  </w:t>
            </w:r>
            <w:r w:rsidR="00CD5F35" w:rsidRPr="00752809">
              <w:rPr>
                <w:rFonts w:ascii="Times New Roman" w:hAnsi="Times New Roman"/>
                <w:bCs/>
                <w:color w:val="000000"/>
                <w:sz w:val="28"/>
                <w:szCs w:val="28"/>
              </w:rPr>
              <w:t xml:space="preserve">управління </w:t>
            </w:r>
            <w:proofErr w:type="spellStart"/>
            <w:r w:rsidR="00752809" w:rsidRPr="00752809">
              <w:rPr>
                <w:rFonts w:ascii="Times New Roman" w:hAnsi="Times New Roman"/>
                <w:bCs/>
                <w:color w:val="000000"/>
                <w:sz w:val="28"/>
                <w:szCs w:val="28"/>
              </w:rPr>
              <w:t>проєктами</w:t>
            </w:r>
            <w:proofErr w:type="spellEnd"/>
            <w:r w:rsidR="00752809" w:rsidRPr="00752809">
              <w:rPr>
                <w:rFonts w:ascii="Times New Roman" w:hAnsi="Times New Roman"/>
                <w:bCs/>
                <w:color w:val="000000"/>
                <w:sz w:val="28"/>
                <w:szCs w:val="28"/>
              </w:rPr>
              <w:t xml:space="preserve">, цифрові </w:t>
            </w:r>
            <w:r w:rsidR="00CD5F35">
              <w:rPr>
                <w:rFonts w:ascii="Times New Roman" w:hAnsi="Times New Roman"/>
                <w:bCs/>
                <w:color w:val="000000"/>
                <w:sz w:val="28"/>
                <w:szCs w:val="28"/>
              </w:rPr>
              <w:t>технології.</w:t>
            </w:r>
          </w:p>
          <w:p w14:paraId="50865A05" w14:textId="4EDB5EFA" w:rsidR="001D3AD5" w:rsidRPr="001D3AD5" w:rsidRDefault="001D3AD5" w:rsidP="001D3AD5">
            <w:pPr>
              <w:widowControl w:val="0"/>
              <w:autoSpaceDE w:val="0"/>
              <w:autoSpaceDN w:val="0"/>
              <w:spacing w:after="2" w:line="264" w:lineRule="auto"/>
              <w:ind w:left="65" w:hanging="11"/>
              <w:jc w:val="both"/>
              <w:rPr>
                <w:rFonts w:ascii="Times New Roman" w:hAnsi="Times New Roman"/>
                <w:bCs/>
                <w:color w:val="000000"/>
                <w:sz w:val="28"/>
                <w:szCs w:val="28"/>
              </w:rPr>
            </w:pPr>
          </w:p>
        </w:tc>
      </w:tr>
      <w:tr w:rsidR="001D3AD5" w:rsidRPr="001D3AD5" w14:paraId="1C01BCE8" w14:textId="77777777" w:rsidTr="00370230">
        <w:tblPrEx>
          <w:tblCellMar>
            <w:top w:w="43" w:type="dxa"/>
            <w:left w:w="26" w:type="dxa"/>
            <w:right w:w="79" w:type="dxa"/>
          </w:tblCellMar>
        </w:tblPrEx>
        <w:trPr>
          <w:trHeight w:val="1489"/>
        </w:trPr>
        <w:tc>
          <w:tcPr>
            <w:tcW w:w="2732" w:type="dxa"/>
            <w:gridSpan w:val="2"/>
            <w:tcBorders>
              <w:top w:val="single" w:sz="2" w:space="0" w:color="000000"/>
              <w:left w:val="single" w:sz="2" w:space="0" w:color="000000"/>
              <w:bottom w:val="single" w:sz="2" w:space="0" w:color="000000"/>
              <w:right w:val="single" w:sz="2" w:space="0" w:color="000000"/>
            </w:tcBorders>
          </w:tcPr>
          <w:p w14:paraId="04BB1232" w14:textId="77777777" w:rsidR="001D3AD5" w:rsidRPr="001D3AD5" w:rsidRDefault="001D3AD5" w:rsidP="001D3AD5">
            <w:pPr>
              <w:widowControl w:val="0"/>
              <w:autoSpaceDE w:val="0"/>
              <w:autoSpaceDN w:val="0"/>
              <w:spacing w:after="0" w:line="240" w:lineRule="auto"/>
              <w:ind w:left="57"/>
              <w:rPr>
                <w:rFonts w:ascii="Times New Roman" w:hAnsi="Times New Roman"/>
                <w:b/>
                <w:bCs/>
                <w:color w:val="000000"/>
                <w:sz w:val="28"/>
                <w:szCs w:val="28"/>
              </w:rPr>
            </w:pPr>
            <w:r w:rsidRPr="00DD19CB">
              <w:rPr>
                <w:rFonts w:ascii="Times New Roman" w:hAnsi="Times New Roman"/>
                <w:b/>
                <w:bCs/>
                <w:color w:val="000000"/>
                <w:sz w:val="28"/>
                <w:szCs w:val="28"/>
              </w:rPr>
              <w:lastRenderedPageBreak/>
              <w:t>Орієнтація освітньої програми</w:t>
            </w:r>
          </w:p>
        </w:tc>
        <w:tc>
          <w:tcPr>
            <w:tcW w:w="7191" w:type="dxa"/>
            <w:gridSpan w:val="2"/>
            <w:tcBorders>
              <w:top w:val="single" w:sz="2" w:space="0" w:color="000000"/>
              <w:left w:val="single" w:sz="2" w:space="0" w:color="000000"/>
              <w:bottom w:val="single" w:sz="2" w:space="0" w:color="000000"/>
              <w:right w:val="single" w:sz="2" w:space="0" w:color="000000"/>
            </w:tcBorders>
          </w:tcPr>
          <w:p w14:paraId="3461D7EE" w14:textId="23BB820C" w:rsidR="00960EF6" w:rsidRDefault="000F14C4" w:rsidP="000F14C4">
            <w:pPr>
              <w:widowControl w:val="0"/>
              <w:autoSpaceDE w:val="0"/>
              <w:autoSpaceDN w:val="0"/>
              <w:spacing w:after="0" w:line="240" w:lineRule="auto"/>
              <w:jc w:val="both"/>
              <w:rPr>
                <w:rFonts w:ascii="Times New Roman" w:hAnsi="Times New Roman"/>
                <w:bCs/>
                <w:color w:val="000000"/>
                <w:sz w:val="28"/>
                <w:szCs w:val="28"/>
              </w:rPr>
            </w:pPr>
            <w:r w:rsidRPr="00967E9B">
              <w:rPr>
                <w:rFonts w:ascii="Times New Roman" w:hAnsi="Times New Roman"/>
                <w:bCs/>
                <w:color w:val="000000"/>
                <w:sz w:val="28"/>
                <w:szCs w:val="28"/>
              </w:rPr>
              <w:t>Освітньо-професійна програма має прикладну орієнтацію; структура програми передбачає динамічне, інтегративне та інтерактивне навчання. Програма пропонує комплексний  підхід до здійснення діяльності в сфері туризму та реалізує це через навчання та практичну підготовку. Дисципліни та розділи, включені в програму орієнтовані на актуальні напрями, в рамках яких можлива подальша професійна та наукова кар’єра здобувача.</w:t>
            </w:r>
          </w:p>
          <w:p w14:paraId="635A587E" w14:textId="50D77ED3" w:rsidR="001D3AD5" w:rsidRPr="001D3AD5" w:rsidRDefault="001D3AD5" w:rsidP="00DE2D0B">
            <w:pPr>
              <w:widowControl w:val="0"/>
              <w:autoSpaceDE w:val="0"/>
              <w:autoSpaceDN w:val="0"/>
              <w:spacing w:after="0" w:line="240" w:lineRule="auto"/>
              <w:jc w:val="both"/>
              <w:rPr>
                <w:rFonts w:ascii="Times New Roman" w:hAnsi="Times New Roman"/>
                <w:bCs/>
                <w:color w:val="000000"/>
                <w:sz w:val="28"/>
                <w:szCs w:val="28"/>
              </w:rPr>
            </w:pPr>
          </w:p>
        </w:tc>
      </w:tr>
      <w:tr w:rsidR="001D3AD5" w:rsidRPr="001D3AD5" w14:paraId="7B991EBF" w14:textId="77777777" w:rsidTr="00370230">
        <w:tblPrEx>
          <w:tblCellMar>
            <w:top w:w="43" w:type="dxa"/>
            <w:left w:w="26" w:type="dxa"/>
            <w:right w:w="79" w:type="dxa"/>
          </w:tblCellMar>
        </w:tblPrEx>
        <w:trPr>
          <w:trHeight w:val="839"/>
        </w:trPr>
        <w:tc>
          <w:tcPr>
            <w:tcW w:w="2732" w:type="dxa"/>
            <w:gridSpan w:val="2"/>
            <w:tcBorders>
              <w:top w:val="single" w:sz="2" w:space="0" w:color="000000"/>
              <w:left w:val="single" w:sz="2" w:space="0" w:color="000000"/>
              <w:bottom w:val="single" w:sz="2" w:space="0" w:color="000000"/>
              <w:right w:val="single" w:sz="2" w:space="0" w:color="000000"/>
            </w:tcBorders>
          </w:tcPr>
          <w:p w14:paraId="09B8CFAD" w14:textId="77777777" w:rsidR="001D3AD5" w:rsidRPr="001D3AD5" w:rsidRDefault="001D3AD5" w:rsidP="001D3AD5">
            <w:pPr>
              <w:widowControl w:val="0"/>
              <w:autoSpaceDE w:val="0"/>
              <w:autoSpaceDN w:val="0"/>
              <w:spacing w:after="0" w:line="240" w:lineRule="auto"/>
              <w:ind w:left="73" w:right="285" w:hanging="5"/>
              <w:jc w:val="both"/>
              <w:rPr>
                <w:rFonts w:ascii="Times New Roman" w:hAnsi="Times New Roman"/>
                <w:b/>
                <w:bCs/>
                <w:color w:val="000000"/>
                <w:sz w:val="28"/>
                <w:szCs w:val="28"/>
              </w:rPr>
            </w:pPr>
            <w:r w:rsidRPr="00DD19CB">
              <w:rPr>
                <w:rFonts w:ascii="Times New Roman" w:hAnsi="Times New Roman"/>
                <w:b/>
                <w:bCs/>
                <w:color w:val="000000"/>
                <w:sz w:val="28"/>
                <w:szCs w:val="28"/>
              </w:rPr>
              <w:t>Основний фокус освітньої програми та спеціалізації</w:t>
            </w:r>
          </w:p>
        </w:tc>
        <w:tc>
          <w:tcPr>
            <w:tcW w:w="7191" w:type="dxa"/>
            <w:gridSpan w:val="2"/>
            <w:tcBorders>
              <w:top w:val="single" w:sz="2" w:space="0" w:color="000000"/>
              <w:left w:val="single" w:sz="2" w:space="0" w:color="000000"/>
              <w:bottom w:val="single" w:sz="2" w:space="0" w:color="000000"/>
              <w:right w:val="single" w:sz="2" w:space="0" w:color="000000"/>
            </w:tcBorders>
          </w:tcPr>
          <w:p w14:paraId="0935137E" w14:textId="34E7D9C9" w:rsidR="00CD5F35" w:rsidRDefault="003F3B79" w:rsidP="003F3B79">
            <w:pPr>
              <w:widowControl w:val="0"/>
              <w:autoSpaceDE w:val="0"/>
              <w:autoSpaceDN w:val="0"/>
              <w:spacing w:after="0" w:line="240" w:lineRule="auto"/>
              <w:ind w:left="5" w:firstLine="5"/>
              <w:jc w:val="both"/>
              <w:rPr>
                <w:rFonts w:ascii="Times New Roman" w:hAnsi="Times New Roman"/>
                <w:bCs/>
                <w:color w:val="000000"/>
                <w:sz w:val="28"/>
                <w:szCs w:val="28"/>
              </w:rPr>
            </w:pPr>
            <w:r w:rsidRPr="003F3B79">
              <w:rPr>
                <w:rFonts w:ascii="Times New Roman" w:hAnsi="Times New Roman"/>
                <w:bCs/>
                <w:color w:val="000000"/>
                <w:sz w:val="28"/>
                <w:szCs w:val="28"/>
              </w:rPr>
              <w:t xml:space="preserve">Акцент освітньої програми робиться на здобутті </w:t>
            </w:r>
            <w:r>
              <w:rPr>
                <w:rFonts w:ascii="Times New Roman" w:hAnsi="Times New Roman"/>
                <w:bCs/>
                <w:color w:val="000000"/>
                <w:sz w:val="28"/>
                <w:szCs w:val="28"/>
              </w:rPr>
              <w:t xml:space="preserve"> </w:t>
            </w:r>
            <w:r w:rsidRPr="003F3B79">
              <w:rPr>
                <w:rFonts w:ascii="Times New Roman" w:hAnsi="Times New Roman"/>
                <w:bCs/>
                <w:color w:val="000000"/>
                <w:sz w:val="28"/>
                <w:szCs w:val="28"/>
              </w:rPr>
              <w:t xml:space="preserve">навичок та знань в сфері туризму, що передбачає </w:t>
            </w:r>
            <w:r>
              <w:rPr>
                <w:rFonts w:ascii="Times New Roman" w:hAnsi="Times New Roman"/>
                <w:bCs/>
                <w:color w:val="000000"/>
                <w:sz w:val="28"/>
                <w:szCs w:val="28"/>
              </w:rPr>
              <w:t xml:space="preserve"> </w:t>
            </w:r>
            <w:r w:rsidRPr="003F3B79">
              <w:rPr>
                <w:rFonts w:ascii="Times New Roman" w:hAnsi="Times New Roman"/>
                <w:bCs/>
                <w:color w:val="000000"/>
                <w:sz w:val="28"/>
                <w:szCs w:val="28"/>
              </w:rPr>
              <w:t xml:space="preserve">зайнятість та можливість подальшої освіти та </w:t>
            </w:r>
            <w:r>
              <w:rPr>
                <w:rFonts w:ascii="Times New Roman" w:hAnsi="Times New Roman"/>
                <w:bCs/>
                <w:color w:val="000000"/>
                <w:sz w:val="28"/>
                <w:szCs w:val="28"/>
              </w:rPr>
              <w:t xml:space="preserve"> </w:t>
            </w:r>
            <w:r w:rsidRPr="003F3B79">
              <w:rPr>
                <w:rFonts w:ascii="Times New Roman" w:hAnsi="Times New Roman"/>
                <w:bCs/>
                <w:color w:val="000000"/>
                <w:sz w:val="28"/>
                <w:szCs w:val="28"/>
              </w:rPr>
              <w:t>кар’єрного зростання. Програма дозволяє всебічно вивчити специфіку туристичної галузі та здійснення діяльності в напрямку обслуговування туристів</w:t>
            </w:r>
            <w:r w:rsidR="00FC7863">
              <w:rPr>
                <w:rFonts w:ascii="Times New Roman" w:hAnsi="Times New Roman"/>
                <w:bCs/>
                <w:color w:val="000000"/>
                <w:sz w:val="28"/>
                <w:szCs w:val="28"/>
              </w:rPr>
              <w:t>.</w:t>
            </w:r>
          </w:p>
          <w:p w14:paraId="58DF437A" w14:textId="6BB00500" w:rsidR="003F3B79" w:rsidRDefault="003F3B79" w:rsidP="003F3B79">
            <w:pPr>
              <w:widowControl w:val="0"/>
              <w:autoSpaceDE w:val="0"/>
              <w:autoSpaceDN w:val="0"/>
              <w:spacing w:after="0" w:line="240" w:lineRule="auto"/>
              <w:ind w:left="5" w:firstLine="5"/>
              <w:jc w:val="both"/>
              <w:rPr>
                <w:rFonts w:ascii="Times New Roman" w:hAnsi="Times New Roman"/>
                <w:bCs/>
                <w:color w:val="000000"/>
                <w:sz w:val="28"/>
                <w:szCs w:val="28"/>
              </w:rPr>
            </w:pPr>
            <w:r w:rsidRPr="003F3B79">
              <w:rPr>
                <w:rFonts w:ascii="Times New Roman" w:hAnsi="Times New Roman"/>
                <w:bCs/>
                <w:i/>
                <w:color w:val="000000"/>
                <w:sz w:val="28"/>
                <w:szCs w:val="28"/>
              </w:rPr>
              <w:t>Ключові слова</w:t>
            </w:r>
            <w:r w:rsidRPr="003F3B79">
              <w:rPr>
                <w:rFonts w:ascii="Times New Roman" w:hAnsi="Times New Roman"/>
                <w:bCs/>
                <w:color w:val="000000"/>
                <w:sz w:val="28"/>
                <w:szCs w:val="28"/>
              </w:rPr>
              <w:t>: туризм, туристична діяльність</w:t>
            </w:r>
            <w:r>
              <w:rPr>
                <w:rFonts w:ascii="Times New Roman" w:hAnsi="Times New Roman"/>
                <w:bCs/>
                <w:color w:val="000000"/>
                <w:sz w:val="28"/>
                <w:szCs w:val="28"/>
              </w:rPr>
              <w:t xml:space="preserve">, </w:t>
            </w:r>
            <w:r w:rsidRPr="003F3B79">
              <w:rPr>
                <w:rFonts w:ascii="Times New Roman" w:hAnsi="Times New Roman"/>
                <w:bCs/>
                <w:color w:val="000000"/>
                <w:sz w:val="28"/>
                <w:szCs w:val="28"/>
              </w:rPr>
              <w:t>рекреація</w:t>
            </w:r>
            <w:r>
              <w:rPr>
                <w:rFonts w:ascii="Times New Roman" w:hAnsi="Times New Roman"/>
                <w:bCs/>
                <w:color w:val="000000"/>
                <w:sz w:val="28"/>
                <w:szCs w:val="28"/>
              </w:rPr>
              <w:t xml:space="preserve">, </w:t>
            </w:r>
            <w:r w:rsidRPr="003F3B79">
              <w:rPr>
                <w:rFonts w:ascii="Times New Roman" w:hAnsi="Times New Roman"/>
                <w:bCs/>
                <w:color w:val="000000"/>
                <w:sz w:val="28"/>
                <w:szCs w:val="28"/>
              </w:rPr>
              <w:t xml:space="preserve">управління </w:t>
            </w:r>
            <w:proofErr w:type="spellStart"/>
            <w:r w:rsidRPr="003F3B79">
              <w:rPr>
                <w:rFonts w:ascii="Times New Roman" w:hAnsi="Times New Roman"/>
                <w:bCs/>
                <w:color w:val="000000"/>
                <w:sz w:val="28"/>
                <w:szCs w:val="28"/>
              </w:rPr>
              <w:t>проєктами</w:t>
            </w:r>
            <w:proofErr w:type="spellEnd"/>
            <w:r w:rsidRPr="003F3B79">
              <w:rPr>
                <w:rFonts w:ascii="Times New Roman" w:hAnsi="Times New Roman"/>
                <w:bCs/>
                <w:color w:val="000000"/>
                <w:sz w:val="28"/>
                <w:szCs w:val="28"/>
              </w:rPr>
              <w:t>, інноваційні технології,</w:t>
            </w:r>
            <w:r>
              <w:t xml:space="preserve"> </w:t>
            </w:r>
            <w:r w:rsidRPr="003F3B79">
              <w:rPr>
                <w:rFonts w:ascii="Times New Roman" w:hAnsi="Times New Roman"/>
                <w:bCs/>
                <w:color w:val="000000"/>
                <w:sz w:val="28"/>
                <w:szCs w:val="28"/>
              </w:rPr>
              <w:t>бізнес-планування,</w:t>
            </w:r>
          </w:p>
          <w:p w14:paraId="548B35BB" w14:textId="762954F8" w:rsidR="001D3AD5" w:rsidRPr="001D3AD5" w:rsidRDefault="001D3AD5" w:rsidP="00DE2D0B">
            <w:pPr>
              <w:widowControl w:val="0"/>
              <w:autoSpaceDE w:val="0"/>
              <w:autoSpaceDN w:val="0"/>
              <w:spacing w:after="0" w:line="240" w:lineRule="auto"/>
              <w:jc w:val="both"/>
              <w:rPr>
                <w:rFonts w:ascii="Times New Roman" w:hAnsi="Times New Roman"/>
                <w:bCs/>
                <w:color w:val="000000"/>
                <w:sz w:val="28"/>
                <w:szCs w:val="28"/>
              </w:rPr>
            </w:pPr>
          </w:p>
        </w:tc>
      </w:tr>
      <w:tr w:rsidR="001D3AD5" w:rsidRPr="001D3AD5" w14:paraId="355BFDA2" w14:textId="77777777" w:rsidTr="00370230">
        <w:tblPrEx>
          <w:tblCellMar>
            <w:top w:w="43" w:type="dxa"/>
            <w:left w:w="26" w:type="dxa"/>
            <w:right w:w="79" w:type="dxa"/>
          </w:tblCellMar>
        </w:tblPrEx>
        <w:trPr>
          <w:trHeight w:val="1442"/>
        </w:trPr>
        <w:tc>
          <w:tcPr>
            <w:tcW w:w="2732" w:type="dxa"/>
            <w:gridSpan w:val="2"/>
            <w:tcBorders>
              <w:top w:val="single" w:sz="2" w:space="0" w:color="000000"/>
              <w:left w:val="single" w:sz="2" w:space="0" w:color="000000"/>
              <w:bottom w:val="single" w:sz="2" w:space="0" w:color="000000"/>
              <w:right w:val="single" w:sz="2" w:space="0" w:color="000000"/>
            </w:tcBorders>
          </w:tcPr>
          <w:p w14:paraId="3C3D8118" w14:textId="77777777" w:rsidR="001D3AD5" w:rsidRPr="001D3AD5" w:rsidRDefault="001D3AD5" w:rsidP="001D3AD5">
            <w:pPr>
              <w:widowControl w:val="0"/>
              <w:autoSpaceDE w:val="0"/>
              <w:autoSpaceDN w:val="0"/>
              <w:spacing w:after="0" w:line="240" w:lineRule="auto"/>
              <w:ind w:left="73"/>
              <w:rPr>
                <w:rFonts w:ascii="Times New Roman" w:hAnsi="Times New Roman"/>
                <w:b/>
                <w:bCs/>
                <w:color w:val="000000"/>
                <w:sz w:val="28"/>
                <w:szCs w:val="28"/>
              </w:rPr>
            </w:pPr>
            <w:r w:rsidRPr="00DD19CB">
              <w:rPr>
                <w:rFonts w:ascii="Times New Roman" w:hAnsi="Times New Roman"/>
                <w:b/>
                <w:bCs/>
                <w:color w:val="000000"/>
                <w:sz w:val="28"/>
                <w:szCs w:val="28"/>
              </w:rPr>
              <w:lastRenderedPageBreak/>
              <w:t>Особливості програми</w:t>
            </w:r>
          </w:p>
        </w:tc>
        <w:tc>
          <w:tcPr>
            <w:tcW w:w="7191" w:type="dxa"/>
            <w:gridSpan w:val="2"/>
            <w:tcBorders>
              <w:top w:val="single" w:sz="2" w:space="0" w:color="000000"/>
              <w:left w:val="single" w:sz="2" w:space="0" w:color="000000"/>
              <w:bottom w:val="single" w:sz="2" w:space="0" w:color="000000"/>
              <w:right w:val="single" w:sz="2" w:space="0" w:color="000000"/>
            </w:tcBorders>
          </w:tcPr>
          <w:p w14:paraId="79E09A6D" w14:textId="2A596659" w:rsidR="00C01D1C" w:rsidRPr="00DE2D0B" w:rsidRDefault="0066064E" w:rsidP="00C01D1C">
            <w:pPr>
              <w:widowControl w:val="0"/>
              <w:pBdr>
                <w:top w:val="nil"/>
                <w:left w:val="nil"/>
                <w:bottom w:val="nil"/>
                <w:right w:val="nil"/>
                <w:between w:val="nil"/>
              </w:pBdr>
              <w:spacing w:after="0" w:line="240" w:lineRule="auto"/>
              <w:ind w:left="108"/>
              <w:jc w:val="both"/>
              <w:rPr>
                <w:rFonts w:ascii="Times New Roman" w:hAnsi="Times New Roman"/>
                <w:sz w:val="28"/>
                <w:szCs w:val="28"/>
              </w:rPr>
            </w:pPr>
            <w:r w:rsidRPr="00DE2D0B">
              <w:rPr>
                <w:rFonts w:ascii="Times New Roman" w:hAnsi="Times New Roman"/>
                <w:sz w:val="28"/>
                <w:szCs w:val="28"/>
              </w:rPr>
              <w:t xml:space="preserve">Освітня складова програми реалізується упродовж 3-х семестрів </w:t>
            </w:r>
            <w:r w:rsidR="00C01D1C" w:rsidRPr="00DE2D0B">
              <w:rPr>
                <w:rFonts w:ascii="Times New Roman" w:hAnsi="Times New Roman"/>
                <w:sz w:val="28"/>
                <w:szCs w:val="28"/>
              </w:rPr>
              <w:t xml:space="preserve">і передбачає вивчення дисциплін, що сприяють </w:t>
            </w:r>
            <w:proofErr w:type="spellStart"/>
            <w:r w:rsidR="00C01D1C" w:rsidRPr="00DE2D0B">
              <w:rPr>
                <w:rFonts w:ascii="Times New Roman" w:hAnsi="Times New Roman"/>
                <w:sz w:val="28"/>
                <w:szCs w:val="28"/>
              </w:rPr>
              <w:t>форуванню</w:t>
            </w:r>
            <w:proofErr w:type="spellEnd"/>
            <w:r w:rsidR="00C01D1C" w:rsidRPr="00DE2D0B">
              <w:rPr>
                <w:rFonts w:ascii="Times New Roman" w:hAnsi="Times New Roman"/>
                <w:sz w:val="28"/>
                <w:szCs w:val="28"/>
              </w:rPr>
              <w:t xml:space="preserve"> </w:t>
            </w:r>
            <w:r w:rsidR="00C01D1C" w:rsidRPr="00DE2D0B">
              <w:rPr>
                <w:rFonts w:ascii="Times New Roman" w:hAnsi="Times New Roman"/>
                <w:i/>
                <w:sz w:val="28"/>
                <w:szCs w:val="28"/>
              </w:rPr>
              <w:t>практичних навичок</w:t>
            </w:r>
            <w:r w:rsidR="00C01D1C" w:rsidRPr="00DE2D0B">
              <w:rPr>
                <w:rFonts w:ascii="Times New Roman" w:hAnsi="Times New Roman"/>
                <w:sz w:val="28"/>
                <w:szCs w:val="28"/>
              </w:rPr>
              <w:t xml:space="preserve"> </w:t>
            </w:r>
            <w:proofErr w:type="spellStart"/>
            <w:r w:rsidR="00C01D1C" w:rsidRPr="00DE2D0B">
              <w:rPr>
                <w:rFonts w:ascii="Times New Roman" w:hAnsi="Times New Roman"/>
                <w:sz w:val="28"/>
                <w:szCs w:val="28"/>
              </w:rPr>
              <w:t>прострового</w:t>
            </w:r>
            <w:proofErr w:type="spellEnd"/>
            <w:r w:rsidR="00C01D1C" w:rsidRPr="00DE2D0B">
              <w:rPr>
                <w:rFonts w:ascii="Times New Roman" w:hAnsi="Times New Roman"/>
                <w:sz w:val="28"/>
                <w:szCs w:val="28"/>
              </w:rPr>
              <w:t xml:space="preserve"> планування в сфері туризму та гостинності, розв’язку економічних завдань, що виникають у процесі діяльності підприємств</w:t>
            </w:r>
          </w:p>
          <w:p w14:paraId="3D75CD00" w14:textId="3E4F3483" w:rsidR="0066064E" w:rsidRPr="00DE2D0B" w:rsidRDefault="00C01D1C" w:rsidP="00110DFE">
            <w:pPr>
              <w:widowControl w:val="0"/>
              <w:pBdr>
                <w:top w:val="nil"/>
                <w:left w:val="nil"/>
                <w:bottom w:val="nil"/>
                <w:right w:val="nil"/>
                <w:between w:val="nil"/>
              </w:pBdr>
              <w:spacing w:after="0" w:line="240" w:lineRule="auto"/>
              <w:ind w:left="108"/>
              <w:jc w:val="both"/>
              <w:rPr>
                <w:rFonts w:ascii="Times New Roman" w:hAnsi="Times New Roman"/>
                <w:sz w:val="28"/>
                <w:szCs w:val="28"/>
              </w:rPr>
            </w:pPr>
            <w:r w:rsidRPr="00DE2D0B">
              <w:rPr>
                <w:rFonts w:ascii="Times New Roman" w:hAnsi="Times New Roman"/>
                <w:sz w:val="28"/>
                <w:szCs w:val="28"/>
              </w:rPr>
              <w:t>індустрії гостинності, у тому числі бізнес-планування, навичок у використанні маркетингових комунікацій</w:t>
            </w:r>
            <w:r w:rsidR="00E14691" w:rsidRPr="00DE2D0B">
              <w:rPr>
                <w:rFonts w:ascii="Times New Roman" w:hAnsi="Times New Roman"/>
                <w:sz w:val="28"/>
                <w:szCs w:val="28"/>
              </w:rPr>
              <w:t xml:space="preserve"> в туризмі</w:t>
            </w:r>
            <w:r w:rsidR="00110DFE" w:rsidRPr="00DE2D0B">
              <w:rPr>
                <w:rFonts w:ascii="Times New Roman" w:hAnsi="Times New Roman"/>
                <w:sz w:val="28"/>
                <w:szCs w:val="28"/>
              </w:rPr>
              <w:t xml:space="preserve">, </w:t>
            </w:r>
            <w:r w:rsidR="00CB339B" w:rsidRPr="00DE2D0B">
              <w:rPr>
                <w:rFonts w:ascii="Times New Roman" w:hAnsi="Times New Roman"/>
                <w:sz w:val="28"/>
                <w:szCs w:val="28"/>
              </w:rPr>
              <w:t xml:space="preserve">навичок </w:t>
            </w:r>
            <w:r w:rsidR="00110DFE" w:rsidRPr="00DE2D0B">
              <w:rPr>
                <w:rFonts w:ascii="Times New Roman" w:hAnsi="Times New Roman"/>
                <w:sz w:val="28"/>
                <w:szCs w:val="28"/>
              </w:rPr>
              <w:t>розроб</w:t>
            </w:r>
            <w:r w:rsidR="00CB339B" w:rsidRPr="00DE2D0B">
              <w:rPr>
                <w:rFonts w:ascii="Times New Roman" w:hAnsi="Times New Roman"/>
                <w:sz w:val="28"/>
                <w:szCs w:val="28"/>
              </w:rPr>
              <w:t>ки</w:t>
            </w:r>
            <w:r w:rsidR="00110DFE" w:rsidRPr="00DE2D0B">
              <w:rPr>
                <w:rFonts w:ascii="Times New Roman" w:hAnsi="Times New Roman"/>
                <w:sz w:val="28"/>
                <w:szCs w:val="28"/>
              </w:rPr>
              <w:t xml:space="preserve"> та впровадж</w:t>
            </w:r>
            <w:r w:rsidR="00CB339B" w:rsidRPr="00DE2D0B">
              <w:rPr>
                <w:rFonts w:ascii="Times New Roman" w:hAnsi="Times New Roman"/>
                <w:sz w:val="28"/>
                <w:szCs w:val="28"/>
              </w:rPr>
              <w:t>ення</w:t>
            </w:r>
            <w:r w:rsidR="00554C40" w:rsidRPr="00DE2D0B">
              <w:rPr>
                <w:rFonts w:ascii="Times New Roman" w:hAnsi="Times New Roman"/>
                <w:sz w:val="28"/>
                <w:szCs w:val="28"/>
              </w:rPr>
              <w:t xml:space="preserve"> інновацій та управління проектами.</w:t>
            </w:r>
            <w:r w:rsidR="00CB339B" w:rsidRPr="00DE2D0B">
              <w:rPr>
                <w:rFonts w:ascii="Times New Roman" w:hAnsi="Times New Roman"/>
                <w:sz w:val="28"/>
                <w:szCs w:val="28"/>
              </w:rPr>
              <w:t xml:space="preserve"> Програма також </w:t>
            </w:r>
            <w:r w:rsidR="00E14691" w:rsidRPr="00DE2D0B">
              <w:rPr>
                <w:rFonts w:ascii="Times New Roman" w:hAnsi="Times New Roman"/>
                <w:sz w:val="28"/>
                <w:szCs w:val="28"/>
              </w:rPr>
              <w:t>сприяє формуванню у здобувачів</w:t>
            </w:r>
            <w:r w:rsidR="00554C40" w:rsidRPr="00DE2D0B">
              <w:rPr>
                <w:rFonts w:ascii="Times New Roman" w:hAnsi="Times New Roman"/>
                <w:sz w:val="28"/>
                <w:szCs w:val="28"/>
              </w:rPr>
              <w:t xml:space="preserve"> навичок  проведення самостійних наук</w:t>
            </w:r>
            <w:r w:rsidR="00E14691" w:rsidRPr="00DE2D0B">
              <w:rPr>
                <w:rFonts w:ascii="Times New Roman" w:hAnsi="Times New Roman"/>
                <w:sz w:val="28"/>
                <w:szCs w:val="28"/>
              </w:rPr>
              <w:t>ових досліджень у сфері туризму та рекреації.</w:t>
            </w:r>
          </w:p>
          <w:p w14:paraId="062342EE" w14:textId="331C55C5" w:rsidR="00FC7863" w:rsidRPr="00DE2D0B" w:rsidRDefault="00CB339B" w:rsidP="00FC7863">
            <w:pPr>
              <w:widowControl w:val="0"/>
              <w:pBdr>
                <w:top w:val="nil"/>
                <w:left w:val="nil"/>
                <w:bottom w:val="nil"/>
                <w:right w:val="nil"/>
                <w:between w:val="nil"/>
              </w:pBdr>
              <w:spacing w:after="0" w:line="240" w:lineRule="auto"/>
              <w:ind w:left="108"/>
              <w:jc w:val="both"/>
              <w:rPr>
                <w:rFonts w:ascii="Times New Roman" w:hAnsi="Times New Roman"/>
                <w:sz w:val="28"/>
                <w:szCs w:val="28"/>
              </w:rPr>
            </w:pPr>
            <w:r w:rsidRPr="00DE2D0B">
              <w:rPr>
                <w:rFonts w:ascii="Times New Roman" w:hAnsi="Times New Roman"/>
                <w:sz w:val="28"/>
                <w:szCs w:val="28"/>
              </w:rPr>
              <w:t>Н</w:t>
            </w:r>
            <w:r w:rsidR="00FC7863" w:rsidRPr="00DE2D0B">
              <w:rPr>
                <w:rFonts w:ascii="Times New Roman" w:hAnsi="Times New Roman"/>
                <w:sz w:val="28"/>
                <w:szCs w:val="28"/>
              </w:rPr>
              <w:t xml:space="preserve">аявність загального університетського каталогу вибіркових  освітніх компонент, можливість </w:t>
            </w:r>
            <w:proofErr w:type="spellStart"/>
            <w:r w:rsidR="00FC7863" w:rsidRPr="00DE2D0B">
              <w:rPr>
                <w:rFonts w:ascii="Times New Roman" w:hAnsi="Times New Roman"/>
                <w:sz w:val="28"/>
                <w:szCs w:val="28"/>
              </w:rPr>
              <w:t>перезарахування</w:t>
            </w:r>
            <w:proofErr w:type="spellEnd"/>
            <w:r w:rsidR="00FC7863" w:rsidRPr="00DE2D0B">
              <w:rPr>
                <w:rFonts w:ascii="Times New Roman" w:hAnsi="Times New Roman"/>
                <w:sz w:val="28"/>
                <w:szCs w:val="28"/>
              </w:rPr>
              <w:t xml:space="preserve"> кредитів отриманих у неформальній, освіті, участь у програмах внутрішньої та міжнародної академічної мобільності дають можливість здобувачеві сформувати власну освітню траєкторію; </w:t>
            </w:r>
          </w:p>
          <w:p w14:paraId="02B6AEC9" w14:textId="2AAD92A6" w:rsidR="001D3AD5" w:rsidRPr="001D3AD5" w:rsidRDefault="001D3AD5" w:rsidP="00DE2D0B">
            <w:pPr>
              <w:widowControl w:val="0"/>
              <w:autoSpaceDE w:val="0"/>
              <w:autoSpaceDN w:val="0"/>
              <w:spacing w:after="288" w:line="240" w:lineRule="auto"/>
              <w:jc w:val="both"/>
              <w:rPr>
                <w:rFonts w:ascii="Times New Roman" w:hAnsi="Times New Roman"/>
                <w:bCs/>
                <w:color w:val="000000"/>
                <w:sz w:val="28"/>
                <w:szCs w:val="28"/>
              </w:rPr>
            </w:pPr>
          </w:p>
        </w:tc>
      </w:tr>
      <w:tr w:rsidR="001D3AD5" w:rsidRPr="001D3AD5" w14:paraId="093C1873" w14:textId="77777777" w:rsidTr="00370230">
        <w:tblPrEx>
          <w:tblCellMar>
            <w:top w:w="43" w:type="dxa"/>
            <w:left w:w="26" w:type="dxa"/>
            <w:right w:w="79" w:type="dxa"/>
          </w:tblCellMar>
        </w:tblPrEx>
        <w:trPr>
          <w:trHeight w:val="337"/>
        </w:trPr>
        <w:tc>
          <w:tcPr>
            <w:tcW w:w="9923" w:type="dxa"/>
            <w:gridSpan w:val="4"/>
            <w:tcBorders>
              <w:top w:val="single" w:sz="2" w:space="0" w:color="000000"/>
              <w:left w:val="single" w:sz="2" w:space="0" w:color="000000"/>
              <w:bottom w:val="single" w:sz="2" w:space="0" w:color="000000"/>
              <w:right w:val="single" w:sz="2" w:space="0" w:color="000000"/>
            </w:tcBorders>
          </w:tcPr>
          <w:p w14:paraId="251DF491" w14:textId="0E9EE9C1" w:rsidR="001D3AD5" w:rsidRPr="001D3AD5" w:rsidRDefault="001D3AD5" w:rsidP="00950DB2">
            <w:pPr>
              <w:widowControl w:val="0"/>
              <w:numPr>
                <w:ilvl w:val="0"/>
                <w:numId w:val="15"/>
              </w:numPr>
              <w:autoSpaceDE w:val="0"/>
              <w:autoSpaceDN w:val="0"/>
              <w:spacing w:after="0" w:line="240" w:lineRule="auto"/>
              <w:ind w:left="0" w:firstLine="0"/>
              <w:jc w:val="center"/>
              <w:rPr>
                <w:rFonts w:ascii="Times New Roman" w:hAnsi="Times New Roman"/>
                <w:b/>
                <w:color w:val="000000"/>
                <w:sz w:val="28"/>
                <w:szCs w:val="28"/>
              </w:rPr>
            </w:pPr>
            <w:r w:rsidRPr="001D3AD5">
              <w:rPr>
                <w:rFonts w:ascii="Times New Roman" w:hAnsi="Times New Roman"/>
                <w:b/>
                <w:bCs/>
                <w:color w:val="000000"/>
                <w:sz w:val="28"/>
                <w:szCs w:val="28"/>
              </w:rPr>
              <w:t>Придатність випускників до працевлаштування та подальшого навчання</w:t>
            </w:r>
          </w:p>
        </w:tc>
      </w:tr>
      <w:tr w:rsidR="001D3AD5" w:rsidRPr="001D3AD5" w14:paraId="3F94154E" w14:textId="77777777" w:rsidTr="00370230">
        <w:tblPrEx>
          <w:tblCellMar>
            <w:top w:w="43" w:type="dxa"/>
            <w:left w:w="26" w:type="dxa"/>
            <w:right w:w="79" w:type="dxa"/>
          </w:tblCellMar>
        </w:tblPrEx>
        <w:trPr>
          <w:trHeight w:val="835"/>
        </w:trPr>
        <w:tc>
          <w:tcPr>
            <w:tcW w:w="2732" w:type="dxa"/>
            <w:gridSpan w:val="2"/>
            <w:tcBorders>
              <w:top w:val="single" w:sz="2" w:space="0" w:color="000000"/>
              <w:left w:val="single" w:sz="2" w:space="0" w:color="000000"/>
              <w:bottom w:val="single" w:sz="2" w:space="0" w:color="000000"/>
              <w:right w:val="single" w:sz="2" w:space="0" w:color="000000"/>
            </w:tcBorders>
          </w:tcPr>
          <w:p w14:paraId="6182A8FA" w14:textId="77777777" w:rsidR="001D3AD5" w:rsidRPr="001D3AD5" w:rsidRDefault="001D3AD5" w:rsidP="001D3AD5">
            <w:pPr>
              <w:widowControl w:val="0"/>
              <w:autoSpaceDE w:val="0"/>
              <w:autoSpaceDN w:val="0"/>
              <w:spacing w:after="0" w:line="240" w:lineRule="auto"/>
              <w:ind w:left="89" w:hanging="5"/>
              <w:rPr>
                <w:rFonts w:ascii="Times New Roman" w:hAnsi="Times New Roman"/>
                <w:b/>
                <w:bCs/>
                <w:color w:val="000000"/>
                <w:sz w:val="28"/>
                <w:szCs w:val="28"/>
              </w:rPr>
            </w:pPr>
            <w:r w:rsidRPr="00DD19CB">
              <w:rPr>
                <w:rFonts w:ascii="Times New Roman" w:hAnsi="Times New Roman"/>
                <w:b/>
                <w:bCs/>
                <w:color w:val="000000"/>
                <w:sz w:val="28"/>
                <w:szCs w:val="28"/>
              </w:rPr>
              <w:t>Придатність до працевлаштування</w:t>
            </w:r>
          </w:p>
        </w:tc>
        <w:tc>
          <w:tcPr>
            <w:tcW w:w="7191" w:type="dxa"/>
            <w:gridSpan w:val="2"/>
            <w:tcBorders>
              <w:top w:val="single" w:sz="2" w:space="0" w:color="000000"/>
              <w:left w:val="single" w:sz="2" w:space="0" w:color="000000"/>
              <w:bottom w:val="single" w:sz="2" w:space="0" w:color="000000"/>
              <w:right w:val="single" w:sz="2" w:space="0" w:color="000000"/>
            </w:tcBorders>
          </w:tcPr>
          <w:p w14:paraId="2A004BF5" w14:textId="77777777" w:rsidR="001543D8" w:rsidRPr="001543D8" w:rsidRDefault="001543D8" w:rsidP="001543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43D8">
              <w:rPr>
                <w:rFonts w:ascii="Times New Roman" w:hAnsi="Times New Roman"/>
                <w:color w:val="000000"/>
                <w:sz w:val="28"/>
                <w:szCs w:val="28"/>
              </w:rPr>
              <w:t xml:space="preserve">Згідно з Національним класифікатором України «Класифікатор видів економічної діяльності КВЕД ДК 009:2010» фахівці, які здобули освіту за освітньою програмою «Туристична </w:t>
            </w:r>
            <w:proofErr w:type="spellStart"/>
            <w:r w:rsidRPr="001543D8">
              <w:rPr>
                <w:rFonts w:ascii="Times New Roman" w:hAnsi="Times New Roman"/>
                <w:color w:val="000000"/>
                <w:sz w:val="28"/>
                <w:szCs w:val="28"/>
              </w:rPr>
              <w:t>діяльнсть</w:t>
            </w:r>
            <w:proofErr w:type="spellEnd"/>
            <w:r w:rsidRPr="001543D8">
              <w:rPr>
                <w:rFonts w:ascii="Times New Roman" w:hAnsi="Times New Roman"/>
                <w:color w:val="000000"/>
                <w:sz w:val="28"/>
                <w:szCs w:val="28"/>
              </w:rPr>
              <w:t xml:space="preserve"> та гостинність» можуть займатись такими видами діяльності:</w:t>
            </w:r>
          </w:p>
          <w:p w14:paraId="686EB2D8" w14:textId="77777777" w:rsidR="001543D8" w:rsidRPr="001543D8" w:rsidRDefault="001543D8" w:rsidP="001543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43D8">
              <w:rPr>
                <w:rFonts w:ascii="Times New Roman" w:hAnsi="Times New Roman"/>
                <w:color w:val="000000"/>
                <w:sz w:val="28"/>
                <w:szCs w:val="28"/>
              </w:rPr>
              <w:t>N 79.11 Діяльність туристичних агентств;</w:t>
            </w:r>
          </w:p>
          <w:p w14:paraId="79CFF530" w14:textId="77777777" w:rsidR="001543D8" w:rsidRPr="001543D8" w:rsidRDefault="001543D8" w:rsidP="001543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43D8">
              <w:rPr>
                <w:rFonts w:ascii="Times New Roman" w:hAnsi="Times New Roman"/>
                <w:color w:val="000000"/>
                <w:sz w:val="28"/>
                <w:szCs w:val="28"/>
              </w:rPr>
              <w:t>N 79.12 Діяльність туристичних операторів;</w:t>
            </w:r>
          </w:p>
          <w:p w14:paraId="022F70EF" w14:textId="39FE21C8" w:rsidR="001543D8" w:rsidRDefault="001543D8" w:rsidP="001543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43D8">
              <w:rPr>
                <w:rFonts w:ascii="Times New Roman" w:hAnsi="Times New Roman"/>
                <w:color w:val="000000"/>
                <w:sz w:val="28"/>
                <w:szCs w:val="28"/>
              </w:rPr>
              <w:t>N 79.9 Надання інших послуг бронювання та пов'язана з цим діяльність</w:t>
            </w:r>
            <w:r>
              <w:rPr>
                <w:rFonts w:ascii="Times New Roman" w:hAnsi="Times New Roman"/>
                <w:color w:val="000000"/>
                <w:sz w:val="28"/>
                <w:szCs w:val="28"/>
              </w:rPr>
              <w:t>.</w:t>
            </w:r>
          </w:p>
          <w:p w14:paraId="418EDD65" w14:textId="6EEF6DF5" w:rsidR="001543D8" w:rsidRDefault="001543D8" w:rsidP="001543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Pr>
                <w:rFonts w:ascii="Times New Roman" w:hAnsi="Times New Roman"/>
                <w:color w:val="000000"/>
                <w:sz w:val="28"/>
                <w:szCs w:val="28"/>
              </w:rPr>
              <w:t xml:space="preserve">Р </w:t>
            </w:r>
            <w:r w:rsidRPr="001543D8">
              <w:rPr>
                <w:rFonts w:ascii="Times New Roman" w:hAnsi="Times New Roman"/>
                <w:color w:val="000000"/>
                <w:sz w:val="28"/>
                <w:szCs w:val="28"/>
              </w:rPr>
              <w:t>85.41</w:t>
            </w:r>
            <w:r>
              <w:rPr>
                <w:rFonts w:ascii="Times New Roman" w:hAnsi="Times New Roman"/>
                <w:color w:val="000000"/>
                <w:sz w:val="28"/>
                <w:szCs w:val="28"/>
              </w:rPr>
              <w:t xml:space="preserve"> </w:t>
            </w:r>
            <w:r w:rsidRPr="001543D8">
              <w:rPr>
                <w:rFonts w:ascii="Times New Roman" w:hAnsi="Times New Roman"/>
                <w:color w:val="000000"/>
                <w:sz w:val="28"/>
                <w:szCs w:val="28"/>
              </w:rPr>
              <w:t xml:space="preserve">Фахова </w:t>
            </w:r>
            <w:proofErr w:type="spellStart"/>
            <w:r w:rsidRPr="001543D8">
              <w:rPr>
                <w:rFonts w:ascii="Times New Roman" w:hAnsi="Times New Roman"/>
                <w:color w:val="000000"/>
                <w:sz w:val="28"/>
                <w:szCs w:val="28"/>
              </w:rPr>
              <w:t>передвища</w:t>
            </w:r>
            <w:proofErr w:type="spellEnd"/>
            <w:r w:rsidRPr="001543D8">
              <w:rPr>
                <w:rFonts w:ascii="Times New Roman" w:hAnsi="Times New Roman"/>
                <w:color w:val="000000"/>
                <w:sz w:val="28"/>
                <w:szCs w:val="28"/>
              </w:rPr>
              <w:t xml:space="preserve"> освіта</w:t>
            </w:r>
            <w:r>
              <w:rPr>
                <w:rFonts w:ascii="Times New Roman" w:hAnsi="Times New Roman"/>
                <w:color w:val="000000"/>
                <w:sz w:val="28"/>
                <w:szCs w:val="28"/>
              </w:rPr>
              <w:t>.</w:t>
            </w:r>
          </w:p>
          <w:p w14:paraId="1AA5850C" w14:textId="0D7BF650" w:rsidR="001543D8" w:rsidRDefault="001543D8" w:rsidP="001543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Pr>
                <w:rFonts w:ascii="Times New Roman" w:hAnsi="Times New Roman"/>
                <w:color w:val="000000"/>
                <w:sz w:val="28"/>
                <w:szCs w:val="28"/>
              </w:rPr>
              <w:t xml:space="preserve">Р 85.42 </w:t>
            </w:r>
            <w:r w:rsidRPr="001543D8">
              <w:rPr>
                <w:rFonts w:ascii="Times New Roman" w:hAnsi="Times New Roman"/>
                <w:color w:val="000000"/>
                <w:sz w:val="28"/>
                <w:szCs w:val="28"/>
              </w:rPr>
              <w:t>Вища освіта</w:t>
            </w:r>
            <w:r>
              <w:rPr>
                <w:rFonts w:ascii="Times New Roman" w:hAnsi="Times New Roman"/>
                <w:color w:val="000000"/>
                <w:sz w:val="28"/>
                <w:szCs w:val="28"/>
              </w:rPr>
              <w:t>.</w:t>
            </w:r>
          </w:p>
          <w:p w14:paraId="6562CC7F" w14:textId="77777777" w:rsidR="001543D8" w:rsidRDefault="001543D8" w:rsidP="001543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p>
          <w:p w14:paraId="769F9A40" w14:textId="77777777" w:rsidR="000A01D8" w:rsidRPr="00151468" w:rsidRDefault="000A01D8" w:rsidP="000A01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A662F8">
              <w:rPr>
                <w:rFonts w:ascii="Times New Roman" w:hAnsi="Times New Roman"/>
                <w:color w:val="000000"/>
                <w:sz w:val="28"/>
                <w:szCs w:val="28"/>
              </w:rPr>
              <w:t xml:space="preserve">Згідно з Національним класифікатором України </w:t>
            </w:r>
            <w:r w:rsidRPr="000E5243">
              <w:rPr>
                <w:rFonts w:ascii="Times New Roman" w:hAnsi="Times New Roman"/>
                <w:color w:val="000000"/>
                <w:sz w:val="28"/>
                <w:szCs w:val="28"/>
              </w:rPr>
              <w:t>«Класифікатор професій ДК 003:2010»</w:t>
            </w:r>
            <w:r w:rsidRPr="00A662F8">
              <w:rPr>
                <w:rFonts w:ascii="Times New Roman" w:hAnsi="Times New Roman"/>
                <w:color w:val="000000"/>
                <w:sz w:val="28"/>
                <w:szCs w:val="28"/>
              </w:rPr>
              <w:t xml:space="preserve"> випускники </w:t>
            </w:r>
            <w:r w:rsidRPr="00151468">
              <w:rPr>
                <w:rFonts w:ascii="Times New Roman" w:hAnsi="Times New Roman"/>
                <w:color w:val="000000"/>
                <w:sz w:val="28"/>
                <w:szCs w:val="28"/>
              </w:rPr>
              <w:t>можуть працювати за професіями:</w:t>
            </w:r>
          </w:p>
          <w:p w14:paraId="7A7FD17C" w14:textId="0DE05F72" w:rsidR="0029254C" w:rsidRPr="00151468"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1448.1 Менеджер (управитель) з туризму</w:t>
            </w:r>
            <w:r w:rsidR="00151468" w:rsidRPr="00151468">
              <w:rPr>
                <w:rFonts w:ascii="Times New Roman" w:hAnsi="Times New Roman"/>
                <w:color w:val="000000"/>
                <w:sz w:val="28"/>
                <w:szCs w:val="28"/>
              </w:rPr>
              <w:t>;</w:t>
            </w:r>
            <w:r w:rsidRPr="00151468">
              <w:rPr>
                <w:rFonts w:ascii="Times New Roman" w:hAnsi="Times New Roman"/>
                <w:color w:val="000000"/>
                <w:sz w:val="28"/>
                <w:szCs w:val="28"/>
              </w:rPr>
              <w:t xml:space="preserve"> </w:t>
            </w:r>
          </w:p>
          <w:p w14:paraId="14946EB2" w14:textId="045361EC" w:rsidR="0029254C" w:rsidRPr="00151468"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2310.2 Викладач вищого навчального закладу</w:t>
            </w:r>
            <w:r w:rsidR="00151468" w:rsidRPr="00151468">
              <w:rPr>
                <w:rFonts w:ascii="Times New Roman" w:hAnsi="Times New Roman"/>
                <w:color w:val="000000"/>
                <w:sz w:val="28"/>
                <w:szCs w:val="28"/>
              </w:rPr>
              <w:t>;</w:t>
            </w:r>
            <w:r w:rsidRPr="00151468">
              <w:rPr>
                <w:rFonts w:ascii="Times New Roman" w:hAnsi="Times New Roman"/>
                <w:color w:val="000000"/>
                <w:sz w:val="28"/>
                <w:szCs w:val="28"/>
              </w:rPr>
              <w:t xml:space="preserve"> </w:t>
            </w:r>
          </w:p>
          <w:p w14:paraId="1D6764D4" w14:textId="77777777" w:rsidR="0029254C" w:rsidRPr="00151468"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2481.1 Молодший науковий співробітник (</w:t>
            </w:r>
            <w:proofErr w:type="spellStart"/>
            <w:r w:rsidRPr="00151468">
              <w:rPr>
                <w:rFonts w:ascii="Times New Roman" w:hAnsi="Times New Roman"/>
                <w:color w:val="000000"/>
                <w:sz w:val="28"/>
                <w:szCs w:val="28"/>
              </w:rPr>
              <w:t>туризмологія</w:t>
            </w:r>
            <w:proofErr w:type="spellEnd"/>
            <w:r w:rsidRPr="00151468">
              <w:rPr>
                <w:rFonts w:ascii="Times New Roman" w:hAnsi="Times New Roman"/>
                <w:color w:val="000000"/>
                <w:sz w:val="28"/>
                <w:szCs w:val="28"/>
              </w:rPr>
              <w:t xml:space="preserve">) </w:t>
            </w:r>
          </w:p>
          <w:p w14:paraId="2293DB67" w14:textId="4A178B9A" w:rsidR="0029254C" w:rsidRPr="00151468" w:rsidRDefault="00151468"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2481.1 </w:t>
            </w:r>
            <w:r w:rsidR="0029254C" w:rsidRPr="00151468">
              <w:rPr>
                <w:rFonts w:ascii="Times New Roman" w:hAnsi="Times New Roman"/>
                <w:color w:val="000000"/>
                <w:sz w:val="28"/>
                <w:szCs w:val="28"/>
              </w:rPr>
              <w:t>Науковий співробітник-консультант (</w:t>
            </w:r>
            <w:proofErr w:type="spellStart"/>
            <w:r w:rsidR="0029254C" w:rsidRPr="00151468">
              <w:rPr>
                <w:rFonts w:ascii="Times New Roman" w:hAnsi="Times New Roman"/>
                <w:color w:val="000000"/>
                <w:sz w:val="28"/>
                <w:szCs w:val="28"/>
              </w:rPr>
              <w:t>туризмологія</w:t>
            </w:r>
            <w:proofErr w:type="spellEnd"/>
            <w:r w:rsidR="0029254C" w:rsidRPr="00151468">
              <w:rPr>
                <w:rFonts w:ascii="Times New Roman" w:hAnsi="Times New Roman"/>
                <w:color w:val="000000"/>
                <w:sz w:val="28"/>
                <w:szCs w:val="28"/>
              </w:rPr>
              <w:t>)</w:t>
            </w:r>
            <w:r w:rsidRPr="00151468">
              <w:rPr>
                <w:rFonts w:ascii="Times New Roman" w:hAnsi="Times New Roman"/>
                <w:color w:val="000000"/>
                <w:sz w:val="28"/>
                <w:szCs w:val="28"/>
              </w:rPr>
              <w:t>;</w:t>
            </w:r>
            <w:r w:rsidR="0029254C" w:rsidRPr="00151468">
              <w:rPr>
                <w:rFonts w:ascii="Times New Roman" w:hAnsi="Times New Roman"/>
                <w:color w:val="000000"/>
                <w:sz w:val="28"/>
                <w:szCs w:val="28"/>
              </w:rPr>
              <w:t xml:space="preserve"> </w:t>
            </w:r>
          </w:p>
          <w:p w14:paraId="1D54D5B6" w14:textId="442E9504" w:rsidR="0029254C" w:rsidRPr="00151468"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 xml:space="preserve">2481.2 </w:t>
            </w:r>
            <w:proofErr w:type="spellStart"/>
            <w:r w:rsidRPr="00151468">
              <w:rPr>
                <w:rFonts w:ascii="Times New Roman" w:hAnsi="Times New Roman"/>
                <w:color w:val="000000"/>
                <w:sz w:val="28"/>
                <w:szCs w:val="28"/>
              </w:rPr>
              <w:t>Туризмознавець</w:t>
            </w:r>
            <w:proofErr w:type="spellEnd"/>
            <w:r w:rsidR="00151468" w:rsidRPr="00151468">
              <w:rPr>
                <w:rFonts w:ascii="Times New Roman" w:hAnsi="Times New Roman"/>
                <w:color w:val="000000"/>
                <w:sz w:val="28"/>
                <w:szCs w:val="28"/>
              </w:rPr>
              <w:t>;</w:t>
            </w:r>
            <w:r w:rsidRPr="00151468">
              <w:rPr>
                <w:rFonts w:ascii="Times New Roman" w:hAnsi="Times New Roman"/>
                <w:color w:val="000000"/>
                <w:sz w:val="28"/>
                <w:szCs w:val="28"/>
              </w:rPr>
              <w:t xml:space="preserve"> </w:t>
            </w:r>
          </w:p>
          <w:p w14:paraId="5A97720B" w14:textId="04C8D90C" w:rsidR="0029254C" w:rsidRPr="00151468" w:rsidRDefault="00151468"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Pr>
                <w:rFonts w:ascii="Times New Roman" w:hAnsi="Times New Roman"/>
                <w:color w:val="000000"/>
                <w:sz w:val="28"/>
                <w:szCs w:val="28"/>
              </w:rPr>
              <w:t>2482.2 </w:t>
            </w:r>
            <w:r w:rsidR="0029254C" w:rsidRPr="00151468">
              <w:rPr>
                <w:rFonts w:ascii="Times New Roman" w:hAnsi="Times New Roman"/>
                <w:color w:val="000000"/>
                <w:sz w:val="28"/>
                <w:szCs w:val="28"/>
              </w:rPr>
              <w:t xml:space="preserve">Фахівець із гостинності (готелі, туристичні </w:t>
            </w:r>
            <w:r w:rsidR="0029254C" w:rsidRPr="00151468">
              <w:rPr>
                <w:rFonts w:ascii="Times New Roman" w:hAnsi="Times New Roman"/>
                <w:color w:val="000000"/>
                <w:sz w:val="28"/>
                <w:szCs w:val="28"/>
              </w:rPr>
              <w:lastRenderedPageBreak/>
              <w:t>комплекси та ін.)</w:t>
            </w:r>
            <w:r w:rsidRPr="00151468">
              <w:rPr>
                <w:rFonts w:ascii="Times New Roman" w:hAnsi="Times New Roman"/>
                <w:color w:val="000000"/>
                <w:sz w:val="28"/>
                <w:szCs w:val="28"/>
              </w:rPr>
              <w:t>;</w:t>
            </w:r>
            <w:r w:rsidR="0029254C" w:rsidRPr="00151468">
              <w:rPr>
                <w:rFonts w:ascii="Times New Roman" w:hAnsi="Times New Roman"/>
                <w:color w:val="000000"/>
                <w:sz w:val="28"/>
                <w:szCs w:val="28"/>
              </w:rPr>
              <w:t xml:space="preserve"> </w:t>
            </w:r>
          </w:p>
          <w:p w14:paraId="7EFF0268" w14:textId="503CF620" w:rsidR="0029254C" w:rsidRPr="00151468"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3340 Інструктор-методист з туризму</w:t>
            </w:r>
            <w:r w:rsidR="00151468" w:rsidRPr="00151468">
              <w:rPr>
                <w:rFonts w:ascii="Times New Roman" w:hAnsi="Times New Roman"/>
                <w:color w:val="000000"/>
                <w:sz w:val="28"/>
                <w:szCs w:val="28"/>
              </w:rPr>
              <w:t>;</w:t>
            </w:r>
            <w:r w:rsidRPr="00151468">
              <w:rPr>
                <w:rFonts w:ascii="Times New Roman" w:hAnsi="Times New Roman"/>
                <w:color w:val="000000"/>
                <w:sz w:val="28"/>
                <w:szCs w:val="28"/>
              </w:rPr>
              <w:t xml:space="preserve"> </w:t>
            </w:r>
          </w:p>
          <w:p w14:paraId="180C5DFF" w14:textId="4DBB015E" w:rsidR="0029254C" w:rsidRPr="00151468"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3414 Організатор подорожей (екскурсій)</w:t>
            </w:r>
            <w:r w:rsidR="00151468" w:rsidRPr="00151468">
              <w:rPr>
                <w:rFonts w:ascii="Times New Roman" w:hAnsi="Times New Roman"/>
                <w:color w:val="000000"/>
                <w:sz w:val="28"/>
                <w:szCs w:val="28"/>
              </w:rPr>
              <w:t>;</w:t>
            </w:r>
            <w:r w:rsidRPr="00151468">
              <w:rPr>
                <w:rFonts w:ascii="Times New Roman" w:hAnsi="Times New Roman"/>
                <w:color w:val="000000"/>
                <w:sz w:val="28"/>
                <w:szCs w:val="28"/>
              </w:rPr>
              <w:t xml:space="preserve"> </w:t>
            </w:r>
          </w:p>
          <w:p w14:paraId="2D7ED030" w14:textId="1A304187" w:rsidR="0029254C" w:rsidRPr="0029254C"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3414 Організатор туристичної і готельної діяльності</w:t>
            </w:r>
            <w:r w:rsidR="00151468" w:rsidRPr="00151468">
              <w:rPr>
                <w:rFonts w:ascii="Times New Roman" w:hAnsi="Times New Roman"/>
                <w:color w:val="000000"/>
                <w:sz w:val="28"/>
                <w:szCs w:val="28"/>
              </w:rPr>
              <w:t>;</w:t>
            </w:r>
            <w:r w:rsidRPr="0029254C">
              <w:rPr>
                <w:rFonts w:ascii="Times New Roman" w:hAnsi="Times New Roman"/>
                <w:color w:val="000000"/>
                <w:sz w:val="28"/>
                <w:szCs w:val="28"/>
              </w:rPr>
              <w:t xml:space="preserve"> </w:t>
            </w:r>
          </w:p>
          <w:p w14:paraId="75057F07" w14:textId="484E8B5E" w:rsidR="0029254C" w:rsidRPr="00DE2D0B"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29254C">
              <w:rPr>
                <w:rFonts w:ascii="Times New Roman" w:hAnsi="Times New Roman"/>
                <w:color w:val="000000"/>
                <w:sz w:val="28"/>
                <w:szCs w:val="28"/>
              </w:rPr>
              <w:t xml:space="preserve">3414 </w:t>
            </w:r>
            <w:r w:rsidRPr="00DE2D0B">
              <w:rPr>
                <w:rFonts w:ascii="Times New Roman" w:hAnsi="Times New Roman"/>
                <w:color w:val="000000"/>
                <w:sz w:val="28"/>
                <w:szCs w:val="28"/>
              </w:rPr>
              <w:t>Фахівець з розвитку сільського туризму</w:t>
            </w:r>
            <w:r w:rsidR="00151468" w:rsidRPr="00DE2D0B">
              <w:rPr>
                <w:rFonts w:ascii="Times New Roman" w:hAnsi="Times New Roman"/>
                <w:color w:val="000000"/>
                <w:sz w:val="28"/>
                <w:szCs w:val="28"/>
              </w:rPr>
              <w:t>;</w:t>
            </w:r>
            <w:r w:rsidRPr="00DE2D0B">
              <w:rPr>
                <w:rFonts w:ascii="Times New Roman" w:hAnsi="Times New Roman"/>
                <w:color w:val="000000"/>
                <w:sz w:val="28"/>
                <w:szCs w:val="28"/>
              </w:rPr>
              <w:t xml:space="preserve"> </w:t>
            </w:r>
          </w:p>
          <w:p w14:paraId="6EE71538" w14:textId="08457F40" w:rsidR="0029254C" w:rsidRPr="00DE2D0B"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DE2D0B">
              <w:rPr>
                <w:rFonts w:ascii="Times New Roman" w:hAnsi="Times New Roman"/>
                <w:color w:val="000000"/>
                <w:sz w:val="28"/>
                <w:szCs w:val="28"/>
              </w:rPr>
              <w:t>3414 Фахівець з туристичного обслуговування</w:t>
            </w:r>
            <w:r w:rsidR="00151468" w:rsidRPr="00DE2D0B">
              <w:rPr>
                <w:rFonts w:ascii="Times New Roman" w:hAnsi="Times New Roman"/>
                <w:color w:val="000000"/>
                <w:sz w:val="28"/>
                <w:szCs w:val="28"/>
              </w:rPr>
              <w:t>;</w:t>
            </w:r>
            <w:r w:rsidRPr="00DE2D0B">
              <w:rPr>
                <w:rFonts w:ascii="Times New Roman" w:hAnsi="Times New Roman"/>
                <w:color w:val="000000"/>
                <w:sz w:val="28"/>
                <w:szCs w:val="28"/>
              </w:rPr>
              <w:t xml:space="preserve"> </w:t>
            </w:r>
          </w:p>
          <w:p w14:paraId="3225F1EB" w14:textId="0568F0E1" w:rsidR="0029254C" w:rsidRPr="0029254C" w:rsidRDefault="00151468"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DE2D0B">
              <w:rPr>
                <w:rFonts w:ascii="Times New Roman" w:hAnsi="Times New Roman"/>
                <w:color w:val="000000"/>
                <w:sz w:val="28"/>
                <w:szCs w:val="28"/>
              </w:rPr>
              <w:t>3414 </w:t>
            </w:r>
            <w:r w:rsidR="0029254C" w:rsidRPr="00DE2D0B">
              <w:rPr>
                <w:rFonts w:ascii="Times New Roman" w:hAnsi="Times New Roman"/>
                <w:color w:val="000000"/>
                <w:sz w:val="28"/>
                <w:szCs w:val="28"/>
              </w:rPr>
              <w:t>Фахівець із спеціалізованого обслуговування в туризмі</w:t>
            </w:r>
            <w:r w:rsidRPr="00DE2D0B">
              <w:rPr>
                <w:rFonts w:ascii="Times New Roman" w:hAnsi="Times New Roman"/>
                <w:color w:val="000000"/>
                <w:sz w:val="28"/>
                <w:szCs w:val="28"/>
              </w:rPr>
              <w:t>;</w:t>
            </w:r>
            <w:r w:rsidR="0029254C" w:rsidRPr="0029254C">
              <w:rPr>
                <w:rFonts w:ascii="Times New Roman" w:hAnsi="Times New Roman"/>
                <w:color w:val="000000"/>
                <w:sz w:val="28"/>
                <w:szCs w:val="28"/>
              </w:rPr>
              <w:t xml:space="preserve"> </w:t>
            </w:r>
          </w:p>
          <w:p w14:paraId="74BE7F7D" w14:textId="250491B0" w:rsidR="0029254C" w:rsidRPr="00151468" w:rsidRDefault="00151468"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3414 </w:t>
            </w:r>
            <w:r w:rsidR="0029254C" w:rsidRPr="00151468">
              <w:rPr>
                <w:rFonts w:ascii="Times New Roman" w:hAnsi="Times New Roman"/>
                <w:color w:val="000000"/>
                <w:sz w:val="28"/>
                <w:szCs w:val="28"/>
              </w:rPr>
              <w:t>Фахівець із туристичної безпеки</w:t>
            </w:r>
            <w:r w:rsidRPr="00151468">
              <w:rPr>
                <w:rFonts w:ascii="Times New Roman" w:hAnsi="Times New Roman"/>
                <w:color w:val="000000"/>
                <w:sz w:val="28"/>
                <w:szCs w:val="28"/>
              </w:rPr>
              <w:t>;</w:t>
            </w:r>
            <w:r w:rsidR="0029254C" w:rsidRPr="00151468">
              <w:rPr>
                <w:rFonts w:ascii="Times New Roman" w:hAnsi="Times New Roman"/>
                <w:color w:val="000000"/>
                <w:sz w:val="28"/>
                <w:szCs w:val="28"/>
              </w:rPr>
              <w:t xml:space="preserve"> </w:t>
            </w:r>
          </w:p>
          <w:p w14:paraId="4B2DC450" w14:textId="60750AB1" w:rsidR="0029254C" w:rsidRPr="00151468" w:rsidRDefault="0029254C"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3439 Інспектор з туризму</w:t>
            </w:r>
            <w:r w:rsidR="00151468" w:rsidRPr="00151468">
              <w:rPr>
                <w:rFonts w:ascii="Times New Roman" w:hAnsi="Times New Roman"/>
                <w:color w:val="000000"/>
                <w:sz w:val="28"/>
                <w:szCs w:val="28"/>
              </w:rPr>
              <w:t>;</w:t>
            </w:r>
            <w:r w:rsidRPr="00151468">
              <w:rPr>
                <w:rFonts w:ascii="Times New Roman" w:hAnsi="Times New Roman"/>
                <w:color w:val="000000"/>
                <w:sz w:val="28"/>
                <w:szCs w:val="28"/>
              </w:rPr>
              <w:t xml:space="preserve"> </w:t>
            </w:r>
          </w:p>
          <w:p w14:paraId="63406E33" w14:textId="3EAD7F2E" w:rsidR="0029254C" w:rsidRDefault="00151468" w:rsidP="0029254C">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r w:rsidRPr="00151468">
              <w:rPr>
                <w:rFonts w:ascii="Times New Roman" w:hAnsi="Times New Roman"/>
                <w:color w:val="000000"/>
                <w:sz w:val="28"/>
                <w:szCs w:val="28"/>
              </w:rPr>
              <w:t>4221 </w:t>
            </w:r>
            <w:r w:rsidR="0029254C" w:rsidRPr="00151468">
              <w:rPr>
                <w:rFonts w:ascii="Times New Roman" w:hAnsi="Times New Roman"/>
                <w:color w:val="000000"/>
                <w:sz w:val="28"/>
                <w:szCs w:val="28"/>
              </w:rPr>
              <w:t>Агент з організації туризму.</w:t>
            </w:r>
          </w:p>
          <w:p w14:paraId="39D092CA" w14:textId="77777777" w:rsidR="0029254C" w:rsidRDefault="0029254C" w:rsidP="000A01D8">
            <w:pPr>
              <w:widowControl w:val="0"/>
              <w:pBdr>
                <w:top w:val="nil"/>
                <w:left w:val="nil"/>
                <w:bottom w:val="nil"/>
                <w:right w:val="nil"/>
                <w:between w:val="nil"/>
              </w:pBdr>
              <w:spacing w:after="0" w:line="240" w:lineRule="auto"/>
              <w:ind w:left="109" w:right="92"/>
              <w:jc w:val="both"/>
              <w:rPr>
                <w:rFonts w:ascii="Times New Roman" w:hAnsi="Times New Roman"/>
                <w:color w:val="000000"/>
                <w:sz w:val="28"/>
                <w:szCs w:val="28"/>
              </w:rPr>
            </w:pPr>
          </w:p>
          <w:p w14:paraId="403B5762" w14:textId="5FDFBB27" w:rsidR="001D3AD5" w:rsidRPr="001D3AD5" w:rsidRDefault="001D3AD5" w:rsidP="001D3AD5">
            <w:pPr>
              <w:widowControl w:val="0"/>
              <w:autoSpaceDE w:val="0"/>
              <w:autoSpaceDN w:val="0"/>
              <w:spacing w:after="0" w:line="240" w:lineRule="auto"/>
              <w:ind w:left="27" w:right="33"/>
              <w:jc w:val="both"/>
              <w:rPr>
                <w:rFonts w:ascii="Times New Roman" w:hAnsi="Times New Roman"/>
                <w:bCs/>
                <w:color w:val="000000"/>
                <w:sz w:val="28"/>
                <w:szCs w:val="28"/>
              </w:rPr>
            </w:pPr>
          </w:p>
        </w:tc>
      </w:tr>
      <w:tr w:rsidR="001D3AD5" w:rsidRPr="001D3AD5" w14:paraId="5961F982" w14:textId="77777777" w:rsidTr="00370230">
        <w:tblPrEx>
          <w:tblCellMar>
            <w:top w:w="43" w:type="dxa"/>
            <w:left w:w="26" w:type="dxa"/>
            <w:right w:w="79" w:type="dxa"/>
          </w:tblCellMar>
        </w:tblPrEx>
        <w:trPr>
          <w:trHeight w:val="555"/>
        </w:trPr>
        <w:tc>
          <w:tcPr>
            <w:tcW w:w="2732" w:type="dxa"/>
            <w:gridSpan w:val="2"/>
            <w:tcBorders>
              <w:top w:val="single" w:sz="2" w:space="0" w:color="000000"/>
              <w:left w:val="single" w:sz="2" w:space="0" w:color="000000"/>
              <w:bottom w:val="single" w:sz="2" w:space="0" w:color="000000"/>
              <w:right w:val="single" w:sz="2" w:space="0" w:color="000000"/>
            </w:tcBorders>
          </w:tcPr>
          <w:p w14:paraId="2F022ED9" w14:textId="1A4C11FC" w:rsidR="001D3AD5" w:rsidRPr="001D3AD5" w:rsidRDefault="001D3AD5" w:rsidP="001D3AD5">
            <w:pPr>
              <w:widowControl w:val="0"/>
              <w:autoSpaceDE w:val="0"/>
              <w:autoSpaceDN w:val="0"/>
              <w:spacing w:after="0" w:line="240" w:lineRule="auto"/>
              <w:ind w:left="90"/>
              <w:rPr>
                <w:rFonts w:ascii="Times New Roman" w:hAnsi="Times New Roman"/>
                <w:b/>
                <w:bCs/>
                <w:color w:val="000000"/>
                <w:sz w:val="28"/>
                <w:szCs w:val="28"/>
              </w:rPr>
            </w:pPr>
            <w:r w:rsidRPr="00DD19CB">
              <w:rPr>
                <w:rFonts w:ascii="Times New Roman" w:hAnsi="Times New Roman"/>
                <w:b/>
                <w:bCs/>
                <w:color w:val="000000"/>
                <w:sz w:val="28"/>
                <w:szCs w:val="28"/>
              </w:rPr>
              <w:lastRenderedPageBreak/>
              <w:t>Подальше навчання</w:t>
            </w:r>
          </w:p>
        </w:tc>
        <w:tc>
          <w:tcPr>
            <w:tcW w:w="7191" w:type="dxa"/>
            <w:gridSpan w:val="2"/>
            <w:tcBorders>
              <w:top w:val="single" w:sz="2" w:space="0" w:color="000000"/>
              <w:left w:val="single" w:sz="2" w:space="0" w:color="000000"/>
              <w:bottom w:val="single" w:sz="2" w:space="0" w:color="000000"/>
              <w:right w:val="single" w:sz="2" w:space="0" w:color="000000"/>
            </w:tcBorders>
          </w:tcPr>
          <w:p w14:paraId="01CC08B0" w14:textId="77777777" w:rsidR="000A01D8" w:rsidRDefault="000A01D8" w:rsidP="000A01D8">
            <w:pPr>
              <w:widowControl w:val="0"/>
              <w:autoSpaceDE w:val="0"/>
              <w:autoSpaceDN w:val="0"/>
              <w:spacing w:after="0" w:line="240" w:lineRule="auto"/>
              <w:rPr>
                <w:rFonts w:ascii="Times New Roman" w:hAnsi="Times New Roman"/>
                <w:bCs/>
                <w:color w:val="000000"/>
                <w:sz w:val="28"/>
                <w:szCs w:val="28"/>
              </w:rPr>
            </w:pPr>
            <w:r w:rsidRPr="00DE2D0B">
              <w:rPr>
                <w:rFonts w:ascii="Times New Roman" w:hAnsi="Times New Roman"/>
                <w:color w:val="000000"/>
                <w:sz w:val="28"/>
                <w:szCs w:val="28"/>
              </w:rPr>
              <w:t xml:space="preserve">Можливість навчання за програмою 7 рівня HPK, другого циклу </w:t>
            </w:r>
            <w:r w:rsidRPr="00DE2D0B">
              <w:rPr>
                <w:rFonts w:ascii="Times New Roman" w:hAnsi="Times New Roman"/>
                <w:color w:val="000000"/>
                <w:spacing w:val="-4"/>
                <w:sz w:val="28"/>
                <w:szCs w:val="28"/>
              </w:rPr>
              <w:t xml:space="preserve">QF-EHEA, 7 рівня EQF-LLL для здобуття освітнього ступеня магістр. </w:t>
            </w:r>
            <w:r w:rsidRPr="00DE2D0B">
              <w:rPr>
                <w:rFonts w:ascii="Times New Roman" w:hAnsi="Times New Roman"/>
                <w:bCs/>
                <w:color w:val="000000"/>
                <w:sz w:val="28"/>
                <w:szCs w:val="28"/>
              </w:rPr>
              <w:t>Підвищення кваліфікації та отримання додаткової післядипломної освіти.</w:t>
            </w:r>
          </w:p>
          <w:p w14:paraId="46A5956B" w14:textId="251BA0A2" w:rsidR="001D3AD5" w:rsidRPr="00A662F8" w:rsidRDefault="001D3AD5" w:rsidP="001D3AD5">
            <w:pPr>
              <w:widowControl w:val="0"/>
              <w:autoSpaceDE w:val="0"/>
              <w:autoSpaceDN w:val="0"/>
              <w:spacing w:after="0" w:line="240" w:lineRule="auto"/>
              <w:ind w:left="152" w:hanging="119"/>
              <w:rPr>
                <w:rFonts w:ascii="Times New Roman" w:hAnsi="Times New Roman"/>
                <w:b/>
                <w:bCs/>
                <w:color w:val="000000"/>
                <w:sz w:val="28"/>
                <w:szCs w:val="28"/>
              </w:rPr>
            </w:pPr>
          </w:p>
        </w:tc>
      </w:tr>
      <w:tr w:rsidR="001D3AD5" w:rsidRPr="001D3AD5" w14:paraId="101EB275" w14:textId="77777777" w:rsidTr="00370230">
        <w:tblPrEx>
          <w:tblCellMar>
            <w:top w:w="43" w:type="dxa"/>
            <w:left w:w="26" w:type="dxa"/>
            <w:right w:w="79" w:type="dxa"/>
          </w:tblCellMar>
        </w:tblPrEx>
        <w:trPr>
          <w:trHeight w:val="285"/>
        </w:trPr>
        <w:tc>
          <w:tcPr>
            <w:tcW w:w="9923" w:type="dxa"/>
            <w:gridSpan w:val="4"/>
            <w:tcBorders>
              <w:top w:val="single" w:sz="2" w:space="0" w:color="000000"/>
              <w:left w:val="single" w:sz="2" w:space="0" w:color="000000"/>
              <w:bottom w:val="single" w:sz="2" w:space="0" w:color="000000"/>
              <w:right w:val="single" w:sz="2" w:space="0" w:color="000000"/>
            </w:tcBorders>
          </w:tcPr>
          <w:p w14:paraId="1EADE45E" w14:textId="77777777" w:rsidR="001D3AD5" w:rsidRPr="001D3AD5" w:rsidRDefault="001D3AD5" w:rsidP="00950DB2">
            <w:pPr>
              <w:widowControl w:val="0"/>
              <w:numPr>
                <w:ilvl w:val="0"/>
                <w:numId w:val="15"/>
              </w:numPr>
              <w:autoSpaceDE w:val="0"/>
              <w:autoSpaceDN w:val="0"/>
              <w:spacing w:after="0" w:line="240" w:lineRule="auto"/>
              <w:jc w:val="center"/>
              <w:rPr>
                <w:rFonts w:ascii="Times New Roman" w:hAnsi="Times New Roman"/>
                <w:b/>
                <w:color w:val="000000"/>
                <w:sz w:val="28"/>
                <w:szCs w:val="28"/>
              </w:rPr>
            </w:pPr>
            <w:r w:rsidRPr="001D3AD5">
              <w:rPr>
                <w:rFonts w:ascii="Times New Roman" w:hAnsi="Times New Roman"/>
                <w:b/>
                <w:bCs/>
                <w:color w:val="000000"/>
                <w:sz w:val="28"/>
                <w:szCs w:val="28"/>
              </w:rPr>
              <w:t>Викладання та оцінювання</w:t>
            </w:r>
          </w:p>
        </w:tc>
      </w:tr>
      <w:tr w:rsidR="001D3AD5" w:rsidRPr="001D3AD5" w14:paraId="2B8B17D0" w14:textId="77777777" w:rsidTr="008B1CE0">
        <w:tblPrEx>
          <w:tblCellMar>
            <w:top w:w="43" w:type="dxa"/>
            <w:left w:w="26" w:type="dxa"/>
            <w:right w:w="79" w:type="dxa"/>
          </w:tblCellMar>
        </w:tblPrEx>
        <w:trPr>
          <w:trHeight w:val="94"/>
        </w:trPr>
        <w:tc>
          <w:tcPr>
            <w:tcW w:w="2732" w:type="dxa"/>
            <w:gridSpan w:val="2"/>
            <w:tcBorders>
              <w:top w:val="single" w:sz="2" w:space="0" w:color="000000"/>
              <w:left w:val="single" w:sz="2" w:space="0" w:color="000000"/>
              <w:bottom w:val="single" w:sz="2" w:space="0" w:color="000000"/>
              <w:right w:val="single" w:sz="2" w:space="0" w:color="000000"/>
            </w:tcBorders>
          </w:tcPr>
          <w:p w14:paraId="04B0F0D9" w14:textId="77777777" w:rsidR="001D3AD5" w:rsidRPr="001D3AD5" w:rsidRDefault="001D3AD5" w:rsidP="001D3AD5">
            <w:pPr>
              <w:widowControl w:val="0"/>
              <w:autoSpaceDE w:val="0"/>
              <w:autoSpaceDN w:val="0"/>
              <w:spacing w:after="0" w:line="240" w:lineRule="auto"/>
              <w:ind w:left="95" w:hanging="5"/>
              <w:rPr>
                <w:rFonts w:ascii="Times New Roman" w:hAnsi="Times New Roman"/>
                <w:b/>
                <w:bCs/>
                <w:color w:val="000000"/>
                <w:sz w:val="28"/>
                <w:szCs w:val="28"/>
              </w:rPr>
            </w:pPr>
            <w:r w:rsidRPr="00C9650F">
              <w:rPr>
                <w:rFonts w:ascii="Times New Roman" w:hAnsi="Times New Roman"/>
                <w:b/>
                <w:bCs/>
                <w:color w:val="000000"/>
                <w:sz w:val="28"/>
                <w:szCs w:val="28"/>
              </w:rPr>
              <w:t>Викладання та навчання</w:t>
            </w:r>
          </w:p>
        </w:tc>
        <w:tc>
          <w:tcPr>
            <w:tcW w:w="7191" w:type="dxa"/>
            <w:gridSpan w:val="2"/>
            <w:tcBorders>
              <w:top w:val="single" w:sz="2" w:space="0" w:color="000000"/>
              <w:left w:val="single" w:sz="2" w:space="0" w:color="000000"/>
              <w:bottom w:val="single" w:sz="2" w:space="0" w:color="000000"/>
              <w:right w:val="single" w:sz="2" w:space="0" w:color="000000"/>
            </w:tcBorders>
          </w:tcPr>
          <w:p w14:paraId="13146D1B" w14:textId="0E1C2B43" w:rsidR="00436706" w:rsidRPr="00A662F8" w:rsidRDefault="00436706" w:rsidP="00436706">
            <w:pPr>
              <w:widowControl w:val="0"/>
              <w:pBdr>
                <w:top w:val="nil"/>
                <w:left w:val="nil"/>
                <w:bottom w:val="nil"/>
                <w:right w:val="nil"/>
                <w:between w:val="nil"/>
              </w:pBdr>
              <w:spacing w:after="0" w:line="240" w:lineRule="auto"/>
              <w:jc w:val="both"/>
              <w:rPr>
                <w:rFonts w:ascii="Times New Roman" w:hAnsi="Times New Roman"/>
                <w:color w:val="000000"/>
                <w:sz w:val="28"/>
                <w:szCs w:val="28"/>
              </w:rPr>
            </w:pPr>
            <w:proofErr w:type="spellStart"/>
            <w:r w:rsidRPr="00A662F8">
              <w:rPr>
                <w:rFonts w:ascii="Times New Roman" w:hAnsi="Times New Roman"/>
                <w:color w:val="000000"/>
                <w:sz w:val="28"/>
                <w:szCs w:val="28"/>
              </w:rPr>
              <w:t>Студентоцентроване</w:t>
            </w:r>
            <w:proofErr w:type="spellEnd"/>
            <w:r w:rsidR="008B1CE0" w:rsidRPr="00A662F8">
              <w:rPr>
                <w:rFonts w:ascii="Times New Roman" w:hAnsi="Times New Roman"/>
                <w:color w:val="000000"/>
                <w:sz w:val="28"/>
                <w:szCs w:val="28"/>
              </w:rPr>
              <w:t xml:space="preserve">, </w:t>
            </w:r>
            <w:r w:rsidRPr="00A662F8">
              <w:rPr>
                <w:rFonts w:ascii="Times New Roman" w:hAnsi="Times New Roman"/>
                <w:color w:val="000000"/>
                <w:sz w:val="28"/>
                <w:szCs w:val="28"/>
              </w:rPr>
              <w:t xml:space="preserve">навчання, технологія проблемно-орієнтованого та </w:t>
            </w:r>
            <w:proofErr w:type="spellStart"/>
            <w:r w:rsidRPr="00A662F8">
              <w:rPr>
                <w:rFonts w:ascii="Times New Roman" w:hAnsi="Times New Roman"/>
                <w:color w:val="000000"/>
                <w:sz w:val="28"/>
                <w:szCs w:val="28"/>
              </w:rPr>
              <w:t>проєктного</w:t>
            </w:r>
            <w:proofErr w:type="spellEnd"/>
            <w:r w:rsidRPr="00A662F8">
              <w:rPr>
                <w:rFonts w:ascii="Times New Roman" w:hAnsi="Times New Roman"/>
                <w:color w:val="000000"/>
                <w:sz w:val="28"/>
                <w:szCs w:val="28"/>
              </w:rPr>
              <w:t xml:space="preserve"> навчання, технологія самонавчання з використанням відкритих інформаційних ресурсів, кредитно-трансферна система організації навчання, використання віртуального навчального середовища на платформі </w:t>
            </w:r>
            <w:proofErr w:type="spellStart"/>
            <w:r w:rsidRPr="00A662F8">
              <w:rPr>
                <w:rFonts w:ascii="Times New Roman" w:hAnsi="Times New Roman"/>
                <w:color w:val="000000"/>
                <w:sz w:val="28"/>
                <w:szCs w:val="28"/>
              </w:rPr>
              <w:t>Moodle</w:t>
            </w:r>
            <w:proofErr w:type="spellEnd"/>
            <w:r w:rsidRPr="00A662F8">
              <w:rPr>
                <w:rFonts w:ascii="Times New Roman" w:hAnsi="Times New Roman"/>
                <w:color w:val="000000"/>
                <w:sz w:val="28"/>
                <w:szCs w:val="28"/>
              </w:rPr>
              <w:t xml:space="preserve">, засобів телекомунікацій. Акцент робиться на особистісному саморозвитку, груповій роботі, вмінні презентувати результати роботи, що сприяє формуванню розуміння потреби та готовності до продовження самоосвіти протягом життя. </w:t>
            </w:r>
          </w:p>
          <w:p w14:paraId="11AA6819" w14:textId="2FEE3C0C" w:rsidR="00436706" w:rsidRPr="00A662F8" w:rsidRDefault="00436706" w:rsidP="00436706">
            <w:pPr>
              <w:widowControl w:val="0"/>
              <w:autoSpaceDE w:val="0"/>
              <w:autoSpaceDN w:val="0"/>
              <w:spacing w:after="0" w:line="240" w:lineRule="auto"/>
              <w:jc w:val="both"/>
              <w:rPr>
                <w:rFonts w:ascii="Times New Roman" w:hAnsi="Times New Roman"/>
                <w:bCs/>
                <w:color w:val="000000"/>
                <w:sz w:val="28"/>
                <w:szCs w:val="28"/>
              </w:rPr>
            </w:pPr>
            <w:r w:rsidRPr="00A662F8">
              <w:rPr>
                <w:rFonts w:ascii="Times New Roman" w:hAnsi="Times New Roman"/>
                <w:color w:val="000000"/>
                <w:sz w:val="28"/>
                <w:szCs w:val="28"/>
              </w:rPr>
              <w:t xml:space="preserve">Викладання проводиться у формі: лекцій, практичних занять, самостійної роботи, </w:t>
            </w:r>
            <w:r w:rsidRPr="00DE2D0B">
              <w:rPr>
                <w:rFonts w:ascii="Times New Roman" w:hAnsi="Times New Roman"/>
                <w:color w:val="000000"/>
                <w:sz w:val="28"/>
                <w:szCs w:val="28"/>
              </w:rPr>
              <w:t xml:space="preserve">виконання комплексних практичних індивідуальних завдань, виконання курсових робіт, </w:t>
            </w:r>
            <w:r w:rsidR="00C9650F" w:rsidRPr="00DE2D0B">
              <w:rPr>
                <w:rFonts w:ascii="Times New Roman" w:hAnsi="Times New Roman"/>
                <w:color w:val="000000"/>
                <w:sz w:val="28"/>
                <w:szCs w:val="28"/>
              </w:rPr>
              <w:t xml:space="preserve">проходження навчальних, виробничих та </w:t>
            </w:r>
            <w:proofErr w:type="spellStart"/>
            <w:r w:rsidR="00C9650F" w:rsidRPr="00DE2D0B">
              <w:rPr>
                <w:rFonts w:ascii="Times New Roman" w:hAnsi="Times New Roman"/>
                <w:color w:val="000000"/>
                <w:sz w:val="28"/>
                <w:szCs w:val="28"/>
              </w:rPr>
              <w:t>передкваліфікаційних</w:t>
            </w:r>
            <w:proofErr w:type="spellEnd"/>
            <w:r w:rsidR="00C9650F" w:rsidRPr="00DE2D0B">
              <w:rPr>
                <w:rFonts w:ascii="Times New Roman" w:hAnsi="Times New Roman"/>
                <w:color w:val="000000"/>
                <w:sz w:val="28"/>
                <w:szCs w:val="28"/>
              </w:rPr>
              <w:t xml:space="preserve"> практик, </w:t>
            </w:r>
            <w:r w:rsidRPr="00DE2D0B">
              <w:rPr>
                <w:rFonts w:ascii="Times New Roman" w:hAnsi="Times New Roman"/>
                <w:color w:val="000000"/>
                <w:sz w:val="28"/>
                <w:szCs w:val="28"/>
              </w:rPr>
              <w:t>використанням</w:t>
            </w:r>
            <w:r w:rsidRPr="00A662F8">
              <w:rPr>
                <w:rFonts w:ascii="Times New Roman" w:hAnsi="Times New Roman"/>
                <w:color w:val="000000"/>
                <w:sz w:val="28"/>
                <w:szCs w:val="28"/>
              </w:rPr>
              <w:t xml:space="preserve"> електронних навчальних курсів, консультацій з викладачами тощо.</w:t>
            </w:r>
          </w:p>
          <w:p w14:paraId="27420A1F" w14:textId="61825FFD" w:rsidR="001D3AD5" w:rsidRPr="00A662F8" w:rsidRDefault="001D3AD5" w:rsidP="00DE2D0B">
            <w:pPr>
              <w:widowControl w:val="0"/>
              <w:autoSpaceDE w:val="0"/>
              <w:autoSpaceDN w:val="0"/>
              <w:spacing w:after="0" w:line="240" w:lineRule="auto"/>
              <w:ind w:right="11"/>
              <w:jc w:val="both"/>
              <w:rPr>
                <w:rFonts w:ascii="Times New Roman" w:hAnsi="Times New Roman"/>
                <w:b/>
                <w:bCs/>
                <w:color w:val="000000"/>
                <w:sz w:val="28"/>
                <w:szCs w:val="28"/>
              </w:rPr>
            </w:pPr>
          </w:p>
        </w:tc>
      </w:tr>
      <w:tr w:rsidR="001D3AD5" w:rsidRPr="001D3AD5" w14:paraId="619C49AD" w14:textId="77777777" w:rsidTr="00370230">
        <w:tblPrEx>
          <w:tblCellMar>
            <w:top w:w="43" w:type="dxa"/>
            <w:left w:w="26" w:type="dxa"/>
            <w:right w:w="79" w:type="dxa"/>
          </w:tblCellMar>
        </w:tblPrEx>
        <w:trPr>
          <w:trHeight w:val="532"/>
        </w:trPr>
        <w:tc>
          <w:tcPr>
            <w:tcW w:w="2732" w:type="dxa"/>
            <w:gridSpan w:val="2"/>
            <w:tcBorders>
              <w:top w:val="single" w:sz="2" w:space="0" w:color="000000"/>
              <w:left w:val="single" w:sz="2" w:space="0" w:color="000000"/>
              <w:bottom w:val="single" w:sz="2" w:space="0" w:color="000000"/>
              <w:right w:val="single" w:sz="2" w:space="0" w:color="000000"/>
            </w:tcBorders>
          </w:tcPr>
          <w:p w14:paraId="121D4428" w14:textId="77777777" w:rsidR="001D3AD5" w:rsidRPr="001D3AD5" w:rsidRDefault="001D3AD5" w:rsidP="001D3AD5">
            <w:pPr>
              <w:widowControl w:val="0"/>
              <w:autoSpaceDE w:val="0"/>
              <w:autoSpaceDN w:val="0"/>
              <w:spacing w:after="0" w:line="240" w:lineRule="auto"/>
              <w:ind w:left="100"/>
              <w:rPr>
                <w:rFonts w:ascii="Times New Roman" w:hAnsi="Times New Roman"/>
                <w:b/>
                <w:bCs/>
                <w:color w:val="000000"/>
                <w:sz w:val="28"/>
                <w:szCs w:val="28"/>
              </w:rPr>
            </w:pPr>
            <w:r w:rsidRPr="00DD19CB">
              <w:rPr>
                <w:rFonts w:ascii="Times New Roman" w:hAnsi="Times New Roman"/>
                <w:b/>
                <w:bCs/>
                <w:color w:val="000000"/>
                <w:sz w:val="28"/>
                <w:szCs w:val="28"/>
              </w:rPr>
              <w:t>Оцінювання</w:t>
            </w:r>
          </w:p>
        </w:tc>
        <w:tc>
          <w:tcPr>
            <w:tcW w:w="7191" w:type="dxa"/>
            <w:gridSpan w:val="2"/>
            <w:tcBorders>
              <w:top w:val="single" w:sz="2" w:space="0" w:color="000000"/>
              <w:left w:val="single" w:sz="2" w:space="0" w:color="000000"/>
              <w:bottom w:val="single" w:sz="2" w:space="0" w:color="000000"/>
              <w:right w:val="single" w:sz="2" w:space="0" w:color="000000"/>
            </w:tcBorders>
          </w:tcPr>
          <w:p w14:paraId="07CC71D9" w14:textId="0819284D" w:rsidR="00FC50C2" w:rsidRPr="00A662F8" w:rsidRDefault="00FC50C2" w:rsidP="001D3D52">
            <w:pPr>
              <w:widowControl w:val="0"/>
              <w:autoSpaceDE w:val="0"/>
              <w:autoSpaceDN w:val="0"/>
              <w:spacing w:after="0" w:line="240" w:lineRule="auto"/>
              <w:ind w:left="38"/>
              <w:jc w:val="both"/>
              <w:rPr>
                <w:rFonts w:ascii="Times New Roman" w:hAnsi="Times New Roman"/>
                <w:bCs/>
                <w:color w:val="000000"/>
                <w:sz w:val="28"/>
                <w:szCs w:val="28"/>
              </w:rPr>
            </w:pPr>
            <w:r w:rsidRPr="00A662F8">
              <w:rPr>
                <w:rFonts w:ascii="Times New Roman" w:hAnsi="Times New Roman"/>
                <w:color w:val="000000"/>
                <w:sz w:val="28"/>
                <w:szCs w:val="28"/>
              </w:rPr>
              <w:t xml:space="preserve">Види контролю: поточний, підсумковий, самоконтроль. Форми контролю: </w:t>
            </w:r>
            <w:r w:rsidRPr="00A662F8">
              <w:rPr>
                <w:rFonts w:ascii="Times New Roman" w:hAnsi="Times New Roman"/>
                <w:color w:val="000000"/>
                <w:sz w:val="28"/>
                <w:szCs w:val="28"/>
                <w:lang w:val="ru-RU"/>
              </w:rPr>
              <w:t>е</w:t>
            </w:r>
            <w:proofErr w:type="spellStart"/>
            <w:r w:rsidRPr="00A662F8">
              <w:rPr>
                <w:rFonts w:ascii="Times New Roman" w:hAnsi="Times New Roman"/>
                <w:color w:val="000000"/>
                <w:sz w:val="28"/>
                <w:szCs w:val="28"/>
              </w:rPr>
              <w:t>кзамен</w:t>
            </w:r>
            <w:proofErr w:type="spellEnd"/>
            <w:r w:rsidRPr="00A662F8">
              <w:rPr>
                <w:rFonts w:ascii="Times New Roman" w:hAnsi="Times New Roman"/>
                <w:color w:val="000000"/>
                <w:sz w:val="28"/>
                <w:szCs w:val="28"/>
              </w:rPr>
              <w:t xml:space="preserve">, залік. Поточний контроль – усне та письмове опитування, тестування, захист індивідуальних завдань. Підсумковий контроль – екзамени </w:t>
            </w:r>
            <w:r w:rsidRPr="00FA12FD">
              <w:rPr>
                <w:rFonts w:ascii="Times New Roman" w:hAnsi="Times New Roman"/>
                <w:color w:val="000000"/>
                <w:sz w:val="28"/>
                <w:szCs w:val="28"/>
              </w:rPr>
              <w:t xml:space="preserve">та заліки з урахуванням накопичених балів поточного контролю, захист </w:t>
            </w:r>
            <w:r w:rsidRPr="00DE2D0B">
              <w:rPr>
                <w:rFonts w:ascii="Times New Roman" w:hAnsi="Times New Roman"/>
                <w:color w:val="000000"/>
                <w:sz w:val="28"/>
                <w:szCs w:val="28"/>
              </w:rPr>
              <w:t>кур</w:t>
            </w:r>
            <w:r w:rsidR="00DD0C3D" w:rsidRPr="00DE2D0B">
              <w:rPr>
                <w:rFonts w:ascii="Times New Roman" w:hAnsi="Times New Roman"/>
                <w:color w:val="000000"/>
                <w:sz w:val="28"/>
                <w:szCs w:val="28"/>
              </w:rPr>
              <w:t>сових робіт і звітів</w:t>
            </w:r>
            <w:r w:rsidR="00DD0C3D" w:rsidRPr="00FA12FD">
              <w:rPr>
                <w:rFonts w:ascii="Times New Roman" w:hAnsi="Times New Roman"/>
                <w:color w:val="000000"/>
                <w:sz w:val="28"/>
                <w:szCs w:val="28"/>
              </w:rPr>
              <w:t xml:space="preserve"> </w:t>
            </w:r>
            <w:r w:rsidR="001D3D52" w:rsidRPr="00FA12FD">
              <w:rPr>
                <w:rFonts w:ascii="Times New Roman" w:hAnsi="Times New Roman"/>
                <w:color w:val="000000"/>
                <w:sz w:val="28"/>
                <w:szCs w:val="28"/>
              </w:rPr>
              <w:t xml:space="preserve">з </w:t>
            </w:r>
            <w:r w:rsidR="001D3D52" w:rsidRPr="00FA12FD">
              <w:rPr>
                <w:rFonts w:ascii="Times New Roman" w:hAnsi="Times New Roman"/>
                <w:color w:val="000000"/>
                <w:sz w:val="28"/>
                <w:szCs w:val="28"/>
              </w:rPr>
              <w:lastRenderedPageBreak/>
              <w:t>практики</w:t>
            </w:r>
            <w:r w:rsidRPr="00FA12FD">
              <w:rPr>
                <w:rFonts w:ascii="Times New Roman" w:hAnsi="Times New Roman"/>
                <w:color w:val="000000"/>
                <w:sz w:val="28"/>
                <w:szCs w:val="28"/>
              </w:rPr>
              <w:t>. Підсумкова атестація здійснюється у формі публічного захисту кваліфікаційної роботи</w:t>
            </w:r>
            <w:r w:rsidR="001D3D52" w:rsidRPr="001D3D52">
              <w:rPr>
                <w:rFonts w:ascii="Times New Roman" w:hAnsi="Times New Roman"/>
                <w:color w:val="000000"/>
                <w:sz w:val="28"/>
                <w:szCs w:val="28"/>
              </w:rPr>
              <w:t>.</w:t>
            </w:r>
          </w:p>
          <w:p w14:paraId="1193792C" w14:textId="61A95FA0" w:rsidR="001D3AD5" w:rsidRPr="00A662F8" w:rsidRDefault="001D3AD5" w:rsidP="00DE2D0B">
            <w:pPr>
              <w:widowControl w:val="0"/>
              <w:autoSpaceDE w:val="0"/>
              <w:autoSpaceDN w:val="0"/>
              <w:spacing w:after="0" w:line="240" w:lineRule="auto"/>
              <w:jc w:val="both"/>
              <w:rPr>
                <w:rFonts w:ascii="Times New Roman" w:hAnsi="Times New Roman"/>
                <w:b/>
                <w:bCs/>
                <w:color w:val="000000"/>
                <w:sz w:val="28"/>
                <w:szCs w:val="28"/>
              </w:rPr>
            </w:pPr>
          </w:p>
        </w:tc>
      </w:tr>
      <w:tr w:rsidR="001D3AD5" w:rsidRPr="001D3AD5" w14:paraId="36F92813" w14:textId="77777777" w:rsidTr="00370230">
        <w:tblPrEx>
          <w:tblCellMar>
            <w:top w:w="43" w:type="dxa"/>
            <w:left w:w="26" w:type="dxa"/>
            <w:right w:w="79" w:type="dxa"/>
          </w:tblCellMar>
        </w:tblPrEx>
        <w:trPr>
          <w:trHeight w:val="287"/>
        </w:trPr>
        <w:tc>
          <w:tcPr>
            <w:tcW w:w="9923" w:type="dxa"/>
            <w:gridSpan w:val="4"/>
            <w:tcBorders>
              <w:top w:val="single" w:sz="2" w:space="0" w:color="000000"/>
              <w:left w:val="single" w:sz="2" w:space="0" w:color="000000"/>
              <w:bottom w:val="single" w:sz="2" w:space="0" w:color="000000"/>
              <w:right w:val="single" w:sz="2" w:space="0" w:color="000000"/>
            </w:tcBorders>
          </w:tcPr>
          <w:p w14:paraId="43C350A2" w14:textId="77777777" w:rsidR="001D3AD5" w:rsidRPr="001D3AD5" w:rsidRDefault="001D3AD5" w:rsidP="00950DB2">
            <w:pPr>
              <w:widowControl w:val="0"/>
              <w:numPr>
                <w:ilvl w:val="0"/>
                <w:numId w:val="15"/>
              </w:numPr>
              <w:autoSpaceDE w:val="0"/>
              <w:autoSpaceDN w:val="0"/>
              <w:spacing w:after="0" w:line="240" w:lineRule="auto"/>
              <w:jc w:val="center"/>
              <w:rPr>
                <w:rFonts w:ascii="Times New Roman" w:hAnsi="Times New Roman"/>
                <w:b/>
                <w:color w:val="000000"/>
                <w:sz w:val="28"/>
                <w:szCs w:val="28"/>
              </w:rPr>
            </w:pPr>
            <w:r w:rsidRPr="001D3AD5">
              <w:rPr>
                <w:rFonts w:ascii="Times New Roman" w:hAnsi="Times New Roman"/>
                <w:b/>
                <w:bCs/>
                <w:color w:val="000000"/>
                <w:sz w:val="28"/>
                <w:szCs w:val="28"/>
              </w:rPr>
              <w:lastRenderedPageBreak/>
              <w:t>Програмні компетентності</w:t>
            </w:r>
          </w:p>
        </w:tc>
      </w:tr>
      <w:tr w:rsidR="001D3AD5" w:rsidRPr="001D3AD5" w14:paraId="09B06FBE" w14:textId="77777777" w:rsidTr="00370230">
        <w:tblPrEx>
          <w:tblCellMar>
            <w:top w:w="43" w:type="dxa"/>
            <w:left w:w="26" w:type="dxa"/>
            <w:right w:w="79" w:type="dxa"/>
          </w:tblCellMar>
        </w:tblPrEx>
        <w:trPr>
          <w:trHeight w:val="839"/>
        </w:trPr>
        <w:tc>
          <w:tcPr>
            <w:tcW w:w="2732" w:type="dxa"/>
            <w:gridSpan w:val="2"/>
            <w:tcBorders>
              <w:top w:val="single" w:sz="2" w:space="0" w:color="000000"/>
              <w:left w:val="single" w:sz="2" w:space="0" w:color="000000"/>
              <w:bottom w:val="single" w:sz="2" w:space="0" w:color="000000"/>
              <w:right w:val="single" w:sz="2" w:space="0" w:color="000000"/>
            </w:tcBorders>
          </w:tcPr>
          <w:p w14:paraId="0F8336D9" w14:textId="77777777" w:rsidR="001D3AD5" w:rsidRPr="001D3AD5" w:rsidRDefault="001D3AD5" w:rsidP="001D3AD5">
            <w:pPr>
              <w:widowControl w:val="0"/>
              <w:autoSpaceDE w:val="0"/>
              <w:autoSpaceDN w:val="0"/>
              <w:spacing w:after="0" w:line="240" w:lineRule="auto"/>
              <w:ind w:left="105" w:hanging="5"/>
              <w:rPr>
                <w:rFonts w:ascii="Times New Roman" w:hAnsi="Times New Roman"/>
                <w:b/>
                <w:bCs/>
                <w:color w:val="000000"/>
                <w:sz w:val="28"/>
                <w:szCs w:val="28"/>
              </w:rPr>
            </w:pPr>
            <w:r w:rsidRPr="00DD19CB">
              <w:rPr>
                <w:rFonts w:ascii="Times New Roman" w:hAnsi="Times New Roman"/>
                <w:b/>
                <w:bCs/>
                <w:color w:val="000000"/>
                <w:sz w:val="28"/>
                <w:szCs w:val="28"/>
              </w:rPr>
              <w:t>Інтегральна компетентність</w:t>
            </w:r>
          </w:p>
        </w:tc>
        <w:tc>
          <w:tcPr>
            <w:tcW w:w="7191" w:type="dxa"/>
            <w:gridSpan w:val="2"/>
            <w:tcBorders>
              <w:top w:val="single" w:sz="2" w:space="0" w:color="000000"/>
              <w:left w:val="single" w:sz="2" w:space="0" w:color="000000"/>
              <w:bottom w:val="single" w:sz="2" w:space="0" w:color="000000"/>
              <w:right w:val="single" w:sz="2" w:space="0" w:color="000000"/>
            </w:tcBorders>
          </w:tcPr>
          <w:p w14:paraId="2625589F" w14:textId="514C6F82" w:rsidR="00E55EE9" w:rsidRPr="00560977" w:rsidRDefault="00560977" w:rsidP="001D3AD5">
            <w:pPr>
              <w:widowControl w:val="0"/>
              <w:autoSpaceDE w:val="0"/>
              <w:autoSpaceDN w:val="0"/>
              <w:spacing w:after="0" w:line="240" w:lineRule="auto"/>
              <w:ind w:left="38" w:right="11" w:firstLine="5"/>
              <w:jc w:val="both"/>
              <w:rPr>
                <w:rFonts w:ascii="Times New Roman" w:hAnsi="Times New Roman"/>
                <w:bCs/>
                <w:color w:val="000000"/>
                <w:sz w:val="28"/>
                <w:szCs w:val="28"/>
              </w:rPr>
            </w:pPr>
            <w:r w:rsidRPr="00560977">
              <w:rPr>
                <w:rFonts w:ascii="Times New Roman" w:hAnsi="Times New Roman"/>
                <w:bCs/>
                <w:color w:val="000000"/>
                <w:sz w:val="28"/>
                <w:szCs w:val="28"/>
              </w:rPr>
              <w:t>Здатність розв’язувати складні задачі дослідницького та/або інноваційного характеру у сфері туризму і рекреації.</w:t>
            </w:r>
          </w:p>
          <w:p w14:paraId="37DBE36C" w14:textId="39C65A7D" w:rsidR="001D3AD5" w:rsidRPr="001D3AD5" w:rsidRDefault="001D3AD5" w:rsidP="00DE2D0B">
            <w:pPr>
              <w:widowControl w:val="0"/>
              <w:autoSpaceDE w:val="0"/>
              <w:autoSpaceDN w:val="0"/>
              <w:spacing w:after="0" w:line="240" w:lineRule="auto"/>
              <w:ind w:right="11"/>
              <w:jc w:val="both"/>
              <w:rPr>
                <w:rFonts w:ascii="Times New Roman" w:hAnsi="Times New Roman"/>
                <w:bCs/>
                <w:color w:val="000000"/>
                <w:sz w:val="28"/>
                <w:szCs w:val="28"/>
              </w:rPr>
            </w:pPr>
          </w:p>
        </w:tc>
      </w:tr>
      <w:tr w:rsidR="001D3AD5" w:rsidRPr="001D3AD5" w14:paraId="46174ABA" w14:textId="77777777" w:rsidTr="008119A5">
        <w:tblPrEx>
          <w:tblCellMar>
            <w:top w:w="43" w:type="dxa"/>
            <w:left w:w="26" w:type="dxa"/>
            <w:right w:w="79" w:type="dxa"/>
          </w:tblCellMar>
        </w:tblPrEx>
        <w:trPr>
          <w:trHeight w:val="661"/>
        </w:trPr>
        <w:tc>
          <w:tcPr>
            <w:tcW w:w="2732" w:type="dxa"/>
            <w:gridSpan w:val="2"/>
            <w:tcBorders>
              <w:top w:val="single" w:sz="2" w:space="0" w:color="000000"/>
              <w:left w:val="single" w:sz="2" w:space="0" w:color="000000"/>
              <w:bottom w:val="single" w:sz="2" w:space="0" w:color="000000"/>
              <w:right w:val="single" w:sz="2" w:space="0" w:color="000000"/>
            </w:tcBorders>
          </w:tcPr>
          <w:p w14:paraId="79208015" w14:textId="77777777" w:rsidR="001D3AD5" w:rsidRPr="00DD19CB" w:rsidRDefault="001D3AD5" w:rsidP="001D3AD5">
            <w:pPr>
              <w:widowControl w:val="0"/>
              <w:autoSpaceDE w:val="0"/>
              <w:autoSpaceDN w:val="0"/>
              <w:spacing w:after="0" w:line="240" w:lineRule="auto"/>
              <w:ind w:left="105" w:right="14" w:hanging="5"/>
              <w:rPr>
                <w:rFonts w:ascii="Times New Roman" w:hAnsi="Times New Roman"/>
                <w:b/>
                <w:bCs/>
                <w:color w:val="000000"/>
                <w:sz w:val="28"/>
                <w:szCs w:val="28"/>
              </w:rPr>
            </w:pPr>
            <w:r w:rsidRPr="00DD19CB">
              <w:rPr>
                <w:rFonts w:ascii="Times New Roman" w:hAnsi="Times New Roman"/>
                <w:b/>
                <w:bCs/>
                <w:color w:val="000000"/>
                <w:sz w:val="28"/>
                <w:szCs w:val="28"/>
              </w:rPr>
              <w:t>Загальні компетентності</w:t>
            </w:r>
          </w:p>
          <w:p w14:paraId="50BB86C4" w14:textId="1D7B06B8" w:rsidR="00DD19CB" w:rsidRPr="001D3AD5" w:rsidRDefault="00DD19CB" w:rsidP="001D3AD5">
            <w:pPr>
              <w:widowControl w:val="0"/>
              <w:autoSpaceDE w:val="0"/>
              <w:autoSpaceDN w:val="0"/>
              <w:spacing w:after="0" w:line="240" w:lineRule="auto"/>
              <w:ind w:left="105" w:right="14" w:hanging="5"/>
              <w:rPr>
                <w:rFonts w:ascii="Times New Roman" w:hAnsi="Times New Roman"/>
                <w:b/>
                <w:bCs/>
                <w:color w:val="000000"/>
                <w:sz w:val="28"/>
                <w:szCs w:val="28"/>
              </w:rPr>
            </w:pPr>
            <w:r w:rsidRPr="00DD19CB">
              <w:rPr>
                <w:rFonts w:ascii="Times New Roman" w:hAnsi="Times New Roman"/>
                <w:b/>
                <w:bCs/>
                <w:color w:val="000000"/>
                <w:sz w:val="28"/>
                <w:szCs w:val="28"/>
              </w:rPr>
              <w:t>(ЗК)</w:t>
            </w:r>
          </w:p>
        </w:tc>
        <w:tc>
          <w:tcPr>
            <w:tcW w:w="7191" w:type="dxa"/>
            <w:gridSpan w:val="2"/>
            <w:tcBorders>
              <w:top w:val="single" w:sz="2" w:space="0" w:color="000000"/>
              <w:left w:val="single" w:sz="2" w:space="0" w:color="000000"/>
              <w:bottom w:val="single" w:sz="2" w:space="0" w:color="000000"/>
              <w:right w:val="single" w:sz="2" w:space="0" w:color="000000"/>
            </w:tcBorders>
          </w:tcPr>
          <w:p w14:paraId="2C7F92E9" w14:textId="77777777" w:rsidR="00560977" w:rsidRPr="00560977" w:rsidRDefault="00560977" w:rsidP="00560977">
            <w:pPr>
              <w:widowControl w:val="0"/>
              <w:autoSpaceDE w:val="0"/>
              <w:autoSpaceDN w:val="0"/>
              <w:spacing w:after="0" w:line="240" w:lineRule="auto"/>
              <w:ind w:left="43"/>
              <w:jc w:val="both"/>
              <w:rPr>
                <w:rFonts w:ascii="Times New Roman" w:hAnsi="Times New Roman"/>
                <w:bCs/>
                <w:color w:val="000000"/>
                <w:sz w:val="28"/>
                <w:szCs w:val="28"/>
              </w:rPr>
            </w:pPr>
            <w:r w:rsidRPr="00560977">
              <w:rPr>
                <w:rFonts w:ascii="Times New Roman" w:hAnsi="Times New Roman"/>
                <w:bCs/>
                <w:color w:val="000000"/>
                <w:sz w:val="28"/>
                <w:szCs w:val="28"/>
              </w:rPr>
              <w:t xml:space="preserve">З1. Здатність до організації, планування, прогнозування результатів діяльності. </w:t>
            </w:r>
          </w:p>
          <w:p w14:paraId="3533AC51" w14:textId="77777777" w:rsidR="00560977" w:rsidRPr="00560977" w:rsidRDefault="00560977" w:rsidP="00560977">
            <w:pPr>
              <w:widowControl w:val="0"/>
              <w:autoSpaceDE w:val="0"/>
              <w:autoSpaceDN w:val="0"/>
              <w:spacing w:after="0" w:line="240" w:lineRule="auto"/>
              <w:ind w:left="43"/>
              <w:jc w:val="both"/>
              <w:rPr>
                <w:rFonts w:ascii="Times New Roman" w:hAnsi="Times New Roman"/>
                <w:bCs/>
                <w:color w:val="000000"/>
                <w:sz w:val="28"/>
                <w:szCs w:val="28"/>
              </w:rPr>
            </w:pPr>
            <w:r w:rsidRPr="00560977">
              <w:rPr>
                <w:rFonts w:ascii="Times New Roman" w:hAnsi="Times New Roman"/>
                <w:bCs/>
                <w:color w:val="000000"/>
                <w:sz w:val="28"/>
                <w:szCs w:val="28"/>
              </w:rPr>
              <w:t xml:space="preserve">З2. Здатність вести професійну діяльність у міжнародному та вітчизняному середовищі. </w:t>
            </w:r>
          </w:p>
          <w:p w14:paraId="1A6677B2" w14:textId="77777777" w:rsidR="00560977" w:rsidRPr="00560977" w:rsidRDefault="00560977" w:rsidP="00560977">
            <w:pPr>
              <w:widowControl w:val="0"/>
              <w:autoSpaceDE w:val="0"/>
              <w:autoSpaceDN w:val="0"/>
              <w:spacing w:after="0" w:line="240" w:lineRule="auto"/>
              <w:ind w:left="43"/>
              <w:jc w:val="both"/>
              <w:rPr>
                <w:rFonts w:ascii="Times New Roman" w:hAnsi="Times New Roman"/>
                <w:bCs/>
                <w:color w:val="000000"/>
                <w:sz w:val="28"/>
                <w:szCs w:val="28"/>
              </w:rPr>
            </w:pPr>
            <w:r w:rsidRPr="00560977">
              <w:rPr>
                <w:rFonts w:ascii="Times New Roman" w:hAnsi="Times New Roman"/>
                <w:bCs/>
                <w:color w:val="000000"/>
                <w:sz w:val="28"/>
                <w:szCs w:val="28"/>
              </w:rPr>
              <w:t xml:space="preserve">З3. Здатність спілкуватися іноземною мовою. </w:t>
            </w:r>
          </w:p>
          <w:p w14:paraId="680A9A17" w14:textId="77777777" w:rsidR="00560977" w:rsidRPr="00560977" w:rsidRDefault="00560977" w:rsidP="00560977">
            <w:pPr>
              <w:widowControl w:val="0"/>
              <w:autoSpaceDE w:val="0"/>
              <w:autoSpaceDN w:val="0"/>
              <w:spacing w:after="0" w:line="240" w:lineRule="auto"/>
              <w:ind w:left="43"/>
              <w:jc w:val="both"/>
              <w:rPr>
                <w:rFonts w:ascii="Times New Roman" w:hAnsi="Times New Roman"/>
                <w:bCs/>
                <w:color w:val="000000"/>
                <w:sz w:val="28"/>
                <w:szCs w:val="28"/>
              </w:rPr>
            </w:pPr>
            <w:r w:rsidRPr="00560977">
              <w:rPr>
                <w:rFonts w:ascii="Times New Roman" w:hAnsi="Times New Roman"/>
                <w:bCs/>
                <w:color w:val="000000"/>
                <w:sz w:val="28"/>
                <w:szCs w:val="28"/>
              </w:rPr>
              <w:t xml:space="preserve">З4. Здатність розробляти </w:t>
            </w:r>
            <w:proofErr w:type="spellStart"/>
            <w:r w:rsidRPr="00560977">
              <w:rPr>
                <w:rFonts w:ascii="Times New Roman" w:hAnsi="Times New Roman"/>
                <w:bCs/>
                <w:color w:val="000000"/>
                <w:sz w:val="28"/>
                <w:szCs w:val="28"/>
              </w:rPr>
              <w:t>проєкти</w:t>
            </w:r>
            <w:proofErr w:type="spellEnd"/>
            <w:r w:rsidRPr="00560977">
              <w:rPr>
                <w:rFonts w:ascii="Times New Roman" w:hAnsi="Times New Roman"/>
                <w:bCs/>
                <w:color w:val="000000"/>
                <w:sz w:val="28"/>
                <w:szCs w:val="28"/>
              </w:rPr>
              <w:t xml:space="preserve"> та управляти ними. </w:t>
            </w:r>
          </w:p>
          <w:p w14:paraId="79C6478F" w14:textId="77777777" w:rsidR="00560977" w:rsidRPr="00560977" w:rsidRDefault="00560977" w:rsidP="00560977">
            <w:pPr>
              <w:widowControl w:val="0"/>
              <w:autoSpaceDE w:val="0"/>
              <w:autoSpaceDN w:val="0"/>
              <w:spacing w:after="0" w:line="240" w:lineRule="auto"/>
              <w:ind w:left="43"/>
              <w:jc w:val="both"/>
              <w:rPr>
                <w:rFonts w:ascii="Times New Roman" w:hAnsi="Times New Roman"/>
                <w:bCs/>
                <w:color w:val="000000"/>
                <w:sz w:val="28"/>
                <w:szCs w:val="28"/>
              </w:rPr>
            </w:pPr>
            <w:r w:rsidRPr="00560977">
              <w:rPr>
                <w:rFonts w:ascii="Times New Roman" w:hAnsi="Times New Roman"/>
                <w:bCs/>
                <w:color w:val="000000"/>
                <w:sz w:val="28"/>
                <w:szCs w:val="28"/>
              </w:rPr>
              <w:t xml:space="preserve">З5. Здатність оцінювати та забезпечувати якість виконуваних робіт. </w:t>
            </w:r>
          </w:p>
          <w:p w14:paraId="46B425AC" w14:textId="77777777" w:rsidR="00560977" w:rsidRPr="00560977" w:rsidRDefault="00560977" w:rsidP="00560977">
            <w:pPr>
              <w:widowControl w:val="0"/>
              <w:autoSpaceDE w:val="0"/>
              <w:autoSpaceDN w:val="0"/>
              <w:spacing w:after="0" w:line="240" w:lineRule="auto"/>
              <w:ind w:left="43"/>
              <w:jc w:val="both"/>
              <w:rPr>
                <w:rFonts w:ascii="Times New Roman" w:hAnsi="Times New Roman"/>
                <w:bCs/>
                <w:color w:val="000000"/>
                <w:sz w:val="28"/>
                <w:szCs w:val="28"/>
              </w:rPr>
            </w:pPr>
            <w:r w:rsidRPr="00560977">
              <w:rPr>
                <w:rFonts w:ascii="Times New Roman" w:hAnsi="Times New Roman"/>
                <w:bCs/>
                <w:color w:val="000000"/>
                <w:sz w:val="28"/>
                <w:szCs w:val="28"/>
              </w:rPr>
              <w:t xml:space="preserve">З6. Здатність до абстрактного мислення, аналізу та синтезу. </w:t>
            </w:r>
          </w:p>
          <w:p w14:paraId="4C9572E3" w14:textId="0816008B" w:rsidR="00846A36" w:rsidRDefault="00560977" w:rsidP="00560977">
            <w:pPr>
              <w:widowControl w:val="0"/>
              <w:autoSpaceDE w:val="0"/>
              <w:autoSpaceDN w:val="0"/>
              <w:spacing w:after="0" w:line="240" w:lineRule="auto"/>
              <w:ind w:left="43"/>
              <w:jc w:val="both"/>
              <w:rPr>
                <w:rFonts w:ascii="Times New Roman" w:hAnsi="Times New Roman"/>
                <w:bCs/>
                <w:color w:val="000000"/>
                <w:sz w:val="28"/>
                <w:szCs w:val="28"/>
              </w:rPr>
            </w:pPr>
            <w:r w:rsidRPr="00560977">
              <w:rPr>
                <w:rFonts w:ascii="Times New Roman" w:hAnsi="Times New Roman"/>
                <w:bCs/>
                <w:color w:val="000000"/>
                <w:sz w:val="28"/>
                <w:szCs w:val="28"/>
              </w:rPr>
              <w:t>З7. Здатність виявляти, ставити та вирішувати проблеми.</w:t>
            </w:r>
          </w:p>
          <w:p w14:paraId="6452586D" w14:textId="098A2D54" w:rsidR="001D3AD5" w:rsidRPr="00846A36" w:rsidRDefault="001D3AD5" w:rsidP="00F94795">
            <w:pPr>
              <w:widowControl w:val="0"/>
              <w:autoSpaceDE w:val="0"/>
              <w:autoSpaceDN w:val="0"/>
              <w:spacing w:after="0" w:line="240" w:lineRule="auto"/>
              <w:jc w:val="both"/>
              <w:rPr>
                <w:rFonts w:ascii="Times New Roman" w:hAnsi="Times New Roman"/>
                <w:bCs/>
                <w:color w:val="000000"/>
                <w:sz w:val="28"/>
                <w:szCs w:val="28"/>
              </w:rPr>
            </w:pPr>
          </w:p>
        </w:tc>
      </w:tr>
      <w:tr w:rsidR="001D3AD5" w:rsidRPr="001D3AD5" w14:paraId="2ECF2C62" w14:textId="77777777" w:rsidTr="00560977">
        <w:tblPrEx>
          <w:tblCellMar>
            <w:top w:w="48" w:type="dxa"/>
            <w:right w:w="81" w:type="dxa"/>
          </w:tblCellMar>
        </w:tblPrEx>
        <w:trPr>
          <w:trHeight w:val="7599"/>
        </w:trPr>
        <w:tc>
          <w:tcPr>
            <w:tcW w:w="2671" w:type="dxa"/>
            <w:tcBorders>
              <w:top w:val="single" w:sz="2" w:space="0" w:color="000000"/>
              <w:left w:val="single" w:sz="2" w:space="0" w:color="000000"/>
              <w:bottom w:val="single" w:sz="2" w:space="0" w:color="000000"/>
              <w:right w:val="single" w:sz="2" w:space="0" w:color="000000"/>
            </w:tcBorders>
          </w:tcPr>
          <w:p w14:paraId="55D8ECE9" w14:textId="77777777" w:rsidR="001D3AD5" w:rsidRPr="00DD19CB" w:rsidRDefault="001D3AD5" w:rsidP="001D3AD5">
            <w:pPr>
              <w:widowControl w:val="0"/>
              <w:autoSpaceDE w:val="0"/>
              <w:autoSpaceDN w:val="0"/>
              <w:spacing w:after="0" w:line="240" w:lineRule="auto"/>
              <w:ind w:left="2"/>
              <w:jc w:val="both"/>
              <w:rPr>
                <w:rFonts w:ascii="Times New Roman" w:hAnsi="Times New Roman"/>
                <w:b/>
                <w:bCs/>
                <w:color w:val="000000"/>
                <w:sz w:val="28"/>
                <w:szCs w:val="28"/>
              </w:rPr>
            </w:pPr>
            <w:r w:rsidRPr="00DD19CB">
              <w:rPr>
                <w:rFonts w:ascii="Times New Roman" w:hAnsi="Times New Roman"/>
                <w:b/>
                <w:bCs/>
                <w:color w:val="000000"/>
                <w:sz w:val="28"/>
                <w:szCs w:val="28"/>
              </w:rPr>
              <w:t>Фахові</w:t>
            </w:r>
            <w:r w:rsidR="00B36D23" w:rsidRPr="00DD19CB">
              <w:rPr>
                <w:rFonts w:ascii="Times New Roman" w:hAnsi="Times New Roman"/>
                <w:b/>
                <w:bCs/>
                <w:color w:val="000000"/>
                <w:sz w:val="28"/>
                <w:szCs w:val="28"/>
              </w:rPr>
              <w:t xml:space="preserve"> </w:t>
            </w:r>
            <w:r w:rsidR="00DD19CB" w:rsidRPr="00DD19CB">
              <w:rPr>
                <w:rFonts w:ascii="Times New Roman" w:hAnsi="Times New Roman"/>
                <w:b/>
                <w:bCs/>
                <w:color w:val="000000"/>
                <w:sz w:val="28"/>
                <w:szCs w:val="28"/>
              </w:rPr>
              <w:t xml:space="preserve">або </w:t>
            </w:r>
            <w:r w:rsidR="00B36D23" w:rsidRPr="00DD19CB">
              <w:rPr>
                <w:rFonts w:ascii="Times New Roman" w:hAnsi="Times New Roman"/>
                <w:b/>
                <w:bCs/>
                <w:color w:val="000000"/>
                <w:sz w:val="28"/>
                <w:szCs w:val="28"/>
              </w:rPr>
              <w:t>спеціальні</w:t>
            </w:r>
            <w:r w:rsidRPr="00DD19CB">
              <w:rPr>
                <w:rFonts w:ascii="Times New Roman" w:hAnsi="Times New Roman"/>
                <w:b/>
                <w:bCs/>
                <w:color w:val="000000"/>
                <w:sz w:val="28"/>
                <w:szCs w:val="28"/>
              </w:rPr>
              <w:t xml:space="preserve"> компетентності спеціальності</w:t>
            </w:r>
          </w:p>
          <w:p w14:paraId="069AA873" w14:textId="6CF7CBA1" w:rsidR="00DD19CB" w:rsidRPr="001D3AD5" w:rsidRDefault="00DD19CB" w:rsidP="001D3AD5">
            <w:pPr>
              <w:widowControl w:val="0"/>
              <w:autoSpaceDE w:val="0"/>
              <w:autoSpaceDN w:val="0"/>
              <w:spacing w:after="0" w:line="240" w:lineRule="auto"/>
              <w:ind w:left="2"/>
              <w:jc w:val="both"/>
              <w:rPr>
                <w:rFonts w:ascii="Times New Roman" w:hAnsi="Times New Roman"/>
                <w:b/>
                <w:bCs/>
                <w:color w:val="000000"/>
                <w:sz w:val="28"/>
                <w:szCs w:val="28"/>
              </w:rPr>
            </w:pPr>
            <w:r w:rsidRPr="00DD19CB">
              <w:rPr>
                <w:rFonts w:ascii="Times New Roman" w:hAnsi="Times New Roman"/>
                <w:b/>
                <w:bCs/>
                <w:color w:val="000000"/>
                <w:sz w:val="28"/>
                <w:szCs w:val="28"/>
              </w:rPr>
              <w:t>(ФК) або (СК)</w:t>
            </w:r>
          </w:p>
        </w:tc>
        <w:tc>
          <w:tcPr>
            <w:tcW w:w="7252" w:type="dxa"/>
            <w:gridSpan w:val="3"/>
            <w:tcBorders>
              <w:top w:val="single" w:sz="2" w:space="0" w:color="000000"/>
              <w:left w:val="single" w:sz="2" w:space="0" w:color="000000"/>
              <w:bottom w:val="single" w:sz="2" w:space="0" w:color="000000"/>
              <w:right w:val="single" w:sz="2" w:space="0" w:color="000000"/>
            </w:tcBorders>
          </w:tcPr>
          <w:p w14:paraId="12AC27B7" w14:textId="77777777" w:rsidR="00560977" w:rsidRPr="00560977" w:rsidRDefault="00560977" w:rsidP="00560977">
            <w:pPr>
              <w:spacing w:after="0" w:line="235" w:lineRule="auto"/>
              <w:jc w:val="both"/>
              <w:rPr>
                <w:rFonts w:ascii="Times New Roman" w:hAnsi="Times New Roman"/>
                <w:sz w:val="28"/>
                <w:szCs w:val="28"/>
                <w:lang w:eastAsia="ru-RU"/>
              </w:rPr>
            </w:pPr>
            <w:r w:rsidRPr="00560977">
              <w:rPr>
                <w:rFonts w:ascii="Times New Roman" w:hAnsi="Times New Roman"/>
                <w:sz w:val="28"/>
                <w:szCs w:val="28"/>
                <w:lang w:eastAsia="ru-RU"/>
              </w:rPr>
              <w:t xml:space="preserve">Ф1. Здатність застосовувати у професійній діяльності </w:t>
            </w:r>
            <w:proofErr w:type="spellStart"/>
            <w:r w:rsidRPr="00560977">
              <w:rPr>
                <w:rFonts w:ascii="Times New Roman" w:hAnsi="Times New Roman"/>
                <w:sz w:val="28"/>
                <w:szCs w:val="28"/>
                <w:lang w:eastAsia="ru-RU"/>
              </w:rPr>
              <w:t>категорійно</w:t>
            </w:r>
            <w:proofErr w:type="spellEnd"/>
            <w:r w:rsidRPr="00560977">
              <w:rPr>
                <w:rFonts w:ascii="Times New Roman" w:hAnsi="Times New Roman"/>
                <w:sz w:val="28"/>
                <w:szCs w:val="28"/>
                <w:lang w:eastAsia="ru-RU"/>
              </w:rPr>
              <w:t xml:space="preserve">-термінологічний апарат, концепції, методи та інструментарій системи наук, що формують науковий базис туризму та рекреації. </w:t>
            </w:r>
          </w:p>
          <w:p w14:paraId="717C4D80" w14:textId="77777777" w:rsidR="00560977" w:rsidRPr="00560977" w:rsidRDefault="00560977" w:rsidP="00560977">
            <w:pPr>
              <w:spacing w:after="0" w:line="235" w:lineRule="auto"/>
              <w:jc w:val="both"/>
              <w:rPr>
                <w:rFonts w:ascii="Times New Roman" w:hAnsi="Times New Roman"/>
                <w:sz w:val="28"/>
                <w:szCs w:val="28"/>
                <w:lang w:eastAsia="ru-RU"/>
              </w:rPr>
            </w:pPr>
            <w:r w:rsidRPr="00560977">
              <w:rPr>
                <w:rFonts w:ascii="Times New Roman" w:hAnsi="Times New Roman"/>
                <w:sz w:val="28"/>
                <w:szCs w:val="28"/>
                <w:lang w:eastAsia="ru-RU"/>
              </w:rPr>
              <w:t xml:space="preserve">Ф2. Здатність планувати і виконувати наукові та/або прикладні дослідження у сфері туризму та рекреації. </w:t>
            </w:r>
          </w:p>
          <w:p w14:paraId="48B62647" w14:textId="77777777" w:rsidR="00560977" w:rsidRPr="00560977" w:rsidRDefault="00560977" w:rsidP="00560977">
            <w:pPr>
              <w:spacing w:after="0" w:line="235" w:lineRule="auto"/>
              <w:jc w:val="both"/>
              <w:rPr>
                <w:rFonts w:ascii="Times New Roman" w:hAnsi="Times New Roman"/>
                <w:sz w:val="28"/>
                <w:szCs w:val="28"/>
                <w:lang w:eastAsia="ru-RU"/>
              </w:rPr>
            </w:pPr>
            <w:r w:rsidRPr="00560977">
              <w:rPr>
                <w:rFonts w:ascii="Times New Roman" w:hAnsi="Times New Roman"/>
                <w:sz w:val="28"/>
                <w:szCs w:val="28"/>
                <w:lang w:eastAsia="ru-RU"/>
              </w:rPr>
              <w:t xml:space="preserve">Ф3. Здатність до управління туристичним процесом у публічному секторі, в туристичній </w:t>
            </w:r>
            <w:proofErr w:type="spellStart"/>
            <w:r w:rsidRPr="00560977">
              <w:rPr>
                <w:rFonts w:ascii="Times New Roman" w:hAnsi="Times New Roman"/>
                <w:sz w:val="28"/>
                <w:szCs w:val="28"/>
                <w:lang w:eastAsia="ru-RU"/>
              </w:rPr>
              <w:t>дестинації</w:t>
            </w:r>
            <w:proofErr w:type="spellEnd"/>
            <w:r w:rsidRPr="00560977">
              <w:rPr>
                <w:rFonts w:ascii="Times New Roman" w:hAnsi="Times New Roman"/>
                <w:sz w:val="28"/>
                <w:szCs w:val="28"/>
                <w:lang w:eastAsia="ru-RU"/>
              </w:rPr>
              <w:t xml:space="preserve">, туристичному підприємстві на різних ієрархічних рівнях. </w:t>
            </w:r>
          </w:p>
          <w:p w14:paraId="0EE75886" w14:textId="77777777" w:rsidR="00560977" w:rsidRPr="00560977" w:rsidRDefault="00560977" w:rsidP="00560977">
            <w:pPr>
              <w:spacing w:after="0" w:line="235" w:lineRule="auto"/>
              <w:jc w:val="both"/>
              <w:rPr>
                <w:rFonts w:ascii="Times New Roman" w:hAnsi="Times New Roman"/>
                <w:sz w:val="28"/>
                <w:szCs w:val="28"/>
                <w:lang w:eastAsia="ru-RU"/>
              </w:rPr>
            </w:pPr>
            <w:r w:rsidRPr="00560977">
              <w:rPr>
                <w:rFonts w:ascii="Times New Roman" w:hAnsi="Times New Roman"/>
                <w:sz w:val="28"/>
                <w:szCs w:val="28"/>
                <w:lang w:eastAsia="ru-RU"/>
              </w:rPr>
              <w:t xml:space="preserve">Ф4. Здатність організовувати діяльність та співпрацю суб’єктів регіонального, національного та міжнародного туристичних ринків на засадах сталого розвитку з урахуванням світового досвіду. </w:t>
            </w:r>
          </w:p>
          <w:p w14:paraId="5C3BC147" w14:textId="77777777" w:rsidR="00560977" w:rsidRPr="00560977" w:rsidRDefault="00560977" w:rsidP="00560977">
            <w:pPr>
              <w:spacing w:after="0" w:line="235" w:lineRule="auto"/>
              <w:jc w:val="both"/>
              <w:rPr>
                <w:rFonts w:ascii="Times New Roman" w:hAnsi="Times New Roman"/>
                <w:sz w:val="28"/>
                <w:szCs w:val="28"/>
                <w:lang w:eastAsia="ru-RU"/>
              </w:rPr>
            </w:pPr>
            <w:r w:rsidRPr="00560977">
              <w:rPr>
                <w:rFonts w:ascii="Times New Roman" w:hAnsi="Times New Roman"/>
                <w:sz w:val="28"/>
                <w:szCs w:val="28"/>
                <w:lang w:eastAsia="ru-RU"/>
              </w:rPr>
              <w:t xml:space="preserve">Ф5. Здатність оперувати інструментами збору, обробки інформації, аналізувати та управляти туристичною інформацією. </w:t>
            </w:r>
          </w:p>
          <w:p w14:paraId="7B72AE43" w14:textId="77777777" w:rsidR="00560977" w:rsidRPr="00560977" w:rsidRDefault="00560977" w:rsidP="00560977">
            <w:pPr>
              <w:spacing w:after="0" w:line="235" w:lineRule="auto"/>
              <w:jc w:val="both"/>
              <w:rPr>
                <w:rFonts w:ascii="Times New Roman" w:hAnsi="Times New Roman"/>
                <w:sz w:val="28"/>
                <w:szCs w:val="28"/>
                <w:lang w:eastAsia="ru-RU"/>
              </w:rPr>
            </w:pPr>
            <w:r w:rsidRPr="00560977">
              <w:rPr>
                <w:rFonts w:ascii="Times New Roman" w:hAnsi="Times New Roman"/>
                <w:sz w:val="28"/>
                <w:szCs w:val="28"/>
                <w:lang w:eastAsia="ru-RU"/>
              </w:rPr>
              <w:t xml:space="preserve">Ф6. Здатність до аналізу, прогнозування, планування бізнес-процесів та </w:t>
            </w:r>
            <w:proofErr w:type="spellStart"/>
            <w:r w:rsidRPr="00560977">
              <w:rPr>
                <w:rFonts w:ascii="Times New Roman" w:hAnsi="Times New Roman"/>
                <w:sz w:val="28"/>
                <w:szCs w:val="28"/>
                <w:lang w:eastAsia="ru-RU"/>
              </w:rPr>
              <w:t>геопросторового</w:t>
            </w:r>
            <w:proofErr w:type="spellEnd"/>
            <w:r w:rsidRPr="00560977">
              <w:rPr>
                <w:rFonts w:ascii="Times New Roman" w:hAnsi="Times New Roman"/>
                <w:sz w:val="28"/>
                <w:szCs w:val="28"/>
                <w:lang w:eastAsia="ru-RU"/>
              </w:rPr>
              <w:t xml:space="preserve"> планування у сфері туризму та рекреації. </w:t>
            </w:r>
          </w:p>
          <w:p w14:paraId="04258796" w14:textId="1F802447" w:rsidR="00E55EE9" w:rsidRPr="00846A36" w:rsidRDefault="00560977" w:rsidP="00F94795">
            <w:pPr>
              <w:widowControl w:val="0"/>
              <w:autoSpaceDE w:val="0"/>
              <w:autoSpaceDN w:val="0"/>
              <w:spacing w:after="0" w:line="240" w:lineRule="auto"/>
              <w:ind w:right="54"/>
              <w:jc w:val="both"/>
              <w:rPr>
                <w:rFonts w:ascii="Times New Roman" w:hAnsi="Times New Roman"/>
                <w:bCs/>
                <w:color w:val="000000"/>
                <w:sz w:val="28"/>
                <w:szCs w:val="28"/>
              </w:rPr>
            </w:pPr>
            <w:r w:rsidRPr="00560977">
              <w:rPr>
                <w:rFonts w:ascii="Times New Roman" w:eastAsia="Calibri" w:hAnsi="Times New Roman"/>
                <w:sz w:val="28"/>
                <w:szCs w:val="28"/>
                <w:lang w:eastAsia="ru-RU"/>
              </w:rPr>
              <w:t>Ф7. Здатність розробляти та впроваджувати інновації в діяльності суб’єктів туристичного ринку</w:t>
            </w:r>
            <w:r>
              <w:rPr>
                <w:rFonts w:ascii="Times New Roman" w:eastAsia="Calibri" w:hAnsi="Times New Roman"/>
                <w:sz w:val="28"/>
                <w:szCs w:val="28"/>
                <w:lang w:eastAsia="ru-RU"/>
              </w:rPr>
              <w:t>.</w:t>
            </w:r>
          </w:p>
        </w:tc>
      </w:tr>
      <w:tr w:rsidR="001D3AD5" w:rsidRPr="001D3AD5" w14:paraId="0E69E1F7" w14:textId="77777777" w:rsidTr="00370230">
        <w:tblPrEx>
          <w:tblCellMar>
            <w:top w:w="48" w:type="dxa"/>
            <w:right w:w="81" w:type="dxa"/>
          </w:tblCellMar>
        </w:tblPrEx>
        <w:trPr>
          <w:trHeight w:val="287"/>
        </w:trPr>
        <w:tc>
          <w:tcPr>
            <w:tcW w:w="9923" w:type="dxa"/>
            <w:gridSpan w:val="4"/>
            <w:tcBorders>
              <w:top w:val="single" w:sz="2" w:space="0" w:color="000000"/>
              <w:left w:val="single" w:sz="2" w:space="0" w:color="000000"/>
              <w:bottom w:val="single" w:sz="2" w:space="0" w:color="000000"/>
              <w:right w:val="single" w:sz="2" w:space="0" w:color="000000"/>
            </w:tcBorders>
          </w:tcPr>
          <w:p w14:paraId="5CE6697E" w14:textId="1CD79746" w:rsidR="001D3AD5" w:rsidRPr="001D3AD5" w:rsidRDefault="001D3AD5" w:rsidP="00950DB2">
            <w:pPr>
              <w:widowControl w:val="0"/>
              <w:numPr>
                <w:ilvl w:val="0"/>
                <w:numId w:val="15"/>
              </w:numPr>
              <w:autoSpaceDE w:val="0"/>
              <w:autoSpaceDN w:val="0"/>
              <w:spacing w:after="0" w:line="240" w:lineRule="auto"/>
              <w:ind w:right="25"/>
              <w:jc w:val="center"/>
              <w:rPr>
                <w:rFonts w:ascii="Times New Roman" w:hAnsi="Times New Roman"/>
                <w:b/>
                <w:color w:val="000000"/>
                <w:sz w:val="28"/>
                <w:szCs w:val="28"/>
              </w:rPr>
            </w:pPr>
            <w:r w:rsidRPr="00C9650F">
              <w:rPr>
                <w:rFonts w:ascii="Times New Roman" w:hAnsi="Times New Roman"/>
                <w:b/>
                <w:bCs/>
                <w:color w:val="000000"/>
                <w:sz w:val="28"/>
                <w:szCs w:val="28"/>
              </w:rPr>
              <w:lastRenderedPageBreak/>
              <w:t>Програмні результати навчання</w:t>
            </w:r>
          </w:p>
        </w:tc>
      </w:tr>
      <w:tr w:rsidR="001D3AD5" w:rsidRPr="001D3AD5" w14:paraId="6F8A35E6" w14:textId="77777777" w:rsidTr="00F94795">
        <w:tblPrEx>
          <w:tblCellMar>
            <w:top w:w="48" w:type="dxa"/>
            <w:right w:w="81" w:type="dxa"/>
          </w:tblCellMar>
        </w:tblPrEx>
        <w:trPr>
          <w:trHeight w:val="940"/>
        </w:trPr>
        <w:tc>
          <w:tcPr>
            <w:tcW w:w="2671" w:type="dxa"/>
            <w:tcBorders>
              <w:top w:val="single" w:sz="2" w:space="0" w:color="000000"/>
              <w:left w:val="single" w:sz="2" w:space="0" w:color="000000"/>
              <w:bottom w:val="single" w:sz="2" w:space="0" w:color="000000"/>
              <w:right w:val="single" w:sz="2" w:space="0" w:color="000000"/>
            </w:tcBorders>
          </w:tcPr>
          <w:p w14:paraId="0F0E7662" w14:textId="77777777" w:rsidR="001D3AD5" w:rsidRPr="001D3AD5" w:rsidRDefault="001D3AD5" w:rsidP="001D3AD5">
            <w:pPr>
              <w:widowControl w:val="0"/>
              <w:autoSpaceDE w:val="0"/>
              <w:autoSpaceDN w:val="0"/>
              <w:spacing w:after="0" w:line="240" w:lineRule="auto"/>
              <w:rPr>
                <w:rFonts w:ascii="Times New Roman" w:hAnsi="Times New Roman"/>
                <w:b/>
                <w:bCs/>
                <w:color w:val="000000"/>
                <w:sz w:val="28"/>
                <w:szCs w:val="28"/>
              </w:rPr>
            </w:pPr>
          </w:p>
        </w:tc>
        <w:tc>
          <w:tcPr>
            <w:tcW w:w="7252" w:type="dxa"/>
            <w:gridSpan w:val="3"/>
            <w:tcBorders>
              <w:top w:val="single" w:sz="2" w:space="0" w:color="000000"/>
              <w:left w:val="single" w:sz="2" w:space="0" w:color="000000"/>
              <w:bottom w:val="single" w:sz="2" w:space="0" w:color="000000"/>
              <w:right w:val="single" w:sz="2" w:space="0" w:color="000000"/>
            </w:tcBorders>
          </w:tcPr>
          <w:p w14:paraId="62B949B7"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Р1.</w:t>
            </w:r>
            <w:r w:rsidRPr="00560977">
              <w:rPr>
                <w:rFonts w:ascii="Times New Roman" w:hAnsi="Times New Roman"/>
                <w:sz w:val="28"/>
                <w:szCs w:val="28"/>
                <w:lang w:eastAsia="ru-RU"/>
              </w:rPr>
              <w:t xml:space="preserve"> Спеціалізовані концептуальні знання, що включають сучасні наукові здобутки, критичне осмислення проблем у сфері туризму та рекреації і на межі галузей знань. </w:t>
            </w:r>
          </w:p>
          <w:p w14:paraId="794DD73B"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Р2.</w:t>
            </w:r>
            <w:r w:rsidRPr="00560977">
              <w:rPr>
                <w:rFonts w:ascii="Times New Roman" w:hAnsi="Times New Roman"/>
                <w:sz w:val="28"/>
                <w:szCs w:val="28"/>
                <w:lang w:eastAsia="ru-RU"/>
              </w:rPr>
              <w:t xml:space="preserve"> Спеціалізовані уміння/навички розв’язання проблем, необхідні для проведення досліджень та/або провадження інноваційної діяльності з метою розвитку нових знань та процедур у сфері туризму і рекреації. </w:t>
            </w:r>
          </w:p>
          <w:p w14:paraId="3A46E5E6"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Р3.</w:t>
            </w:r>
            <w:r w:rsidRPr="00560977">
              <w:rPr>
                <w:rFonts w:ascii="Times New Roman" w:hAnsi="Times New Roman"/>
                <w:sz w:val="28"/>
                <w:szCs w:val="28"/>
                <w:lang w:eastAsia="ru-RU"/>
              </w:rPr>
              <w:t xml:space="preserve"> Застосовувати сучасні цифрові технології, методи та інструменти дослідницької та інноваційної діяльності для розв’язання складних задач у сфері туризму та рекреації. </w:t>
            </w:r>
          </w:p>
          <w:p w14:paraId="4CEE7EF2"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Р4.</w:t>
            </w:r>
            <w:r w:rsidRPr="00560977">
              <w:rPr>
                <w:rFonts w:ascii="Times New Roman" w:hAnsi="Times New Roman"/>
                <w:sz w:val="28"/>
                <w:szCs w:val="28"/>
                <w:lang w:eastAsia="ru-RU"/>
              </w:rPr>
              <w:t xml:space="preserve"> Проводити аналіз </w:t>
            </w:r>
            <w:proofErr w:type="spellStart"/>
            <w:r w:rsidRPr="00560977">
              <w:rPr>
                <w:rFonts w:ascii="Times New Roman" w:hAnsi="Times New Roman"/>
                <w:sz w:val="28"/>
                <w:szCs w:val="28"/>
                <w:lang w:eastAsia="ru-RU"/>
              </w:rPr>
              <w:t>геопросторової</w:t>
            </w:r>
            <w:proofErr w:type="spellEnd"/>
            <w:r w:rsidRPr="00560977">
              <w:rPr>
                <w:rFonts w:ascii="Times New Roman" w:hAnsi="Times New Roman"/>
                <w:sz w:val="28"/>
                <w:szCs w:val="28"/>
                <w:lang w:eastAsia="ru-RU"/>
              </w:rPr>
              <w:t xml:space="preserve"> організації туристичного процесу, </w:t>
            </w:r>
            <w:proofErr w:type="spellStart"/>
            <w:r w:rsidRPr="00560977">
              <w:rPr>
                <w:rFonts w:ascii="Times New Roman" w:hAnsi="Times New Roman"/>
                <w:sz w:val="28"/>
                <w:szCs w:val="28"/>
                <w:lang w:eastAsia="ru-RU"/>
              </w:rPr>
              <w:t>проєктувати</w:t>
            </w:r>
            <w:proofErr w:type="spellEnd"/>
            <w:r w:rsidRPr="00560977">
              <w:rPr>
                <w:rFonts w:ascii="Times New Roman" w:hAnsi="Times New Roman"/>
                <w:sz w:val="28"/>
                <w:szCs w:val="28"/>
                <w:lang w:eastAsia="ru-RU"/>
              </w:rPr>
              <w:t xml:space="preserve"> його стратегічний розвиток на засадах сталості. </w:t>
            </w:r>
          </w:p>
          <w:p w14:paraId="7488F44F"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Р5.</w:t>
            </w:r>
            <w:r w:rsidRPr="00560977">
              <w:rPr>
                <w:rFonts w:ascii="Times New Roman" w:hAnsi="Times New Roman"/>
                <w:sz w:val="28"/>
                <w:szCs w:val="28"/>
                <w:lang w:eastAsia="ru-RU"/>
              </w:rPr>
              <w:t xml:space="preserve"> Здійснювати комплексний аналіз і оцінювання функціонування туристичного ринку різних ієрархічних рівнів, прогнозувати тенденції його розвитку. </w:t>
            </w:r>
          </w:p>
          <w:p w14:paraId="45117834"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Р6.</w:t>
            </w:r>
            <w:r w:rsidRPr="00560977">
              <w:rPr>
                <w:rFonts w:ascii="Times New Roman" w:hAnsi="Times New Roman"/>
                <w:sz w:val="28"/>
                <w:szCs w:val="28"/>
                <w:lang w:eastAsia="ru-RU"/>
              </w:rPr>
              <w:t xml:space="preserve"> Аналізувати та оцінювати діяльність суб’єктів туристичного ринку, планувати результати їх стратегічного розвитку. </w:t>
            </w:r>
          </w:p>
          <w:p w14:paraId="4A3D4652"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Р7.</w:t>
            </w:r>
            <w:r w:rsidRPr="00560977">
              <w:rPr>
                <w:rFonts w:ascii="Times New Roman" w:hAnsi="Times New Roman"/>
                <w:sz w:val="28"/>
                <w:szCs w:val="28"/>
                <w:lang w:eastAsia="ru-RU"/>
              </w:rPr>
              <w:t xml:space="preserve"> Організовувати співпрацю зі </w:t>
            </w:r>
            <w:proofErr w:type="spellStart"/>
            <w:r w:rsidRPr="00560977">
              <w:rPr>
                <w:rFonts w:ascii="Times New Roman" w:hAnsi="Times New Roman"/>
                <w:sz w:val="28"/>
                <w:szCs w:val="28"/>
                <w:lang w:eastAsia="ru-RU"/>
              </w:rPr>
              <w:t>стейкхолдерами</w:t>
            </w:r>
            <w:proofErr w:type="spellEnd"/>
            <w:r w:rsidRPr="00560977">
              <w:rPr>
                <w:rFonts w:ascii="Times New Roman" w:hAnsi="Times New Roman"/>
                <w:sz w:val="28"/>
                <w:szCs w:val="28"/>
                <w:lang w:eastAsia="ru-RU"/>
              </w:rPr>
              <w:t xml:space="preserve">, формувати механізми взаємодії суб’єктів туристичного ринку з урахуванням аспектів соціальної та етичної відповідальності. </w:t>
            </w:r>
          </w:p>
          <w:p w14:paraId="2BBF930E"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Р8.</w:t>
            </w:r>
            <w:r w:rsidRPr="00560977">
              <w:rPr>
                <w:rFonts w:ascii="Times New Roman" w:hAnsi="Times New Roman"/>
                <w:sz w:val="28"/>
                <w:szCs w:val="28"/>
                <w:lang w:eastAsia="ru-RU"/>
              </w:rPr>
              <w:t xml:space="preserve"> Управляти процесами в суб’єктах індустрії туризму та рекреації на різних ієрархічних рівнях, які є складними, непередбачуваними і потребують нових стратегічних підходів. </w:t>
            </w:r>
          </w:p>
          <w:p w14:paraId="6F793CB3"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Р9</w:t>
            </w:r>
            <w:r w:rsidRPr="00560977">
              <w:rPr>
                <w:rFonts w:ascii="Times New Roman" w:hAnsi="Times New Roman"/>
                <w:sz w:val="28"/>
                <w:szCs w:val="28"/>
                <w:lang w:eastAsia="ru-RU"/>
              </w:rPr>
              <w:t xml:space="preserve">. Розробляти та реалізовувати </w:t>
            </w:r>
            <w:proofErr w:type="spellStart"/>
            <w:r w:rsidRPr="00560977">
              <w:rPr>
                <w:rFonts w:ascii="Times New Roman" w:hAnsi="Times New Roman"/>
                <w:sz w:val="28"/>
                <w:szCs w:val="28"/>
                <w:lang w:eastAsia="ru-RU"/>
              </w:rPr>
              <w:t>проєкти</w:t>
            </w:r>
            <w:proofErr w:type="spellEnd"/>
            <w:r w:rsidRPr="00560977">
              <w:rPr>
                <w:rFonts w:ascii="Times New Roman" w:hAnsi="Times New Roman"/>
                <w:sz w:val="28"/>
                <w:szCs w:val="28"/>
                <w:lang w:eastAsia="ru-RU"/>
              </w:rPr>
              <w:t xml:space="preserve"> у сфері туризму та рекреації на засадах економічної, соціальної і екологічної ефективності. </w:t>
            </w:r>
          </w:p>
          <w:p w14:paraId="191A9D36"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Р10.</w:t>
            </w:r>
            <w:r w:rsidRPr="00560977">
              <w:rPr>
                <w:rFonts w:ascii="Times New Roman" w:hAnsi="Times New Roman"/>
                <w:sz w:val="28"/>
                <w:szCs w:val="28"/>
                <w:lang w:eastAsia="ru-RU"/>
              </w:rPr>
              <w:t xml:space="preserve"> Приймати ефективні рішення у сфері туризму та рекреації щодо розв’язання широкого кола проблем, зокрема безпеки і якості туристичного обслуговування. </w:t>
            </w:r>
          </w:p>
          <w:p w14:paraId="2D0DCF99" w14:textId="77777777" w:rsidR="00560977" w:rsidRPr="00560977" w:rsidRDefault="00560977" w:rsidP="00560977">
            <w:pPr>
              <w:spacing w:after="0" w:line="240" w:lineRule="auto"/>
              <w:ind w:firstLine="284"/>
              <w:jc w:val="both"/>
              <w:rPr>
                <w:rFonts w:ascii="Times New Roman" w:hAnsi="Times New Roman"/>
                <w:sz w:val="28"/>
                <w:szCs w:val="28"/>
                <w:lang w:eastAsia="ru-RU"/>
              </w:rPr>
            </w:pPr>
            <w:r w:rsidRPr="00560977">
              <w:rPr>
                <w:rFonts w:ascii="Times New Roman" w:hAnsi="Times New Roman"/>
                <w:b/>
                <w:sz w:val="28"/>
                <w:szCs w:val="28"/>
                <w:lang w:eastAsia="ru-RU"/>
              </w:rPr>
              <w:t>Р11.</w:t>
            </w:r>
            <w:r w:rsidRPr="00560977">
              <w:rPr>
                <w:rFonts w:ascii="Times New Roman" w:hAnsi="Times New Roman"/>
                <w:sz w:val="28"/>
                <w:szCs w:val="28"/>
                <w:lang w:eastAsia="ru-RU"/>
              </w:rPr>
              <w:t xml:space="preserve"> Вільно спілкуватися державною та іноземною мовами усно і письмово для обговорення професійних проблем, презентації результатів досліджень та </w:t>
            </w:r>
            <w:proofErr w:type="spellStart"/>
            <w:r w:rsidRPr="00560977">
              <w:rPr>
                <w:rFonts w:ascii="Times New Roman" w:hAnsi="Times New Roman"/>
                <w:sz w:val="28"/>
                <w:szCs w:val="28"/>
                <w:lang w:eastAsia="ru-RU"/>
              </w:rPr>
              <w:t>проєктів</w:t>
            </w:r>
            <w:proofErr w:type="spellEnd"/>
            <w:r w:rsidRPr="00560977">
              <w:rPr>
                <w:rFonts w:ascii="Times New Roman" w:hAnsi="Times New Roman"/>
                <w:sz w:val="28"/>
                <w:szCs w:val="28"/>
                <w:lang w:eastAsia="ru-RU"/>
              </w:rPr>
              <w:t xml:space="preserve"> у сфері туризму і рекреації. </w:t>
            </w:r>
          </w:p>
          <w:p w14:paraId="3B150E43" w14:textId="77777777" w:rsidR="001D3AD5" w:rsidRDefault="00560977" w:rsidP="00F94795">
            <w:pPr>
              <w:widowControl w:val="0"/>
              <w:autoSpaceDE w:val="0"/>
              <w:autoSpaceDN w:val="0"/>
              <w:spacing w:after="2" w:line="240" w:lineRule="auto"/>
              <w:ind w:left="22" w:firstLine="208"/>
              <w:jc w:val="both"/>
              <w:rPr>
                <w:rFonts w:ascii="Times New Roman" w:hAnsi="Times New Roman"/>
                <w:bCs/>
                <w:color w:val="000000"/>
                <w:sz w:val="28"/>
                <w:szCs w:val="28"/>
              </w:rPr>
            </w:pPr>
            <w:r w:rsidRPr="00560977">
              <w:rPr>
                <w:rFonts w:ascii="Times New Roman" w:eastAsia="Calibri" w:hAnsi="Times New Roman"/>
                <w:b/>
                <w:sz w:val="28"/>
                <w:szCs w:val="28"/>
                <w:lang w:eastAsia="ru-RU"/>
              </w:rPr>
              <w:t>Р12.</w:t>
            </w:r>
            <w:r w:rsidRPr="00560977">
              <w:rPr>
                <w:rFonts w:ascii="Times New Roman" w:eastAsia="Calibri" w:hAnsi="Times New Roman"/>
                <w:sz w:val="28"/>
                <w:szCs w:val="28"/>
                <w:lang w:eastAsia="ru-RU"/>
              </w:rPr>
              <w:t xml:space="preserve"> Аналізувати, формулювати і реалізовувати національну та регіональну туристичну політику, вдосконалювати механізми управління туристичними </w:t>
            </w:r>
            <w:proofErr w:type="spellStart"/>
            <w:r w:rsidRPr="00560977">
              <w:rPr>
                <w:rFonts w:ascii="Times New Roman" w:eastAsia="Calibri" w:hAnsi="Times New Roman"/>
                <w:sz w:val="28"/>
                <w:szCs w:val="28"/>
                <w:lang w:eastAsia="ru-RU"/>
              </w:rPr>
              <w:t>дестинаціями</w:t>
            </w:r>
            <w:proofErr w:type="spellEnd"/>
            <w:r w:rsidRPr="00560977">
              <w:rPr>
                <w:rFonts w:ascii="Times New Roman" w:eastAsia="Calibri" w:hAnsi="Times New Roman"/>
                <w:sz w:val="28"/>
                <w:szCs w:val="28"/>
                <w:lang w:eastAsia="ru-RU"/>
              </w:rPr>
              <w:t xml:space="preserve"> на національному, регіональному та локальному рівнях.</w:t>
            </w:r>
          </w:p>
          <w:p w14:paraId="0FB00A5C" w14:textId="1E6C480E" w:rsidR="00F94795" w:rsidRPr="001D3AD5" w:rsidRDefault="00F94795" w:rsidP="00F94795">
            <w:pPr>
              <w:widowControl w:val="0"/>
              <w:autoSpaceDE w:val="0"/>
              <w:autoSpaceDN w:val="0"/>
              <w:spacing w:after="2" w:line="240" w:lineRule="auto"/>
              <w:ind w:left="22" w:firstLine="208"/>
              <w:jc w:val="both"/>
              <w:rPr>
                <w:rFonts w:ascii="Times New Roman" w:hAnsi="Times New Roman"/>
                <w:bCs/>
                <w:color w:val="000000"/>
                <w:sz w:val="28"/>
                <w:szCs w:val="28"/>
              </w:rPr>
            </w:pPr>
          </w:p>
        </w:tc>
      </w:tr>
      <w:tr w:rsidR="001D3AD5" w:rsidRPr="001D3AD5" w14:paraId="2C2199F8" w14:textId="77777777" w:rsidTr="00370230">
        <w:tblPrEx>
          <w:tblCellMar>
            <w:top w:w="48" w:type="dxa"/>
            <w:right w:w="81" w:type="dxa"/>
          </w:tblCellMar>
        </w:tblPrEx>
        <w:trPr>
          <w:trHeight w:val="277"/>
        </w:trPr>
        <w:tc>
          <w:tcPr>
            <w:tcW w:w="9923" w:type="dxa"/>
            <w:gridSpan w:val="4"/>
            <w:tcBorders>
              <w:top w:val="single" w:sz="2" w:space="0" w:color="000000"/>
              <w:left w:val="single" w:sz="2" w:space="0" w:color="000000"/>
              <w:bottom w:val="single" w:sz="2" w:space="0" w:color="000000"/>
              <w:right w:val="single" w:sz="2" w:space="0" w:color="000000"/>
            </w:tcBorders>
          </w:tcPr>
          <w:p w14:paraId="2442A787" w14:textId="77777777" w:rsidR="001D3AD5" w:rsidRPr="001D3AD5" w:rsidRDefault="001D3AD5" w:rsidP="00950DB2">
            <w:pPr>
              <w:widowControl w:val="0"/>
              <w:numPr>
                <w:ilvl w:val="0"/>
                <w:numId w:val="15"/>
              </w:numPr>
              <w:autoSpaceDE w:val="0"/>
              <w:autoSpaceDN w:val="0"/>
              <w:spacing w:after="0" w:line="240" w:lineRule="auto"/>
              <w:jc w:val="center"/>
              <w:rPr>
                <w:rFonts w:ascii="Times New Roman" w:hAnsi="Times New Roman"/>
                <w:color w:val="000000"/>
                <w:sz w:val="28"/>
                <w:szCs w:val="28"/>
              </w:rPr>
            </w:pPr>
            <w:r w:rsidRPr="001D3AD5">
              <w:rPr>
                <w:rFonts w:ascii="Times New Roman" w:hAnsi="Times New Roman"/>
                <w:b/>
                <w:bCs/>
                <w:color w:val="000000"/>
                <w:sz w:val="28"/>
                <w:szCs w:val="28"/>
              </w:rPr>
              <w:lastRenderedPageBreak/>
              <w:t>Ресурсне забезпечення реалізації програми</w:t>
            </w:r>
          </w:p>
        </w:tc>
      </w:tr>
      <w:tr w:rsidR="001D3AD5" w:rsidRPr="001D3AD5" w14:paraId="4B2E046A" w14:textId="77777777" w:rsidTr="00560977">
        <w:tblPrEx>
          <w:tblCellMar>
            <w:top w:w="48" w:type="dxa"/>
            <w:right w:w="81" w:type="dxa"/>
          </w:tblCellMar>
        </w:tblPrEx>
        <w:trPr>
          <w:trHeight w:val="548"/>
        </w:trPr>
        <w:tc>
          <w:tcPr>
            <w:tcW w:w="2671" w:type="dxa"/>
            <w:tcBorders>
              <w:top w:val="single" w:sz="2" w:space="0" w:color="000000"/>
              <w:left w:val="single" w:sz="2" w:space="0" w:color="000000"/>
              <w:bottom w:val="single" w:sz="2" w:space="0" w:color="000000"/>
              <w:right w:val="single" w:sz="2" w:space="0" w:color="000000"/>
            </w:tcBorders>
          </w:tcPr>
          <w:p w14:paraId="201C9437" w14:textId="77777777" w:rsidR="001D3AD5" w:rsidRPr="00846A36" w:rsidRDefault="001D3AD5" w:rsidP="001D3AD5">
            <w:pPr>
              <w:widowControl w:val="0"/>
              <w:autoSpaceDE w:val="0"/>
              <w:autoSpaceDN w:val="0"/>
              <w:spacing w:after="0" w:line="240" w:lineRule="auto"/>
              <w:ind w:left="40"/>
              <w:rPr>
                <w:rFonts w:ascii="Times New Roman" w:hAnsi="Times New Roman"/>
                <w:b/>
                <w:bCs/>
                <w:color w:val="000000"/>
                <w:sz w:val="28"/>
                <w:szCs w:val="28"/>
                <w:highlight w:val="green"/>
              </w:rPr>
            </w:pPr>
            <w:r w:rsidRPr="00DD19CB">
              <w:rPr>
                <w:rFonts w:ascii="Times New Roman" w:hAnsi="Times New Roman"/>
                <w:b/>
                <w:bCs/>
                <w:color w:val="000000"/>
                <w:sz w:val="28"/>
                <w:szCs w:val="28"/>
              </w:rPr>
              <w:t>Кадрове забезпечення</w:t>
            </w:r>
          </w:p>
        </w:tc>
        <w:tc>
          <w:tcPr>
            <w:tcW w:w="7252" w:type="dxa"/>
            <w:gridSpan w:val="3"/>
            <w:tcBorders>
              <w:top w:val="single" w:sz="2" w:space="0" w:color="000000"/>
              <w:left w:val="single" w:sz="2" w:space="0" w:color="000000"/>
              <w:bottom w:val="single" w:sz="2" w:space="0" w:color="000000"/>
              <w:right w:val="single" w:sz="2" w:space="0" w:color="000000"/>
            </w:tcBorders>
          </w:tcPr>
          <w:p w14:paraId="2FE352D8" w14:textId="2A972D16" w:rsidR="00191A54" w:rsidRPr="00A5405F" w:rsidRDefault="00191A54" w:rsidP="00201FC5">
            <w:pPr>
              <w:widowControl w:val="0"/>
              <w:pBdr>
                <w:top w:val="nil"/>
                <w:left w:val="nil"/>
                <w:bottom w:val="nil"/>
                <w:right w:val="nil"/>
                <w:between w:val="nil"/>
              </w:pBdr>
              <w:spacing w:after="0" w:line="240" w:lineRule="auto"/>
              <w:ind w:right="92"/>
              <w:jc w:val="both"/>
              <w:rPr>
                <w:rFonts w:ascii="Times New Roman" w:hAnsi="Times New Roman"/>
                <w:color w:val="000000"/>
                <w:sz w:val="28"/>
                <w:szCs w:val="28"/>
              </w:rPr>
            </w:pPr>
            <w:r w:rsidRPr="00A5405F">
              <w:rPr>
                <w:rFonts w:ascii="Times New Roman" w:hAnsi="Times New Roman"/>
                <w:color w:val="000000"/>
                <w:sz w:val="28"/>
                <w:szCs w:val="28"/>
              </w:rPr>
              <w:t xml:space="preserve">Випусковою кафедрою є кафедра </w:t>
            </w:r>
            <w:r w:rsidR="005F5C2F">
              <w:rPr>
                <w:rFonts w:ascii="Times New Roman" w:hAnsi="Times New Roman"/>
                <w:color w:val="000000"/>
                <w:sz w:val="28"/>
                <w:szCs w:val="28"/>
              </w:rPr>
              <w:t>туристичного бізнесу та гостинності</w:t>
            </w:r>
            <w:r w:rsidRPr="00A5405F">
              <w:rPr>
                <w:rFonts w:ascii="Times New Roman" w:hAnsi="Times New Roman"/>
                <w:color w:val="000000"/>
                <w:sz w:val="28"/>
                <w:szCs w:val="28"/>
              </w:rPr>
              <w:t>.</w:t>
            </w:r>
          </w:p>
          <w:p w14:paraId="76777200" w14:textId="66BC5FFA" w:rsidR="00A5405F" w:rsidRPr="00F94795" w:rsidRDefault="00191A54" w:rsidP="005F5C2F">
            <w:pPr>
              <w:widowControl w:val="0"/>
              <w:autoSpaceDE w:val="0"/>
              <w:autoSpaceDN w:val="0"/>
              <w:spacing w:after="0" w:line="240" w:lineRule="auto"/>
              <w:jc w:val="both"/>
              <w:rPr>
                <w:rFonts w:ascii="Times New Roman" w:hAnsi="Times New Roman"/>
                <w:bCs/>
                <w:color w:val="000000"/>
                <w:sz w:val="28"/>
                <w:szCs w:val="28"/>
              </w:rPr>
            </w:pPr>
            <w:r w:rsidRPr="00A5405F">
              <w:rPr>
                <w:rFonts w:ascii="Times New Roman" w:hAnsi="Times New Roman"/>
                <w:color w:val="000000"/>
                <w:sz w:val="28"/>
                <w:szCs w:val="28"/>
              </w:rPr>
              <w:t xml:space="preserve">Якісний склад науково-педагогічних працівників </w:t>
            </w:r>
            <w:r w:rsidR="00A5405F" w:rsidRPr="00A5405F">
              <w:rPr>
                <w:rFonts w:ascii="Times New Roman" w:hAnsi="Times New Roman"/>
                <w:bCs/>
                <w:color w:val="000000"/>
                <w:sz w:val="28"/>
                <w:szCs w:val="28"/>
              </w:rPr>
              <w:t xml:space="preserve">що забезпечують освітньо-професійну програму </w:t>
            </w:r>
            <w:r w:rsidRPr="00A5405F">
              <w:rPr>
                <w:rFonts w:ascii="Times New Roman" w:hAnsi="Times New Roman"/>
                <w:color w:val="000000"/>
                <w:sz w:val="28"/>
                <w:szCs w:val="28"/>
              </w:rPr>
              <w:t>«</w:t>
            </w:r>
            <w:r w:rsidR="005C0D4A">
              <w:rPr>
                <w:rFonts w:ascii="Times New Roman" w:hAnsi="Times New Roman"/>
                <w:color w:val="000000"/>
                <w:sz w:val="28"/>
                <w:szCs w:val="28"/>
              </w:rPr>
              <w:t>Туристична діяльність та гостинність</w:t>
            </w:r>
            <w:r w:rsidRPr="00A5405F">
              <w:rPr>
                <w:rFonts w:ascii="Times New Roman" w:hAnsi="Times New Roman"/>
                <w:color w:val="000000"/>
                <w:sz w:val="28"/>
                <w:szCs w:val="28"/>
              </w:rPr>
              <w:t xml:space="preserve">» відповідає кадровим вимогам щодо забезпечення провадження освітньої діяльності у сфері вищої освіти згідно з діючим законодавством України (Постанова </w:t>
            </w:r>
            <w:r w:rsidR="00997208">
              <w:rPr>
                <w:rFonts w:ascii="Times New Roman" w:hAnsi="Times New Roman"/>
                <w:color w:val="000000"/>
                <w:sz w:val="28"/>
                <w:szCs w:val="28"/>
              </w:rPr>
              <w:t>К</w:t>
            </w:r>
            <w:r w:rsidRPr="00A5405F">
              <w:rPr>
                <w:rFonts w:ascii="Times New Roman" w:hAnsi="Times New Roman"/>
                <w:color w:val="000000"/>
                <w:sz w:val="28"/>
                <w:szCs w:val="28"/>
              </w:rPr>
              <w:t xml:space="preserve">абінету </w:t>
            </w:r>
            <w:r w:rsidR="00997208">
              <w:rPr>
                <w:rFonts w:ascii="Times New Roman" w:hAnsi="Times New Roman"/>
                <w:color w:val="000000"/>
                <w:sz w:val="28"/>
                <w:szCs w:val="28"/>
              </w:rPr>
              <w:t>М</w:t>
            </w:r>
            <w:r w:rsidRPr="00A5405F">
              <w:rPr>
                <w:rFonts w:ascii="Times New Roman" w:hAnsi="Times New Roman"/>
                <w:color w:val="000000"/>
                <w:sz w:val="28"/>
                <w:szCs w:val="28"/>
              </w:rPr>
              <w:t xml:space="preserve">іністрів України «Про затвердження Ліцензійних умов провадження освітньої діяльності закладів </w:t>
            </w:r>
            <w:r w:rsidRPr="00DD19CB">
              <w:rPr>
                <w:rFonts w:ascii="Times New Roman" w:hAnsi="Times New Roman"/>
                <w:color w:val="000000"/>
                <w:sz w:val="28"/>
                <w:szCs w:val="28"/>
              </w:rPr>
              <w:t>освіти» від 30 грудня 2015 р. № 1187</w:t>
            </w:r>
            <w:r w:rsidR="00997208" w:rsidRPr="00DD19CB">
              <w:rPr>
                <w:rFonts w:ascii="Times New Roman" w:hAnsi="Times New Roman"/>
                <w:color w:val="000000"/>
                <w:sz w:val="28"/>
                <w:szCs w:val="28"/>
              </w:rPr>
              <w:t xml:space="preserve"> у чинній редакції</w:t>
            </w:r>
            <w:r w:rsidRPr="00DD19CB">
              <w:rPr>
                <w:rFonts w:ascii="Times New Roman" w:hAnsi="Times New Roman"/>
                <w:color w:val="000000"/>
                <w:sz w:val="28"/>
                <w:szCs w:val="28"/>
              </w:rPr>
              <w:t xml:space="preserve">). </w:t>
            </w:r>
            <w:r w:rsidR="00A5405F" w:rsidRPr="00DD19CB">
              <w:rPr>
                <w:rFonts w:ascii="Times New Roman" w:hAnsi="Times New Roman"/>
                <w:color w:val="000000"/>
                <w:sz w:val="28"/>
                <w:szCs w:val="28"/>
              </w:rPr>
              <w:t>У</w:t>
            </w:r>
            <w:r w:rsidR="00A5405F" w:rsidRPr="00DD19CB">
              <w:rPr>
                <w:rFonts w:ascii="Times New Roman" w:hAnsi="Times New Roman"/>
                <w:bCs/>
                <w:color w:val="000000"/>
                <w:sz w:val="28"/>
                <w:szCs w:val="28"/>
              </w:rPr>
              <w:t>сі науково-педагогічні працівники</w:t>
            </w:r>
            <w:r w:rsidR="00A5405F" w:rsidRPr="00A5405F">
              <w:rPr>
                <w:rFonts w:ascii="Times New Roman" w:hAnsi="Times New Roman"/>
                <w:bCs/>
                <w:color w:val="000000"/>
                <w:sz w:val="28"/>
                <w:szCs w:val="28"/>
              </w:rPr>
              <w:t xml:space="preserve">, що забезпечують освітньо-професійну програму за кваліфікацією відповідають профілю і напряму дисциплін, що викладаються. </w:t>
            </w:r>
            <w:r w:rsidR="00AF4F7F" w:rsidRPr="00F94795">
              <w:rPr>
                <w:rFonts w:ascii="Times New Roman" w:hAnsi="Times New Roman"/>
                <w:bCs/>
                <w:color w:val="000000"/>
                <w:sz w:val="28"/>
                <w:szCs w:val="28"/>
              </w:rPr>
              <w:t>Понад 10</w:t>
            </w:r>
            <w:r w:rsidR="005F5C2F" w:rsidRPr="00F94795">
              <w:rPr>
                <w:rFonts w:ascii="Times New Roman" w:hAnsi="Times New Roman"/>
                <w:bCs/>
                <w:color w:val="000000"/>
                <w:sz w:val="28"/>
                <w:szCs w:val="28"/>
              </w:rPr>
              <w:t xml:space="preserve">0% професорсько-викладацького складу, задіяного до викладання  </w:t>
            </w:r>
            <w:proofErr w:type="spellStart"/>
            <w:r w:rsidR="005F5C2F" w:rsidRPr="00F94795">
              <w:rPr>
                <w:rFonts w:ascii="Times New Roman" w:hAnsi="Times New Roman"/>
                <w:bCs/>
                <w:color w:val="000000"/>
                <w:sz w:val="28"/>
                <w:szCs w:val="28"/>
              </w:rPr>
              <w:t>професійно</w:t>
            </w:r>
            <w:proofErr w:type="spellEnd"/>
            <w:r w:rsidR="005F5C2F" w:rsidRPr="00F94795">
              <w:rPr>
                <w:rFonts w:ascii="Times New Roman" w:hAnsi="Times New Roman"/>
                <w:bCs/>
                <w:color w:val="000000"/>
                <w:sz w:val="28"/>
                <w:szCs w:val="28"/>
              </w:rPr>
              <w:t>-орієнтованих дисциплін, мають наукові ступені</w:t>
            </w:r>
            <w:r w:rsidR="005C0D4A" w:rsidRPr="00F94795">
              <w:rPr>
                <w:rFonts w:ascii="Times New Roman" w:hAnsi="Times New Roman"/>
                <w:bCs/>
                <w:color w:val="000000"/>
                <w:sz w:val="28"/>
                <w:szCs w:val="28"/>
              </w:rPr>
              <w:t>.</w:t>
            </w:r>
          </w:p>
          <w:p w14:paraId="2613A0F5" w14:textId="636D55DA" w:rsidR="00191A54" w:rsidRDefault="00A5405F" w:rsidP="00201FC5">
            <w:pPr>
              <w:widowControl w:val="0"/>
              <w:autoSpaceDE w:val="0"/>
              <w:autoSpaceDN w:val="0"/>
              <w:spacing w:after="0" w:line="240" w:lineRule="auto"/>
              <w:ind w:left="43"/>
              <w:jc w:val="both"/>
              <w:rPr>
                <w:rFonts w:ascii="Times New Roman" w:hAnsi="Times New Roman"/>
                <w:color w:val="000000"/>
                <w:sz w:val="24"/>
                <w:szCs w:val="24"/>
              </w:rPr>
            </w:pPr>
            <w:r w:rsidRPr="00F94795">
              <w:rPr>
                <w:rFonts w:ascii="Times New Roman" w:hAnsi="Times New Roman"/>
                <w:bCs/>
                <w:color w:val="000000"/>
                <w:sz w:val="28"/>
                <w:szCs w:val="28"/>
              </w:rPr>
              <w:t xml:space="preserve">В процесі організації навчального процесу залучаються фахівці-практики з досвідом роботи за фахом. </w:t>
            </w:r>
            <w:r w:rsidR="00191A54" w:rsidRPr="00F94795">
              <w:rPr>
                <w:rFonts w:ascii="Times New Roman" w:hAnsi="Times New Roman"/>
                <w:color w:val="000000"/>
                <w:sz w:val="28"/>
                <w:szCs w:val="28"/>
              </w:rPr>
              <w:t xml:space="preserve">Реалізована система професійного розвитку викладачів, у </w:t>
            </w:r>
            <w:proofErr w:type="spellStart"/>
            <w:r w:rsidR="00191A54" w:rsidRPr="00F94795">
              <w:rPr>
                <w:rFonts w:ascii="Times New Roman" w:hAnsi="Times New Roman"/>
                <w:color w:val="000000"/>
                <w:sz w:val="28"/>
                <w:szCs w:val="28"/>
              </w:rPr>
              <w:t>т.ч</w:t>
            </w:r>
            <w:proofErr w:type="spellEnd"/>
            <w:r w:rsidR="00191A54" w:rsidRPr="00F94795">
              <w:rPr>
                <w:rFonts w:ascii="Times New Roman" w:hAnsi="Times New Roman"/>
                <w:color w:val="000000"/>
                <w:sz w:val="28"/>
                <w:szCs w:val="28"/>
              </w:rPr>
              <w:t>. із залученням ІТ-компаній.</w:t>
            </w:r>
          </w:p>
          <w:p w14:paraId="036EC2A6" w14:textId="1D97B522" w:rsidR="001D3AD5" w:rsidRPr="00A662F8" w:rsidRDefault="001D3AD5" w:rsidP="00F94795">
            <w:pPr>
              <w:widowControl w:val="0"/>
              <w:autoSpaceDE w:val="0"/>
              <w:autoSpaceDN w:val="0"/>
              <w:spacing w:after="0" w:line="240" w:lineRule="auto"/>
              <w:jc w:val="both"/>
              <w:rPr>
                <w:rFonts w:ascii="Times New Roman" w:hAnsi="Times New Roman"/>
                <w:b/>
                <w:bCs/>
                <w:color w:val="000000"/>
                <w:sz w:val="28"/>
                <w:szCs w:val="28"/>
              </w:rPr>
            </w:pPr>
          </w:p>
        </w:tc>
      </w:tr>
      <w:tr w:rsidR="001D3AD5" w:rsidRPr="001D3AD5" w14:paraId="686C9729" w14:textId="77777777" w:rsidTr="00560977">
        <w:tblPrEx>
          <w:tblCellMar>
            <w:top w:w="48" w:type="dxa"/>
            <w:right w:w="81" w:type="dxa"/>
          </w:tblCellMar>
        </w:tblPrEx>
        <w:trPr>
          <w:trHeight w:val="564"/>
        </w:trPr>
        <w:tc>
          <w:tcPr>
            <w:tcW w:w="2671" w:type="dxa"/>
            <w:tcBorders>
              <w:top w:val="single" w:sz="2" w:space="0" w:color="000000"/>
              <w:left w:val="single" w:sz="2" w:space="0" w:color="000000"/>
              <w:bottom w:val="single" w:sz="2" w:space="0" w:color="000000"/>
              <w:right w:val="single" w:sz="2" w:space="0" w:color="000000"/>
            </w:tcBorders>
          </w:tcPr>
          <w:p w14:paraId="3F6C337F" w14:textId="77777777" w:rsidR="001D3AD5" w:rsidRPr="00846A36" w:rsidRDefault="001D3AD5" w:rsidP="001D3AD5">
            <w:pPr>
              <w:widowControl w:val="0"/>
              <w:autoSpaceDE w:val="0"/>
              <w:autoSpaceDN w:val="0"/>
              <w:spacing w:after="0" w:line="240" w:lineRule="auto"/>
              <w:ind w:left="45"/>
              <w:rPr>
                <w:rFonts w:ascii="Times New Roman" w:hAnsi="Times New Roman"/>
                <w:b/>
                <w:bCs/>
                <w:color w:val="000000"/>
                <w:sz w:val="28"/>
                <w:szCs w:val="28"/>
                <w:highlight w:val="green"/>
              </w:rPr>
            </w:pPr>
            <w:r w:rsidRPr="00C9650F">
              <w:rPr>
                <w:rFonts w:ascii="Times New Roman" w:hAnsi="Times New Roman"/>
                <w:b/>
                <w:bCs/>
                <w:color w:val="000000"/>
                <w:sz w:val="28"/>
                <w:szCs w:val="28"/>
              </w:rPr>
              <w:t>Матеріально-технічне забезпечення</w:t>
            </w:r>
          </w:p>
        </w:tc>
        <w:tc>
          <w:tcPr>
            <w:tcW w:w="7252" w:type="dxa"/>
            <w:gridSpan w:val="3"/>
            <w:tcBorders>
              <w:top w:val="single" w:sz="2" w:space="0" w:color="000000"/>
              <w:left w:val="single" w:sz="2" w:space="0" w:color="000000"/>
              <w:bottom w:val="single" w:sz="2" w:space="0" w:color="000000"/>
              <w:right w:val="single" w:sz="2" w:space="0" w:color="000000"/>
            </w:tcBorders>
          </w:tcPr>
          <w:p w14:paraId="49D58F8E" w14:textId="600C996A" w:rsidR="00A5405F" w:rsidRDefault="00A5405F" w:rsidP="008D0B81">
            <w:pPr>
              <w:widowControl w:val="0"/>
              <w:autoSpaceDE w:val="0"/>
              <w:autoSpaceDN w:val="0"/>
              <w:spacing w:after="0" w:line="240" w:lineRule="auto"/>
              <w:ind w:left="49"/>
              <w:jc w:val="both"/>
              <w:rPr>
                <w:rFonts w:ascii="Times New Roman" w:hAnsi="Times New Roman"/>
                <w:color w:val="000000"/>
                <w:sz w:val="28"/>
                <w:szCs w:val="28"/>
              </w:rPr>
            </w:pPr>
            <w:r w:rsidRPr="00A5405F">
              <w:rPr>
                <w:rFonts w:ascii="Times New Roman" w:hAnsi="Times New Roman"/>
                <w:color w:val="000000"/>
                <w:sz w:val="28"/>
                <w:szCs w:val="28"/>
              </w:rPr>
              <w:t xml:space="preserve">Матеріально-технічна база для </w:t>
            </w:r>
            <w:r w:rsidRPr="00A5405F">
              <w:rPr>
                <w:rFonts w:ascii="Times New Roman" w:hAnsi="Times New Roman"/>
                <w:bCs/>
                <w:color w:val="000000"/>
                <w:sz w:val="28"/>
                <w:szCs w:val="28"/>
              </w:rPr>
              <w:t>освітньо-професійної програми</w:t>
            </w:r>
            <w:r w:rsidR="00CC3F47">
              <w:rPr>
                <w:rFonts w:ascii="Times New Roman" w:hAnsi="Times New Roman"/>
                <w:color w:val="000000"/>
                <w:sz w:val="28"/>
                <w:szCs w:val="28"/>
              </w:rPr>
              <w:t xml:space="preserve"> «Туристична діяльність та гостинність</w:t>
            </w:r>
            <w:r w:rsidRPr="00A5405F">
              <w:rPr>
                <w:rFonts w:ascii="Times New Roman" w:hAnsi="Times New Roman"/>
                <w:color w:val="000000"/>
                <w:sz w:val="28"/>
                <w:szCs w:val="28"/>
              </w:rPr>
              <w:t xml:space="preserve">» 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w:t>
            </w:r>
            <w:r w:rsidR="00997208">
              <w:rPr>
                <w:rFonts w:ascii="Times New Roman" w:hAnsi="Times New Roman"/>
                <w:color w:val="000000"/>
                <w:sz w:val="28"/>
                <w:szCs w:val="28"/>
              </w:rPr>
              <w:t>К</w:t>
            </w:r>
            <w:r w:rsidRPr="00A5405F">
              <w:rPr>
                <w:rFonts w:ascii="Times New Roman" w:hAnsi="Times New Roman"/>
                <w:color w:val="000000"/>
                <w:sz w:val="28"/>
                <w:szCs w:val="28"/>
              </w:rPr>
              <w:t xml:space="preserve">абінету </w:t>
            </w:r>
            <w:r w:rsidR="00997208">
              <w:rPr>
                <w:rFonts w:ascii="Times New Roman" w:hAnsi="Times New Roman"/>
                <w:color w:val="000000"/>
                <w:sz w:val="28"/>
                <w:szCs w:val="28"/>
              </w:rPr>
              <w:t>М</w:t>
            </w:r>
            <w:r w:rsidRPr="00A5405F">
              <w:rPr>
                <w:rFonts w:ascii="Times New Roman" w:hAnsi="Times New Roman"/>
                <w:color w:val="000000"/>
                <w:sz w:val="28"/>
                <w:szCs w:val="28"/>
              </w:rPr>
              <w:t>іністрів України «Про затвердження Ліцензійних умов провадження освітньої діяльності закладів освіти» від 30 грудня 2015 р., № 1187</w:t>
            </w:r>
            <w:r w:rsidR="00997208">
              <w:rPr>
                <w:rFonts w:ascii="Times New Roman" w:hAnsi="Times New Roman"/>
                <w:color w:val="000000"/>
                <w:sz w:val="28"/>
                <w:szCs w:val="28"/>
              </w:rPr>
              <w:t xml:space="preserve"> у чинній редакції</w:t>
            </w:r>
            <w:r w:rsidRPr="00A5405F">
              <w:rPr>
                <w:rFonts w:ascii="Times New Roman" w:hAnsi="Times New Roman"/>
                <w:color w:val="000000"/>
                <w:sz w:val="28"/>
                <w:szCs w:val="28"/>
              </w:rPr>
              <w:t>). Аудиторний фонд дозволяє проводити лекційні, та практичні заняття з усіх навчальних дисциплін. Забезпеченість мультимедійним обладнанням, комп’ютерними робочими місцями та різноманітним програмним забезпеченням відповідає потребі. Задоволення соціально-побутових потреб учасників навчального процесу забезпечують: гуртожитки, мережа закладів громадського харчування (кафе, їдальня, буфети тощо), спортивні майданчики та спортзали, паркова зона.</w:t>
            </w:r>
            <w:r>
              <w:rPr>
                <w:rFonts w:ascii="Times New Roman" w:hAnsi="Times New Roman"/>
                <w:color w:val="000000"/>
                <w:sz w:val="24"/>
                <w:szCs w:val="24"/>
              </w:rPr>
              <w:t xml:space="preserve"> </w:t>
            </w:r>
            <w:r w:rsidRPr="00A5405F">
              <w:rPr>
                <w:rFonts w:ascii="Times New Roman" w:hAnsi="Times New Roman"/>
                <w:bCs/>
                <w:color w:val="000000"/>
                <w:sz w:val="28"/>
                <w:szCs w:val="28"/>
              </w:rPr>
              <w:t xml:space="preserve">У всіх приміщеннях університету забезпечено вільний і необмежений доступ до </w:t>
            </w:r>
            <w:proofErr w:type="spellStart"/>
            <w:r w:rsidRPr="00A5405F">
              <w:rPr>
                <w:rFonts w:ascii="Times New Roman" w:hAnsi="Times New Roman"/>
                <w:bCs/>
                <w:color w:val="000000"/>
                <w:sz w:val="28"/>
                <w:szCs w:val="28"/>
              </w:rPr>
              <w:t>Wi-Fi</w:t>
            </w:r>
            <w:proofErr w:type="spellEnd"/>
            <w:r w:rsidRPr="00814A40">
              <w:rPr>
                <w:rFonts w:ascii="Times New Roman" w:hAnsi="Times New Roman"/>
                <w:color w:val="000000"/>
                <w:sz w:val="28"/>
                <w:szCs w:val="28"/>
              </w:rPr>
              <w:t>.</w:t>
            </w:r>
            <w:r w:rsidR="00814A40" w:rsidRPr="00814A40">
              <w:rPr>
                <w:rFonts w:ascii="Times New Roman" w:hAnsi="Times New Roman"/>
                <w:color w:val="000000"/>
                <w:sz w:val="28"/>
                <w:szCs w:val="28"/>
              </w:rPr>
              <w:t xml:space="preserve"> </w:t>
            </w:r>
            <w:r w:rsidR="00814A40">
              <w:rPr>
                <w:rFonts w:ascii="Times New Roman" w:hAnsi="Times New Roman"/>
                <w:color w:val="000000"/>
                <w:sz w:val="28"/>
                <w:szCs w:val="28"/>
              </w:rPr>
              <w:t xml:space="preserve">В </w:t>
            </w:r>
            <w:r w:rsidR="00814A40" w:rsidRPr="00814A40">
              <w:rPr>
                <w:rFonts w:ascii="Times New Roman" w:hAnsi="Times New Roman"/>
                <w:color w:val="000000"/>
                <w:sz w:val="28"/>
                <w:szCs w:val="28"/>
              </w:rPr>
              <w:t xml:space="preserve">університеті створені сприятливі умови для інклюзивної освіти, що забезпечують рівний доступ до навчання для всіх </w:t>
            </w:r>
            <w:r w:rsidR="00C9650F">
              <w:rPr>
                <w:rFonts w:ascii="Times New Roman" w:hAnsi="Times New Roman"/>
                <w:color w:val="000000"/>
                <w:sz w:val="28"/>
                <w:szCs w:val="28"/>
              </w:rPr>
              <w:lastRenderedPageBreak/>
              <w:t>здобувачів освіти</w:t>
            </w:r>
            <w:r w:rsidR="00814A40" w:rsidRPr="00814A40">
              <w:rPr>
                <w:rFonts w:ascii="Times New Roman" w:hAnsi="Times New Roman"/>
                <w:color w:val="000000"/>
                <w:sz w:val="28"/>
                <w:szCs w:val="28"/>
              </w:rPr>
              <w:t xml:space="preserve">. Забезпечено </w:t>
            </w:r>
            <w:proofErr w:type="spellStart"/>
            <w:r w:rsidR="00814A40" w:rsidRPr="00814A40">
              <w:rPr>
                <w:rFonts w:ascii="Times New Roman" w:hAnsi="Times New Roman"/>
                <w:color w:val="000000"/>
                <w:sz w:val="28"/>
                <w:szCs w:val="28"/>
              </w:rPr>
              <w:t>безбар’єрне</w:t>
            </w:r>
            <w:proofErr w:type="spellEnd"/>
            <w:r w:rsidR="00814A40" w:rsidRPr="00814A40">
              <w:rPr>
                <w:rFonts w:ascii="Times New Roman" w:hAnsi="Times New Roman"/>
                <w:color w:val="000000"/>
                <w:sz w:val="28"/>
                <w:szCs w:val="28"/>
              </w:rPr>
              <w:t xml:space="preserve"> </w:t>
            </w:r>
            <w:r w:rsidR="008D0B81">
              <w:rPr>
                <w:rFonts w:ascii="Times New Roman" w:hAnsi="Times New Roman"/>
                <w:color w:val="000000"/>
                <w:sz w:val="28"/>
                <w:szCs w:val="28"/>
              </w:rPr>
              <w:t xml:space="preserve">навчальне </w:t>
            </w:r>
            <w:r w:rsidR="00814A40" w:rsidRPr="00814A40">
              <w:rPr>
                <w:rFonts w:ascii="Times New Roman" w:hAnsi="Times New Roman"/>
                <w:color w:val="000000"/>
                <w:sz w:val="28"/>
                <w:szCs w:val="28"/>
              </w:rPr>
              <w:t>середовище, адаптовані навчальні матеріали та індивідуальний підхід</w:t>
            </w:r>
            <w:r w:rsidR="00C9650F">
              <w:rPr>
                <w:rFonts w:ascii="Times New Roman" w:hAnsi="Times New Roman"/>
                <w:color w:val="000000"/>
                <w:sz w:val="28"/>
                <w:szCs w:val="28"/>
              </w:rPr>
              <w:t>.</w:t>
            </w:r>
          </w:p>
          <w:p w14:paraId="35005293" w14:textId="5E665CF6" w:rsidR="001D3AD5" w:rsidRPr="00A662F8" w:rsidRDefault="001D3AD5" w:rsidP="00F94795">
            <w:pPr>
              <w:widowControl w:val="0"/>
              <w:autoSpaceDE w:val="0"/>
              <w:autoSpaceDN w:val="0"/>
              <w:spacing w:after="0" w:line="240" w:lineRule="auto"/>
              <w:rPr>
                <w:rFonts w:ascii="Times New Roman" w:hAnsi="Times New Roman"/>
                <w:b/>
                <w:bCs/>
                <w:color w:val="000000"/>
                <w:sz w:val="28"/>
                <w:szCs w:val="28"/>
              </w:rPr>
            </w:pPr>
          </w:p>
        </w:tc>
      </w:tr>
      <w:tr w:rsidR="001D3AD5" w:rsidRPr="001D3AD5" w14:paraId="5E4B0D78" w14:textId="77777777" w:rsidTr="00560977">
        <w:tblPrEx>
          <w:tblCellMar>
            <w:top w:w="48" w:type="dxa"/>
            <w:right w:w="81" w:type="dxa"/>
          </w:tblCellMar>
        </w:tblPrEx>
        <w:trPr>
          <w:trHeight w:val="830"/>
        </w:trPr>
        <w:tc>
          <w:tcPr>
            <w:tcW w:w="2671" w:type="dxa"/>
            <w:tcBorders>
              <w:top w:val="single" w:sz="2" w:space="0" w:color="000000"/>
              <w:left w:val="single" w:sz="2" w:space="0" w:color="000000"/>
              <w:bottom w:val="single" w:sz="2" w:space="0" w:color="000000"/>
              <w:right w:val="single" w:sz="2" w:space="0" w:color="000000"/>
            </w:tcBorders>
          </w:tcPr>
          <w:p w14:paraId="28EFDDDB" w14:textId="77777777" w:rsidR="001D3AD5" w:rsidRPr="00846A36" w:rsidRDefault="001D3AD5" w:rsidP="001D3AD5">
            <w:pPr>
              <w:widowControl w:val="0"/>
              <w:autoSpaceDE w:val="0"/>
              <w:autoSpaceDN w:val="0"/>
              <w:spacing w:after="0" w:line="240" w:lineRule="auto"/>
              <w:ind w:left="45"/>
              <w:rPr>
                <w:rFonts w:ascii="Times New Roman" w:hAnsi="Times New Roman"/>
                <w:b/>
                <w:bCs/>
                <w:color w:val="000000"/>
                <w:sz w:val="28"/>
                <w:szCs w:val="28"/>
                <w:highlight w:val="green"/>
              </w:rPr>
            </w:pPr>
            <w:r w:rsidRPr="00814A40">
              <w:rPr>
                <w:rFonts w:ascii="Times New Roman" w:hAnsi="Times New Roman"/>
                <w:b/>
                <w:bCs/>
                <w:color w:val="000000"/>
                <w:sz w:val="28"/>
                <w:szCs w:val="28"/>
              </w:rPr>
              <w:lastRenderedPageBreak/>
              <w:t>Інформаційне та навчально-методичне забезпечення</w:t>
            </w:r>
          </w:p>
        </w:tc>
        <w:tc>
          <w:tcPr>
            <w:tcW w:w="7252" w:type="dxa"/>
            <w:gridSpan w:val="3"/>
            <w:tcBorders>
              <w:top w:val="single" w:sz="2" w:space="0" w:color="000000"/>
              <w:left w:val="single" w:sz="2" w:space="0" w:color="000000"/>
              <w:bottom w:val="single" w:sz="2" w:space="0" w:color="000000"/>
              <w:right w:val="single" w:sz="2" w:space="0" w:color="000000"/>
            </w:tcBorders>
          </w:tcPr>
          <w:p w14:paraId="22475F93" w14:textId="2D7A920C" w:rsidR="00A97ED4" w:rsidRPr="00814A40" w:rsidRDefault="00A97ED4" w:rsidP="00A97ED4">
            <w:pPr>
              <w:widowControl w:val="0"/>
              <w:autoSpaceDE w:val="0"/>
              <w:autoSpaceDN w:val="0"/>
              <w:spacing w:after="0" w:line="240" w:lineRule="auto"/>
              <w:ind w:left="49"/>
              <w:jc w:val="both"/>
              <w:rPr>
                <w:rFonts w:ascii="Times New Roman" w:hAnsi="Times New Roman"/>
                <w:bCs/>
                <w:color w:val="000000"/>
                <w:sz w:val="28"/>
                <w:szCs w:val="28"/>
              </w:rPr>
            </w:pPr>
            <w:r w:rsidRPr="00814A40">
              <w:rPr>
                <w:rFonts w:ascii="Times New Roman" w:hAnsi="Times New Roman"/>
                <w:bCs/>
                <w:color w:val="000000"/>
                <w:sz w:val="28"/>
                <w:szCs w:val="28"/>
              </w:rPr>
              <w:t xml:space="preserve">Освітній процес забезпечений навчально-методичною та науковою літературою та відповідає технологічним вимогам щодо навчально-методичного та інформаційного забезпечення освітньої діяльності у сфері вищої освіти згідно з діючим законодавством України (Постанова </w:t>
            </w:r>
            <w:r w:rsidR="009F7D45" w:rsidRPr="00814A40">
              <w:rPr>
                <w:rFonts w:ascii="Times New Roman" w:hAnsi="Times New Roman"/>
                <w:bCs/>
                <w:color w:val="000000"/>
                <w:sz w:val="28"/>
                <w:szCs w:val="28"/>
              </w:rPr>
              <w:t>К</w:t>
            </w:r>
            <w:r w:rsidRPr="00814A40">
              <w:rPr>
                <w:rFonts w:ascii="Times New Roman" w:hAnsi="Times New Roman"/>
                <w:bCs/>
                <w:color w:val="000000"/>
                <w:sz w:val="28"/>
                <w:szCs w:val="28"/>
              </w:rPr>
              <w:t xml:space="preserve">абінету </w:t>
            </w:r>
            <w:r w:rsidR="009F7D45" w:rsidRPr="00814A40">
              <w:rPr>
                <w:rFonts w:ascii="Times New Roman" w:hAnsi="Times New Roman"/>
                <w:bCs/>
                <w:color w:val="000000"/>
                <w:sz w:val="28"/>
                <w:szCs w:val="28"/>
              </w:rPr>
              <w:t>М</w:t>
            </w:r>
            <w:r w:rsidRPr="00814A40">
              <w:rPr>
                <w:rFonts w:ascii="Times New Roman" w:hAnsi="Times New Roman"/>
                <w:bCs/>
                <w:color w:val="000000"/>
                <w:sz w:val="28"/>
                <w:szCs w:val="28"/>
              </w:rPr>
              <w:t>іністрів України «Про затвердження Ліцензійних умов провадження освітньої діяльності закладів освіти» від 30 грудня 2015 р., № 1187</w:t>
            </w:r>
            <w:r w:rsidR="009F7D45" w:rsidRPr="00814A40">
              <w:rPr>
                <w:rFonts w:ascii="Times New Roman" w:hAnsi="Times New Roman"/>
                <w:bCs/>
                <w:color w:val="000000"/>
                <w:sz w:val="28"/>
                <w:szCs w:val="28"/>
              </w:rPr>
              <w:t xml:space="preserve"> у чинній редакції</w:t>
            </w:r>
            <w:r w:rsidRPr="00814A40">
              <w:rPr>
                <w:rFonts w:ascii="Times New Roman" w:hAnsi="Times New Roman"/>
                <w:bCs/>
                <w:color w:val="000000"/>
                <w:sz w:val="28"/>
                <w:szCs w:val="28"/>
              </w:rPr>
              <w:t xml:space="preserve">). </w:t>
            </w:r>
          </w:p>
          <w:p w14:paraId="3C1CA3AC" w14:textId="4D471664" w:rsidR="00A97ED4" w:rsidRPr="00814A40" w:rsidRDefault="00A97ED4" w:rsidP="00A97ED4">
            <w:pPr>
              <w:widowControl w:val="0"/>
              <w:autoSpaceDE w:val="0"/>
              <w:autoSpaceDN w:val="0"/>
              <w:spacing w:after="0" w:line="240" w:lineRule="auto"/>
              <w:ind w:left="49"/>
              <w:jc w:val="both"/>
              <w:rPr>
                <w:rFonts w:ascii="Times New Roman" w:hAnsi="Times New Roman"/>
                <w:bCs/>
                <w:color w:val="000000"/>
                <w:sz w:val="28"/>
                <w:szCs w:val="28"/>
              </w:rPr>
            </w:pPr>
            <w:r w:rsidRPr="00814A40">
              <w:rPr>
                <w:rFonts w:ascii="Times New Roman" w:hAnsi="Times New Roman"/>
                <w:bCs/>
                <w:color w:val="000000"/>
                <w:sz w:val="28"/>
                <w:szCs w:val="28"/>
              </w:rPr>
              <w:t xml:space="preserve">Програма повною мірою забезпечена навчально-методичним комплексом з усіх навчальних компонентів. Зокрема здобувачам освіти надається доступ до: </w:t>
            </w:r>
          </w:p>
          <w:p w14:paraId="3B32E5DA" w14:textId="5068E969" w:rsidR="00A97ED4" w:rsidRPr="00814A40" w:rsidRDefault="00A97ED4" w:rsidP="00A97ED4">
            <w:pPr>
              <w:pStyle w:val="af1"/>
              <w:widowControl w:val="0"/>
              <w:numPr>
                <w:ilvl w:val="0"/>
                <w:numId w:val="13"/>
              </w:numPr>
              <w:autoSpaceDE w:val="0"/>
              <w:autoSpaceDN w:val="0"/>
              <w:jc w:val="both"/>
              <w:rPr>
                <w:bCs/>
                <w:color w:val="000000"/>
                <w:szCs w:val="28"/>
              </w:rPr>
            </w:pPr>
            <w:r w:rsidRPr="00814A40">
              <w:rPr>
                <w:bCs/>
                <w:color w:val="000000"/>
                <w:szCs w:val="28"/>
              </w:rPr>
              <w:t>електронних навчальних курсів у Віртуальному навчальному середовищі;</w:t>
            </w:r>
          </w:p>
          <w:p w14:paraId="2EF27A17" w14:textId="77777777" w:rsidR="00A97ED4" w:rsidRPr="00F94795" w:rsidRDefault="00A97ED4" w:rsidP="00A97ED4">
            <w:pPr>
              <w:pStyle w:val="af1"/>
              <w:widowControl w:val="0"/>
              <w:numPr>
                <w:ilvl w:val="0"/>
                <w:numId w:val="13"/>
              </w:numPr>
              <w:autoSpaceDE w:val="0"/>
              <w:autoSpaceDN w:val="0"/>
              <w:jc w:val="both"/>
              <w:rPr>
                <w:bCs/>
                <w:color w:val="000000"/>
                <w:szCs w:val="28"/>
              </w:rPr>
            </w:pPr>
            <w:r w:rsidRPr="00F94795">
              <w:rPr>
                <w:bCs/>
                <w:color w:val="000000"/>
                <w:szCs w:val="28"/>
              </w:rPr>
              <w:t>українських та закордонних фахових періодичних видань відповідно до профілю наук у бібліотеці (у тому числі в електронному вигляді);</w:t>
            </w:r>
          </w:p>
          <w:p w14:paraId="18500DA9" w14:textId="77777777" w:rsidR="00A97ED4" w:rsidRPr="00F94795" w:rsidRDefault="00A97ED4" w:rsidP="00A97ED4">
            <w:pPr>
              <w:pStyle w:val="af1"/>
              <w:widowControl w:val="0"/>
              <w:numPr>
                <w:ilvl w:val="0"/>
                <w:numId w:val="13"/>
              </w:numPr>
              <w:autoSpaceDE w:val="0"/>
              <w:autoSpaceDN w:val="0"/>
              <w:jc w:val="both"/>
              <w:rPr>
                <w:bCs/>
                <w:color w:val="000000"/>
                <w:szCs w:val="28"/>
              </w:rPr>
            </w:pPr>
            <w:r w:rsidRPr="00F94795">
              <w:rPr>
                <w:bCs/>
                <w:color w:val="000000"/>
                <w:szCs w:val="28"/>
              </w:rPr>
              <w:t xml:space="preserve">доступу до публікацій </w:t>
            </w:r>
            <w:proofErr w:type="spellStart"/>
            <w:r w:rsidRPr="00F94795">
              <w:rPr>
                <w:bCs/>
                <w:color w:val="000000"/>
                <w:szCs w:val="28"/>
              </w:rPr>
              <w:t>наукометричних</w:t>
            </w:r>
            <w:proofErr w:type="spellEnd"/>
            <w:r w:rsidRPr="00F94795">
              <w:rPr>
                <w:bCs/>
                <w:color w:val="000000"/>
                <w:szCs w:val="28"/>
              </w:rPr>
              <w:t xml:space="preserve"> баз </w:t>
            </w:r>
            <w:proofErr w:type="spellStart"/>
            <w:r w:rsidRPr="00F94795">
              <w:rPr>
                <w:bCs/>
                <w:color w:val="000000"/>
                <w:szCs w:val="28"/>
              </w:rPr>
              <w:t>Scopus</w:t>
            </w:r>
            <w:proofErr w:type="spellEnd"/>
            <w:r w:rsidRPr="00F94795">
              <w:rPr>
                <w:bCs/>
                <w:color w:val="000000"/>
                <w:szCs w:val="28"/>
              </w:rPr>
              <w:t xml:space="preserve">, </w:t>
            </w:r>
            <w:proofErr w:type="spellStart"/>
            <w:r w:rsidRPr="00F94795">
              <w:rPr>
                <w:bCs/>
                <w:color w:val="000000"/>
                <w:szCs w:val="28"/>
              </w:rPr>
              <w:t>Web</w:t>
            </w:r>
            <w:proofErr w:type="spellEnd"/>
            <w:r w:rsidRPr="00F94795">
              <w:rPr>
                <w:bCs/>
                <w:color w:val="000000"/>
                <w:szCs w:val="28"/>
              </w:rPr>
              <w:t xml:space="preserve"> </w:t>
            </w:r>
            <w:proofErr w:type="spellStart"/>
            <w:r w:rsidRPr="00F94795">
              <w:rPr>
                <w:bCs/>
                <w:color w:val="000000"/>
                <w:szCs w:val="28"/>
              </w:rPr>
              <w:t>of</w:t>
            </w:r>
            <w:proofErr w:type="spellEnd"/>
            <w:r w:rsidRPr="00F94795">
              <w:rPr>
                <w:bCs/>
                <w:color w:val="000000"/>
                <w:szCs w:val="28"/>
              </w:rPr>
              <w:t xml:space="preserve"> </w:t>
            </w:r>
            <w:proofErr w:type="spellStart"/>
            <w:r w:rsidRPr="00F94795">
              <w:rPr>
                <w:bCs/>
                <w:color w:val="000000"/>
                <w:szCs w:val="28"/>
              </w:rPr>
              <w:t>Science</w:t>
            </w:r>
            <w:proofErr w:type="spellEnd"/>
            <w:r w:rsidRPr="00F94795">
              <w:rPr>
                <w:bCs/>
                <w:color w:val="000000"/>
                <w:szCs w:val="28"/>
              </w:rPr>
              <w:t>;</w:t>
            </w:r>
          </w:p>
          <w:p w14:paraId="727726DA" w14:textId="77777777" w:rsidR="00A97ED4" w:rsidRPr="00F94795" w:rsidRDefault="00A97ED4" w:rsidP="00A97ED4">
            <w:pPr>
              <w:pStyle w:val="af1"/>
              <w:widowControl w:val="0"/>
              <w:numPr>
                <w:ilvl w:val="0"/>
                <w:numId w:val="13"/>
              </w:numPr>
              <w:autoSpaceDE w:val="0"/>
              <w:autoSpaceDN w:val="0"/>
              <w:jc w:val="both"/>
              <w:rPr>
                <w:bCs/>
                <w:color w:val="000000"/>
                <w:szCs w:val="28"/>
              </w:rPr>
            </w:pPr>
            <w:r w:rsidRPr="00F94795">
              <w:rPr>
                <w:bCs/>
                <w:color w:val="000000"/>
                <w:szCs w:val="28"/>
              </w:rPr>
              <w:t>офіційного веб-сайту університету, на якому розміщена основна інформація про організацію навчального процесу;</w:t>
            </w:r>
          </w:p>
          <w:p w14:paraId="63D2C2EB" w14:textId="77777777" w:rsidR="00A97ED4" w:rsidRPr="00F94795" w:rsidRDefault="00A97ED4" w:rsidP="00A97ED4">
            <w:pPr>
              <w:pStyle w:val="af1"/>
              <w:widowControl w:val="0"/>
              <w:numPr>
                <w:ilvl w:val="0"/>
                <w:numId w:val="13"/>
              </w:numPr>
              <w:autoSpaceDE w:val="0"/>
              <w:autoSpaceDN w:val="0"/>
              <w:jc w:val="both"/>
              <w:rPr>
                <w:bCs/>
                <w:color w:val="000000"/>
                <w:szCs w:val="28"/>
              </w:rPr>
            </w:pPr>
            <w:r w:rsidRPr="00F94795">
              <w:rPr>
                <w:bCs/>
                <w:color w:val="000000"/>
                <w:szCs w:val="28"/>
              </w:rPr>
              <w:t>електронного каталогу бібліотеки університету;</w:t>
            </w:r>
          </w:p>
          <w:p w14:paraId="300A8767" w14:textId="77777777" w:rsidR="00A97ED4" w:rsidRPr="00814A40" w:rsidRDefault="00A97ED4" w:rsidP="00A97ED4">
            <w:pPr>
              <w:pStyle w:val="af1"/>
              <w:widowControl w:val="0"/>
              <w:numPr>
                <w:ilvl w:val="0"/>
                <w:numId w:val="13"/>
              </w:numPr>
              <w:autoSpaceDE w:val="0"/>
              <w:autoSpaceDN w:val="0"/>
              <w:jc w:val="both"/>
              <w:rPr>
                <w:bCs/>
                <w:color w:val="000000"/>
                <w:szCs w:val="28"/>
              </w:rPr>
            </w:pPr>
            <w:r w:rsidRPr="00814A40">
              <w:rPr>
                <w:bCs/>
                <w:color w:val="000000"/>
                <w:szCs w:val="28"/>
              </w:rPr>
              <w:t>освітньої програми, навчального плану, робочих програм з усіх навчальних дисциплін навчального плану;</w:t>
            </w:r>
          </w:p>
          <w:p w14:paraId="0B6C23A9" w14:textId="77777777" w:rsidR="00A97ED4" w:rsidRPr="00814A40" w:rsidRDefault="00A97ED4" w:rsidP="00A97ED4">
            <w:pPr>
              <w:pStyle w:val="af1"/>
              <w:widowControl w:val="0"/>
              <w:numPr>
                <w:ilvl w:val="0"/>
                <w:numId w:val="13"/>
              </w:numPr>
              <w:autoSpaceDE w:val="0"/>
              <w:autoSpaceDN w:val="0"/>
              <w:jc w:val="both"/>
              <w:rPr>
                <w:bCs/>
                <w:color w:val="000000"/>
                <w:szCs w:val="28"/>
              </w:rPr>
            </w:pPr>
            <w:r w:rsidRPr="00814A40">
              <w:rPr>
                <w:bCs/>
                <w:color w:val="000000"/>
                <w:szCs w:val="28"/>
              </w:rPr>
              <w:t>програми практичної підготовки;</w:t>
            </w:r>
          </w:p>
          <w:p w14:paraId="3E1772AC" w14:textId="088E7A0D" w:rsidR="00A97ED4" w:rsidRPr="00814A40" w:rsidRDefault="00A97ED4" w:rsidP="00A97ED4">
            <w:pPr>
              <w:pStyle w:val="af1"/>
              <w:widowControl w:val="0"/>
              <w:numPr>
                <w:ilvl w:val="0"/>
                <w:numId w:val="13"/>
              </w:numPr>
              <w:autoSpaceDE w:val="0"/>
              <w:autoSpaceDN w:val="0"/>
              <w:jc w:val="both"/>
              <w:rPr>
                <w:bCs/>
                <w:color w:val="000000"/>
                <w:szCs w:val="28"/>
              </w:rPr>
            </w:pPr>
            <w:r w:rsidRPr="00814A40">
              <w:rPr>
                <w:bCs/>
                <w:color w:val="000000"/>
                <w:szCs w:val="28"/>
              </w:rPr>
              <w:t>методичних рекомендацій щодо виконання</w:t>
            </w:r>
            <w:r w:rsidR="00CC3F47">
              <w:rPr>
                <w:bCs/>
                <w:color w:val="000000"/>
                <w:szCs w:val="28"/>
              </w:rPr>
              <w:t xml:space="preserve"> курсових та кваліфікаційних робіт</w:t>
            </w:r>
            <w:r w:rsidRPr="00814A40">
              <w:rPr>
                <w:bCs/>
                <w:color w:val="000000"/>
                <w:szCs w:val="28"/>
              </w:rPr>
              <w:t>.</w:t>
            </w:r>
          </w:p>
          <w:p w14:paraId="151EEBDC" w14:textId="180920F6" w:rsidR="001D3AD5" w:rsidRPr="00A662F8" w:rsidRDefault="001D3AD5" w:rsidP="00F94795">
            <w:pPr>
              <w:widowControl w:val="0"/>
              <w:autoSpaceDE w:val="0"/>
              <w:autoSpaceDN w:val="0"/>
              <w:spacing w:after="0" w:line="240" w:lineRule="auto"/>
              <w:jc w:val="both"/>
              <w:rPr>
                <w:rFonts w:ascii="Times New Roman" w:hAnsi="Times New Roman"/>
                <w:b/>
                <w:bCs/>
                <w:color w:val="000000"/>
                <w:sz w:val="28"/>
                <w:szCs w:val="28"/>
              </w:rPr>
            </w:pPr>
          </w:p>
        </w:tc>
      </w:tr>
      <w:tr w:rsidR="001D3AD5" w:rsidRPr="001D3AD5" w14:paraId="2ECDFA7A" w14:textId="77777777" w:rsidTr="00370230">
        <w:tblPrEx>
          <w:tblCellMar>
            <w:top w:w="48" w:type="dxa"/>
            <w:right w:w="81" w:type="dxa"/>
          </w:tblCellMar>
        </w:tblPrEx>
        <w:trPr>
          <w:trHeight w:val="285"/>
        </w:trPr>
        <w:tc>
          <w:tcPr>
            <w:tcW w:w="9923" w:type="dxa"/>
            <w:gridSpan w:val="4"/>
            <w:tcBorders>
              <w:top w:val="single" w:sz="2" w:space="0" w:color="000000"/>
              <w:left w:val="single" w:sz="2" w:space="0" w:color="000000"/>
              <w:bottom w:val="single" w:sz="2" w:space="0" w:color="000000"/>
              <w:right w:val="single" w:sz="2" w:space="0" w:color="000000"/>
            </w:tcBorders>
          </w:tcPr>
          <w:p w14:paraId="0050976E" w14:textId="77777777" w:rsidR="001D3AD5" w:rsidRPr="001D3AD5" w:rsidRDefault="001D3AD5" w:rsidP="00950DB2">
            <w:pPr>
              <w:widowControl w:val="0"/>
              <w:numPr>
                <w:ilvl w:val="0"/>
                <w:numId w:val="15"/>
              </w:numPr>
              <w:autoSpaceDE w:val="0"/>
              <w:autoSpaceDN w:val="0"/>
              <w:spacing w:after="0" w:line="240" w:lineRule="auto"/>
              <w:jc w:val="center"/>
              <w:rPr>
                <w:rFonts w:ascii="Times New Roman" w:hAnsi="Times New Roman"/>
                <w:color w:val="000000"/>
                <w:sz w:val="28"/>
                <w:szCs w:val="28"/>
              </w:rPr>
            </w:pPr>
            <w:r w:rsidRPr="001D3AD5">
              <w:rPr>
                <w:rFonts w:ascii="Times New Roman" w:hAnsi="Times New Roman"/>
                <w:b/>
                <w:bCs/>
                <w:color w:val="000000"/>
                <w:sz w:val="28"/>
                <w:szCs w:val="28"/>
              </w:rPr>
              <w:t>Академічна мобільність</w:t>
            </w:r>
          </w:p>
        </w:tc>
      </w:tr>
      <w:tr w:rsidR="001D3AD5" w:rsidRPr="001D3AD5" w14:paraId="56541BC4" w14:textId="77777777" w:rsidTr="00560977">
        <w:tblPrEx>
          <w:tblCellMar>
            <w:top w:w="48" w:type="dxa"/>
            <w:right w:w="81" w:type="dxa"/>
          </w:tblCellMar>
        </w:tblPrEx>
        <w:trPr>
          <w:trHeight w:val="570"/>
        </w:trPr>
        <w:tc>
          <w:tcPr>
            <w:tcW w:w="2671" w:type="dxa"/>
            <w:tcBorders>
              <w:top w:val="single" w:sz="2" w:space="0" w:color="000000"/>
              <w:left w:val="single" w:sz="2" w:space="0" w:color="000000"/>
              <w:bottom w:val="single" w:sz="2" w:space="0" w:color="000000"/>
              <w:right w:val="single" w:sz="2" w:space="0" w:color="000000"/>
            </w:tcBorders>
          </w:tcPr>
          <w:p w14:paraId="2F0EF7E9" w14:textId="77777777" w:rsidR="001D3AD5" w:rsidRPr="00191A54" w:rsidRDefault="001D3AD5" w:rsidP="001D3AD5">
            <w:pPr>
              <w:widowControl w:val="0"/>
              <w:autoSpaceDE w:val="0"/>
              <w:autoSpaceDN w:val="0"/>
              <w:spacing w:after="0" w:line="240" w:lineRule="auto"/>
              <w:ind w:left="56" w:hanging="5"/>
              <w:rPr>
                <w:rFonts w:ascii="Times New Roman" w:hAnsi="Times New Roman"/>
                <w:b/>
                <w:bCs/>
                <w:color w:val="000000"/>
                <w:sz w:val="28"/>
                <w:szCs w:val="28"/>
                <w:highlight w:val="green"/>
              </w:rPr>
            </w:pPr>
            <w:r w:rsidRPr="00DD19CB">
              <w:rPr>
                <w:rFonts w:ascii="Times New Roman" w:hAnsi="Times New Roman"/>
                <w:b/>
                <w:bCs/>
                <w:color w:val="000000"/>
                <w:sz w:val="28"/>
                <w:szCs w:val="28"/>
              </w:rPr>
              <w:t>Національна кредитна мобільність</w:t>
            </w:r>
          </w:p>
        </w:tc>
        <w:tc>
          <w:tcPr>
            <w:tcW w:w="7252" w:type="dxa"/>
            <w:gridSpan w:val="3"/>
            <w:tcBorders>
              <w:top w:val="single" w:sz="2" w:space="0" w:color="000000"/>
              <w:left w:val="single" w:sz="2" w:space="0" w:color="000000"/>
              <w:bottom w:val="single" w:sz="2" w:space="0" w:color="000000"/>
              <w:right w:val="single" w:sz="2" w:space="0" w:color="000000"/>
            </w:tcBorders>
          </w:tcPr>
          <w:p w14:paraId="6414813D" w14:textId="60E1A84B" w:rsidR="00A97ED4" w:rsidRPr="00A662F8" w:rsidRDefault="009C4758" w:rsidP="009C4758">
            <w:pPr>
              <w:widowControl w:val="0"/>
              <w:pBdr>
                <w:top w:val="nil"/>
                <w:left w:val="nil"/>
                <w:bottom w:val="nil"/>
                <w:right w:val="nil"/>
                <w:between w:val="nil"/>
              </w:pBdr>
              <w:spacing w:after="0" w:line="240" w:lineRule="auto"/>
              <w:ind w:left="108" w:right="91"/>
              <w:jc w:val="both"/>
              <w:rPr>
                <w:rFonts w:ascii="Times New Roman" w:hAnsi="Times New Roman"/>
                <w:color w:val="000000"/>
                <w:sz w:val="28"/>
                <w:szCs w:val="28"/>
              </w:rPr>
            </w:pPr>
            <w:r w:rsidRPr="00A662F8">
              <w:rPr>
                <w:rFonts w:ascii="Times New Roman" w:hAnsi="Times New Roman"/>
                <w:color w:val="000000"/>
                <w:sz w:val="28"/>
                <w:szCs w:val="28"/>
              </w:rPr>
              <w:t>Національна кредитна мобільність здійснюється відповідно до «</w:t>
            </w:r>
            <w:r w:rsidR="009F7D45" w:rsidRPr="00A662F8">
              <w:rPr>
                <w:rFonts w:ascii="Times New Roman" w:hAnsi="Times New Roman"/>
                <w:color w:val="000000"/>
                <w:sz w:val="28"/>
                <w:szCs w:val="28"/>
              </w:rPr>
              <w:t>Положення про порядок реалізації права на академічну мобільність учасників освітнього процесу Львівського національного університету ветеринарної медицини та біотехнологій ім. С. З. </w:t>
            </w:r>
            <w:proofErr w:type="spellStart"/>
            <w:r w:rsidR="009F7D45" w:rsidRPr="00A662F8">
              <w:rPr>
                <w:rFonts w:ascii="Times New Roman" w:hAnsi="Times New Roman"/>
                <w:color w:val="000000"/>
                <w:sz w:val="28"/>
                <w:szCs w:val="28"/>
              </w:rPr>
              <w:t>Ґжицького</w:t>
            </w:r>
            <w:proofErr w:type="spellEnd"/>
            <w:r w:rsidRPr="00A662F8">
              <w:rPr>
                <w:rFonts w:ascii="Times New Roman" w:hAnsi="Times New Roman"/>
                <w:color w:val="000000"/>
                <w:sz w:val="28"/>
                <w:szCs w:val="28"/>
              </w:rPr>
              <w:t>» н</w:t>
            </w:r>
            <w:r w:rsidR="00A97ED4" w:rsidRPr="00A662F8">
              <w:rPr>
                <w:rFonts w:ascii="Times New Roman" w:hAnsi="Times New Roman"/>
                <w:color w:val="000000"/>
                <w:sz w:val="28"/>
                <w:szCs w:val="28"/>
              </w:rPr>
              <w:t xml:space="preserve">а основі двосторонніх договорів між Львівським національним університетом ветеринарної медицини та біотехнологій ім. </w:t>
            </w:r>
            <w:proofErr w:type="spellStart"/>
            <w:r w:rsidR="00A97ED4" w:rsidRPr="00A662F8">
              <w:rPr>
                <w:rFonts w:ascii="Times New Roman" w:hAnsi="Times New Roman"/>
                <w:color w:val="000000"/>
                <w:sz w:val="28"/>
                <w:szCs w:val="28"/>
              </w:rPr>
              <w:t>Ґжицького</w:t>
            </w:r>
            <w:proofErr w:type="spellEnd"/>
            <w:r w:rsidR="00A97ED4" w:rsidRPr="00A662F8">
              <w:rPr>
                <w:rFonts w:ascii="Times New Roman" w:hAnsi="Times New Roman"/>
                <w:color w:val="000000"/>
                <w:sz w:val="28"/>
                <w:szCs w:val="28"/>
              </w:rPr>
              <w:t xml:space="preserve"> та університетами України</w:t>
            </w:r>
            <w:r w:rsidRPr="00A662F8">
              <w:rPr>
                <w:rFonts w:ascii="Times New Roman" w:hAnsi="Times New Roman"/>
                <w:color w:val="000000"/>
                <w:sz w:val="28"/>
                <w:szCs w:val="28"/>
              </w:rPr>
              <w:t>.</w:t>
            </w:r>
          </w:p>
          <w:p w14:paraId="6502F79C" w14:textId="34D89201" w:rsidR="009F7D45" w:rsidRPr="00A662F8" w:rsidRDefault="009C4758" w:rsidP="009F7D45">
            <w:pPr>
              <w:widowControl w:val="0"/>
              <w:pBdr>
                <w:top w:val="nil"/>
                <w:left w:val="nil"/>
                <w:bottom w:val="nil"/>
                <w:right w:val="nil"/>
                <w:between w:val="nil"/>
              </w:pBdr>
              <w:spacing w:after="0" w:line="240" w:lineRule="auto"/>
              <w:ind w:left="108" w:right="91"/>
              <w:jc w:val="both"/>
              <w:rPr>
                <w:rFonts w:ascii="Times New Roman" w:hAnsi="Times New Roman"/>
                <w:color w:val="000000"/>
                <w:sz w:val="28"/>
                <w:szCs w:val="28"/>
              </w:rPr>
            </w:pPr>
            <w:r w:rsidRPr="00A662F8">
              <w:rPr>
                <w:rFonts w:ascii="Times New Roman" w:hAnsi="Times New Roman"/>
                <w:color w:val="000000"/>
                <w:sz w:val="28"/>
                <w:szCs w:val="28"/>
              </w:rPr>
              <w:t xml:space="preserve">Університет переводить студентів з інших ЗВО України за </w:t>
            </w:r>
            <w:r w:rsidRPr="00CF579F">
              <w:rPr>
                <w:rFonts w:ascii="Times New Roman" w:hAnsi="Times New Roman"/>
                <w:color w:val="000000"/>
                <w:sz w:val="28"/>
                <w:szCs w:val="28"/>
              </w:rPr>
              <w:t xml:space="preserve">спеціальністю </w:t>
            </w:r>
            <w:r w:rsidR="005C0D4A" w:rsidRPr="00CF579F">
              <w:rPr>
                <w:rFonts w:ascii="Times New Roman" w:hAnsi="Times New Roman"/>
                <w:color w:val="000000"/>
                <w:sz w:val="28"/>
                <w:szCs w:val="28"/>
                <w:lang w:val="en-US"/>
              </w:rPr>
              <w:t>J</w:t>
            </w:r>
            <w:r w:rsidRPr="00CF579F">
              <w:rPr>
                <w:rFonts w:ascii="Times New Roman" w:hAnsi="Times New Roman"/>
                <w:color w:val="000000"/>
                <w:sz w:val="28"/>
                <w:szCs w:val="28"/>
                <w:lang w:val="ru-RU"/>
              </w:rPr>
              <w:t>3</w:t>
            </w:r>
            <w:r w:rsidR="005C0D4A" w:rsidRPr="00CF579F">
              <w:rPr>
                <w:rFonts w:ascii="Times New Roman" w:hAnsi="Times New Roman"/>
                <w:color w:val="000000"/>
                <w:sz w:val="28"/>
                <w:szCs w:val="28"/>
              </w:rPr>
              <w:t xml:space="preserve"> «Туризм та рекреація»</w:t>
            </w:r>
            <w:r w:rsidRPr="00A662F8">
              <w:rPr>
                <w:rFonts w:ascii="Times New Roman" w:hAnsi="Times New Roman"/>
                <w:color w:val="000000"/>
                <w:sz w:val="28"/>
                <w:szCs w:val="28"/>
              </w:rPr>
              <w:t xml:space="preserve"> з </w:t>
            </w:r>
            <w:proofErr w:type="spellStart"/>
            <w:r w:rsidRPr="00A662F8">
              <w:rPr>
                <w:rFonts w:ascii="Times New Roman" w:hAnsi="Times New Roman"/>
                <w:color w:val="000000"/>
                <w:sz w:val="28"/>
                <w:szCs w:val="28"/>
              </w:rPr>
              <w:lastRenderedPageBreak/>
              <w:t>перезарахуванням</w:t>
            </w:r>
            <w:proofErr w:type="spellEnd"/>
            <w:r w:rsidRPr="00A662F8">
              <w:rPr>
                <w:rFonts w:ascii="Times New Roman" w:hAnsi="Times New Roman"/>
                <w:color w:val="000000"/>
                <w:sz w:val="28"/>
                <w:szCs w:val="28"/>
              </w:rPr>
              <w:t xml:space="preserve"> дисциплін у межах кредитно-трансферної системи. Кредити, отримані в інших університетах України, </w:t>
            </w:r>
            <w:proofErr w:type="spellStart"/>
            <w:r w:rsidRPr="00A662F8">
              <w:rPr>
                <w:rFonts w:ascii="Times New Roman" w:hAnsi="Times New Roman"/>
                <w:color w:val="000000"/>
                <w:sz w:val="28"/>
                <w:szCs w:val="28"/>
              </w:rPr>
              <w:t>перезараховуються</w:t>
            </w:r>
            <w:proofErr w:type="spellEnd"/>
            <w:r w:rsidRPr="00A662F8">
              <w:rPr>
                <w:rFonts w:ascii="Times New Roman" w:hAnsi="Times New Roman"/>
                <w:color w:val="000000"/>
                <w:sz w:val="28"/>
                <w:szCs w:val="28"/>
              </w:rPr>
              <w:t xml:space="preserve"> відповідно до </w:t>
            </w:r>
            <w:r w:rsidR="009F7D45" w:rsidRPr="00A662F8">
              <w:rPr>
                <w:rFonts w:ascii="Times New Roman" w:hAnsi="Times New Roman"/>
                <w:color w:val="000000"/>
                <w:sz w:val="28"/>
                <w:szCs w:val="28"/>
              </w:rPr>
              <w:t xml:space="preserve">академічної </w:t>
            </w:r>
            <w:r w:rsidRPr="00A662F8">
              <w:rPr>
                <w:rFonts w:ascii="Times New Roman" w:hAnsi="Times New Roman"/>
                <w:color w:val="000000"/>
                <w:sz w:val="28"/>
                <w:szCs w:val="28"/>
              </w:rPr>
              <w:t>довідки</w:t>
            </w:r>
            <w:r w:rsidR="009F7D45" w:rsidRPr="00A662F8">
              <w:rPr>
                <w:rFonts w:ascii="Times New Roman" w:hAnsi="Times New Roman"/>
                <w:color w:val="000000"/>
                <w:sz w:val="28"/>
                <w:szCs w:val="28"/>
              </w:rPr>
              <w:t xml:space="preserve"> згідно з «Положенням про порядок </w:t>
            </w:r>
            <w:proofErr w:type="spellStart"/>
            <w:r w:rsidR="009F7D45" w:rsidRPr="00A662F8">
              <w:rPr>
                <w:rFonts w:ascii="Times New Roman" w:hAnsi="Times New Roman"/>
                <w:color w:val="000000"/>
                <w:sz w:val="28"/>
                <w:szCs w:val="28"/>
              </w:rPr>
              <w:t>перезарахування</w:t>
            </w:r>
            <w:proofErr w:type="spellEnd"/>
            <w:r w:rsidR="009F7D45" w:rsidRPr="00A662F8">
              <w:rPr>
                <w:rFonts w:ascii="Times New Roman" w:hAnsi="Times New Roman"/>
                <w:color w:val="000000"/>
                <w:sz w:val="28"/>
                <w:szCs w:val="28"/>
              </w:rPr>
              <w:t xml:space="preserve"> (зарахування) навчальних дисциплін чи інших компонентів навчального плану у Львівському національному університеті ветеринарної медицини та біотехнологій ім. С. З. </w:t>
            </w:r>
            <w:proofErr w:type="spellStart"/>
            <w:r w:rsidR="009F7D45" w:rsidRPr="00A662F8">
              <w:rPr>
                <w:rFonts w:ascii="Times New Roman" w:hAnsi="Times New Roman"/>
                <w:color w:val="000000"/>
                <w:sz w:val="28"/>
                <w:szCs w:val="28"/>
              </w:rPr>
              <w:t>Ґжицького</w:t>
            </w:r>
            <w:proofErr w:type="spellEnd"/>
            <w:r w:rsidR="009F7D45" w:rsidRPr="00A662F8">
              <w:rPr>
                <w:rFonts w:ascii="Times New Roman" w:hAnsi="Times New Roman"/>
                <w:color w:val="000000"/>
                <w:sz w:val="28"/>
                <w:szCs w:val="28"/>
              </w:rPr>
              <w:t>».</w:t>
            </w:r>
          </w:p>
          <w:p w14:paraId="6C49627C" w14:textId="31423DCF" w:rsidR="001D3AD5" w:rsidRPr="00A662F8" w:rsidRDefault="001D3AD5" w:rsidP="00F94795">
            <w:pPr>
              <w:widowControl w:val="0"/>
              <w:autoSpaceDE w:val="0"/>
              <w:autoSpaceDN w:val="0"/>
              <w:spacing w:after="0" w:line="240" w:lineRule="auto"/>
              <w:jc w:val="both"/>
              <w:rPr>
                <w:rFonts w:ascii="Times New Roman" w:hAnsi="Times New Roman"/>
                <w:b/>
                <w:bCs/>
                <w:color w:val="000000"/>
                <w:sz w:val="28"/>
                <w:szCs w:val="28"/>
              </w:rPr>
            </w:pPr>
          </w:p>
        </w:tc>
      </w:tr>
      <w:tr w:rsidR="001D3AD5" w:rsidRPr="001D3AD5" w14:paraId="51411D2C" w14:textId="77777777" w:rsidTr="00560977">
        <w:tblPrEx>
          <w:tblCellMar>
            <w:top w:w="48" w:type="dxa"/>
            <w:right w:w="81" w:type="dxa"/>
          </w:tblCellMar>
        </w:tblPrEx>
        <w:trPr>
          <w:trHeight w:val="805"/>
        </w:trPr>
        <w:tc>
          <w:tcPr>
            <w:tcW w:w="2671" w:type="dxa"/>
            <w:tcBorders>
              <w:top w:val="single" w:sz="2" w:space="0" w:color="000000"/>
              <w:left w:val="single" w:sz="2" w:space="0" w:color="000000"/>
              <w:bottom w:val="single" w:sz="2" w:space="0" w:color="000000"/>
              <w:right w:val="single" w:sz="2" w:space="0" w:color="000000"/>
            </w:tcBorders>
          </w:tcPr>
          <w:p w14:paraId="73BA1D9E" w14:textId="77777777" w:rsidR="001D3AD5" w:rsidRPr="00191A54" w:rsidRDefault="001D3AD5" w:rsidP="001D3AD5">
            <w:pPr>
              <w:widowControl w:val="0"/>
              <w:autoSpaceDE w:val="0"/>
              <w:autoSpaceDN w:val="0"/>
              <w:spacing w:after="0" w:line="240" w:lineRule="auto"/>
              <w:ind w:left="61" w:hanging="5"/>
              <w:rPr>
                <w:rFonts w:ascii="Times New Roman" w:hAnsi="Times New Roman"/>
                <w:b/>
                <w:bCs/>
                <w:color w:val="000000"/>
                <w:sz w:val="28"/>
                <w:szCs w:val="28"/>
                <w:highlight w:val="green"/>
              </w:rPr>
            </w:pPr>
            <w:r w:rsidRPr="00DD19CB">
              <w:rPr>
                <w:rFonts w:ascii="Times New Roman" w:hAnsi="Times New Roman"/>
                <w:b/>
                <w:bCs/>
                <w:color w:val="000000"/>
                <w:sz w:val="28"/>
                <w:szCs w:val="28"/>
              </w:rPr>
              <w:lastRenderedPageBreak/>
              <w:t>Міжнародна кредитна мобільність</w:t>
            </w:r>
          </w:p>
        </w:tc>
        <w:tc>
          <w:tcPr>
            <w:tcW w:w="7252" w:type="dxa"/>
            <w:gridSpan w:val="3"/>
            <w:tcBorders>
              <w:top w:val="single" w:sz="2" w:space="0" w:color="000000"/>
              <w:left w:val="single" w:sz="2" w:space="0" w:color="000000"/>
              <w:bottom w:val="single" w:sz="2" w:space="0" w:color="000000"/>
              <w:right w:val="single" w:sz="2" w:space="0" w:color="000000"/>
            </w:tcBorders>
          </w:tcPr>
          <w:p w14:paraId="09479DA3" w14:textId="3AB6A1E1" w:rsidR="00AD4AB5" w:rsidRDefault="00AD4AB5" w:rsidP="001D3AD5">
            <w:pPr>
              <w:widowControl w:val="0"/>
              <w:autoSpaceDE w:val="0"/>
              <w:autoSpaceDN w:val="0"/>
              <w:spacing w:after="0" w:line="240" w:lineRule="auto"/>
              <w:ind w:left="60"/>
              <w:jc w:val="both"/>
              <w:rPr>
                <w:rFonts w:ascii="Times New Roman" w:hAnsi="Times New Roman"/>
                <w:bCs/>
                <w:color w:val="000000"/>
                <w:sz w:val="28"/>
                <w:szCs w:val="28"/>
              </w:rPr>
            </w:pPr>
            <w:r w:rsidRPr="00AD4AB5">
              <w:rPr>
                <w:rFonts w:ascii="Times New Roman" w:hAnsi="Times New Roman"/>
                <w:bCs/>
                <w:color w:val="000000"/>
                <w:sz w:val="28"/>
                <w:szCs w:val="28"/>
              </w:rPr>
              <w:t xml:space="preserve">Університет усіляко сприяє міжнародній академічній мобільності </w:t>
            </w:r>
            <w:r>
              <w:rPr>
                <w:rFonts w:ascii="Times New Roman" w:hAnsi="Times New Roman"/>
                <w:bCs/>
                <w:color w:val="000000"/>
                <w:sz w:val="28"/>
                <w:szCs w:val="28"/>
              </w:rPr>
              <w:t xml:space="preserve">здобувачів освіти і науково-педагогічних працівників </w:t>
            </w:r>
            <w:r w:rsidRPr="00AD4AB5">
              <w:rPr>
                <w:rFonts w:ascii="Times New Roman" w:hAnsi="Times New Roman"/>
                <w:bCs/>
                <w:color w:val="000000"/>
                <w:sz w:val="28"/>
                <w:szCs w:val="28"/>
              </w:rPr>
              <w:t>на підставі двосторонніх договорів з іноземними навчальними закладами</w:t>
            </w:r>
            <w:r w:rsidR="00F94795">
              <w:rPr>
                <w:rFonts w:ascii="Times New Roman" w:hAnsi="Times New Roman"/>
                <w:bCs/>
                <w:color w:val="000000"/>
                <w:sz w:val="28"/>
                <w:szCs w:val="28"/>
              </w:rPr>
              <w:t xml:space="preserve">. </w:t>
            </w:r>
            <w:r w:rsidRPr="00F94795">
              <w:rPr>
                <w:rFonts w:ascii="Times New Roman" w:hAnsi="Times New Roman"/>
                <w:bCs/>
                <w:color w:val="000000"/>
                <w:sz w:val="28"/>
                <w:szCs w:val="28"/>
              </w:rPr>
              <w:t xml:space="preserve">Індивідуальна академічна мобільність можлива шляхом участі у програмах проекту </w:t>
            </w:r>
            <w:proofErr w:type="spellStart"/>
            <w:r w:rsidRPr="00F94795">
              <w:rPr>
                <w:rFonts w:ascii="Times New Roman" w:hAnsi="Times New Roman"/>
                <w:bCs/>
                <w:color w:val="000000"/>
                <w:sz w:val="28"/>
                <w:szCs w:val="28"/>
              </w:rPr>
              <w:t>Еразмус</w:t>
            </w:r>
            <w:proofErr w:type="spellEnd"/>
            <w:r w:rsidRPr="00F94795">
              <w:rPr>
                <w:rFonts w:ascii="Times New Roman" w:hAnsi="Times New Roman"/>
                <w:bCs/>
                <w:color w:val="000000"/>
                <w:sz w:val="28"/>
                <w:szCs w:val="28"/>
              </w:rPr>
              <w:t xml:space="preserve"> +.</w:t>
            </w:r>
          </w:p>
          <w:p w14:paraId="72CBC5E8" w14:textId="6565B2BA" w:rsidR="00201FC5" w:rsidRDefault="00AD4AB5" w:rsidP="001D3AD5">
            <w:pPr>
              <w:widowControl w:val="0"/>
              <w:autoSpaceDE w:val="0"/>
              <w:autoSpaceDN w:val="0"/>
              <w:spacing w:after="0" w:line="240" w:lineRule="auto"/>
              <w:ind w:left="60"/>
              <w:jc w:val="both"/>
              <w:rPr>
                <w:rFonts w:ascii="Times New Roman" w:hAnsi="Times New Roman"/>
                <w:bCs/>
                <w:color w:val="000000"/>
                <w:sz w:val="28"/>
                <w:szCs w:val="28"/>
              </w:rPr>
            </w:pPr>
            <w:r w:rsidRPr="00AD4AB5">
              <w:rPr>
                <w:rFonts w:ascii="Times New Roman" w:hAnsi="Times New Roman"/>
                <w:bCs/>
                <w:color w:val="000000"/>
                <w:sz w:val="28"/>
                <w:szCs w:val="28"/>
              </w:rPr>
              <w:t xml:space="preserve">Відповідно до навчальних планів, програми академічної мобільності можуть бути реалізовані студентами </w:t>
            </w:r>
            <w:r>
              <w:rPr>
                <w:rFonts w:ascii="Times New Roman" w:hAnsi="Times New Roman"/>
                <w:bCs/>
                <w:color w:val="000000"/>
                <w:sz w:val="28"/>
                <w:szCs w:val="28"/>
              </w:rPr>
              <w:t>І-</w:t>
            </w:r>
            <w:r>
              <w:rPr>
                <w:rFonts w:ascii="Times New Roman" w:hAnsi="Times New Roman"/>
                <w:bCs/>
                <w:color w:val="000000"/>
                <w:sz w:val="28"/>
                <w:szCs w:val="28"/>
                <w:lang w:val="en-US"/>
              </w:rPr>
              <w:t>I</w:t>
            </w:r>
            <w:r w:rsidR="00113B43">
              <w:rPr>
                <w:rFonts w:ascii="Times New Roman" w:hAnsi="Times New Roman"/>
                <w:bCs/>
                <w:color w:val="000000"/>
                <w:sz w:val="28"/>
                <w:szCs w:val="28"/>
                <w:lang w:val="en-US"/>
              </w:rPr>
              <w:t>V</w:t>
            </w:r>
            <w:r w:rsidRPr="00AD4AB5">
              <w:rPr>
                <w:rFonts w:ascii="Times New Roman" w:hAnsi="Times New Roman"/>
                <w:bCs/>
                <w:color w:val="000000"/>
                <w:sz w:val="28"/>
                <w:szCs w:val="28"/>
              </w:rPr>
              <w:t xml:space="preserve">-го курсу </w:t>
            </w:r>
            <w:proofErr w:type="spellStart"/>
            <w:r w:rsidR="008B1CE0" w:rsidRPr="00AD4AB5">
              <w:rPr>
                <w:rFonts w:ascii="Times New Roman" w:hAnsi="Times New Roman"/>
                <w:bCs/>
                <w:color w:val="000000"/>
                <w:sz w:val="28"/>
                <w:szCs w:val="28"/>
              </w:rPr>
              <w:t>бакалаврату</w:t>
            </w:r>
            <w:proofErr w:type="spellEnd"/>
            <w:r w:rsidRPr="00AD4AB5">
              <w:rPr>
                <w:rFonts w:ascii="Times New Roman" w:hAnsi="Times New Roman"/>
                <w:bCs/>
                <w:color w:val="000000"/>
                <w:sz w:val="28"/>
                <w:szCs w:val="28"/>
              </w:rPr>
              <w:t>.</w:t>
            </w:r>
          </w:p>
          <w:p w14:paraId="460F3A6C" w14:textId="0B6D03CB" w:rsidR="001D3AD5" w:rsidRPr="00A662F8" w:rsidRDefault="001D3AD5" w:rsidP="00F94795">
            <w:pPr>
              <w:widowControl w:val="0"/>
              <w:autoSpaceDE w:val="0"/>
              <w:autoSpaceDN w:val="0"/>
              <w:spacing w:after="0" w:line="240" w:lineRule="auto"/>
              <w:jc w:val="both"/>
              <w:rPr>
                <w:rFonts w:ascii="Times New Roman" w:hAnsi="Times New Roman"/>
                <w:b/>
                <w:bCs/>
                <w:color w:val="000000"/>
                <w:sz w:val="28"/>
                <w:szCs w:val="28"/>
              </w:rPr>
            </w:pPr>
          </w:p>
        </w:tc>
      </w:tr>
      <w:tr w:rsidR="001D3AD5" w:rsidRPr="001D3AD5" w14:paraId="5A9B60A6" w14:textId="77777777" w:rsidTr="00560977">
        <w:tblPrEx>
          <w:tblCellMar>
            <w:top w:w="48" w:type="dxa"/>
            <w:right w:w="81" w:type="dxa"/>
          </w:tblCellMar>
        </w:tblPrEx>
        <w:trPr>
          <w:trHeight w:val="647"/>
        </w:trPr>
        <w:tc>
          <w:tcPr>
            <w:tcW w:w="2671" w:type="dxa"/>
            <w:tcBorders>
              <w:top w:val="single" w:sz="2" w:space="0" w:color="000000"/>
              <w:left w:val="single" w:sz="2" w:space="0" w:color="000000"/>
              <w:bottom w:val="single" w:sz="2" w:space="0" w:color="000000"/>
              <w:right w:val="single" w:sz="2" w:space="0" w:color="000000"/>
            </w:tcBorders>
          </w:tcPr>
          <w:p w14:paraId="4A08F5F4" w14:textId="77777777" w:rsidR="001D3AD5" w:rsidRPr="00191A54" w:rsidRDefault="001D3AD5" w:rsidP="001D3AD5">
            <w:pPr>
              <w:widowControl w:val="0"/>
              <w:autoSpaceDE w:val="0"/>
              <w:autoSpaceDN w:val="0"/>
              <w:spacing w:after="0" w:line="240" w:lineRule="auto"/>
              <w:ind w:left="62" w:right="27"/>
              <w:rPr>
                <w:rFonts w:ascii="Times New Roman" w:hAnsi="Times New Roman"/>
                <w:b/>
                <w:bCs/>
                <w:color w:val="000000"/>
                <w:sz w:val="28"/>
                <w:szCs w:val="28"/>
                <w:highlight w:val="green"/>
              </w:rPr>
            </w:pPr>
            <w:r w:rsidRPr="00DD19CB">
              <w:rPr>
                <w:rFonts w:ascii="Times New Roman" w:hAnsi="Times New Roman"/>
                <w:b/>
                <w:bCs/>
                <w:color w:val="000000"/>
                <w:sz w:val="28"/>
                <w:szCs w:val="28"/>
              </w:rPr>
              <w:t>Навчання іноземних здобувачів вищої освіти</w:t>
            </w:r>
          </w:p>
        </w:tc>
        <w:tc>
          <w:tcPr>
            <w:tcW w:w="7252" w:type="dxa"/>
            <w:gridSpan w:val="3"/>
            <w:tcBorders>
              <w:top w:val="single" w:sz="2" w:space="0" w:color="000000"/>
              <w:left w:val="single" w:sz="2" w:space="0" w:color="000000"/>
              <w:bottom w:val="single" w:sz="2" w:space="0" w:color="000000"/>
              <w:right w:val="single" w:sz="2" w:space="0" w:color="000000"/>
            </w:tcBorders>
          </w:tcPr>
          <w:p w14:paraId="4D8EC868" w14:textId="50D6A8E3" w:rsidR="00201FC5" w:rsidRPr="00201FC5" w:rsidRDefault="00201FC5" w:rsidP="001D3AD5">
            <w:pPr>
              <w:widowControl w:val="0"/>
              <w:autoSpaceDE w:val="0"/>
              <w:autoSpaceDN w:val="0"/>
              <w:spacing w:after="0" w:line="240" w:lineRule="auto"/>
              <w:ind w:left="65" w:right="223" w:hanging="5"/>
              <w:rPr>
                <w:rFonts w:ascii="Times New Roman" w:hAnsi="Times New Roman"/>
                <w:bCs/>
                <w:color w:val="000000"/>
              </w:rPr>
            </w:pPr>
            <w:r w:rsidRPr="00201FC5">
              <w:rPr>
                <w:rFonts w:ascii="Times New Roman" w:hAnsi="Times New Roman"/>
                <w:color w:val="000000"/>
                <w:sz w:val="28"/>
                <w:szCs w:val="28"/>
              </w:rPr>
              <w:t>Можливе на загальних умовах.</w:t>
            </w:r>
          </w:p>
          <w:p w14:paraId="3306A853" w14:textId="77777777" w:rsidR="00201FC5" w:rsidRPr="00201FC5" w:rsidRDefault="00201FC5" w:rsidP="001D3AD5">
            <w:pPr>
              <w:widowControl w:val="0"/>
              <w:autoSpaceDE w:val="0"/>
              <w:autoSpaceDN w:val="0"/>
              <w:spacing w:after="0" w:line="240" w:lineRule="auto"/>
              <w:ind w:left="65" w:right="223" w:hanging="5"/>
              <w:rPr>
                <w:rFonts w:ascii="Times New Roman" w:hAnsi="Times New Roman"/>
                <w:bCs/>
                <w:color w:val="000000"/>
                <w:sz w:val="20"/>
                <w:szCs w:val="20"/>
              </w:rPr>
            </w:pPr>
          </w:p>
          <w:p w14:paraId="54D06ABB" w14:textId="7037280F" w:rsidR="001D3AD5" w:rsidRPr="00A662F8" w:rsidRDefault="001D3AD5" w:rsidP="001D3AD5">
            <w:pPr>
              <w:widowControl w:val="0"/>
              <w:autoSpaceDE w:val="0"/>
              <w:autoSpaceDN w:val="0"/>
              <w:spacing w:after="0" w:line="240" w:lineRule="auto"/>
              <w:ind w:left="65" w:right="223" w:hanging="5"/>
              <w:rPr>
                <w:rFonts w:ascii="Times New Roman" w:hAnsi="Times New Roman"/>
                <w:b/>
                <w:bCs/>
                <w:color w:val="000000"/>
                <w:sz w:val="28"/>
                <w:szCs w:val="28"/>
              </w:rPr>
            </w:pPr>
          </w:p>
        </w:tc>
      </w:tr>
    </w:tbl>
    <w:p w14:paraId="15D79C8B" w14:textId="77777777" w:rsidR="001D3AD5" w:rsidRPr="001D3AD5" w:rsidRDefault="001D3AD5" w:rsidP="001D3AD5">
      <w:pPr>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br w:type="page"/>
      </w:r>
    </w:p>
    <w:p w14:paraId="0B9D4AFA" w14:textId="77777777" w:rsidR="001D3AD5" w:rsidRPr="001D3AD5" w:rsidRDefault="001D3AD5" w:rsidP="00950DB2">
      <w:pPr>
        <w:numPr>
          <w:ilvl w:val="0"/>
          <w:numId w:val="14"/>
        </w:numPr>
        <w:spacing w:after="438" w:line="250" w:lineRule="auto"/>
        <w:contextualSpacing/>
        <w:jc w:val="center"/>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lastRenderedPageBreak/>
        <w:t>Перелік</w:t>
      </w:r>
      <w:r w:rsidR="004673B3">
        <w:rPr>
          <w:rFonts w:ascii="Times New Roman" w:eastAsia="Times New Roman" w:hAnsi="Times New Roman"/>
          <w:b/>
          <w:bCs/>
          <w:color w:val="000000"/>
          <w:sz w:val="28"/>
          <w:szCs w:val="28"/>
          <w:lang w:eastAsia="uk-UA"/>
        </w:rPr>
        <w:t xml:space="preserve"> компонент освітньо-професійної</w:t>
      </w:r>
      <w:r w:rsidRPr="001D3AD5">
        <w:rPr>
          <w:rFonts w:ascii="Times New Roman" w:eastAsia="Times New Roman" w:hAnsi="Times New Roman"/>
          <w:b/>
          <w:bCs/>
          <w:color w:val="000000"/>
          <w:sz w:val="28"/>
          <w:szCs w:val="28"/>
          <w:lang w:eastAsia="uk-UA"/>
        </w:rPr>
        <w:t xml:space="preserve"> та їх логічна послідовність</w:t>
      </w:r>
    </w:p>
    <w:p w14:paraId="2C52216D" w14:textId="77777777" w:rsidR="001D3AD5" w:rsidRPr="001D3AD5" w:rsidRDefault="001D3AD5" w:rsidP="00950DB2">
      <w:pPr>
        <w:numPr>
          <w:ilvl w:val="1"/>
          <w:numId w:val="16"/>
        </w:numPr>
        <w:spacing w:after="56" w:line="264" w:lineRule="auto"/>
        <w:contextualSpacing/>
        <w:jc w:val="center"/>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t>Перелік компонент ОП</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4" w:type="dxa"/>
          <w:right w:w="226" w:type="dxa"/>
        </w:tblCellMar>
        <w:tblLook w:val="04A0" w:firstRow="1" w:lastRow="0" w:firstColumn="1" w:lastColumn="0" w:noHBand="0" w:noVBand="1"/>
      </w:tblPr>
      <w:tblGrid>
        <w:gridCol w:w="932"/>
        <w:gridCol w:w="5019"/>
        <w:gridCol w:w="1468"/>
        <w:gridCol w:w="2848"/>
      </w:tblGrid>
      <w:tr w:rsidR="001D3AD5" w:rsidRPr="0013764B" w14:paraId="0EA6DAFC" w14:textId="77777777" w:rsidTr="00D817E1">
        <w:trPr>
          <w:trHeight w:val="846"/>
        </w:trPr>
        <w:tc>
          <w:tcPr>
            <w:tcW w:w="454" w:type="pct"/>
            <w:vAlign w:val="center"/>
          </w:tcPr>
          <w:p w14:paraId="65D92CCF" w14:textId="77777777" w:rsidR="001D3AD5" w:rsidRPr="0013764B" w:rsidRDefault="001D3AD5" w:rsidP="001D3AD5">
            <w:pPr>
              <w:widowControl w:val="0"/>
              <w:autoSpaceDE w:val="0"/>
              <w:autoSpaceDN w:val="0"/>
              <w:spacing w:after="0" w:line="240" w:lineRule="auto"/>
              <w:ind w:left="81"/>
              <w:jc w:val="center"/>
              <w:rPr>
                <w:rFonts w:ascii="Times New Roman" w:hAnsi="Times New Roman"/>
                <w:b/>
                <w:bCs/>
                <w:color w:val="000000"/>
                <w:sz w:val="24"/>
                <w:szCs w:val="24"/>
              </w:rPr>
            </w:pPr>
            <w:r w:rsidRPr="0013764B">
              <w:rPr>
                <w:rFonts w:ascii="Times New Roman" w:hAnsi="Times New Roman"/>
                <w:b/>
                <w:bCs/>
                <w:color w:val="000000"/>
                <w:sz w:val="24"/>
                <w:szCs w:val="24"/>
              </w:rPr>
              <w:t>Код н/д</w:t>
            </w:r>
          </w:p>
        </w:tc>
        <w:tc>
          <w:tcPr>
            <w:tcW w:w="2444" w:type="pct"/>
            <w:vAlign w:val="center"/>
          </w:tcPr>
          <w:p w14:paraId="5798F5B6" w14:textId="77777777" w:rsidR="001D3AD5" w:rsidRPr="0013764B" w:rsidRDefault="001D3AD5" w:rsidP="001D3AD5">
            <w:pPr>
              <w:widowControl w:val="0"/>
              <w:autoSpaceDE w:val="0"/>
              <w:autoSpaceDN w:val="0"/>
              <w:spacing w:after="0" w:line="240" w:lineRule="auto"/>
              <w:ind w:left="268" w:right="193"/>
              <w:jc w:val="center"/>
              <w:rPr>
                <w:rFonts w:ascii="Times New Roman" w:hAnsi="Times New Roman"/>
                <w:b/>
                <w:bCs/>
                <w:color w:val="000000"/>
                <w:sz w:val="24"/>
                <w:szCs w:val="24"/>
              </w:rPr>
            </w:pPr>
            <w:r w:rsidRPr="0013764B">
              <w:rPr>
                <w:rFonts w:ascii="Times New Roman" w:hAnsi="Times New Roman"/>
                <w:b/>
                <w:bCs/>
                <w:color w:val="000000"/>
                <w:sz w:val="24"/>
                <w:szCs w:val="24"/>
              </w:rPr>
              <w:t>Компоненти освітньої програми (навчальні дисципліни, курсові проекти (роботи), практики, кваліфікаційна робота</w:t>
            </w:r>
          </w:p>
        </w:tc>
        <w:tc>
          <w:tcPr>
            <w:tcW w:w="715" w:type="pct"/>
            <w:vAlign w:val="center"/>
          </w:tcPr>
          <w:p w14:paraId="22173244" w14:textId="77777777" w:rsidR="001D3AD5" w:rsidRPr="0013764B" w:rsidRDefault="001D3AD5" w:rsidP="001D3AD5">
            <w:pPr>
              <w:widowControl w:val="0"/>
              <w:autoSpaceDE w:val="0"/>
              <w:autoSpaceDN w:val="0"/>
              <w:spacing w:after="0" w:line="240" w:lineRule="auto"/>
              <w:ind w:left="167" w:hanging="43"/>
              <w:jc w:val="center"/>
              <w:rPr>
                <w:rFonts w:ascii="Times New Roman" w:hAnsi="Times New Roman"/>
                <w:b/>
                <w:bCs/>
                <w:color w:val="000000"/>
                <w:sz w:val="24"/>
                <w:szCs w:val="24"/>
              </w:rPr>
            </w:pPr>
            <w:r w:rsidRPr="0013764B">
              <w:rPr>
                <w:rFonts w:ascii="Times New Roman" w:hAnsi="Times New Roman"/>
                <w:b/>
                <w:bCs/>
                <w:color w:val="000000"/>
                <w:sz w:val="24"/>
                <w:szCs w:val="24"/>
              </w:rPr>
              <w:t>Кіль</w:t>
            </w:r>
            <w:r w:rsidR="00370230" w:rsidRPr="0013764B">
              <w:rPr>
                <w:rFonts w:ascii="Times New Roman" w:hAnsi="Times New Roman"/>
                <w:b/>
                <w:bCs/>
                <w:color w:val="000000"/>
                <w:sz w:val="24"/>
                <w:szCs w:val="24"/>
              </w:rPr>
              <w:t>-</w:t>
            </w:r>
            <w:r w:rsidRPr="0013764B">
              <w:rPr>
                <w:rFonts w:ascii="Times New Roman" w:hAnsi="Times New Roman"/>
                <w:b/>
                <w:bCs/>
                <w:color w:val="000000"/>
                <w:sz w:val="24"/>
                <w:szCs w:val="24"/>
              </w:rPr>
              <w:t xml:space="preserve">кість </w:t>
            </w:r>
            <w:proofErr w:type="spellStart"/>
            <w:r w:rsidRPr="0013764B">
              <w:rPr>
                <w:rFonts w:ascii="Times New Roman" w:hAnsi="Times New Roman"/>
                <w:b/>
                <w:bCs/>
                <w:color w:val="000000"/>
                <w:sz w:val="24"/>
                <w:szCs w:val="24"/>
              </w:rPr>
              <w:t>креди</w:t>
            </w:r>
            <w:r w:rsidR="00370230" w:rsidRPr="0013764B">
              <w:rPr>
                <w:rFonts w:ascii="Times New Roman" w:hAnsi="Times New Roman"/>
                <w:b/>
                <w:bCs/>
                <w:color w:val="000000"/>
                <w:sz w:val="24"/>
                <w:szCs w:val="24"/>
              </w:rPr>
              <w:t>-</w:t>
            </w:r>
            <w:r w:rsidRPr="0013764B">
              <w:rPr>
                <w:rFonts w:ascii="Times New Roman" w:hAnsi="Times New Roman"/>
                <w:b/>
                <w:bCs/>
                <w:color w:val="000000"/>
                <w:sz w:val="24"/>
                <w:szCs w:val="24"/>
              </w:rPr>
              <w:t>тів</w:t>
            </w:r>
            <w:proofErr w:type="spellEnd"/>
          </w:p>
        </w:tc>
        <w:tc>
          <w:tcPr>
            <w:tcW w:w="1387" w:type="pct"/>
            <w:vAlign w:val="center"/>
          </w:tcPr>
          <w:p w14:paraId="6EF02ACD" w14:textId="77777777" w:rsidR="001D3AD5" w:rsidRPr="0013764B" w:rsidRDefault="001D3AD5" w:rsidP="001D3AD5">
            <w:pPr>
              <w:widowControl w:val="0"/>
              <w:autoSpaceDE w:val="0"/>
              <w:autoSpaceDN w:val="0"/>
              <w:spacing w:after="0" w:line="240" w:lineRule="auto"/>
              <w:ind w:left="149" w:firstLine="157"/>
              <w:jc w:val="center"/>
              <w:rPr>
                <w:rFonts w:ascii="Times New Roman" w:hAnsi="Times New Roman"/>
                <w:b/>
                <w:bCs/>
                <w:color w:val="000000"/>
                <w:sz w:val="24"/>
                <w:szCs w:val="24"/>
              </w:rPr>
            </w:pPr>
            <w:r w:rsidRPr="0013764B">
              <w:rPr>
                <w:rFonts w:ascii="Times New Roman" w:hAnsi="Times New Roman"/>
                <w:b/>
                <w:bCs/>
                <w:color w:val="000000"/>
                <w:sz w:val="24"/>
                <w:szCs w:val="24"/>
              </w:rPr>
              <w:t>Форма підсумкового контролю</w:t>
            </w:r>
          </w:p>
        </w:tc>
      </w:tr>
      <w:tr w:rsidR="001D3AD5" w:rsidRPr="0013764B" w14:paraId="3BA685BE" w14:textId="77777777" w:rsidTr="00D817E1">
        <w:trPr>
          <w:trHeight w:val="298"/>
        </w:trPr>
        <w:tc>
          <w:tcPr>
            <w:tcW w:w="454" w:type="pct"/>
          </w:tcPr>
          <w:p w14:paraId="322BA73A" w14:textId="77777777" w:rsidR="001D3AD5" w:rsidRPr="0013764B" w:rsidRDefault="001D3AD5" w:rsidP="001D3AD5">
            <w:pPr>
              <w:widowControl w:val="0"/>
              <w:autoSpaceDE w:val="0"/>
              <w:autoSpaceDN w:val="0"/>
              <w:spacing w:after="0" w:line="240" w:lineRule="auto"/>
              <w:ind w:left="92"/>
              <w:jc w:val="center"/>
              <w:rPr>
                <w:rFonts w:ascii="Times New Roman" w:hAnsi="Times New Roman"/>
                <w:b/>
                <w:bCs/>
                <w:color w:val="000000"/>
                <w:sz w:val="24"/>
                <w:szCs w:val="24"/>
              </w:rPr>
            </w:pPr>
            <w:r w:rsidRPr="0013764B">
              <w:rPr>
                <w:rFonts w:ascii="Times New Roman" w:hAnsi="Times New Roman"/>
                <w:b/>
                <w:bCs/>
                <w:color w:val="000000"/>
                <w:sz w:val="24"/>
                <w:szCs w:val="24"/>
              </w:rPr>
              <w:t>1</w:t>
            </w:r>
          </w:p>
        </w:tc>
        <w:tc>
          <w:tcPr>
            <w:tcW w:w="2444" w:type="pct"/>
          </w:tcPr>
          <w:p w14:paraId="4FBB1FF4" w14:textId="77777777" w:rsidR="001D3AD5" w:rsidRPr="0013764B" w:rsidRDefault="001D3AD5" w:rsidP="001D3AD5">
            <w:pPr>
              <w:widowControl w:val="0"/>
              <w:autoSpaceDE w:val="0"/>
              <w:autoSpaceDN w:val="0"/>
              <w:spacing w:after="0" w:line="240" w:lineRule="auto"/>
              <w:ind w:left="81"/>
              <w:jc w:val="center"/>
              <w:rPr>
                <w:rFonts w:ascii="Times New Roman" w:hAnsi="Times New Roman"/>
                <w:b/>
                <w:bCs/>
                <w:color w:val="000000"/>
                <w:sz w:val="24"/>
                <w:szCs w:val="24"/>
              </w:rPr>
            </w:pPr>
            <w:r w:rsidRPr="0013764B">
              <w:rPr>
                <w:rFonts w:ascii="Times New Roman" w:hAnsi="Times New Roman"/>
                <w:b/>
                <w:bCs/>
                <w:color w:val="000000"/>
                <w:sz w:val="24"/>
                <w:szCs w:val="24"/>
              </w:rPr>
              <w:t>2</w:t>
            </w:r>
          </w:p>
        </w:tc>
        <w:tc>
          <w:tcPr>
            <w:tcW w:w="715" w:type="pct"/>
          </w:tcPr>
          <w:p w14:paraId="58C5C335" w14:textId="593B7017" w:rsidR="001D3AD5" w:rsidRPr="0013764B" w:rsidRDefault="00D817E1" w:rsidP="001D3AD5">
            <w:pPr>
              <w:widowControl w:val="0"/>
              <w:autoSpaceDE w:val="0"/>
              <w:autoSpaceDN w:val="0"/>
              <w:spacing w:after="0" w:line="240" w:lineRule="auto"/>
              <w:ind w:left="75"/>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1387" w:type="pct"/>
          </w:tcPr>
          <w:p w14:paraId="35DEB3DA" w14:textId="77777777" w:rsidR="001D3AD5" w:rsidRPr="0013764B" w:rsidRDefault="001D3AD5" w:rsidP="001D3AD5">
            <w:pPr>
              <w:widowControl w:val="0"/>
              <w:autoSpaceDE w:val="0"/>
              <w:autoSpaceDN w:val="0"/>
              <w:spacing w:after="0" w:line="240" w:lineRule="auto"/>
              <w:ind w:left="78"/>
              <w:jc w:val="center"/>
              <w:rPr>
                <w:rFonts w:ascii="Times New Roman" w:hAnsi="Times New Roman"/>
                <w:b/>
                <w:bCs/>
                <w:color w:val="000000"/>
                <w:sz w:val="24"/>
                <w:szCs w:val="24"/>
              </w:rPr>
            </w:pPr>
            <w:r w:rsidRPr="0013764B">
              <w:rPr>
                <w:rFonts w:ascii="Times New Roman" w:hAnsi="Times New Roman"/>
                <w:b/>
                <w:bCs/>
                <w:color w:val="000000"/>
                <w:sz w:val="24"/>
                <w:szCs w:val="24"/>
              </w:rPr>
              <w:t>4</w:t>
            </w:r>
          </w:p>
        </w:tc>
      </w:tr>
      <w:tr w:rsidR="00D817E1" w:rsidRPr="0013764B" w14:paraId="068075ED" w14:textId="77777777" w:rsidTr="00D817E1">
        <w:trPr>
          <w:trHeight w:val="298"/>
        </w:trPr>
        <w:tc>
          <w:tcPr>
            <w:tcW w:w="5000" w:type="pct"/>
            <w:gridSpan w:val="4"/>
          </w:tcPr>
          <w:p w14:paraId="6035AED1" w14:textId="74FDBAAE" w:rsidR="00D817E1" w:rsidRPr="0013764B" w:rsidRDefault="00D817E1" w:rsidP="00D817E1">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b/>
                <w:bCs/>
                <w:color w:val="000000"/>
                <w:sz w:val="24"/>
                <w:szCs w:val="24"/>
              </w:rPr>
              <w:t>Обов'язкові компоненти ОП</w:t>
            </w:r>
          </w:p>
        </w:tc>
      </w:tr>
      <w:tr w:rsidR="001D3AD5" w:rsidRPr="0013764B" w14:paraId="07FC49FA" w14:textId="77777777" w:rsidTr="00D817E1">
        <w:trPr>
          <w:trHeight w:val="296"/>
        </w:trPr>
        <w:tc>
          <w:tcPr>
            <w:tcW w:w="2898" w:type="pct"/>
            <w:gridSpan w:val="2"/>
          </w:tcPr>
          <w:p w14:paraId="0938AB17" w14:textId="77777777" w:rsidR="001D3AD5" w:rsidRPr="0013764B" w:rsidRDefault="001D3AD5" w:rsidP="001D3AD5">
            <w:pPr>
              <w:widowControl w:val="0"/>
              <w:autoSpaceDE w:val="0"/>
              <w:autoSpaceDN w:val="0"/>
              <w:spacing w:after="0" w:line="240" w:lineRule="auto"/>
              <w:rPr>
                <w:rFonts w:ascii="Times New Roman" w:hAnsi="Times New Roman"/>
                <w:b/>
                <w:bCs/>
                <w:color w:val="000000"/>
                <w:sz w:val="24"/>
                <w:szCs w:val="24"/>
              </w:rPr>
            </w:pPr>
          </w:p>
        </w:tc>
        <w:tc>
          <w:tcPr>
            <w:tcW w:w="715" w:type="pct"/>
          </w:tcPr>
          <w:p w14:paraId="5E08485A" w14:textId="77777777" w:rsidR="001D3AD5" w:rsidRPr="0013764B" w:rsidRDefault="001D3AD5" w:rsidP="001D3AD5">
            <w:pPr>
              <w:widowControl w:val="0"/>
              <w:autoSpaceDE w:val="0"/>
              <w:autoSpaceDN w:val="0"/>
              <w:spacing w:after="0" w:line="240" w:lineRule="auto"/>
              <w:rPr>
                <w:rFonts w:ascii="Times New Roman" w:hAnsi="Times New Roman"/>
                <w:b/>
                <w:bCs/>
                <w:color w:val="000000"/>
                <w:sz w:val="24"/>
                <w:szCs w:val="24"/>
              </w:rPr>
            </w:pPr>
          </w:p>
        </w:tc>
        <w:tc>
          <w:tcPr>
            <w:tcW w:w="1387" w:type="pct"/>
          </w:tcPr>
          <w:p w14:paraId="7ECC8AF8" w14:textId="77777777" w:rsidR="001D3AD5" w:rsidRPr="0013764B" w:rsidRDefault="001D3AD5" w:rsidP="001D3AD5">
            <w:pPr>
              <w:widowControl w:val="0"/>
              <w:autoSpaceDE w:val="0"/>
              <w:autoSpaceDN w:val="0"/>
              <w:spacing w:after="0" w:line="240" w:lineRule="auto"/>
              <w:rPr>
                <w:rFonts w:ascii="Times New Roman" w:hAnsi="Times New Roman"/>
                <w:b/>
                <w:bCs/>
                <w:color w:val="000000"/>
                <w:sz w:val="24"/>
                <w:szCs w:val="24"/>
              </w:rPr>
            </w:pPr>
          </w:p>
        </w:tc>
      </w:tr>
      <w:tr w:rsidR="001C75FF" w:rsidRPr="0013764B" w14:paraId="49CC00EB" w14:textId="77777777" w:rsidTr="00D817E1">
        <w:trPr>
          <w:trHeight w:val="293"/>
        </w:trPr>
        <w:tc>
          <w:tcPr>
            <w:tcW w:w="454" w:type="pct"/>
          </w:tcPr>
          <w:p w14:paraId="74AEB54A" w14:textId="77777777" w:rsidR="001C75FF" w:rsidRPr="0013764B" w:rsidRDefault="001C75FF" w:rsidP="001C75F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1.</w:t>
            </w:r>
          </w:p>
        </w:tc>
        <w:tc>
          <w:tcPr>
            <w:tcW w:w="2444" w:type="pct"/>
            <w:shd w:val="clear" w:color="auto" w:fill="auto"/>
            <w:vAlign w:val="center"/>
          </w:tcPr>
          <w:p w14:paraId="6D6DBDEF" w14:textId="75651868" w:rsidR="001C75FF" w:rsidRPr="0013764B" w:rsidRDefault="001C75FF" w:rsidP="001C75FF">
            <w:pPr>
              <w:widowControl w:val="0"/>
              <w:autoSpaceDE w:val="0"/>
              <w:autoSpaceDN w:val="0"/>
              <w:spacing w:after="0" w:line="240" w:lineRule="auto"/>
              <w:rPr>
                <w:rFonts w:ascii="Times New Roman" w:hAnsi="Times New Roman"/>
                <w:bCs/>
                <w:sz w:val="24"/>
                <w:szCs w:val="24"/>
              </w:rPr>
            </w:pPr>
            <w:proofErr w:type="spellStart"/>
            <w:r w:rsidRPr="0013764B">
              <w:rPr>
                <w:rFonts w:ascii="Times New Roman" w:hAnsi="Times New Roman"/>
                <w:sz w:val="24"/>
                <w:szCs w:val="24"/>
              </w:rPr>
              <w:t>Туризмологія</w:t>
            </w:r>
            <w:proofErr w:type="spellEnd"/>
          </w:p>
        </w:tc>
        <w:tc>
          <w:tcPr>
            <w:tcW w:w="715" w:type="pct"/>
            <w:shd w:val="clear" w:color="auto" w:fill="auto"/>
            <w:vAlign w:val="center"/>
          </w:tcPr>
          <w:p w14:paraId="261C62F3" w14:textId="426645AB" w:rsidR="001C75FF" w:rsidRPr="0013764B" w:rsidRDefault="001C75F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4</w:t>
            </w:r>
          </w:p>
        </w:tc>
        <w:tc>
          <w:tcPr>
            <w:tcW w:w="1387" w:type="pct"/>
            <w:vAlign w:val="center"/>
          </w:tcPr>
          <w:p w14:paraId="2A0CD820" w14:textId="09ACA2D4" w:rsidR="001C75FF" w:rsidRPr="0013764B" w:rsidRDefault="001C75F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екзамен</w:t>
            </w:r>
          </w:p>
        </w:tc>
      </w:tr>
      <w:tr w:rsidR="001C75FF" w:rsidRPr="0013764B" w14:paraId="12A70CD2" w14:textId="77777777" w:rsidTr="00D817E1">
        <w:trPr>
          <w:trHeight w:val="298"/>
        </w:trPr>
        <w:tc>
          <w:tcPr>
            <w:tcW w:w="454" w:type="pct"/>
          </w:tcPr>
          <w:p w14:paraId="324C012D" w14:textId="77777777" w:rsidR="001C75FF" w:rsidRPr="0013764B" w:rsidRDefault="001C75FF" w:rsidP="001C75F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2.</w:t>
            </w:r>
          </w:p>
        </w:tc>
        <w:tc>
          <w:tcPr>
            <w:tcW w:w="2444" w:type="pct"/>
            <w:shd w:val="clear" w:color="auto" w:fill="auto"/>
            <w:vAlign w:val="center"/>
          </w:tcPr>
          <w:p w14:paraId="28D5F1F7" w14:textId="1C3FA409" w:rsidR="003D7DDE" w:rsidRPr="0013764B" w:rsidRDefault="001C75FF" w:rsidP="003D7DDE">
            <w:pPr>
              <w:widowControl w:val="0"/>
              <w:autoSpaceDE w:val="0"/>
              <w:autoSpaceDN w:val="0"/>
              <w:spacing w:after="0" w:line="240" w:lineRule="auto"/>
              <w:rPr>
                <w:rFonts w:ascii="Times New Roman" w:hAnsi="Times New Roman"/>
                <w:bCs/>
                <w:sz w:val="24"/>
                <w:szCs w:val="24"/>
              </w:rPr>
            </w:pPr>
            <w:r w:rsidRPr="0013764B">
              <w:rPr>
                <w:rFonts w:ascii="Times New Roman" w:hAnsi="Times New Roman"/>
                <w:bCs/>
                <w:sz w:val="24"/>
                <w:szCs w:val="24"/>
              </w:rPr>
              <w:t>Інноваційні технології в туризмі</w:t>
            </w:r>
            <w:r w:rsidR="003D7DDE" w:rsidRPr="0013764B">
              <w:rPr>
                <w:rFonts w:ascii="Times New Roman" w:hAnsi="Times New Roman"/>
                <w:bCs/>
                <w:sz w:val="24"/>
                <w:szCs w:val="24"/>
              </w:rPr>
              <w:t xml:space="preserve"> та гостинності</w:t>
            </w:r>
          </w:p>
        </w:tc>
        <w:tc>
          <w:tcPr>
            <w:tcW w:w="715" w:type="pct"/>
            <w:shd w:val="clear" w:color="auto" w:fill="auto"/>
            <w:vAlign w:val="center"/>
          </w:tcPr>
          <w:p w14:paraId="32B069AC" w14:textId="37B6DB04" w:rsidR="001C75FF" w:rsidRPr="0013764B" w:rsidRDefault="001C75F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4</w:t>
            </w:r>
          </w:p>
        </w:tc>
        <w:tc>
          <w:tcPr>
            <w:tcW w:w="1387" w:type="pct"/>
            <w:vAlign w:val="center"/>
          </w:tcPr>
          <w:p w14:paraId="34D2B644" w14:textId="7DE65851" w:rsidR="001C75FF" w:rsidRPr="0013764B" w:rsidRDefault="001C75F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екзамен</w:t>
            </w:r>
          </w:p>
        </w:tc>
      </w:tr>
      <w:tr w:rsidR="001C75FF" w:rsidRPr="0013764B" w14:paraId="19959E20" w14:textId="77777777" w:rsidTr="00D817E1">
        <w:trPr>
          <w:trHeight w:val="287"/>
        </w:trPr>
        <w:tc>
          <w:tcPr>
            <w:tcW w:w="454" w:type="pct"/>
          </w:tcPr>
          <w:p w14:paraId="2DA39E05" w14:textId="77777777" w:rsidR="001C75FF" w:rsidRPr="0013764B" w:rsidRDefault="001C75FF" w:rsidP="001C75F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З.</w:t>
            </w:r>
          </w:p>
        </w:tc>
        <w:tc>
          <w:tcPr>
            <w:tcW w:w="2444" w:type="pct"/>
            <w:shd w:val="clear" w:color="auto" w:fill="auto"/>
            <w:vAlign w:val="center"/>
          </w:tcPr>
          <w:p w14:paraId="78F1F576" w14:textId="104834B1" w:rsidR="001C75FF" w:rsidRPr="0013764B" w:rsidRDefault="001C75FF" w:rsidP="001C75FF">
            <w:pPr>
              <w:widowControl w:val="0"/>
              <w:autoSpaceDE w:val="0"/>
              <w:autoSpaceDN w:val="0"/>
              <w:spacing w:after="0" w:line="240" w:lineRule="auto"/>
              <w:rPr>
                <w:rFonts w:ascii="Times New Roman" w:hAnsi="Times New Roman"/>
                <w:bCs/>
                <w:sz w:val="24"/>
                <w:szCs w:val="24"/>
              </w:rPr>
            </w:pPr>
            <w:r w:rsidRPr="0013764B">
              <w:rPr>
                <w:rFonts w:ascii="Times New Roman" w:hAnsi="Times New Roman"/>
                <w:bCs/>
                <w:sz w:val="24"/>
                <w:szCs w:val="24"/>
              </w:rPr>
              <w:t>Маркетингові комунікації в туризмі</w:t>
            </w:r>
          </w:p>
        </w:tc>
        <w:tc>
          <w:tcPr>
            <w:tcW w:w="715" w:type="pct"/>
            <w:shd w:val="clear" w:color="auto" w:fill="auto"/>
            <w:vAlign w:val="center"/>
          </w:tcPr>
          <w:p w14:paraId="7562B34A" w14:textId="3D1A14C9" w:rsidR="001C75FF" w:rsidRPr="0013764B" w:rsidRDefault="001C75F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4</w:t>
            </w:r>
          </w:p>
        </w:tc>
        <w:tc>
          <w:tcPr>
            <w:tcW w:w="1387" w:type="pct"/>
            <w:vAlign w:val="center"/>
          </w:tcPr>
          <w:p w14:paraId="66850ECC" w14:textId="3CDBFD60" w:rsidR="001C75FF" w:rsidRPr="0013764B" w:rsidRDefault="001C75F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екзамен</w:t>
            </w:r>
          </w:p>
        </w:tc>
      </w:tr>
      <w:tr w:rsidR="001C75FF" w:rsidRPr="0013764B" w14:paraId="348FFBDE" w14:textId="77777777" w:rsidTr="00D817E1">
        <w:trPr>
          <w:trHeight w:val="282"/>
        </w:trPr>
        <w:tc>
          <w:tcPr>
            <w:tcW w:w="454" w:type="pct"/>
          </w:tcPr>
          <w:p w14:paraId="1BDFE853" w14:textId="02442189" w:rsidR="001C75FF" w:rsidRPr="0013764B" w:rsidRDefault="001C75FF" w:rsidP="001C75F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4</w:t>
            </w:r>
          </w:p>
        </w:tc>
        <w:tc>
          <w:tcPr>
            <w:tcW w:w="2444" w:type="pct"/>
            <w:shd w:val="clear" w:color="auto" w:fill="auto"/>
            <w:vAlign w:val="center"/>
          </w:tcPr>
          <w:p w14:paraId="77E0828E" w14:textId="4FC0718C" w:rsidR="003D7DDE" w:rsidRPr="0013764B" w:rsidRDefault="003D7DDE" w:rsidP="001C75FF">
            <w:pPr>
              <w:widowControl w:val="0"/>
              <w:autoSpaceDE w:val="0"/>
              <w:autoSpaceDN w:val="0"/>
              <w:spacing w:after="0" w:line="240" w:lineRule="auto"/>
              <w:rPr>
                <w:rFonts w:ascii="Times New Roman" w:hAnsi="Times New Roman"/>
                <w:bCs/>
                <w:sz w:val="24"/>
                <w:szCs w:val="24"/>
              </w:rPr>
            </w:pPr>
            <w:r w:rsidRPr="0013764B">
              <w:rPr>
                <w:rFonts w:ascii="Times New Roman" w:hAnsi="Times New Roman"/>
                <w:sz w:val="24"/>
                <w:szCs w:val="24"/>
              </w:rPr>
              <w:t>Економіка готельного та ресторанного бізнесу</w:t>
            </w:r>
          </w:p>
        </w:tc>
        <w:tc>
          <w:tcPr>
            <w:tcW w:w="715" w:type="pct"/>
            <w:shd w:val="clear" w:color="auto" w:fill="auto"/>
            <w:vAlign w:val="center"/>
          </w:tcPr>
          <w:p w14:paraId="7AFD6995" w14:textId="4232B028" w:rsidR="001C75FF" w:rsidRPr="0013764B" w:rsidRDefault="001C75F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5</w:t>
            </w:r>
          </w:p>
        </w:tc>
        <w:tc>
          <w:tcPr>
            <w:tcW w:w="1387" w:type="pct"/>
            <w:vAlign w:val="center"/>
          </w:tcPr>
          <w:p w14:paraId="66C87DD3" w14:textId="72866586" w:rsidR="001C75FF" w:rsidRPr="0013764B" w:rsidRDefault="001C75F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екзамен</w:t>
            </w:r>
          </w:p>
        </w:tc>
      </w:tr>
      <w:tr w:rsidR="001C75FF" w:rsidRPr="0013764B" w14:paraId="742E6A8A" w14:textId="77777777" w:rsidTr="00D817E1">
        <w:trPr>
          <w:trHeight w:val="282"/>
        </w:trPr>
        <w:tc>
          <w:tcPr>
            <w:tcW w:w="454" w:type="pct"/>
          </w:tcPr>
          <w:p w14:paraId="64CFC424" w14:textId="7A113C52" w:rsidR="001C75FF" w:rsidRPr="0013764B" w:rsidRDefault="001C75FF" w:rsidP="001C75F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5</w:t>
            </w:r>
          </w:p>
        </w:tc>
        <w:tc>
          <w:tcPr>
            <w:tcW w:w="2444" w:type="pct"/>
          </w:tcPr>
          <w:p w14:paraId="11A481D5" w14:textId="3A9F1F0A" w:rsidR="001C75FF" w:rsidRPr="0013764B" w:rsidRDefault="001543D8" w:rsidP="001C75FF">
            <w:pPr>
              <w:widowControl w:val="0"/>
              <w:autoSpaceDE w:val="0"/>
              <w:autoSpaceDN w:val="0"/>
              <w:spacing w:after="0" w:line="240" w:lineRule="auto"/>
              <w:rPr>
                <w:rFonts w:ascii="Times New Roman" w:hAnsi="Times New Roman"/>
                <w:bCs/>
                <w:sz w:val="24"/>
                <w:szCs w:val="24"/>
              </w:rPr>
            </w:pPr>
            <w:r w:rsidRPr="0013764B">
              <w:rPr>
                <w:rFonts w:ascii="Times New Roman" w:hAnsi="Times New Roman"/>
                <w:bCs/>
                <w:sz w:val="24"/>
                <w:szCs w:val="24"/>
              </w:rPr>
              <w:t>Цивільний захист в туризмі</w:t>
            </w:r>
          </w:p>
        </w:tc>
        <w:tc>
          <w:tcPr>
            <w:tcW w:w="715" w:type="pct"/>
          </w:tcPr>
          <w:p w14:paraId="6F15794E" w14:textId="1BA0FCE5" w:rsidR="001C75FF" w:rsidRPr="0013764B" w:rsidRDefault="007631B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bCs/>
                <w:sz w:val="24"/>
                <w:szCs w:val="24"/>
              </w:rPr>
              <w:t>4</w:t>
            </w:r>
          </w:p>
        </w:tc>
        <w:tc>
          <w:tcPr>
            <w:tcW w:w="1387" w:type="pct"/>
          </w:tcPr>
          <w:p w14:paraId="25DB96A1" w14:textId="0A1296D1" w:rsidR="001C75FF" w:rsidRPr="0013764B" w:rsidRDefault="007631BF" w:rsidP="001C75F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bCs/>
                <w:sz w:val="24"/>
                <w:szCs w:val="24"/>
              </w:rPr>
              <w:t>залік</w:t>
            </w:r>
          </w:p>
        </w:tc>
      </w:tr>
      <w:tr w:rsidR="007631BF" w:rsidRPr="0013764B" w14:paraId="6F015822" w14:textId="77777777" w:rsidTr="00D817E1">
        <w:trPr>
          <w:trHeight w:val="282"/>
        </w:trPr>
        <w:tc>
          <w:tcPr>
            <w:tcW w:w="454" w:type="pct"/>
          </w:tcPr>
          <w:p w14:paraId="26EF9464" w14:textId="04E6A401"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6</w:t>
            </w:r>
          </w:p>
        </w:tc>
        <w:tc>
          <w:tcPr>
            <w:tcW w:w="2444" w:type="pct"/>
            <w:shd w:val="clear" w:color="auto" w:fill="auto"/>
            <w:vAlign w:val="center"/>
          </w:tcPr>
          <w:p w14:paraId="501C9AC4" w14:textId="0E8E1237" w:rsidR="003D7DDE" w:rsidRPr="0013764B" w:rsidRDefault="007631BF" w:rsidP="003D7DDE">
            <w:pPr>
              <w:widowControl w:val="0"/>
              <w:autoSpaceDE w:val="0"/>
              <w:autoSpaceDN w:val="0"/>
              <w:spacing w:after="0" w:line="240" w:lineRule="auto"/>
              <w:rPr>
                <w:rFonts w:ascii="Times New Roman" w:hAnsi="Times New Roman"/>
                <w:sz w:val="24"/>
                <w:szCs w:val="24"/>
              </w:rPr>
            </w:pPr>
            <w:r w:rsidRPr="0013764B">
              <w:rPr>
                <w:rFonts w:ascii="Times New Roman" w:hAnsi="Times New Roman"/>
                <w:sz w:val="24"/>
                <w:szCs w:val="24"/>
              </w:rPr>
              <w:t>Управ</w:t>
            </w:r>
            <w:r w:rsidR="0013764B">
              <w:rPr>
                <w:rFonts w:ascii="Times New Roman" w:hAnsi="Times New Roman"/>
                <w:sz w:val="24"/>
                <w:szCs w:val="24"/>
              </w:rPr>
              <w:t>ління якістю туристичних послуг</w:t>
            </w:r>
          </w:p>
        </w:tc>
        <w:tc>
          <w:tcPr>
            <w:tcW w:w="715" w:type="pct"/>
            <w:shd w:val="clear" w:color="auto" w:fill="auto"/>
            <w:vAlign w:val="center"/>
          </w:tcPr>
          <w:p w14:paraId="746A3441" w14:textId="21B262F3"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4</w:t>
            </w:r>
          </w:p>
        </w:tc>
        <w:tc>
          <w:tcPr>
            <w:tcW w:w="1387" w:type="pct"/>
            <w:vAlign w:val="center"/>
          </w:tcPr>
          <w:p w14:paraId="2963A6C3" w14:textId="790D7D26"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екзамен</w:t>
            </w:r>
          </w:p>
        </w:tc>
      </w:tr>
      <w:tr w:rsidR="007631BF" w:rsidRPr="0013764B" w14:paraId="2D1FD799" w14:textId="77777777" w:rsidTr="00D817E1">
        <w:trPr>
          <w:trHeight w:val="282"/>
        </w:trPr>
        <w:tc>
          <w:tcPr>
            <w:tcW w:w="454" w:type="pct"/>
          </w:tcPr>
          <w:p w14:paraId="5B21256E" w14:textId="7CF38C10"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7</w:t>
            </w:r>
          </w:p>
        </w:tc>
        <w:tc>
          <w:tcPr>
            <w:tcW w:w="2444" w:type="pct"/>
            <w:shd w:val="clear" w:color="auto" w:fill="auto"/>
            <w:vAlign w:val="center"/>
          </w:tcPr>
          <w:p w14:paraId="21A5E513" w14:textId="0DF9FECB" w:rsidR="007631BF" w:rsidRPr="0013764B" w:rsidRDefault="007631BF" w:rsidP="007631BF">
            <w:pPr>
              <w:widowControl w:val="0"/>
              <w:autoSpaceDE w:val="0"/>
              <w:autoSpaceDN w:val="0"/>
              <w:spacing w:after="0" w:line="240" w:lineRule="auto"/>
              <w:rPr>
                <w:rFonts w:ascii="Times New Roman" w:hAnsi="Times New Roman"/>
                <w:bCs/>
                <w:sz w:val="24"/>
                <w:szCs w:val="24"/>
              </w:rPr>
            </w:pPr>
            <w:r w:rsidRPr="0013764B">
              <w:rPr>
                <w:rFonts w:ascii="Times New Roman" w:hAnsi="Times New Roman"/>
                <w:sz w:val="24"/>
                <w:szCs w:val="24"/>
              </w:rPr>
              <w:t>Просторове планування у сфері туризму та рекреації</w:t>
            </w:r>
          </w:p>
        </w:tc>
        <w:tc>
          <w:tcPr>
            <w:tcW w:w="715" w:type="pct"/>
            <w:shd w:val="clear" w:color="auto" w:fill="auto"/>
            <w:vAlign w:val="center"/>
          </w:tcPr>
          <w:p w14:paraId="7451C3E5" w14:textId="4AB0746F"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5</w:t>
            </w:r>
          </w:p>
        </w:tc>
        <w:tc>
          <w:tcPr>
            <w:tcW w:w="1387" w:type="pct"/>
            <w:vAlign w:val="center"/>
          </w:tcPr>
          <w:p w14:paraId="7FD518A8" w14:textId="7B51EB67"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екзамен</w:t>
            </w:r>
          </w:p>
        </w:tc>
      </w:tr>
      <w:tr w:rsidR="007631BF" w:rsidRPr="0013764B" w14:paraId="7408692F" w14:textId="77777777" w:rsidTr="00D817E1">
        <w:trPr>
          <w:trHeight w:val="282"/>
        </w:trPr>
        <w:tc>
          <w:tcPr>
            <w:tcW w:w="454" w:type="pct"/>
          </w:tcPr>
          <w:p w14:paraId="28F0841A" w14:textId="33E5FF96"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8</w:t>
            </w:r>
          </w:p>
        </w:tc>
        <w:tc>
          <w:tcPr>
            <w:tcW w:w="2444" w:type="pct"/>
            <w:shd w:val="clear" w:color="auto" w:fill="auto"/>
            <w:vAlign w:val="center"/>
          </w:tcPr>
          <w:p w14:paraId="2E0891B8" w14:textId="496C136F" w:rsidR="007631BF" w:rsidRPr="0013764B" w:rsidRDefault="007631BF" w:rsidP="007631BF">
            <w:pPr>
              <w:widowControl w:val="0"/>
              <w:autoSpaceDE w:val="0"/>
              <w:autoSpaceDN w:val="0"/>
              <w:spacing w:after="0" w:line="240" w:lineRule="auto"/>
              <w:rPr>
                <w:rFonts w:ascii="Times New Roman" w:hAnsi="Times New Roman"/>
                <w:bCs/>
                <w:sz w:val="24"/>
                <w:szCs w:val="24"/>
              </w:rPr>
            </w:pPr>
            <w:r w:rsidRPr="0013764B">
              <w:rPr>
                <w:rFonts w:ascii="Times New Roman" w:hAnsi="Times New Roman"/>
                <w:sz w:val="24"/>
                <w:szCs w:val="24"/>
              </w:rPr>
              <w:t>Бізнес-планування туристичної діяльності</w:t>
            </w:r>
          </w:p>
        </w:tc>
        <w:tc>
          <w:tcPr>
            <w:tcW w:w="715" w:type="pct"/>
            <w:shd w:val="clear" w:color="auto" w:fill="auto"/>
            <w:vAlign w:val="center"/>
          </w:tcPr>
          <w:p w14:paraId="19CB0322" w14:textId="523256E0"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5</w:t>
            </w:r>
          </w:p>
        </w:tc>
        <w:tc>
          <w:tcPr>
            <w:tcW w:w="1387" w:type="pct"/>
            <w:vAlign w:val="center"/>
          </w:tcPr>
          <w:p w14:paraId="1C43E72D" w14:textId="4C9BBFEC"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екзамен</w:t>
            </w:r>
          </w:p>
        </w:tc>
      </w:tr>
      <w:tr w:rsidR="007631BF" w:rsidRPr="0013764B" w14:paraId="1DFEA359" w14:textId="77777777" w:rsidTr="00D817E1">
        <w:trPr>
          <w:trHeight w:val="282"/>
        </w:trPr>
        <w:tc>
          <w:tcPr>
            <w:tcW w:w="454" w:type="pct"/>
          </w:tcPr>
          <w:p w14:paraId="4856C068" w14:textId="5E3A0186"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9</w:t>
            </w:r>
          </w:p>
        </w:tc>
        <w:tc>
          <w:tcPr>
            <w:tcW w:w="2444" w:type="pct"/>
            <w:shd w:val="clear" w:color="auto" w:fill="auto"/>
            <w:vAlign w:val="center"/>
          </w:tcPr>
          <w:p w14:paraId="43203624" w14:textId="655C9A3D" w:rsidR="007631BF" w:rsidRPr="0013764B" w:rsidRDefault="007631BF" w:rsidP="007631BF">
            <w:pPr>
              <w:widowControl w:val="0"/>
              <w:autoSpaceDE w:val="0"/>
              <w:autoSpaceDN w:val="0"/>
              <w:spacing w:after="0" w:line="240" w:lineRule="auto"/>
              <w:rPr>
                <w:rFonts w:ascii="Times New Roman" w:hAnsi="Times New Roman"/>
                <w:bCs/>
                <w:sz w:val="24"/>
                <w:szCs w:val="24"/>
              </w:rPr>
            </w:pPr>
            <w:r w:rsidRPr="0013764B">
              <w:rPr>
                <w:rFonts w:ascii="Times New Roman" w:hAnsi="Times New Roman"/>
                <w:sz w:val="24"/>
                <w:szCs w:val="24"/>
              </w:rPr>
              <w:t>Діловий туризм</w:t>
            </w:r>
          </w:p>
        </w:tc>
        <w:tc>
          <w:tcPr>
            <w:tcW w:w="715" w:type="pct"/>
            <w:shd w:val="clear" w:color="auto" w:fill="auto"/>
            <w:vAlign w:val="center"/>
          </w:tcPr>
          <w:p w14:paraId="45C9CD2F" w14:textId="2C961158"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4</w:t>
            </w:r>
          </w:p>
        </w:tc>
        <w:tc>
          <w:tcPr>
            <w:tcW w:w="1387" w:type="pct"/>
            <w:vAlign w:val="center"/>
          </w:tcPr>
          <w:p w14:paraId="69D15033" w14:textId="4A334782"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залік</w:t>
            </w:r>
          </w:p>
        </w:tc>
      </w:tr>
      <w:tr w:rsidR="007631BF" w:rsidRPr="0013764B" w14:paraId="3EA9FDF6" w14:textId="77777777" w:rsidTr="00D817E1">
        <w:trPr>
          <w:trHeight w:val="282"/>
        </w:trPr>
        <w:tc>
          <w:tcPr>
            <w:tcW w:w="454" w:type="pct"/>
          </w:tcPr>
          <w:p w14:paraId="4DC5D303" w14:textId="3DE5C788"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10</w:t>
            </w:r>
          </w:p>
        </w:tc>
        <w:tc>
          <w:tcPr>
            <w:tcW w:w="2444" w:type="pct"/>
            <w:shd w:val="clear" w:color="auto" w:fill="auto"/>
            <w:vAlign w:val="center"/>
          </w:tcPr>
          <w:p w14:paraId="393D052A" w14:textId="6E880CE3" w:rsidR="007631BF" w:rsidRPr="0013764B" w:rsidRDefault="007631BF" w:rsidP="00424467">
            <w:pPr>
              <w:widowControl w:val="0"/>
              <w:autoSpaceDE w:val="0"/>
              <w:autoSpaceDN w:val="0"/>
              <w:spacing w:after="0" w:line="240" w:lineRule="auto"/>
              <w:rPr>
                <w:rFonts w:ascii="Times New Roman" w:hAnsi="Times New Roman"/>
                <w:bCs/>
                <w:sz w:val="24"/>
                <w:szCs w:val="24"/>
              </w:rPr>
            </w:pPr>
            <w:r w:rsidRPr="0013764B">
              <w:rPr>
                <w:rFonts w:ascii="Times New Roman" w:hAnsi="Times New Roman"/>
                <w:sz w:val="24"/>
                <w:szCs w:val="24"/>
              </w:rPr>
              <w:t>Наукові дослідження в туризмі</w:t>
            </w:r>
            <w:r w:rsidR="003D7DDE" w:rsidRPr="0013764B">
              <w:rPr>
                <w:rFonts w:ascii="Times New Roman" w:hAnsi="Times New Roman"/>
                <w:sz w:val="24"/>
                <w:szCs w:val="24"/>
              </w:rPr>
              <w:t xml:space="preserve"> </w:t>
            </w:r>
          </w:p>
        </w:tc>
        <w:tc>
          <w:tcPr>
            <w:tcW w:w="715" w:type="pct"/>
            <w:shd w:val="clear" w:color="auto" w:fill="auto"/>
            <w:vAlign w:val="center"/>
          </w:tcPr>
          <w:p w14:paraId="74FBE563" w14:textId="193B5FA0"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4</w:t>
            </w:r>
          </w:p>
        </w:tc>
        <w:tc>
          <w:tcPr>
            <w:tcW w:w="1387" w:type="pct"/>
            <w:vAlign w:val="center"/>
          </w:tcPr>
          <w:p w14:paraId="7E9BEB97" w14:textId="5BAC403B" w:rsidR="007631BF" w:rsidRPr="0013764B" w:rsidRDefault="007631BF" w:rsidP="007631BF">
            <w:pPr>
              <w:widowControl w:val="0"/>
              <w:autoSpaceDE w:val="0"/>
              <w:autoSpaceDN w:val="0"/>
              <w:spacing w:after="0" w:line="240" w:lineRule="auto"/>
              <w:jc w:val="center"/>
              <w:rPr>
                <w:rFonts w:ascii="Times New Roman" w:hAnsi="Times New Roman"/>
                <w:bCs/>
                <w:sz w:val="24"/>
                <w:szCs w:val="24"/>
              </w:rPr>
            </w:pPr>
            <w:r w:rsidRPr="0013764B">
              <w:rPr>
                <w:rFonts w:ascii="Times New Roman" w:hAnsi="Times New Roman"/>
                <w:sz w:val="24"/>
                <w:szCs w:val="24"/>
              </w:rPr>
              <w:t>залік</w:t>
            </w:r>
          </w:p>
        </w:tc>
      </w:tr>
      <w:tr w:rsidR="007631BF" w:rsidRPr="0013764B" w14:paraId="0904B707" w14:textId="77777777" w:rsidTr="00D817E1">
        <w:trPr>
          <w:trHeight w:val="282"/>
        </w:trPr>
        <w:tc>
          <w:tcPr>
            <w:tcW w:w="454" w:type="pct"/>
          </w:tcPr>
          <w:p w14:paraId="6486C85D" w14:textId="69F2E625"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11</w:t>
            </w:r>
          </w:p>
        </w:tc>
        <w:tc>
          <w:tcPr>
            <w:tcW w:w="2444" w:type="pct"/>
            <w:shd w:val="clear" w:color="auto" w:fill="auto"/>
            <w:vAlign w:val="center"/>
          </w:tcPr>
          <w:p w14:paraId="21C18495" w14:textId="74636130" w:rsidR="007631BF" w:rsidRPr="0013764B" w:rsidRDefault="007631BF" w:rsidP="00424467">
            <w:pPr>
              <w:widowControl w:val="0"/>
              <w:autoSpaceDE w:val="0"/>
              <w:autoSpaceDN w:val="0"/>
              <w:spacing w:after="0" w:line="240" w:lineRule="auto"/>
              <w:rPr>
                <w:rFonts w:ascii="Times New Roman" w:hAnsi="Times New Roman"/>
                <w:bCs/>
                <w:color w:val="000000"/>
                <w:sz w:val="24"/>
                <w:szCs w:val="24"/>
              </w:rPr>
            </w:pPr>
            <w:r w:rsidRPr="0013764B">
              <w:rPr>
                <w:rFonts w:ascii="Times New Roman" w:hAnsi="Times New Roman"/>
                <w:sz w:val="24"/>
                <w:szCs w:val="24"/>
              </w:rPr>
              <w:t>Управління проектами в туризмі</w:t>
            </w:r>
            <w:r w:rsidR="007B71F3" w:rsidRPr="0013764B">
              <w:rPr>
                <w:rFonts w:ascii="Times New Roman" w:hAnsi="Times New Roman"/>
                <w:sz w:val="24"/>
                <w:szCs w:val="24"/>
              </w:rPr>
              <w:t xml:space="preserve"> </w:t>
            </w:r>
          </w:p>
        </w:tc>
        <w:tc>
          <w:tcPr>
            <w:tcW w:w="715" w:type="pct"/>
            <w:shd w:val="clear" w:color="auto" w:fill="auto"/>
            <w:vAlign w:val="center"/>
          </w:tcPr>
          <w:p w14:paraId="18081815" w14:textId="2A321086" w:rsidR="007631BF" w:rsidRPr="0013764B" w:rsidRDefault="007631BF" w:rsidP="007631BF">
            <w:pPr>
              <w:widowControl w:val="0"/>
              <w:autoSpaceDE w:val="0"/>
              <w:autoSpaceDN w:val="0"/>
              <w:spacing w:after="0" w:line="240" w:lineRule="auto"/>
              <w:jc w:val="center"/>
              <w:rPr>
                <w:rFonts w:ascii="Times New Roman" w:hAnsi="Times New Roman"/>
                <w:bCs/>
                <w:color w:val="000000"/>
                <w:sz w:val="24"/>
                <w:szCs w:val="24"/>
              </w:rPr>
            </w:pPr>
            <w:r w:rsidRPr="0013764B">
              <w:rPr>
                <w:rFonts w:ascii="Times New Roman" w:hAnsi="Times New Roman"/>
                <w:sz w:val="24"/>
                <w:szCs w:val="24"/>
              </w:rPr>
              <w:t>4</w:t>
            </w:r>
          </w:p>
        </w:tc>
        <w:tc>
          <w:tcPr>
            <w:tcW w:w="1387" w:type="pct"/>
            <w:vAlign w:val="center"/>
          </w:tcPr>
          <w:p w14:paraId="099089D7" w14:textId="11F8E25E" w:rsidR="007631BF" w:rsidRPr="0013764B" w:rsidRDefault="007631BF" w:rsidP="007631BF">
            <w:pPr>
              <w:widowControl w:val="0"/>
              <w:autoSpaceDE w:val="0"/>
              <w:autoSpaceDN w:val="0"/>
              <w:spacing w:after="0" w:line="240" w:lineRule="auto"/>
              <w:jc w:val="center"/>
              <w:rPr>
                <w:rFonts w:ascii="Times New Roman" w:hAnsi="Times New Roman"/>
                <w:bCs/>
                <w:color w:val="000000"/>
                <w:sz w:val="24"/>
                <w:szCs w:val="24"/>
              </w:rPr>
            </w:pPr>
            <w:r w:rsidRPr="0013764B">
              <w:rPr>
                <w:rFonts w:ascii="Times New Roman" w:hAnsi="Times New Roman"/>
                <w:sz w:val="24"/>
                <w:szCs w:val="24"/>
              </w:rPr>
              <w:t>екзамен</w:t>
            </w:r>
          </w:p>
        </w:tc>
      </w:tr>
      <w:tr w:rsidR="007631BF" w:rsidRPr="0013764B" w14:paraId="1D3EB651" w14:textId="77777777" w:rsidTr="00D817E1">
        <w:trPr>
          <w:trHeight w:val="282"/>
        </w:trPr>
        <w:tc>
          <w:tcPr>
            <w:tcW w:w="454" w:type="pct"/>
          </w:tcPr>
          <w:p w14:paraId="550154E6" w14:textId="56E66C4E"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12</w:t>
            </w:r>
          </w:p>
        </w:tc>
        <w:tc>
          <w:tcPr>
            <w:tcW w:w="2444" w:type="pct"/>
            <w:shd w:val="clear" w:color="auto" w:fill="auto"/>
            <w:vAlign w:val="center"/>
          </w:tcPr>
          <w:p w14:paraId="2F22E415" w14:textId="5D64EA33" w:rsidR="007631BF" w:rsidRPr="0013764B" w:rsidRDefault="007631BF" w:rsidP="007631BF">
            <w:pPr>
              <w:widowControl w:val="0"/>
              <w:autoSpaceDE w:val="0"/>
              <w:autoSpaceDN w:val="0"/>
              <w:spacing w:after="0" w:line="240" w:lineRule="auto"/>
              <w:rPr>
                <w:rFonts w:ascii="Times New Roman" w:hAnsi="Times New Roman"/>
                <w:bCs/>
                <w:color w:val="000000"/>
                <w:sz w:val="24"/>
                <w:szCs w:val="24"/>
              </w:rPr>
            </w:pPr>
            <w:r w:rsidRPr="0013764B">
              <w:rPr>
                <w:rFonts w:ascii="Times New Roman" w:hAnsi="Times New Roman"/>
                <w:bCs/>
                <w:sz w:val="24"/>
                <w:szCs w:val="24"/>
              </w:rPr>
              <w:t>Туристична політика</w:t>
            </w:r>
          </w:p>
        </w:tc>
        <w:tc>
          <w:tcPr>
            <w:tcW w:w="715" w:type="pct"/>
            <w:shd w:val="clear" w:color="auto" w:fill="auto"/>
            <w:vAlign w:val="center"/>
          </w:tcPr>
          <w:p w14:paraId="6894BC03" w14:textId="037982EB" w:rsidR="007631BF" w:rsidRPr="0013764B" w:rsidRDefault="007631BF" w:rsidP="007631BF">
            <w:pPr>
              <w:widowControl w:val="0"/>
              <w:autoSpaceDE w:val="0"/>
              <w:autoSpaceDN w:val="0"/>
              <w:spacing w:after="0" w:line="240" w:lineRule="auto"/>
              <w:jc w:val="center"/>
              <w:rPr>
                <w:rFonts w:ascii="Times New Roman" w:hAnsi="Times New Roman"/>
                <w:bCs/>
                <w:color w:val="000000"/>
                <w:sz w:val="24"/>
                <w:szCs w:val="24"/>
              </w:rPr>
            </w:pPr>
            <w:r w:rsidRPr="0013764B">
              <w:rPr>
                <w:rFonts w:ascii="Times New Roman" w:hAnsi="Times New Roman"/>
                <w:sz w:val="24"/>
                <w:szCs w:val="24"/>
              </w:rPr>
              <w:t>4</w:t>
            </w:r>
          </w:p>
        </w:tc>
        <w:tc>
          <w:tcPr>
            <w:tcW w:w="1387" w:type="pct"/>
            <w:vAlign w:val="center"/>
          </w:tcPr>
          <w:p w14:paraId="2CFDBCBF" w14:textId="6A7FDA30" w:rsidR="007631BF" w:rsidRPr="0013764B" w:rsidRDefault="007631BF" w:rsidP="007631BF">
            <w:pPr>
              <w:widowControl w:val="0"/>
              <w:autoSpaceDE w:val="0"/>
              <w:autoSpaceDN w:val="0"/>
              <w:spacing w:after="0" w:line="240" w:lineRule="auto"/>
              <w:jc w:val="center"/>
              <w:rPr>
                <w:rFonts w:ascii="Times New Roman" w:hAnsi="Times New Roman"/>
                <w:bCs/>
                <w:color w:val="000000"/>
                <w:sz w:val="24"/>
                <w:szCs w:val="24"/>
              </w:rPr>
            </w:pPr>
            <w:r w:rsidRPr="0013764B">
              <w:rPr>
                <w:rFonts w:ascii="Times New Roman" w:hAnsi="Times New Roman"/>
                <w:sz w:val="24"/>
                <w:szCs w:val="24"/>
              </w:rPr>
              <w:t>екзамен</w:t>
            </w:r>
          </w:p>
        </w:tc>
      </w:tr>
      <w:tr w:rsidR="007631BF" w:rsidRPr="0013764B" w14:paraId="2A011F64" w14:textId="77777777" w:rsidTr="00D817E1">
        <w:trPr>
          <w:trHeight w:val="282"/>
        </w:trPr>
        <w:tc>
          <w:tcPr>
            <w:tcW w:w="454" w:type="pct"/>
          </w:tcPr>
          <w:p w14:paraId="093D2152" w14:textId="6D15A6B3"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13</w:t>
            </w:r>
          </w:p>
        </w:tc>
        <w:tc>
          <w:tcPr>
            <w:tcW w:w="2444" w:type="pct"/>
            <w:shd w:val="clear" w:color="auto" w:fill="auto"/>
          </w:tcPr>
          <w:p w14:paraId="09340C2D" w14:textId="057BCCF7" w:rsidR="007631BF" w:rsidRPr="0013764B" w:rsidRDefault="007631BF" w:rsidP="007631BF">
            <w:pPr>
              <w:widowControl w:val="0"/>
              <w:autoSpaceDE w:val="0"/>
              <w:autoSpaceDN w:val="0"/>
              <w:spacing w:after="0" w:line="240" w:lineRule="auto"/>
              <w:rPr>
                <w:rFonts w:ascii="Times New Roman" w:hAnsi="Times New Roman"/>
                <w:bCs/>
                <w:color w:val="000000"/>
                <w:sz w:val="24"/>
                <w:szCs w:val="24"/>
              </w:rPr>
            </w:pPr>
            <w:r w:rsidRPr="0013764B">
              <w:rPr>
                <w:rFonts w:ascii="Times New Roman" w:hAnsi="Times New Roman"/>
                <w:sz w:val="24"/>
                <w:szCs w:val="24"/>
              </w:rPr>
              <w:t>Стажування з фаху</w:t>
            </w:r>
          </w:p>
        </w:tc>
        <w:tc>
          <w:tcPr>
            <w:tcW w:w="715" w:type="pct"/>
            <w:shd w:val="clear" w:color="auto" w:fill="auto"/>
          </w:tcPr>
          <w:p w14:paraId="2CC3D578" w14:textId="7972D454" w:rsidR="007631BF" w:rsidRPr="0013764B" w:rsidRDefault="007631BF" w:rsidP="007631BF">
            <w:pPr>
              <w:widowControl w:val="0"/>
              <w:autoSpaceDE w:val="0"/>
              <w:autoSpaceDN w:val="0"/>
              <w:spacing w:after="0" w:line="240" w:lineRule="auto"/>
              <w:jc w:val="center"/>
              <w:rPr>
                <w:rFonts w:ascii="Times New Roman" w:hAnsi="Times New Roman"/>
                <w:bCs/>
                <w:color w:val="000000"/>
                <w:sz w:val="24"/>
                <w:szCs w:val="24"/>
              </w:rPr>
            </w:pPr>
            <w:r w:rsidRPr="0013764B">
              <w:rPr>
                <w:rFonts w:ascii="Times New Roman" w:hAnsi="Times New Roman"/>
                <w:sz w:val="24"/>
                <w:szCs w:val="24"/>
              </w:rPr>
              <w:t>9</w:t>
            </w:r>
          </w:p>
        </w:tc>
        <w:tc>
          <w:tcPr>
            <w:tcW w:w="1387" w:type="pct"/>
          </w:tcPr>
          <w:p w14:paraId="6FE11C21" w14:textId="14D10D66" w:rsidR="007631BF" w:rsidRPr="0013764B" w:rsidRDefault="007631BF" w:rsidP="007631BF">
            <w:pPr>
              <w:widowControl w:val="0"/>
              <w:autoSpaceDE w:val="0"/>
              <w:autoSpaceDN w:val="0"/>
              <w:spacing w:after="0" w:line="240" w:lineRule="auto"/>
              <w:jc w:val="center"/>
              <w:rPr>
                <w:rFonts w:ascii="Times New Roman" w:hAnsi="Times New Roman"/>
                <w:bCs/>
                <w:color w:val="000000"/>
                <w:sz w:val="24"/>
                <w:szCs w:val="24"/>
              </w:rPr>
            </w:pPr>
            <w:r w:rsidRPr="0013764B">
              <w:rPr>
                <w:rFonts w:ascii="Times New Roman" w:hAnsi="Times New Roman"/>
                <w:sz w:val="24"/>
                <w:szCs w:val="24"/>
              </w:rPr>
              <w:t>захист звіту</w:t>
            </w:r>
          </w:p>
        </w:tc>
      </w:tr>
      <w:tr w:rsidR="007631BF" w:rsidRPr="0013764B" w14:paraId="0A8BD802" w14:textId="77777777" w:rsidTr="00D817E1">
        <w:trPr>
          <w:trHeight w:val="282"/>
        </w:trPr>
        <w:tc>
          <w:tcPr>
            <w:tcW w:w="454" w:type="pct"/>
          </w:tcPr>
          <w:p w14:paraId="15E3EA3E" w14:textId="3517014D" w:rsidR="007631BF" w:rsidRPr="0013764B" w:rsidRDefault="007631BF" w:rsidP="007631BF">
            <w:pPr>
              <w:widowControl w:val="0"/>
              <w:autoSpaceDE w:val="0"/>
              <w:autoSpaceDN w:val="0"/>
              <w:spacing w:after="0" w:line="240" w:lineRule="auto"/>
              <w:ind w:left="-117" w:right="-327"/>
              <w:jc w:val="center"/>
              <w:rPr>
                <w:rFonts w:ascii="Times New Roman" w:hAnsi="Times New Roman"/>
                <w:bCs/>
                <w:color w:val="000000"/>
                <w:sz w:val="24"/>
                <w:szCs w:val="24"/>
              </w:rPr>
            </w:pPr>
            <w:r w:rsidRPr="0013764B">
              <w:rPr>
                <w:rFonts w:ascii="Times New Roman" w:hAnsi="Times New Roman"/>
                <w:bCs/>
                <w:color w:val="000000"/>
                <w:sz w:val="24"/>
                <w:szCs w:val="24"/>
              </w:rPr>
              <w:t>ОК 14</w:t>
            </w:r>
          </w:p>
        </w:tc>
        <w:tc>
          <w:tcPr>
            <w:tcW w:w="2444" w:type="pct"/>
            <w:shd w:val="clear" w:color="auto" w:fill="auto"/>
          </w:tcPr>
          <w:p w14:paraId="639E1068" w14:textId="0A95B6ED" w:rsidR="007631BF" w:rsidRPr="0013764B" w:rsidRDefault="007631BF" w:rsidP="007631BF">
            <w:pPr>
              <w:widowControl w:val="0"/>
              <w:autoSpaceDE w:val="0"/>
              <w:autoSpaceDN w:val="0"/>
              <w:spacing w:after="0" w:line="240" w:lineRule="auto"/>
              <w:rPr>
                <w:rFonts w:ascii="Times New Roman" w:hAnsi="Times New Roman"/>
                <w:bCs/>
                <w:color w:val="000000"/>
                <w:sz w:val="24"/>
                <w:szCs w:val="24"/>
              </w:rPr>
            </w:pPr>
            <w:r w:rsidRPr="0013764B">
              <w:rPr>
                <w:rFonts w:ascii="Times New Roman" w:hAnsi="Times New Roman"/>
                <w:sz w:val="24"/>
                <w:szCs w:val="24"/>
              </w:rPr>
              <w:t>Підготовка кваліфікаційної роботи</w:t>
            </w:r>
          </w:p>
        </w:tc>
        <w:tc>
          <w:tcPr>
            <w:tcW w:w="715" w:type="pct"/>
            <w:shd w:val="clear" w:color="auto" w:fill="auto"/>
          </w:tcPr>
          <w:p w14:paraId="41E8555A" w14:textId="2C97568D" w:rsidR="007631BF" w:rsidRPr="0013764B" w:rsidRDefault="007631BF" w:rsidP="007631BF">
            <w:pPr>
              <w:widowControl w:val="0"/>
              <w:autoSpaceDE w:val="0"/>
              <w:autoSpaceDN w:val="0"/>
              <w:spacing w:after="0" w:line="240" w:lineRule="auto"/>
              <w:jc w:val="center"/>
              <w:rPr>
                <w:rFonts w:ascii="Times New Roman" w:hAnsi="Times New Roman"/>
                <w:bCs/>
                <w:color w:val="000000"/>
                <w:sz w:val="24"/>
                <w:szCs w:val="24"/>
              </w:rPr>
            </w:pPr>
            <w:r w:rsidRPr="0013764B">
              <w:rPr>
                <w:rFonts w:ascii="Times New Roman" w:hAnsi="Times New Roman"/>
                <w:sz w:val="24"/>
                <w:szCs w:val="24"/>
              </w:rPr>
              <w:t>6</w:t>
            </w:r>
          </w:p>
        </w:tc>
        <w:tc>
          <w:tcPr>
            <w:tcW w:w="1387" w:type="pct"/>
          </w:tcPr>
          <w:p w14:paraId="091F22EF" w14:textId="7C5640C0" w:rsidR="007631BF" w:rsidRPr="0013764B" w:rsidRDefault="007631BF" w:rsidP="007631BF">
            <w:pPr>
              <w:widowControl w:val="0"/>
              <w:autoSpaceDE w:val="0"/>
              <w:autoSpaceDN w:val="0"/>
              <w:spacing w:after="0" w:line="240" w:lineRule="auto"/>
              <w:jc w:val="center"/>
              <w:rPr>
                <w:rFonts w:ascii="Times New Roman" w:hAnsi="Times New Roman"/>
                <w:bCs/>
                <w:color w:val="000000"/>
                <w:sz w:val="24"/>
                <w:szCs w:val="24"/>
              </w:rPr>
            </w:pPr>
            <w:r w:rsidRPr="0013764B">
              <w:rPr>
                <w:rFonts w:ascii="Times New Roman" w:hAnsi="Times New Roman"/>
                <w:sz w:val="24"/>
                <w:szCs w:val="24"/>
              </w:rPr>
              <w:t>захист роботи</w:t>
            </w:r>
          </w:p>
        </w:tc>
      </w:tr>
      <w:tr w:rsidR="007631BF" w:rsidRPr="0013764B" w14:paraId="496D3A74" w14:textId="77777777" w:rsidTr="00D817E1">
        <w:trPr>
          <w:trHeight w:val="289"/>
        </w:trPr>
        <w:tc>
          <w:tcPr>
            <w:tcW w:w="2898" w:type="pct"/>
            <w:gridSpan w:val="2"/>
          </w:tcPr>
          <w:p w14:paraId="12BE42ED" w14:textId="77777777"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b/>
                <w:bCs/>
                <w:color w:val="000000"/>
                <w:sz w:val="24"/>
                <w:szCs w:val="24"/>
              </w:rPr>
              <w:t>Загальний обсяг обов'язкових компонент:</w:t>
            </w:r>
          </w:p>
        </w:tc>
        <w:tc>
          <w:tcPr>
            <w:tcW w:w="715" w:type="pct"/>
          </w:tcPr>
          <w:p w14:paraId="281A3852" w14:textId="41E101DF"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b/>
                <w:bCs/>
                <w:color w:val="000000"/>
                <w:sz w:val="24"/>
                <w:szCs w:val="24"/>
              </w:rPr>
              <w:t>66 (73,3%)</w:t>
            </w:r>
          </w:p>
        </w:tc>
        <w:tc>
          <w:tcPr>
            <w:tcW w:w="1387" w:type="pct"/>
          </w:tcPr>
          <w:p w14:paraId="10EF5A70" w14:textId="77777777"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p>
        </w:tc>
      </w:tr>
      <w:tr w:rsidR="00D817E1" w:rsidRPr="0013764B" w14:paraId="0956BD61" w14:textId="77777777" w:rsidTr="00D817E1">
        <w:trPr>
          <w:trHeight w:val="298"/>
        </w:trPr>
        <w:tc>
          <w:tcPr>
            <w:tcW w:w="5000" w:type="pct"/>
            <w:gridSpan w:val="4"/>
          </w:tcPr>
          <w:p w14:paraId="32E153C0" w14:textId="3D3FEDC2" w:rsidR="00D817E1" w:rsidRPr="0013764B" w:rsidRDefault="00D817E1" w:rsidP="00D817E1">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b/>
                <w:bCs/>
                <w:color w:val="000000"/>
                <w:sz w:val="24"/>
                <w:szCs w:val="24"/>
              </w:rPr>
              <w:t>Вибіркові компоненти ОП</w:t>
            </w:r>
          </w:p>
        </w:tc>
      </w:tr>
      <w:tr w:rsidR="007631BF" w:rsidRPr="0013764B" w14:paraId="7B61AA76" w14:textId="77777777" w:rsidTr="00D817E1">
        <w:trPr>
          <w:trHeight w:val="296"/>
        </w:trPr>
        <w:tc>
          <w:tcPr>
            <w:tcW w:w="454" w:type="pct"/>
          </w:tcPr>
          <w:p w14:paraId="5FABDE12" w14:textId="77777777" w:rsidR="007631BF" w:rsidRPr="0013764B" w:rsidRDefault="007631BF" w:rsidP="007631BF">
            <w:pPr>
              <w:widowControl w:val="0"/>
              <w:autoSpaceDE w:val="0"/>
              <w:autoSpaceDN w:val="0"/>
              <w:spacing w:after="0" w:line="240" w:lineRule="auto"/>
              <w:ind w:left="-122" w:right="-327"/>
              <w:jc w:val="center"/>
              <w:rPr>
                <w:rFonts w:ascii="Times New Roman" w:hAnsi="Times New Roman"/>
                <w:b/>
                <w:bCs/>
                <w:color w:val="000000"/>
                <w:sz w:val="24"/>
                <w:szCs w:val="24"/>
              </w:rPr>
            </w:pPr>
            <w:r w:rsidRPr="0013764B">
              <w:rPr>
                <w:rFonts w:ascii="Times New Roman" w:hAnsi="Times New Roman"/>
                <w:b/>
                <w:bCs/>
                <w:color w:val="000000"/>
                <w:sz w:val="24"/>
                <w:szCs w:val="24"/>
              </w:rPr>
              <w:t>ВБ 1.</w:t>
            </w:r>
          </w:p>
        </w:tc>
        <w:tc>
          <w:tcPr>
            <w:tcW w:w="2444" w:type="pct"/>
            <w:shd w:val="clear" w:color="auto" w:fill="auto"/>
            <w:vAlign w:val="center"/>
          </w:tcPr>
          <w:p w14:paraId="5F733C58" w14:textId="02D00365"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sz w:val="24"/>
                <w:szCs w:val="24"/>
              </w:rPr>
              <w:t>Дисципліна 1</w:t>
            </w:r>
          </w:p>
        </w:tc>
        <w:tc>
          <w:tcPr>
            <w:tcW w:w="715" w:type="pct"/>
            <w:shd w:val="clear" w:color="auto" w:fill="auto"/>
            <w:vAlign w:val="center"/>
          </w:tcPr>
          <w:p w14:paraId="62DED3B5" w14:textId="011EFB1C"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3</w:t>
            </w:r>
          </w:p>
        </w:tc>
        <w:tc>
          <w:tcPr>
            <w:tcW w:w="1387" w:type="pct"/>
          </w:tcPr>
          <w:p w14:paraId="196CBB7F" w14:textId="07300954"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залік</w:t>
            </w:r>
          </w:p>
        </w:tc>
      </w:tr>
      <w:tr w:rsidR="007631BF" w:rsidRPr="0013764B" w14:paraId="0142186F" w14:textId="77777777" w:rsidTr="00D817E1">
        <w:trPr>
          <w:trHeight w:val="293"/>
        </w:trPr>
        <w:tc>
          <w:tcPr>
            <w:tcW w:w="454" w:type="pct"/>
          </w:tcPr>
          <w:p w14:paraId="6CD55AF7" w14:textId="77777777" w:rsidR="007631BF" w:rsidRPr="0013764B" w:rsidRDefault="007631BF" w:rsidP="007631BF">
            <w:pPr>
              <w:widowControl w:val="0"/>
              <w:autoSpaceDE w:val="0"/>
              <w:autoSpaceDN w:val="0"/>
              <w:spacing w:after="0" w:line="240" w:lineRule="auto"/>
              <w:ind w:left="-122" w:right="-327"/>
              <w:jc w:val="center"/>
              <w:rPr>
                <w:rFonts w:ascii="Times New Roman" w:hAnsi="Times New Roman"/>
                <w:b/>
                <w:bCs/>
                <w:color w:val="000000"/>
                <w:sz w:val="24"/>
                <w:szCs w:val="24"/>
              </w:rPr>
            </w:pPr>
            <w:r w:rsidRPr="0013764B">
              <w:rPr>
                <w:rFonts w:ascii="Times New Roman" w:hAnsi="Times New Roman"/>
                <w:b/>
                <w:bCs/>
                <w:color w:val="000000"/>
                <w:sz w:val="24"/>
                <w:szCs w:val="24"/>
              </w:rPr>
              <w:t>ВБ 2.</w:t>
            </w:r>
          </w:p>
        </w:tc>
        <w:tc>
          <w:tcPr>
            <w:tcW w:w="2444" w:type="pct"/>
            <w:shd w:val="clear" w:color="auto" w:fill="auto"/>
            <w:vAlign w:val="center"/>
          </w:tcPr>
          <w:p w14:paraId="500F975D" w14:textId="7573894B"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sz w:val="24"/>
                <w:szCs w:val="24"/>
              </w:rPr>
              <w:t>Дисципліна 2</w:t>
            </w:r>
          </w:p>
        </w:tc>
        <w:tc>
          <w:tcPr>
            <w:tcW w:w="715" w:type="pct"/>
            <w:shd w:val="clear" w:color="auto" w:fill="auto"/>
            <w:vAlign w:val="center"/>
          </w:tcPr>
          <w:p w14:paraId="012E9857" w14:textId="6C66F9F1"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3</w:t>
            </w:r>
          </w:p>
        </w:tc>
        <w:tc>
          <w:tcPr>
            <w:tcW w:w="1387" w:type="pct"/>
          </w:tcPr>
          <w:p w14:paraId="7396F501" w14:textId="58E2A0C0"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залік</w:t>
            </w:r>
          </w:p>
        </w:tc>
      </w:tr>
      <w:tr w:rsidR="007631BF" w:rsidRPr="0013764B" w14:paraId="1CFE0D9D" w14:textId="77777777" w:rsidTr="00D817E1">
        <w:trPr>
          <w:trHeight w:val="298"/>
        </w:trPr>
        <w:tc>
          <w:tcPr>
            <w:tcW w:w="454" w:type="pct"/>
          </w:tcPr>
          <w:p w14:paraId="5FB01D15" w14:textId="77777777" w:rsidR="007631BF" w:rsidRPr="0013764B" w:rsidRDefault="007631BF" w:rsidP="007631BF">
            <w:pPr>
              <w:widowControl w:val="0"/>
              <w:autoSpaceDE w:val="0"/>
              <w:autoSpaceDN w:val="0"/>
              <w:spacing w:after="0" w:line="240" w:lineRule="auto"/>
              <w:ind w:left="-122" w:right="-327"/>
              <w:jc w:val="center"/>
              <w:rPr>
                <w:rFonts w:ascii="Times New Roman" w:hAnsi="Times New Roman"/>
                <w:b/>
                <w:bCs/>
                <w:color w:val="000000"/>
                <w:sz w:val="24"/>
                <w:szCs w:val="24"/>
              </w:rPr>
            </w:pPr>
            <w:r w:rsidRPr="0013764B">
              <w:rPr>
                <w:rFonts w:ascii="Times New Roman" w:hAnsi="Times New Roman"/>
                <w:b/>
                <w:bCs/>
                <w:color w:val="000000"/>
                <w:sz w:val="24"/>
                <w:szCs w:val="24"/>
              </w:rPr>
              <w:t>ВБ 3.</w:t>
            </w:r>
          </w:p>
        </w:tc>
        <w:tc>
          <w:tcPr>
            <w:tcW w:w="2444" w:type="pct"/>
            <w:shd w:val="clear" w:color="auto" w:fill="auto"/>
            <w:vAlign w:val="center"/>
          </w:tcPr>
          <w:p w14:paraId="0258A8C4" w14:textId="2E1ADD97"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sz w:val="24"/>
                <w:szCs w:val="24"/>
              </w:rPr>
              <w:t>Дисципліна 3</w:t>
            </w:r>
          </w:p>
        </w:tc>
        <w:tc>
          <w:tcPr>
            <w:tcW w:w="715" w:type="pct"/>
            <w:shd w:val="clear" w:color="auto" w:fill="auto"/>
            <w:vAlign w:val="center"/>
          </w:tcPr>
          <w:p w14:paraId="1E4F28FE" w14:textId="57B3A5A6"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3</w:t>
            </w:r>
          </w:p>
        </w:tc>
        <w:tc>
          <w:tcPr>
            <w:tcW w:w="1387" w:type="pct"/>
          </w:tcPr>
          <w:p w14:paraId="5DE45E2F" w14:textId="093DB94C"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залік</w:t>
            </w:r>
          </w:p>
        </w:tc>
      </w:tr>
      <w:tr w:rsidR="007631BF" w:rsidRPr="0013764B" w14:paraId="22E4CBC7" w14:textId="77777777" w:rsidTr="00D817E1">
        <w:trPr>
          <w:trHeight w:val="298"/>
        </w:trPr>
        <w:tc>
          <w:tcPr>
            <w:tcW w:w="454" w:type="pct"/>
          </w:tcPr>
          <w:p w14:paraId="14F0DA96" w14:textId="77AFEC1B" w:rsidR="007631BF" w:rsidRPr="0013764B" w:rsidRDefault="007631BF" w:rsidP="007631BF">
            <w:pPr>
              <w:widowControl w:val="0"/>
              <w:autoSpaceDE w:val="0"/>
              <w:autoSpaceDN w:val="0"/>
              <w:spacing w:after="0" w:line="240" w:lineRule="auto"/>
              <w:ind w:left="-122" w:right="-327"/>
              <w:jc w:val="center"/>
              <w:rPr>
                <w:rFonts w:ascii="Times New Roman" w:hAnsi="Times New Roman"/>
                <w:b/>
                <w:bCs/>
                <w:color w:val="000000"/>
                <w:sz w:val="24"/>
                <w:szCs w:val="24"/>
              </w:rPr>
            </w:pPr>
            <w:r w:rsidRPr="0013764B">
              <w:rPr>
                <w:rFonts w:ascii="Times New Roman" w:hAnsi="Times New Roman"/>
                <w:b/>
                <w:bCs/>
                <w:color w:val="000000"/>
                <w:sz w:val="24"/>
                <w:szCs w:val="24"/>
              </w:rPr>
              <w:t>ВБ 4.</w:t>
            </w:r>
          </w:p>
        </w:tc>
        <w:tc>
          <w:tcPr>
            <w:tcW w:w="2444" w:type="pct"/>
            <w:shd w:val="clear" w:color="auto" w:fill="auto"/>
            <w:vAlign w:val="center"/>
          </w:tcPr>
          <w:p w14:paraId="76FE5A45" w14:textId="28F5BF7A"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sz w:val="24"/>
                <w:szCs w:val="24"/>
              </w:rPr>
              <w:t>Дисципліна 4</w:t>
            </w:r>
          </w:p>
        </w:tc>
        <w:tc>
          <w:tcPr>
            <w:tcW w:w="715" w:type="pct"/>
            <w:shd w:val="clear" w:color="auto" w:fill="auto"/>
            <w:vAlign w:val="center"/>
          </w:tcPr>
          <w:p w14:paraId="16DA0899" w14:textId="76BF7CC4"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3</w:t>
            </w:r>
          </w:p>
        </w:tc>
        <w:tc>
          <w:tcPr>
            <w:tcW w:w="1387" w:type="pct"/>
          </w:tcPr>
          <w:p w14:paraId="45888F0D" w14:textId="1FFA6065"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залік</w:t>
            </w:r>
          </w:p>
        </w:tc>
      </w:tr>
      <w:tr w:rsidR="007631BF" w:rsidRPr="0013764B" w14:paraId="0BDA1626" w14:textId="77777777" w:rsidTr="00D817E1">
        <w:trPr>
          <w:trHeight w:val="298"/>
        </w:trPr>
        <w:tc>
          <w:tcPr>
            <w:tcW w:w="454" w:type="pct"/>
          </w:tcPr>
          <w:p w14:paraId="549BF23C" w14:textId="66B64902" w:rsidR="007631BF" w:rsidRPr="0013764B" w:rsidRDefault="007631BF" w:rsidP="007631BF">
            <w:pPr>
              <w:widowControl w:val="0"/>
              <w:autoSpaceDE w:val="0"/>
              <w:autoSpaceDN w:val="0"/>
              <w:spacing w:after="0" w:line="240" w:lineRule="auto"/>
              <w:ind w:left="-122" w:right="-327"/>
              <w:jc w:val="center"/>
              <w:rPr>
                <w:rFonts w:ascii="Times New Roman" w:hAnsi="Times New Roman"/>
                <w:b/>
                <w:bCs/>
                <w:color w:val="000000"/>
                <w:sz w:val="24"/>
                <w:szCs w:val="24"/>
              </w:rPr>
            </w:pPr>
            <w:r w:rsidRPr="0013764B">
              <w:rPr>
                <w:rFonts w:ascii="Times New Roman" w:hAnsi="Times New Roman"/>
                <w:b/>
                <w:bCs/>
                <w:color w:val="000000"/>
                <w:sz w:val="24"/>
                <w:szCs w:val="24"/>
              </w:rPr>
              <w:t>ВБ 5.</w:t>
            </w:r>
          </w:p>
        </w:tc>
        <w:tc>
          <w:tcPr>
            <w:tcW w:w="2444" w:type="pct"/>
            <w:shd w:val="clear" w:color="auto" w:fill="auto"/>
            <w:vAlign w:val="center"/>
          </w:tcPr>
          <w:p w14:paraId="7DA8CB60" w14:textId="5F4C0B76"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sz w:val="24"/>
                <w:szCs w:val="24"/>
              </w:rPr>
              <w:t>Дисципліна 5</w:t>
            </w:r>
          </w:p>
        </w:tc>
        <w:tc>
          <w:tcPr>
            <w:tcW w:w="715" w:type="pct"/>
            <w:shd w:val="clear" w:color="auto" w:fill="auto"/>
            <w:vAlign w:val="center"/>
          </w:tcPr>
          <w:p w14:paraId="4F8F0B13" w14:textId="03608670"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3</w:t>
            </w:r>
          </w:p>
        </w:tc>
        <w:tc>
          <w:tcPr>
            <w:tcW w:w="1387" w:type="pct"/>
          </w:tcPr>
          <w:p w14:paraId="3DA8B2A4" w14:textId="6350B69D"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залік</w:t>
            </w:r>
          </w:p>
        </w:tc>
      </w:tr>
      <w:tr w:rsidR="007631BF" w:rsidRPr="0013764B" w14:paraId="78C3B7FD" w14:textId="77777777" w:rsidTr="00D817E1">
        <w:trPr>
          <w:trHeight w:val="298"/>
        </w:trPr>
        <w:tc>
          <w:tcPr>
            <w:tcW w:w="454" w:type="pct"/>
          </w:tcPr>
          <w:p w14:paraId="4665C5A7" w14:textId="1796918B" w:rsidR="007631BF" w:rsidRPr="0013764B" w:rsidRDefault="007631BF" w:rsidP="007631BF">
            <w:pPr>
              <w:widowControl w:val="0"/>
              <w:autoSpaceDE w:val="0"/>
              <w:autoSpaceDN w:val="0"/>
              <w:spacing w:after="0" w:line="240" w:lineRule="auto"/>
              <w:ind w:left="-122" w:right="-327"/>
              <w:jc w:val="center"/>
              <w:rPr>
                <w:rFonts w:ascii="Times New Roman" w:hAnsi="Times New Roman"/>
                <w:b/>
                <w:bCs/>
                <w:color w:val="000000"/>
                <w:sz w:val="24"/>
                <w:szCs w:val="24"/>
              </w:rPr>
            </w:pPr>
            <w:r w:rsidRPr="0013764B">
              <w:rPr>
                <w:rFonts w:ascii="Times New Roman" w:hAnsi="Times New Roman"/>
                <w:b/>
                <w:bCs/>
                <w:color w:val="000000"/>
                <w:sz w:val="24"/>
                <w:szCs w:val="24"/>
              </w:rPr>
              <w:t>ВБ 6.</w:t>
            </w:r>
          </w:p>
        </w:tc>
        <w:tc>
          <w:tcPr>
            <w:tcW w:w="2444" w:type="pct"/>
            <w:shd w:val="clear" w:color="auto" w:fill="auto"/>
            <w:vAlign w:val="center"/>
          </w:tcPr>
          <w:p w14:paraId="495C7F12" w14:textId="372DB2D9"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sz w:val="24"/>
                <w:szCs w:val="24"/>
              </w:rPr>
              <w:t>Дисципліна 6</w:t>
            </w:r>
          </w:p>
        </w:tc>
        <w:tc>
          <w:tcPr>
            <w:tcW w:w="715" w:type="pct"/>
            <w:shd w:val="clear" w:color="auto" w:fill="auto"/>
            <w:vAlign w:val="center"/>
          </w:tcPr>
          <w:p w14:paraId="7C83A27D" w14:textId="6F32F6B0"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3</w:t>
            </w:r>
          </w:p>
        </w:tc>
        <w:tc>
          <w:tcPr>
            <w:tcW w:w="1387" w:type="pct"/>
          </w:tcPr>
          <w:p w14:paraId="60FD8427" w14:textId="2A7AA085"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залік</w:t>
            </w:r>
          </w:p>
        </w:tc>
      </w:tr>
      <w:tr w:rsidR="007631BF" w:rsidRPr="0013764B" w14:paraId="19FC9F9A" w14:textId="77777777" w:rsidTr="00D817E1">
        <w:trPr>
          <w:trHeight w:val="298"/>
        </w:trPr>
        <w:tc>
          <w:tcPr>
            <w:tcW w:w="454" w:type="pct"/>
          </w:tcPr>
          <w:p w14:paraId="163976CF" w14:textId="4D86C7F0" w:rsidR="007631BF" w:rsidRPr="0013764B" w:rsidRDefault="007631BF" w:rsidP="007631BF">
            <w:pPr>
              <w:widowControl w:val="0"/>
              <w:autoSpaceDE w:val="0"/>
              <w:autoSpaceDN w:val="0"/>
              <w:spacing w:after="0" w:line="240" w:lineRule="auto"/>
              <w:ind w:left="-122" w:right="-327"/>
              <w:jc w:val="center"/>
              <w:rPr>
                <w:rFonts w:ascii="Times New Roman" w:hAnsi="Times New Roman"/>
                <w:b/>
                <w:bCs/>
                <w:color w:val="000000"/>
                <w:sz w:val="24"/>
                <w:szCs w:val="24"/>
              </w:rPr>
            </w:pPr>
            <w:r w:rsidRPr="0013764B">
              <w:rPr>
                <w:rFonts w:ascii="Times New Roman" w:hAnsi="Times New Roman"/>
                <w:b/>
                <w:bCs/>
                <w:color w:val="000000"/>
                <w:sz w:val="24"/>
                <w:szCs w:val="24"/>
              </w:rPr>
              <w:t>ВБ 7.</w:t>
            </w:r>
          </w:p>
        </w:tc>
        <w:tc>
          <w:tcPr>
            <w:tcW w:w="2444" w:type="pct"/>
            <w:shd w:val="clear" w:color="auto" w:fill="auto"/>
            <w:vAlign w:val="center"/>
          </w:tcPr>
          <w:p w14:paraId="358FB240" w14:textId="449E1250"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sz w:val="24"/>
                <w:szCs w:val="24"/>
              </w:rPr>
              <w:t>Дисципліна 7</w:t>
            </w:r>
          </w:p>
        </w:tc>
        <w:tc>
          <w:tcPr>
            <w:tcW w:w="715" w:type="pct"/>
            <w:shd w:val="clear" w:color="auto" w:fill="auto"/>
            <w:vAlign w:val="center"/>
          </w:tcPr>
          <w:p w14:paraId="64B60CED" w14:textId="7F315609"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3</w:t>
            </w:r>
          </w:p>
        </w:tc>
        <w:tc>
          <w:tcPr>
            <w:tcW w:w="1387" w:type="pct"/>
          </w:tcPr>
          <w:p w14:paraId="371ACB79" w14:textId="3D6CCEFB"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залік</w:t>
            </w:r>
          </w:p>
        </w:tc>
      </w:tr>
      <w:tr w:rsidR="007631BF" w:rsidRPr="0013764B" w14:paraId="555724B8" w14:textId="77777777" w:rsidTr="00D817E1">
        <w:trPr>
          <w:trHeight w:val="298"/>
        </w:trPr>
        <w:tc>
          <w:tcPr>
            <w:tcW w:w="454" w:type="pct"/>
          </w:tcPr>
          <w:p w14:paraId="1F29D4D4" w14:textId="166169A1" w:rsidR="007631BF" w:rsidRPr="0013764B" w:rsidRDefault="007631BF" w:rsidP="007631BF">
            <w:pPr>
              <w:widowControl w:val="0"/>
              <w:autoSpaceDE w:val="0"/>
              <w:autoSpaceDN w:val="0"/>
              <w:spacing w:after="0" w:line="240" w:lineRule="auto"/>
              <w:ind w:left="-122" w:right="-327"/>
              <w:jc w:val="center"/>
              <w:rPr>
                <w:rFonts w:ascii="Times New Roman" w:hAnsi="Times New Roman"/>
                <w:b/>
                <w:bCs/>
                <w:color w:val="000000"/>
                <w:sz w:val="24"/>
                <w:szCs w:val="24"/>
              </w:rPr>
            </w:pPr>
            <w:r w:rsidRPr="0013764B">
              <w:rPr>
                <w:rFonts w:ascii="Times New Roman" w:hAnsi="Times New Roman"/>
                <w:b/>
                <w:bCs/>
                <w:color w:val="000000"/>
                <w:sz w:val="24"/>
                <w:szCs w:val="24"/>
              </w:rPr>
              <w:t>ВБ 8.</w:t>
            </w:r>
          </w:p>
        </w:tc>
        <w:tc>
          <w:tcPr>
            <w:tcW w:w="2444" w:type="pct"/>
            <w:shd w:val="clear" w:color="auto" w:fill="auto"/>
            <w:vAlign w:val="center"/>
          </w:tcPr>
          <w:p w14:paraId="22D68E1A" w14:textId="019B332E"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hAnsi="Times New Roman"/>
                <w:sz w:val="24"/>
                <w:szCs w:val="24"/>
              </w:rPr>
              <w:t>Дисципліна 8</w:t>
            </w:r>
          </w:p>
        </w:tc>
        <w:tc>
          <w:tcPr>
            <w:tcW w:w="715" w:type="pct"/>
            <w:shd w:val="clear" w:color="auto" w:fill="auto"/>
            <w:vAlign w:val="center"/>
          </w:tcPr>
          <w:p w14:paraId="1C164F71" w14:textId="3A070A95"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3</w:t>
            </w:r>
          </w:p>
        </w:tc>
        <w:tc>
          <w:tcPr>
            <w:tcW w:w="1387" w:type="pct"/>
          </w:tcPr>
          <w:p w14:paraId="1EF26D48" w14:textId="124D43A9"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sz w:val="24"/>
                <w:szCs w:val="24"/>
              </w:rPr>
              <w:t>залік</w:t>
            </w:r>
          </w:p>
        </w:tc>
      </w:tr>
      <w:tr w:rsidR="007631BF" w:rsidRPr="0013764B" w14:paraId="32FDA706" w14:textId="77777777" w:rsidTr="00D817E1">
        <w:trPr>
          <w:trHeight w:val="298"/>
        </w:trPr>
        <w:tc>
          <w:tcPr>
            <w:tcW w:w="2898" w:type="pct"/>
            <w:gridSpan w:val="2"/>
          </w:tcPr>
          <w:p w14:paraId="595D0006" w14:textId="77777777" w:rsidR="007631BF" w:rsidRPr="0013764B" w:rsidRDefault="007631BF" w:rsidP="007631BF">
            <w:pPr>
              <w:widowControl w:val="0"/>
              <w:autoSpaceDE w:val="0"/>
              <w:autoSpaceDN w:val="0"/>
              <w:spacing w:after="0" w:line="240" w:lineRule="auto"/>
              <w:ind w:left="16"/>
              <w:rPr>
                <w:rFonts w:ascii="Times New Roman" w:hAnsi="Times New Roman"/>
                <w:b/>
                <w:bCs/>
                <w:color w:val="000000"/>
                <w:sz w:val="24"/>
                <w:szCs w:val="24"/>
              </w:rPr>
            </w:pPr>
            <w:r w:rsidRPr="0013764B">
              <w:rPr>
                <w:rFonts w:ascii="Times New Roman" w:hAnsi="Times New Roman"/>
                <w:b/>
                <w:bCs/>
                <w:color w:val="000000"/>
                <w:sz w:val="24"/>
                <w:szCs w:val="24"/>
              </w:rPr>
              <w:t>Загальний обсяг вибіркових компонент:</w:t>
            </w:r>
          </w:p>
        </w:tc>
        <w:tc>
          <w:tcPr>
            <w:tcW w:w="715" w:type="pct"/>
          </w:tcPr>
          <w:p w14:paraId="5FD6C4AA" w14:textId="189F001E" w:rsidR="007631BF" w:rsidRPr="0013764B" w:rsidRDefault="00F07712" w:rsidP="007631BF">
            <w:pPr>
              <w:widowControl w:val="0"/>
              <w:autoSpaceDE w:val="0"/>
              <w:autoSpaceDN w:val="0"/>
              <w:spacing w:after="0" w:line="240" w:lineRule="auto"/>
              <w:rPr>
                <w:rFonts w:ascii="Times New Roman" w:hAnsi="Times New Roman"/>
                <w:b/>
                <w:bCs/>
                <w:color w:val="000000"/>
                <w:sz w:val="24"/>
                <w:szCs w:val="24"/>
              </w:rPr>
            </w:pPr>
            <w:r w:rsidRPr="0013764B">
              <w:rPr>
                <w:rFonts w:ascii="Times New Roman" w:eastAsia="Calibri" w:hAnsi="Times New Roman"/>
                <w:b/>
                <w:sz w:val="24"/>
                <w:szCs w:val="24"/>
                <w:lang w:eastAsia="ru-RU"/>
              </w:rPr>
              <w:t>24 (26,7%)</w:t>
            </w:r>
          </w:p>
        </w:tc>
        <w:tc>
          <w:tcPr>
            <w:tcW w:w="1387" w:type="pct"/>
          </w:tcPr>
          <w:p w14:paraId="4D438978" w14:textId="77777777"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p>
        </w:tc>
      </w:tr>
      <w:tr w:rsidR="007631BF" w:rsidRPr="0013764B" w14:paraId="116F6250" w14:textId="77777777" w:rsidTr="00D817E1">
        <w:trPr>
          <w:trHeight w:val="294"/>
        </w:trPr>
        <w:tc>
          <w:tcPr>
            <w:tcW w:w="2898" w:type="pct"/>
            <w:gridSpan w:val="2"/>
          </w:tcPr>
          <w:p w14:paraId="47FD5045" w14:textId="77777777" w:rsidR="007631BF" w:rsidRPr="0013764B" w:rsidRDefault="007631BF" w:rsidP="007631BF">
            <w:pPr>
              <w:widowControl w:val="0"/>
              <w:autoSpaceDE w:val="0"/>
              <w:autoSpaceDN w:val="0"/>
              <w:spacing w:after="0" w:line="240" w:lineRule="auto"/>
              <w:ind w:left="16"/>
              <w:rPr>
                <w:rFonts w:ascii="Times New Roman" w:hAnsi="Times New Roman"/>
                <w:b/>
                <w:bCs/>
                <w:color w:val="000000"/>
                <w:sz w:val="24"/>
                <w:szCs w:val="24"/>
              </w:rPr>
            </w:pPr>
            <w:r w:rsidRPr="0013764B">
              <w:rPr>
                <w:rFonts w:ascii="Times New Roman" w:hAnsi="Times New Roman"/>
                <w:b/>
                <w:bCs/>
                <w:color w:val="000000"/>
                <w:sz w:val="24"/>
                <w:szCs w:val="24"/>
              </w:rPr>
              <w:t>ЗАГАЛЬНИЙ ОБСЯГ ОСВІТНЬОЇ ПРОГРАМИ</w:t>
            </w:r>
          </w:p>
        </w:tc>
        <w:tc>
          <w:tcPr>
            <w:tcW w:w="715" w:type="pct"/>
          </w:tcPr>
          <w:p w14:paraId="5BFD3EA8" w14:textId="321DF5D1" w:rsidR="007631BF" w:rsidRPr="0013764B" w:rsidRDefault="007631BF" w:rsidP="007631BF">
            <w:pPr>
              <w:widowControl w:val="0"/>
              <w:autoSpaceDE w:val="0"/>
              <w:autoSpaceDN w:val="0"/>
              <w:spacing w:after="0" w:line="240" w:lineRule="auto"/>
              <w:jc w:val="center"/>
              <w:rPr>
                <w:rFonts w:ascii="Times New Roman" w:hAnsi="Times New Roman"/>
                <w:b/>
                <w:bCs/>
                <w:color w:val="000000"/>
                <w:sz w:val="24"/>
                <w:szCs w:val="24"/>
              </w:rPr>
            </w:pPr>
            <w:r w:rsidRPr="0013764B">
              <w:rPr>
                <w:rFonts w:ascii="Times New Roman" w:hAnsi="Times New Roman"/>
                <w:b/>
                <w:bCs/>
                <w:color w:val="000000"/>
                <w:sz w:val="24"/>
                <w:szCs w:val="24"/>
              </w:rPr>
              <w:t>90</w:t>
            </w:r>
          </w:p>
        </w:tc>
        <w:tc>
          <w:tcPr>
            <w:tcW w:w="1387" w:type="pct"/>
          </w:tcPr>
          <w:p w14:paraId="1D5999D6" w14:textId="77777777" w:rsidR="007631BF" w:rsidRPr="0013764B" w:rsidRDefault="007631BF" w:rsidP="007631BF">
            <w:pPr>
              <w:widowControl w:val="0"/>
              <w:autoSpaceDE w:val="0"/>
              <w:autoSpaceDN w:val="0"/>
              <w:spacing w:after="0" w:line="240" w:lineRule="auto"/>
              <w:rPr>
                <w:rFonts w:ascii="Times New Roman" w:hAnsi="Times New Roman"/>
                <w:b/>
                <w:bCs/>
                <w:color w:val="000000"/>
                <w:sz w:val="24"/>
                <w:szCs w:val="24"/>
              </w:rPr>
            </w:pPr>
          </w:p>
        </w:tc>
      </w:tr>
    </w:tbl>
    <w:p w14:paraId="6B334D6F" w14:textId="77777777" w:rsidR="0013764B" w:rsidRDefault="0013764B" w:rsidP="001D3AD5">
      <w:pPr>
        <w:spacing w:after="315" w:line="250" w:lineRule="auto"/>
        <w:ind w:left="360"/>
        <w:contextualSpacing/>
        <w:jc w:val="both"/>
        <w:rPr>
          <w:rFonts w:ascii="Times New Roman" w:eastAsia="Times New Roman" w:hAnsi="Times New Roman"/>
          <w:color w:val="000000"/>
          <w:sz w:val="24"/>
          <w:szCs w:val="24"/>
          <w:lang w:eastAsia="uk-UA"/>
        </w:rPr>
      </w:pPr>
    </w:p>
    <w:p w14:paraId="4825B899" w14:textId="7860BBBC" w:rsidR="009D1242" w:rsidRDefault="009D1242">
      <w:pPr>
        <w:spacing w:after="0" w:line="240" w:lineRule="auto"/>
        <w:rPr>
          <w:rFonts w:ascii="Times New Roman" w:eastAsia="Times New Roman" w:hAnsi="Times New Roman"/>
          <w:color w:val="000000"/>
          <w:sz w:val="28"/>
          <w:szCs w:val="28"/>
          <w:lang w:eastAsia="uk-UA"/>
        </w:rPr>
      </w:pPr>
    </w:p>
    <w:p w14:paraId="2718651F" w14:textId="77777777" w:rsidR="009D1242" w:rsidRDefault="009D1242" w:rsidP="001D3AD5">
      <w:pPr>
        <w:spacing w:after="315" w:line="250" w:lineRule="auto"/>
        <w:ind w:left="360"/>
        <w:contextualSpacing/>
        <w:jc w:val="both"/>
        <w:rPr>
          <w:rFonts w:ascii="Times New Roman" w:eastAsia="Times New Roman" w:hAnsi="Times New Roman"/>
          <w:color w:val="000000"/>
          <w:sz w:val="28"/>
          <w:szCs w:val="28"/>
          <w:lang w:eastAsia="uk-UA"/>
        </w:rPr>
        <w:sectPr w:rsidR="009D1242" w:rsidSect="00701341">
          <w:footerReference w:type="even" r:id="rId12"/>
          <w:footerReference w:type="default" r:id="rId13"/>
          <w:type w:val="continuous"/>
          <w:pgSz w:w="11910" w:h="16840"/>
          <w:pgMar w:top="1080" w:right="708" w:bottom="1060" w:left="1275" w:header="0" w:footer="846" w:gutter="0"/>
          <w:cols w:space="720"/>
        </w:sectPr>
      </w:pPr>
    </w:p>
    <w:p w14:paraId="0E40F6B8" w14:textId="6DC48467" w:rsidR="001D3AD5" w:rsidRPr="001D3AD5" w:rsidRDefault="001D3AD5" w:rsidP="001D3AD5">
      <w:pPr>
        <w:spacing w:after="315" w:line="250" w:lineRule="auto"/>
        <w:ind w:left="360"/>
        <w:contextualSpacing/>
        <w:jc w:val="both"/>
        <w:rPr>
          <w:rFonts w:ascii="Times New Roman" w:eastAsia="Times New Roman" w:hAnsi="Times New Roman"/>
          <w:color w:val="000000"/>
          <w:sz w:val="28"/>
          <w:szCs w:val="28"/>
          <w:lang w:eastAsia="uk-UA"/>
        </w:rPr>
      </w:pPr>
    </w:p>
    <w:p w14:paraId="6D45A584" w14:textId="77777777" w:rsidR="001D3AD5" w:rsidRDefault="001D3AD5" w:rsidP="00950DB2">
      <w:pPr>
        <w:numPr>
          <w:ilvl w:val="1"/>
          <w:numId w:val="16"/>
        </w:numPr>
        <w:spacing w:after="315" w:line="250" w:lineRule="auto"/>
        <w:contextualSpacing/>
        <w:jc w:val="center"/>
        <w:rPr>
          <w:rFonts w:ascii="Times New Roman" w:eastAsia="Times New Roman" w:hAnsi="Times New Roman"/>
          <w:b/>
          <w:bCs/>
          <w:color w:val="000000"/>
          <w:sz w:val="28"/>
          <w:szCs w:val="28"/>
          <w:lang w:eastAsia="uk-UA"/>
        </w:rPr>
      </w:pPr>
      <w:r w:rsidRPr="001D3AD5">
        <w:rPr>
          <w:rFonts w:ascii="Times New Roman" w:eastAsia="Times New Roman" w:hAnsi="Times New Roman"/>
          <w:b/>
          <w:bCs/>
          <w:color w:val="000000"/>
          <w:sz w:val="28"/>
          <w:szCs w:val="28"/>
          <w:lang w:eastAsia="uk-UA"/>
        </w:rPr>
        <w:t xml:space="preserve"> Структурно-логічна схема ОП</w:t>
      </w:r>
    </w:p>
    <w:p w14:paraId="15857E7A" w14:textId="77777777" w:rsidR="003058CD" w:rsidRDefault="003058CD" w:rsidP="003058CD">
      <w:pPr>
        <w:spacing w:after="315" w:line="250" w:lineRule="auto"/>
        <w:ind w:left="360"/>
        <w:contextualSpacing/>
        <w:rPr>
          <w:rFonts w:ascii="Times New Roman" w:eastAsia="Times New Roman" w:hAnsi="Times New Roman"/>
          <w:b/>
          <w:bCs/>
          <w:color w:val="000000"/>
          <w:sz w:val="28"/>
          <w:szCs w:val="28"/>
          <w:lang w:eastAsia="uk-UA"/>
        </w:rPr>
      </w:pPr>
    </w:p>
    <w:p w14:paraId="0328A1E4" w14:textId="5A9489A9" w:rsidR="003058CD" w:rsidRPr="001D3AD5" w:rsidRDefault="00415A4A" w:rsidP="00257042">
      <w:pPr>
        <w:spacing w:after="315" w:line="250" w:lineRule="auto"/>
        <w:ind w:left="360"/>
        <w:contextualSpacing/>
        <w:jc w:val="center"/>
        <w:rPr>
          <w:rFonts w:ascii="Times New Roman" w:eastAsia="Times New Roman" w:hAnsi="Times New Roman"/>
          <w:b/>
          <w:bCs/>
          <w:color w:val="000000"/>
          <w:sz w:val="28"/>
          <w:szCs w:val="28"/>
          <w:lang w:eastAsia="uk-UA"/>
        </w:rPr>
      </w:pPr>
      <w:r>
        <w:object w:dxaOrig="8434" w:dyaOrig="6350" w14:anchorId="4A24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416pt" o:ole="">
            <v:imagedata r:id="rId14" o:title=""/>
          </v:shape>
          <o:OLEObject Type="Embed" ProgID="Visio.Drawing.6" ShapeID="_x0000_i1025" DrawAspect="Content" ObjectID="_1818238369" r:id="rId15"/>
        </w:object>
      </w:r>
    </w:p>
    <w:p w14:paraId="0526BD55" w14:textId="437F6FFD" w:rsidR="001D3AD5" w:rsidRPr="001D3AD5" w:rsidRDefault="001D3AD5" w:rsidP="001D3AD5">
      <w:pPr>
        <w:spacing w:after="0"/>
        <w:rPr>
          <w:rFonts w:ascii="Times New Roman" w:eastAsia="Times New Roman" w:hAnsi="Times New Roman"/>
          <w:color w:val="000000"/>
          <w:sz w:val="28"/>
          <w:szCs w:val="28"/>
          <w:lang w:eastAsia="uk-UA"/>
        </w:rPr>
      </w:pPr>
      <w:r w:rsidRPr="001D3AD5">
        <w:rPr>
          <w:rFonts w:ascii="Times New Roman" w:eastAsia="Times New Roman" w:hAnsi="Times New Roman"/>
          <w:color w:val="000000"/>
          <w:sz w:val="28"/>
          <w:szCs w:val="28"/>
          <w:lang w:eastAsia="uk-UA"/>
        </w:rPr>
        <w:br w:type="page"/>
      </w:r>
    </w:p>
    <w:p w14:paraId="7C80EB13" w14:textId="77777777" w:rsidR="00072A02" w:rsidRDefault="00072A02" w:rsidP="00072A02">
      <w:pPr>
        <w:spacing w:after="127"/>
        <w:ind w:left="360" w:right="362"/>
        <w:contextualSpacing/>
        <w:jc w:val="both"/>
        <w:rPr>
          <w:rFonts w:ascii="Times New Roman" w:eastAsia="Times New Roman" w:hAnsi="Times New Roman"/>
          <w:b/>
          <w:bCs/>
          <w:color w:val="000000"/>
          <w:sz w:val="28"/>
          <w:szCs w:val="28"/>
          <w:lang w:eastAsia="uk-UA"/>
        </w:rPr>
        <w:sectPr w:rsidR="00072A02" w:rsidSect="009D1242">
          <w:pgSz w:w="16840" w:h="11910" w:orient="landscape"/>
          <w:pgMar w:top="708" w:right="1060" w:bottom="1275" w:left="1080" w:header="0" w:footer="846" w:gutter="0"/>
          <w:cols w:space="720"/>
          <w:docGrid w:linePitch="299"/>
        </w:sectPr>
      </w:pPr>
    </w:p>
    <w:p w14:paraId="1CD06C7B" w14:textId="1FC8FC39" w:rsidR="0098640F" w:rsidRDefault="0098640F" w:rsidP="00072A02">
      <w:pPr>
        <w:spacing w:after="127"/>
        <w:ind w:left="360" w:right="362"/>
        <w:contextualSpacing/>
        <w:jc w:val="both"/>
        <w:rPr>
          <w:rFonts w:ascii="Times New Roman" w:eastAsia="Times New Roman" w:hAnsi="Times New Roman"/>
          <w:b/>
          <w:bCs/>
          <w:color w:val="000000"/>
          <w:sz w:val="28"/>
          <w:szCs w:val="28"/>
          <w:lang w:eastAsia="uk-UA"/>
        </w:rPr>
      </w:pPr>
    </w:p>
    <w:p w14:paraId="3A3A1BD4" w14:textId="77777777" w:rsidR="001D3AD5" w:rsidRPr="001D3AD5" w:rsidRDefault="00370230" w:rsidP="00370230">
      <w:pPr>
        <w:spacing w:after="127"/>
        <w:ind w:left="360" w:right="362"/>
        <w:contextualSpacing/>
        <w:jc w:val="center"/>
        <w:rPr>
          <w:rFonts w:ascii="Times New Roman" w:eastAsia="Times New Roman" w:hAnsi="Times New Roman"/>
          <w:b/>
          <w:bCs/>
          <w:color w:val="000000"/>
          <w:sz w:val="28"/>
          <w:szCs w:val="28"/>
          <w:lang w:eastAsia="uk-UA"/>
        </w:rPr>
      </w:pPr>
      <w:r w:rsidRPr="00DD19CB">
        <w:rPr>
          <w:rFonts w:ascii="Times New Roman" w:eastAsia="Times New Roman" w:hAnsi="Times New Roman"/>
          <w:b/>
          <w:bCs/>
          <w:color w:val="000000"/>
          <w:sz w:val="28"/>
          <w:szCs w:val="28"/>
          <w:lang w:eastAsia="uk-UA"/>
        </w:rPr>
        <w:t>3.</w:t>
      </w:r>
      <w:r w:rsidR="001D3AD5" w:rsidRPr="00DD19CB">
        <w:rPr>
          <w:rFonts w:ascii="Times New Roman" w:eastAsia="Times New Roman" w:hAnsi="Times New Roman"/>
          <w:b/>
          <w:bCs/>
          <w:color w:val="000000"/>
          <w:sz w:val="28"/>
          <w:szCs w:val="28"/>
          <w:lang w:eastAsia="uk-UA"/>
        </w:rPr>
        <w:t>Форма атестації здобувачів вищої освіти</w:t>
      </w:r>
    </w:p>
    <w:tbl>
      <w:tblPr>
        <w:tblW w:w="9922" w:type="dxa"/>
        <w:tblInd w:w="284" w:type="dxa"/>
        <w:tblLayout w:type="fixed"/>
        <w:tblLook w:val="0000" w:firstRow="0" w:lastRow="0" w:firstColumn="0" w:lastColumn="0" w:noHBand="0" w:noVBand="0"/>
      </w:tblPr>
      <w:tblGrid>
        <w:gridCol w:w="2410"/>
        <w:gridCol w:w="7512"/>
      </w:tblGrid>
      <w:tr w:rsidR="00B44C27" w14:paraId="2BDB5CD7" w14:textId="77777777" w:rsidTr="00A97ED4">
        <w:trPr>
          <w:cantSplit/>
          <w:trHeight w:val="1114"/>
        </w:trPr>
        <w:tc>
          <w:tcPr>
            <w:tcW w:w="2410" w:type="dxa"/>
            <w:tcBorders>
              <w:top w:val="single" w:sz="4" w:space="0" w:color="000000"/>
              <w:left w:val="single" w:sz="4" w:space="0" w:color="000000"/>
              <w:right w:val="single" w:sz="4" w:space="0" w:color="000000"/>
            </w:tcBorders>
          </w:tcPr>
          <w:p w14:paraId="3C141361" w14:textId="77777777" w:rsidR="00B44C27" w:rsidRPr="00023C77" w:rsidRDefault="00B44C27" w:rsidP="00A97ED4">
            <w:pPr>
              <w:widowControl w:val="0"/>
              <w:pBdr>
                <w:top w:val="nil"/>
                <w:left w:val="nil"/>
                <w:bottom w:val="nil"/>
                <w:right w:val="nil"/>
                <w:between w:val="nil"/>
              </w:pBdr>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rPr>
              <w:t>Форми</w:t>
            </w:r>
            <w:r w:rsidRPr="00023C77">
              <w:rPr>
                <w:rFonts w:ascii="Times New Roman" w:eastAsia="Times New Roman" w:hAnsi="Times New Roman"/>
                <w:b/>
                <w:color w:val="000000"/>
                <w:sz w:val="24"/>
                <w:szCs w:val="24"/>
                <w:lang w:val="ru-RU"/>
              </w:rPr>
              <w:t xml:space="preserve"> </w:t>
            </w:r>
            <w:r>
              <w:rPr>
                <w:rFonts w:ascii="Times New Roman" w:eastAsia="Times New Roman" w:hAnsi="Times New Roman"/>
                <w:b/>
                <w:color w:val="000000"/>
                <w:sz w:val="24"/>
                <w:szCs w:val="24"/>
              </w:rPr>
              <w:t>атестації  здобувачів вищої освіти</w:t>
            </w:r>
          </w:p>
        </w:tc>
        <w:tc>
          <w:tcPr>
            <w:tcW w:w="7512" w:type="dxa"/>
            <w:tcBorders>
              <w:top w:val="single" w:sz="4" w:space="0" w:color="000000"/>
              <w:left w:val="single" w:sz="4" w:space="0" w:color="000000"/>
              <w:right w:val="single" w:sz="4" w:space="0" w:color="000000"/>
            </w:tcBorders>
            <w:vAlign w:val="center"/>
          </w:tcPr>
          <w:p w14:paraId="693831CC" w14:textId="1011BE78" w:rsidR="00B44C27" w:rsidRDefault="00B44C27" w:rsidP="00A97ED4">
            <w:pPr>
              <w:widowControl w:val="0"/>
              <w:pBdr>
                <w:top w:val="nil"/>
                <w:left w:val="nil"/>
                <w:bottom w:val="nil"/>
                <w:right w:val="nil"/>
                <w:between w:val="nil"/>
              </w:pBdr>
              <w:ind w:firstLine="346"/>
              <w:rPr>
                <w:rFonts w:ascii="Times New Roman" w:eastAsia="Times New Roman" w:hAnsi="Times New Roman"/>
                <w:color w:val="000000"/>
                <w:sz w:val="24"/>
                <w:szCs w:val="24"/>
              </w:rPr>
            </w:pPr>
            <w:r w:rsidRPr="00720EF6">
              <w:rPr>
                <w:rFonts w:ascii="Times New Roman" w:eastAsia="Times New Roman" w:hAnsi="Times New Roman"/>
                <w:color w:val="000000"/>
                <w:sz w:val="28"/>
                <w:szCs w:val="28"/>
              </w:rPr>
              <w:t xml:space="preserve">Атестація здійснюється у формі захисту кваліфікаційної роботи. </w:t>
            </w:r>
          </w:p>
        </w:tc>
      </w:tr>
      <w:tr w:rsidR="00720EF6" w14:paraId="7AE11C52" w14:textId="77777777" w:rsidTr="00A97ED4">
        <w:trPr>
          <w:trHeight w:val="1585"/>
        </w:trPr>
        <w:tc>
          <w:tcPr>
            <w:tcW w:w="2410" w:type="dxa"/>
            <w:tcBorders>
              <w:top w:val="single" w:sz="4" w:space="0" w:color="000000"/>
              <w:left w:val="single" w:sz="4" w:space="0" w:color="000000"/>
              <w:bottom w:val="single" w:sz="4" w:space="0" w:color="000000"/>
              <w:right w:val="single" w:sz="4" w:space="0" w:color="000000"/>
            </w:tcBorders>
            <w:vAlign w:val="center"/>
          </w:tcPr>
          <w:p w14:paraId="69BB2D1D" w14:textId="77777777" w:rsidR="00720EF6" w:rsidRDefault="00720EF6" w:rsidP="00A97ED4">
            <w:pPr>
              <w:widowControl w:val="0"/>
              <w:pBdr>
                <w:top w:val="nil"/>
                <w:left w:val="nil"/>
                <w:bottom w:val="nil"/>
                <w:right w:val="nil"/>
                <w:between w:val="nil"/>
              </w:pBdr>
              <w:spacing w:after="61" w:line="235"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Вимоги до кваліфікаційної роботи (за наявності) </w:t>
            </w:r>
          </w:p>
        </w:tc>
        <w:tc>
          <w:tcPr>
            <w:tcW w:w="7512" w:type="dxa"/>
            <w:tcBorders>
              <w:top w:val="single" w:sz="4" w:space="0" w:color="000000"/>
              <w:left w:val="single" w:sz="4" w:space="0" w:color="000000"/>
              <w:bottom w:val="single" w:sz="4" w:space="0" w:color="000000"/>
              <w:right w:val="single" w:sz="4" w:space="0" w:color="000000"/>
            </w:tcBorders>
            <w:vAlign w:val="center"/>
          </w:tcPr>
          <w:p w14:paraId="48312A26" w14:textId="33E0C438" w:rsidR="001C75FF" w:rsidRDefault="00DE0C5F" w:rsidP="00DE0C5F">
            <w:pPr>
              <w:widowControl w:val="0"/>
              <w:pBdr>
                <w:top w:val="nil"/>
                <w:left w:val="nil"/>
                <w:bottom w:val="nil"/>
                <w:right w:val="nil"/>
                <w:between w:val="nil"/>
              </w:pBdr>
              <w:spacing w:after="0" w:line="240" w:lineRule="auto"/>
              <w:ind w:firstLine="312"/>
              <w:jc w:val="both"/>
              <w:rPr>
                <w:rFonts w:ascii="Times New Roman" w:eastAsia="Times New Roman" w:hAnsi="Times New Roman"/>
                <w:color w:val="000000"/>
                <w:sz w:val="28"/>
                <w:szCs w:val="28"/>
              </w:rPr>
            </w:pPr>
            <w:r w:rsidRPr="00DE0C5F">
              <w:rPr>
                <w:rFonts w:ascii="Times New Roman" w:eastAsia="Times New Roman" w:hAnsi="Times New Roman"/>
                <w:color w:val="000000"/>
                <w:sz w:val="28"/>
                <w:szCs w:val="28"/>
              </w:rPr>
              <w:t>Кваліфікаційна робота має передбачати розв’язання</w:t>
            </w:r>
            <w:r>
              <w:rPr>
                <w:rFonts w:ascii="Times New Roman" w:eastAsia="Times New Roman" w:hAnsi="Times New Roman"/>
                <w:color w:val="000000"/>
                <w:sz w:val="28"/>
                <w:szCs w:val="28"/>
              </w:rPr>
              <w:t xml:space="preserve"> </w:t>
            </w:r>
            <w:r w:rsidRPr="00DE0C5F">
              <w:rPr>
                <w:rFonts w:ascii="Times New Roman" w:eastAsia="Times New Roman" w:hAnsi="Times New Roman"/>
                <w:color w:val="000000"/>
                <w:sz w:val="28"/>
                <w:szCs w:val="28"/>
              </w:rPr>
              <w:t>складної задачі або проблеми дослідницького та/або</w:t>
            </w:r>
            <w:r>
              <w:rPr>
                <w:rFonts w:ascii="Times New Roman" w:eastAsia="Times New Roman" w:hAnsi="Times New Roman"/>
                <w:color w:val="000000"/>
                <w:sz w:val="28"/>
                <w:szCs w:val="28"/>
              </w:rPr>
              <w:t xml:space="preserve"> </w:t>
            </w:r>
            <w:r w:rsidRPr="00DE0C5F">
              <w:rPr>
                <w:rFonts w:ascii="Times New Roman" w:eastAsia="Times New Roman" w:hAnsi="Times New Roman"/>
                <w:color w:val="000000"/>
                <w:sz w:val="28"/>
                <w:szCs w:val="28"/>
              </w:rPr>
              <w:t>інновацій</w:t>
            </w:r>
            <w:r>
              <w:rPr>
                <w:rFonts w:ascii="Times New Roman" w:eastAsia="Times New Roman" w:hAnsi="Times New Roman"/>
                <w:color w:val="000000"/>
                <w:sz w:val="28"/>
                <w:szCs w:val="28"/>
              </w:rPr>
              <w:t>ного характеру у сфері туризму та</w:t>
            </w:r>
            <w:r w:rsidRPr="00DE0C5F">
              <w:rPr>
                <w:rFonts w:ascii="Times New Roman" w:eastAsia="Times New Roman" w:hAnsi="Times New Roman"/>
                <w:color w:val="000000"/>
                <w:sz w:val="28"/>
                <w:szCs w:val="28"/>
              </w:rPr>
              <w:t xml:space="preserve"> рекреації.</w:t>
            </w:r>
            <w:r>
              <w:rPr>
                <w:rFonts w:ascii="Times New Roman" w:eastAsia="Times New Roman" w:hAnsi="Times New Roman"/>
                <w:color w:val="000000"/>
                <w:sz w:val="28"/>
                <w:szCs w:val="28"/>
              </w:rPr>
              <w:t xml:space="preserve"> </w:t>
            </w:r>
          </w:p>
          <w:p w14:paraId="48F50582" w14:textId="30F94767" w:rsidR="00720EF6" w:rsidRDefault="00720EF6" w:rsidP="008D0B81">
            <w:pPr>
              <w:widowControl w:val="0"/>
              <w:pBdr>
                <w:top w:val="nil"/>
                <w:left w:val="nil"/>
                <w:bottom w:val="nil"/>
                <w:right w:val="nil"/>
                <w:between w:val="nil"/>
              </w:pBdr>
              <w:spacing w:after="0" w:line="240" w:lineRule="auto"/>
              <w:ind w:firstLine="346"/>
              <w:jc w:val="both"/>
              <w:rPr>
                <w:rFonts w:ascii="Times New Roman" w:eastAsia="Times New Roman" w:hAnsi="Times New Roman"/>
                <w:color w:val="000000"/>
                <w:sz w:val="24"/>
                <w:szCs w:val="24"/>
              </w:rPr>
            </w:pPr>
            <w:r w:rsidRPr="00720EF6">
              <w:rPr>
                <w:rFonts w:ascii="Times New Roman" w:eastAsia="Times New Roman" w:hAnsi="Times New Roman"/>
                <w:color w:val="000000"/>
                <w:sz w:val="28"/>
                <w:szCs w:val="28"/>
              </w:rPr>
              <w:t>У кваліфікаційній роботі не має бути академічного плагіату, фальсифікації та фабрикації. Кваліфікаційна робота ма</w:t>
            </w:r>
            <w:r w:rsidR="008C1F0D">
              <w:rPr>
                <w:rFonts w:ascii="Times New Roman" w:eastAsia="Times New Roman" w:hAnsi="Times New Roman"/>
                <w:color w:val="000000"/>
                <w:sz w:val="28"/>
                <w:szCs w:val="28"/>
              </w:rPr>
              <w:t>є бути оприлюднена в</w:t>
            </w:r>
            <w:r w:rsidR="00A662F8">
              <w:rPr>
                <w:rFonts w:ascii="Times New Roman" w:eastAsia="Times New Roman" w:hAnsi="Times New Roman"/>
                <w:color w:val="000000"/>
                <w:sz w:val="28"/>
                <w:szCs w:val="28"/>
              </w:rPr>
              <w:t xml:space="preserve"> </w:t>
            </w:r>
            <w:proofErr w:type="spellStart"/>
            <w:r w:rsidR="00A662F8">
              <w:rPr>
                <w:rFonts w:ascii="Times New Roman" w:eastAsia="Times New Roman" w:hAnsi="Times New Roman"/>
                <w:color w:val="000000"/>
                <w:sz w:val="28"/>
                <w:szCs w:val="28"/>
              </w:rPr>
              <w:t>репозитарії</w:t>
            </w:r>
            <w:proofErr w:type="spellEnd"/>
            <w:r w:rsidR="00C95D0F">
              <w:rPr>
                <w:rFonts w:ascii="Times New Roman" w:eastAsia="Times New Roman" w:hAnsi="Times New Roman"/>
                <w:color w:val="000000"/>
                <w:sz w:val="28"/>
                <w:szCs w:val="28"/>
              </w:rPr>
              <w:t xml:space="preserve"> </w:t>
            </w:r>
            <w:r w:rsidR="00C95D0F" w:rsidRPr="00344733">
              <w:rPr>
                <w:rFonts w:ascii="Times New Roman" w:eastAsia="Times New Roman" w:hAnsi="Times New Roman"/>
                <w:color w:val="000000"/>
                <w:sz w:val="28"/>
                <w:szCs w:val="28"/>
              </w:rPr>
              <w:t>університету</w:t>
            </w:r>
            <w:r w:rsidRPr="00344733">
              <w:rPr>
                <w:rFonts w:ascii="Times New Roman" w:eastAsia="Times New Roman" w:hAnsi="Times New Roman"/>
                <w:color w:val="000000"/>
                <w:sz w:val="28"/>
                <w:szCs w:val="28"/>
              </w:rPr>
              <w:t>.</w:t>
            </w:r>
            <w:r w:rsidRPr="00720EF6">
              <w:rPr>
                <w:rFonts w:ascii="Times New Roman" w:eastAsia="Times New Roman" w:hAnsi="Times New Roman"/>
                <w:color w:val="000000"/>
                <w:sz w:val="28"/>
                <w:szCs w:val="28"/>
              </w:rPr>
              <w:t xml:space="preserve"> Захист відбувається публічно та відкрито.</w:t>
            </w:r>
          </w:p>
        </w:tc>
      </w:tr>
      <w:tr w:rsidR="00E85503" w14:paraId="601072CC" w14:textId="77777777" w:rsidTr="00E85503">
        <w:trPr>
          <w:trHeight w:val="1585"/>
        </w:trPr>
        <w:tc>
          <w:tcPr>
            <w:tcW w:w="2410" w:type="dxa"/>
            <w:tcBorders>
              <w:top w:val="single" w:sz="4" w:space="0" w:color="000000"/>
              <w:left w:val="single" w:sz="4" w:space="0" w:color="000000"/>
              <w:bottom w:val="single" w:sz="4" w:space="0" w:color="000000"/>
              <w:right w:val="single" w:sz="4" w:space="0" w:color="000000"/>
            </w:tcBorders>
            <w:vAlign w:val="center"/>
          </w:tcPr>
          <w:p w14:paraId="16EA0B02" w14:textId="77777777" w:rsidR="00E85503" w:rsidRPr="00E85503" w:rsidRDefault="00E85503" w:rsidP="00E85503">
            <w:pPr>
              <w:widowControl w:val="0"/>
              <w:pBdr>
                <w:top w:val="nil"/>
                <w:left w:val="nil"/>
                <w:bottom w:val="nil"/>
                <w:right w:val="nil"/>
                <w:between w:val="nil"/>
              </w:pBdr>
              <w:spacing w:after="61" w:line="235" w:lineRule="auto"/>
              <w:jc w:val="center"/>
              <w:rPr>
                <w:rFonts w:ascii="Times New Roman" w:eastAsia="Times New Roman" w:hAnsi="Times New Roman"/>
                <w:b/>
                <w:color w:val="000000"/>
                <w:sz w:val="24"/>
                <w:szCs w:val="24"/>
              </w:rPr>
            </w:pPr>
            <w:r w:rsidRPr="00E85503">
              <w:rPr>
                <w:rFonts w:ascii="Times New Roman" w:eastAsia="Times New Roman" w:hAnsi="Times New Roman"/>
                <w:b/>
                <w:color w:val="000000"/>
                <w:sz w:val="24"/>
                <w:szCs w:val="24"/>
              </w:rPr>
              <w:t>Вимоги до</w:t>
            </w:r>
          </w:p>
          <w:p w14:paraId="2BB4F936" w14:textId="77777777" w:rsidR="00E85503" w:rsidRPr="00E85503" w:rsidRDefault="00E85503" w:rsidP="00E85503">
            <w:pPr>
              <w:widowControl w:val="0"/>
              <w:pBdr>
                <w:top w:val="nil"/>
                <w:left w:val="nil"/>
                <w:bottom w:val="nil"/>
                <w:right w:val="nil"/>
                <w:between w:val="nil"/>
              </w:pBdr>
              <w:spacing w:after="61" w:line="235" w:lineRule="auto"/>
              <w:jc w:val="center"/>
              <w:rPr>
                <w:rFonts w:ascii="Times New Roman" w:eastAsia="Times New Roman" w:hAnsi="Times New Roman"/>
                <w:b/>
                <w:color w:val="000000"/>
                <w:sz w:val="24"/>
                <w:szCs w:val="24"/>
              </w:rPr>
            </w:pPr>
            <w:r w:rsidRPr="00E85503">
              <w:rPr>
                <w:rFonts w:ascii="Times New Roman" w:eastAsia="Times New Roman" w:hAnsi="Times New Roman"/>
                <w:b/>
                <w:color w:val="000000"/>
                <w:sz w:val="24"/>
                <w:szCs w:val="24"/>
              </w:rPr>
              <w:t>атестаційного</w:t>
            </w:r>
          </w:p>
          <w:p w14:paraId="66F464CF" w14:textId="58C949E8" w:rsidR="00E85503" w:rsidRDefault="00E85503" w:rsidP="00E85503">
            <w:pPr>
              <w:widowControl w:val="0"/>
              <w:pBdr>
                <w:top w:val="nil"/>
                <w:left w:val="nil"/>
                <w:bottom w:val="nil"/>
                <w:right w:val="nil"/>
                <w:between w:val="nil"/>
              </w:pBdr>
              <w:spacing w:after="61" w:line="235" w:lineRule="auto"/>
              <w:jc w:val="center"/>
              <w:rPr>
                <w:rFonts w:ascii="Times New Roman" w:eastAsia="Times New Roman" w:hAnsi="Times New Roman"/>
                <w:b/>
                <w:color w:val="000000"/>
                <w:sz w:val="24"/>
                <w:szCs w:val="24"/>
              </w:rPr>
            </w:pPr>
            <w:r w:rsidRPr="00E85503">
              <w:rPr>
                <w:rFonts w:ascii="Times New Roman" w:eastAsia="Times New Roman" w:hAnsi="Times New Roman"/>
                <w:b/>
                <w:color w:val="000000"/>
                <w:sz w:val="24"/>
                <w:szCs w:val="24"/>
              </w:rPr>
              <w:t>екзамену</w:t>
            </w:r>
          </w:p>
        </w:tc>
        <w:tc>
          <w:tcPr>
            <w:tcW w:w="7512" w:type="dxa"/>
            <w:tcBorders>
              <w:top w:val="single" w:sz="4" w:space="0" w:color="000000"/>
              <w:left w:val="single" w:sz="4" w:space="0" w:color="000000"/>
              <w:bottom w:val="single" w:sz="4" w:space="0" w:color="000000"/>
              <w:right w:val="single" w:sz="4" w:space="0" w:color="000000"/>
            </w:tcBorders>
          </w:tcPr>
          <w:p w14:paraId="7B006CC6" w14:textId="77777777" w:rsidR="00F07712" w:rsidRDefault="00F07712" w:rsidP="00E85503">
            <w:pPr>
              <w:widowControl w:val="0"/>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467E8E46" w14:textId="77777777" w:rsidR="00F07712" w:rsidRDefault="00F07712" w:rsidP="00E85503">
            <w:pPr>
              <w:widowControl w:val="0"/>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8CC48C4" w14:textId="0024E867" w:rsidR="00E85503" w:rsidRPr="00CC3F47" w:rsidRDefault="00F07712" w:rsidP="00E85503">
            <w:pPr>
              <w:widowControl w:val="0"/>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1C75FF">
              <w:rPr>
                <w:rFonts w:ascii="Times New Roman" w:eastAsia="Times New Roman" w:hAnsi="Times New Roman"/>
                <w:color w:val="000000"/>
                <w:sz w:val="28"/>
                <w:szCs w:val="28"/>
              </w:rPr>
              <w:t>-</w:t>
            </w:r>
          </w:p>
        </w:tc>
      </w:tr>
      <w:tr w:rsidR="00B44C27" w14:paraId="76064178" w14:textId="77777777" w:rsidTr="00A97ED4">
        <w:trPr>
          <w:trHeight w:val="1585"/>
        </w:trPr>
        <w:tc>
          <w:tcPr>
            <w:tcW w:w="2410" w:type="dxa"/>
            <w:tcBorders>
              <w:top w:val="single" w:sz="4" w:space="0" w:color="000000"/>
              <w:left w:val="single" w:sz="4" w:space="0" w:color="000000"/>
              <w:bottom w:val="single" w:sz="4" w:space="0" w:color="000000"/>
              <w:right w:val="single" w:sz="4" w:space="0" w:color="000000"/>
            </w:tcBorders>
            <w:vAlign w:val="center"/>
          </w:tcPr>
          <w:p w14:paraId="19857601" w14:textId="5A59EA4E" w:rsidR="00B44C27" w:rsidRDefault="00720EF6" w:rsidP="00A97ED4">
            <w:pPr>
              <w:widowControl w:val="0"/>
              <w:pBdr>
                <w:top w:val="nil"/>
                <w:left w:val="nil"/>
                <w:bottom w:val="nil"/>
                <w:right w:val="nil"/>
                <w:between w:val="nil"/>
              </w:pBdr>
              <w:spacing w:after="61" w:line="235"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Документи, які отримує випускник у разі успішного проходження підсумкової атестації</w:t>
            </w:r>
            <w:r w:rsidR="00B44C27">
              <w:rPr>
                <w:rFonts w:ascii="Times New Roman" w:eastAsia="Times New Roman" w:hAnsi="Times New Roman"/>
                <w:b/>
                <w:color w:val="000000"/>
                <w:sz w:val="24"/>
                <w:szCs w:val="24"/>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300CCC4C" w14:textId="4668BEE1" w:rsidR="00B44C27" w:rsidRDefault="00720EF6" w:rsidP="001C75FF">
            <w:pPr>
              <w:widowControl w:val="0"/>
              <w:pBdr>
                <w:top w:val="nil"/>
                <w:left w:val="nil"/>
                <w:bottom w:val="nil"/>
                <w:right w:val="nil"/>
                <w:between w:val="nil"/>
              </w:pBdr>
              <w:ind w:firstLine="346"/>
              <w:jc w:val="both"/>
              <w:rPr>
                <w:rFonts w:ascii="Times New Roman" w:eastAsia="Times New Roman" w:hAnsi="Times New Roman"/>
                <w:color w:val="000000"/>
                <w:sz w:val="24"/>
                <w:szCs w:val="24"/>
              </w:rPr>
            </w:pPr>
            <w:r w:rsidRPr="00890256">
              <w:rPr>
                <w:rFonts w:ascii="Times New Roman" w:hAnsi="Times New Roman"/>
                <w:color w:val="000000"/>
                <w:sz w:val="28"/>
                <w:szCs w:val="24"/>
              </w:rPr>
              <w:t xml:space="preserve">Документ встановленого </w:t>
            </w:r>
            <w:r w:rsidR="001C75FF">
              <w:rPr>
                <w:rFonts w:ascii="Times New Roman" w:hAnsi="Times New Roman"/>
                <w:color w:val="000000"/>
                <w:sz w:val="28"/>
                <w:szCs w:val="24"/>
              </w:rPr>
              <w:t xml:space="preserve">зразка про присудження ступеня магістра </w:t>
            </w:r>
            <w:r w:rsidRPr="00D817E1">
              <w:rPr>
                <w:rFonts w:ascii="Times New Roman" w:hAnsi="Times New Roman"/>
                <w:color w:val="000000"/>
                <w:sz w:val="28"/>
                <w:szCs w:val="24"/>
              </w:rPr>
              <w:t xml:space="preserve">з </w:t>
            </w:r>
            <w:r w:rsidR="00CC3F47" w:rsidRPr="00D817E1">
              <w:rPr>
                <w:rFonts w:ascii="Times New Roman" w:hAnsi="Times New Roman"/>
                <w:color w:val="000000"/>
                <w:sz w:val="28"/>
                <w:szCs w:val="24"/>
              </w:rPr>
              <w:t>тур</w:t>
            </w:r>
            <w:r w:rsidR="00890256" w:rsidRPr="00D817E1">
              <w:rPr>
                <w:rFonts w:ascii="Times New Roman" w:hAnsi="Times New Roman"/>
                <w:color w:val="000000"/>
                <w:sz w:val="28"/>
                <w:szCs w:val="24"/>
              </w:rPr>
              <w:t>изму та рекреації</w:t>
            </w:r>
            <w:r w:rsidRPr="00D817E1">
              <w:rPr>
                <w:rFonts w:ascii="Times New Roman" w:eastAsia="Times New Roman" w:hAnsi="Times New Roman"/>
                <w:color w:val="000000"/>
                <w:sz w:val="20"/>
                <w:szCs w:val="20"/>
                <w:lang w:eastAsia="uk-UA"/>
              </w:rPr>
              <w:t>.</w:t>
            </w:r>
          </w:p>
        </w:tc>
      </w:tr>
    </w:tbl>
    <w:p w14:paraId="5E29924F" w14:textId="77777777" w:rsidR="00F73953" w:rsidRDefault="00F73953" w:rsidP="00370230">
      <w:pPr>
        <w:spacing w:after="556" w:line="240" w:lineRule="auto"/>
        <w:ind w:left="1237"/>
        <w:contextualSpacing/>
        <w:rPr>
          <w:rFonts w:ascii="Times New Roman" w:eastAsia="Times New Roman" w:hAnsi="Times New Roman"/>
          <w:b/>
          <w:bCs/>
          <w:color w:val="000000"/>
          <w:sz w:val="28"/>
          <w:szCs w:val="28"/>
          <w:lang w:eastAsia="uk-UA"/>
        </w:rPr>
      </w:pPr>
    </w:p>
    <w:p w14:paraId="7BDEB7EA" w14:textId="77777777" w:rsidR="00F73953" w:rsidRDefault="00F73953" w:rsidP="00370230">
      <w:pPr>
        <w:spacing w:after="556" w:line="240" w:lineRule="auto"/>
        <w:ind w:left="1237"/>
        <w:contextualSpacing/>
        <w:rPr>
          <w:rFonts w:ascii="Times New Roman" w:eastAsia="Times New Roman" w:hAnsi="Times New Roman"/>
          <w:b/>
          <w:bCs/>
          <w:color w:val="000000"/>
          <w:sz w:val="28"/>
          <w:szCs w:val="28"/>
          <w:lang w:eastAsia="uk-UA"/>
        </w:rPr>
      </w:pPr>
    </w:p>
    <w:p w14:paraId="1BCCE22A" w14:textId="77777777" w:rsidR="001D3AD5" w:rsidRDefault="00370230" w:rsidP="00370230">
      <w:pPr>
        <w:spacing w:after="556" w:line="240" w:lineRule="auto"/>
        <w:ind w:left="1237"/>
        <w:contextualSpacing/>
        <w:rPr>
          <w:rFonts w:ascii="Times New Roman" w:eastAsia="Times New Roman" w:hAnsi="Times New Roman"/>
          <w:b/>
          <w:bCs/>
          <w:color w:val="000000"/>
          <w:sz w:val="28"/>
          <w:szCs w:val="28"/>
          <w:lang w:eastAsia="uk-UA"/>
        </w:rPr>
      </w:pPr>
      <w:r w:rsidRPr="00FF24BD">
        <w:rPr>
          <w:rFonts w:ascii="Times New Roman" w:eastAsia="Times New Roman" w:hAnsi="Times New Roman"/>
          <w:b/>
          <w:bCs/>
          <w:color w:val="000000"/>
          <w:sz w:val="28"/>
          <w:szCs w:val="28"/>
          <w:lang w:eastAsia="uk-UA"/>
        </w:rPr>
        <w:t>4.</w:t>
      </w:r>
      <w:r w:rsidR="001D3AD5" w:rsidRPr="00FF24BD">
        <w:rPr>
          <w:rFonts w:ascii="Times New Roman" w:eastAsia="Times New Roman" w:hAnsi="Times New Roman"/>
          <w:b/>
          <w:bCs/>
          <w:color w:val="000000"/>
          <w:sz w:val="28"/>
          <w:szCs w:val="28"/>
          <w:lang w:eastAsia="uk-UA"/>
        </w:rPr>
        <w:t>Система внутрішнього забезпечення якості вищої освіти</w:t>
      </w:r>
    </w:p>
    <w:p w14:paraId="1E0D373B" w14:textId="77777777" w:rsidR="00370230" w:rsidRDefault="00370230" w:rsidP="00370230">
      <w:pPr>
        <w:spacing w:after="556" w:line="240" w:lineRule="auto"/>
        <w:ind w:left="1237"/>
        <w:contextualSpacing/>
        <w:rPr>
          <w:rFonts w:ascii="Times New Roman" w:eastAsia="Times New Roman" w:hAnsi="Times New Roman"/>
          <w:b/>
          <w:bCs/>
          <w:color w:val="000000"/>
          <w:sz w:val="28"/>
          <w:szCs w:val="28"/>
          <w:lang w:eastAsia="uk-UA"/>
        </w:rPr>
      </w:pPr>
    </w:p>
    <w:p w14:paraId="2BA43F50" w14:textId="5D7BA596" w:rsidR="00650931" w:rsidRPr="00D9273C" w:rsidRDefault="00A662F8" w:rsidP="008D0B81">
      <w:pPr>
        <w:spacing w:after="556" w:line="240" w:lineRule="auto"/>
        <w:contextualSpacing/>
        <w:jc w:val="both"/>
        <w:rPr>
          <w:rFonts w:ascii="Times New Roman" w:eastAsia="Times New Roman" w:hAnsi="Times New Roman"/>
          <w:bCs/>
          <w:color w:val="000000"/>
          <w:sz w:val="28"/>
          <w:szCs w:val="28"/>
          <w:lang w:eastAsia="uk-UA"/>
        </w:rPr>
      </w:pPr>
      <w:r w:rsidRPr="00D9273C">
        <w:rPr>
          <w:rFonts w:ascii="Times New Roman" w:eastAsia="Times New Roman" w:hAnsi="Times New Roman"/>
          <w:color w:val="000000"/>
          <w:sz w:val="28"/>
          <w:szCs w:val="28"/>
          <w:lang w:eastAsia="uk-UA"/>
        </w:rPr>
        <w:t xml:space="preserve">          В</w:t>
      </w:r>
      <w:r w:rsidR="00FF24BD" w:rsidRPr="00D9273C">
        <w:rPr>
          <w:rFonts w:ascii="Times New Roman" w:eastAsia="Times New Roman" w:hAnsi="Times New Roman"/>
          <w:color w:val="000000"/>
          <w:sz w:val="28"/>
          <w:szCs w:val="28"/>
          <w:lang w:eastAsia="uk-UA"/>
        </w:rPr>
        <w:t xml:space="preserve"> університеті функціонує система </w:t>
      </w:r>
      <w:r w:rsidR="00650931" w:rsidRPr="00D9273C">
        <w:rPr>
          <w:rFonts w:ascii="Times New Roman" w:eastAsia="Times New Roman" w:hAnsi="Times New Roman"/>
          <w:bCs/>
          <w:color w:val="000000"/>
          <w:sz w:val="28"/>
          <w:szCs w:val="28"/>
          <w:lang w:eastAsia="uk-UA"/>
        </w:rPr>
        <w:t xml:space="preserve">менеджменту якості </w:t>
      </w:r>
      <w:r w:rsidR="00361AEC" w:rsidRPr="00D9273C">
        <w:rPr>
          <w:rFonts w:ascii="Times New Roman" w:eastAsia="Times New Roman" w:hAnsi="Times New Roman"/>
          <w:bCs/>
          <w:color w:val="000000"/>
          <w:sz w:val="28"/>
          <w:szCs w:val="28"/>
          <w:lang w:eastAsia="uk-UA"/>
        </w:rPr>
        <w:t xml:space="preserve">у сфері вищої освіти </w:t>
      </w:r>
      <w:r w:rsidR="00650931" w:rsidRPr="00D9273C">
        <w:rPr>
          <w:rFonts w:ascii="Times New Roman" w:eastAsia="Times New Roman" w:hAnsi="Times New Roman"/>
          <w:bCs/>
          <w:color w:val="000000"/>
          <w:sz w:val="28"/>
          <w:szCs w:val="28"/>
          <w:lang w:eastAsia="uk-UA"/>
        </w:rPr>
        <w:t xml:space="preserve">відповідно до вимог міжнародного стандарту </w:t>
      </w:r>
      <w:r w:rsidR="00650931" w:rsidRPr="00D9273C">
        <w:rPr>
          <w:rFonts w:ascii="Times New Roman" w:eastAsia="Times New Roman" w:hAnsi="Times New Roman"/>
          <w:bCs/>
          <w:color w:val="000000"/>
          <w:sz w:val="28"/>
          <w:szCs w:val="28"/>
          <w:lang w:val="en-US" w:eastAsia="uk-UA"/>
        </w:rPr>
        <w:t>ISO</w:t>
      </w:r>
      <w:r w:rsidR="00650931" w:rsidRPr="004A3633">
        <w:rPr>
          <w:rFonts w:ascii="Times New Roman" w:eastAsia="Times New Roman" w:hAnsi="Times New Roman"/>
          <w:bCs/>
          <w:color w:val="000000"/>
          <w:sz w:val="28"/>
          <w:szCs w:val="28"/>
          <w:lang w:val="ru-RU" w:eastAsia="uk-UA"/>
        </w:rPr>
        <w:t xml:space="preserve"> 9001</w:t>
      </w:r>
      <w:r w:rsidR="00650931" w:rsidRPr="00D9273C">
        <w:rPr>
          <w:rFonts w:ascii="Times New Roman" w:eastAsia="Times New Roman" w:hAnsi="Times New Roman"/>
          <w:bCs/>
          <w:color w:val="000000"/>
          <w:sz w:val="28"/>
          <w:szCs w:val="28"/>
          <w:lang w:eastAsia="uk-UA"/>
        </w:rPr>
        <w:t>:2015</w:t>
      </w:r>
      <w:r w:rsidR="00361AEC" w:rsidRPr="00D9273C">
        <w:rPr>
          <w:rFonts w:ascii="Times New Roman" w:eastAsia="Times New Roman" w:hAnsi="Times New Roman"/>
          <w:bCs/>
          <w:color w:val="000000"/>
          <w:sz w:val="28"/>
          <w:szCs w:val="28"/>
          <w:lang w:eastAsia="uk-UA"/>
        </w:rPr>
        <w:t>.</w:t>
      </w:r>
    </w:p>
    <w:p w14:paraId="77310FEF" w14:textId="03D02B91" w:rsidR="00B148F2" w:rsidRDefault="00361AEC" w:rsidP="008D0B81">
      <w:pPr>
        <w:spacing w:after="556" w:line="265" w:lineRule="auto"/>
        <w:contextualSpacing/>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С</w:t>
      </w:r>
      <w:r w:rsidR="00FF24BD" w:rsidRPr="00FF24BD">
        <w:rPr>
          <w:rFonts w:ascii="Times New Roman" w:eastAsia="Times New Roman" w:hAnsi="Times New Roman"/>
          <w:color w:val="000000"/>
          <w:sz w:val="28"/>
          <w:szCs w:val="28"/>
          <w:lang w:eastAsia="uk-UA"/>
        </w:rPr>
        <w:t>истема в</w:t>
      </w:r>
      <w:r>
        <w:rPr>
          <w:rFonts w:ascii="Times New Roman" w:eastAsia="Times New Roman" w:hAnsi="Times New Roman"/>
          <w:color w:val="000000"/>
          <w:sz w:val="28"/>
          <w:szCs w:val="28"/>
          <w:lang w:eastAsia="uk-UA"/>
        </w:rPr>
        <w:t>нутрішнього забезпечення якості вищої освіти</w:t>
      </w:r>
      <w:r w:rsidR="00FF24BD" w:rsidRPr="00FF24BD">
        <w:rPr>
          <w:rFonts w:ascii="Times New Roman" w:eastAsia="Times New Roman" w:hAnsi="Times New Roman"/>
          <w:color w:val="000000"/>
          <w:sz w:val="28"/>
          <w:szCs w:val="28"/>
          <w:lang w:eastAsia="uk-UA"/>
        </w:rPr>
        <w:t xml:space="preserve"> передбачає здійснення таких процедур і заходів:</w:t>
      </w:r>
    </w:p>
    <w:p w14:paraId="39A8A284" w14:textId="77777777" w:rsidR="00B148F2"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t>1) визначення принципів та процедур забезпечення якості вищої освіти;</w:t>
      </w:r>
    </w:p>
    <w:p w14:paraId="70263EE7" w14:textId="77777777" w:rsidR="00B148F2"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t>2) здійснення моніторингу та періодичного перегляду освітніх програм;</w:t>
      </w:r>
    </w:p>
    <w:p w14:paraId="19157437" w14:textId="1168B99E" w:rsidR="00B148F2"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t>3) щорічне оцінювання здобувачів вищої освіти, науково-педагогічних і педагогічних праців</w:t>
      </w:r>
      <w:r w:rsidR="008C1F0D">
        <w:rPr>
          <w:rFonts w:ascii="Times New Roman" w:eastAsia="Times New Roman" w:hAnsi="Times New Roman"/>
          <w:color w:val="000000"/>
          <w:sz w:val="28"/>
          <w:szCs w:val="28"/>
          <w:lang w:eastAsia="uk-UA"/>
        </w:rPr>
        <w:t>ників закладу вищої освіти</w:t>
      </w:r>
      <w:r w:rsidRPr="00FF24BD">
        <w:rPr>
          <w:rFonts w:ascii="Times New Roman" w:eastAsia="Times New Roman" w:hAnsi="Times New Roman"/>
          <w:color w:val="000000"/>
          <w:sz w:val="28"/>
          <w:szCs w:val="28"/>
          <w:lang w:eastAsia="uk-UA"/>
        </w:rPr>
        <w:t xml:space="preserve"> та регулярне оприлюднення результатів таких оцінювань на офіційному </w:t>
      </w:r>
      <w:proofErr w:type="spellStart"/>
      <w:r w:rsidRPr="00FF24BD">
        <w:rPr>
          <w:rFonts w:ascii="Times New Roman" w:eastAsia="Times New Roman" w:hAnsi="Times New Roman"/>
          <w:color w:val="000000"/>
          <w:sz w:val="28"/>
          <w:szCs w:val="28"/>
          <w:lang w:eastAsia="uk-UA"/>
        </w:rPr>
        <w:t>веб</w:t>
      </w:r>
      <w:r w:rsidR="008C1F0D">
        <w:rPr>
          <w:rFonts w:ascii="Times New Roman" w:eastAsia="Times New Roman" w:hAnsi="Times New Roman"/>
          <w:color w:val="000000"/>
          <w:sz w:val="28"/>
          <w:szCs w:val="28"/>
          <w:lang w:eastAsia="uk-UA"/>
        </w:rPr>
        <w:t>сайті</w:t>
      </w:r>
      <w:proofErr w:type="spellEnd"/>
      <w:r w:rsidR="008C1F0D">
        <w:rPr>
          <w:rFonts w:ascii="Times New Roman" w:eastAsia="Times New Roman" w:hAnsi="Times New Roman"/>
          <w:color w:val="000000"/>
          <w:sz w:val="28"/>
          <w:szCs w:val="28"/>
          <w:lang w:eastAsia="uk-UA"/>
        </w:rPr>
        <w:t xml:space="preserve"> університету</w:t>
      </w:r>
      <w:r w:rsidRPr="00FF24BD">
        <w:rPr>
          <w:rFonts w:ascii="Times New Roman" w:eastAsia="Times New Roman" w:hAnsi="Times New Roman"/>
          <w:color w:val="000000"/>
          <w:sz w:val="28"/>
          <w:szCs w:val="28"/>
          <w:lang w:eastAsia="uk-UA"/>
        </w:rPr>
        <w:t>;</w:t>
      </w:r>
    </w:p>
    <w:p w14:paraId="7821D255" w14:textId="77777777" w:rsidR="00B148F2"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t>4) забезпечення підвищення кваліфікації науково-педагогічних працівників;</w:t>
      </w:r>
    </w:p>
    <w:p w14:paraId="34E0B208" w14:textId="77777777" w:rsidR="00B148F2"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t xml:space="preserve">5) забезпечення наявності необхідних ресурсів для організації освітнього процесу, у тому числі самостійної роботи студентів; </w:t>
      </w:r>
    </w:p>
    <w:p w14:paraId="36D0FDE0" w14:textId="77777777" w:rsidR="00B148F2"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t xml:space="preserve">6) забезпечення наявності інформаційних систем для ефективного управління освітнім процесом; </w:t>
      </w:r>
    </w:p>
    <w:p w14:paraId="75FB9BED" w14:textId="77777777" w:rsidR="00B148F2"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t xml:space="preserve">7) забезпечення публічності інформації про освітні програми, ступені вищої освіти та кваліфікації; </w:t>
      </w:r>
    </w:p>
    <w:p w14:paraId="3782CBC6" w14:textId="77777777" w:rsidR="00B148F2"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lastRenderedPageBreak/>
        <w:t xml:space="preserve">8) забезпечення дотримання академічної доброчесності працівниками університету та здобувачами вищої освіти, у тому числі створення та забезпечення ефективної системи запобігання та виявлення академічного плагіату; </w:t>
      </w:r>
    </w:p>
    <w:p w14:paraId="190919CD" w14:textId="2FD038DB" w:rsidR="00370230" w:rsidRPr="00FF24BD" w:rsidRDefault="00FF24BD" w:rsidP="008D0B81">
      <w:pPr>
        <w:spacing w:after="556" w:line="265" w:lineRule="auto"/>
        <w:contextualSpacing/>
        <w:jc w:val="both"/>
        <w:rPr>
          <w:rFonts w:ascii="Times New Roman" w:eastAsia="Times New Roman" w:hAnsi="Times New Roman"/>
          <w:color w:val="000000"/>
          <w:sz w:val="28"/>
          <w:szCs w:val="28"/>
          <w:lang w:eastAsia="uk-UA"/>
        </w:rPr>
      </w:pPr>
      <w:r w:rsidRPr="00FF24BD">
        <w:rPr>
          <w:rFonts w:ascii="Times New Roman" w:eastAsia="Times New Roman" w:hAnsi="Times New Roman"/>
          <w:color w:val="000000"/>
          <w:sz w:val="28"/>
          <w:szCs w:val="28"/>
          <w:lang w:eastAsia="uk-UA"/>
        </w:rPr>
        <w:t>9) інших процедур і заходів</w:t>
      </w:r>
      <w:r w:rsidR="00B148F2">
        <w:rPr>
          <w:rFonts w:ascii="Times New Roman" w:eastAsia="Times New Roman" w:hAnsi="Times New Roman"/>
          <w:color w:val="000000"/>
          <w:sz w:val="28"/>
          <w:szCs w:val="28"/>
          <w:lang w:eastAsia="uk-UA"/>
        </w:rPr>
        <w:t>.</w:t>
      </w:r>
    </w:p>
    <w:p w14:paraId="740249F8" w14:textId="77777777" w:rsidR="00370230" w:rsidRDefault="00370230" w:rsidP="001D3AD5">
      <w:pPr>
        <w:spacing w:after="556" w:line="240" w:lineRule="auto"/>
        <w:ind w:left="1237"/>
        <w:contextualSpacing/>
        <w:rPr>
          <w:rFonts w:ascii="Times New Roman" w:eastAsia="Times New Roman" w:hAnsi="Times New Roman"/>
          <w:b/>
          <w:bCs/>
          <w:color w:val="000000"/>
          <w:sz w:val="28"/>
          <w:szCs w:val="28"/>
          <w:lang w:eastAsia="uk-UA"/>
        </w:rPr>
      </w:pPr>
    </w:p>
    <w:p w14:paraId="2B912488" w14:textId="77777777" w:rsidR="001D3AD5" w:rsidRDefault="00370230" w:rsidP="00A662F8">
      <w:pPr>
        <w:spacing w:after="556" w:line="265" w:lineRule="auto"/>
        <w:contextualSpacing/>
        <w:rPr>
          <w:rFonts w:ascii="Times New Roman" w:eastAsia="Times New Roman" w:hAnsi="Times New Roman"/>
          <w:b/>
          <w:bCs/>
          <w:color w:val="000000"/>
          <w:sz w:val="28"/>
          <w:szCs w:val="28"/>
          <w:lang w:eastAsia="uk-UA"/>
        </w:rPr>
      </w:pPr>
      <w:r w:rsidRPr="00DD19CB">
        <w:rPr>
          <w:rFonts w:ascii="Times New Roman" w:eastAsia="Times New Roman" w:hAnsi="Times New Roman"/>
          <w:b/>
          <w:bCs/>
          <w:color w:val="000000"/>
          <w:sz w:val="28"/>
          <w:szCs w:val="28"/>
          <w:lang w:eastAsia="uk-UA"/>
        </w:rPr>
        <w:t>5.</w:t>
      </w:r>
      <w:r w:rsidR="001D3AD5" w:rsidRPr="00DD19CB">
        <w:rPr>
          <w:rFonts w:ascii="Times New Roman" w:eastAsia="Times New Roman" w:hAnsi="Times New Roman"/>
          <w:b/>
          <w:bCs/>
          <w:color w:val="000000"/>
          <w:sz w:val="28"/>
          <w:szCs w:val="28"/>
          <w:lang w:eastAsia="uk-UA"/>
        </w:rPr>
        <w:t>Процедура присвоєння професійних кваліфікацій (у разі їх присвоєння)</w:t>
      </w:r>
    </w:p>
    <w:p w14:paraId="7A334A5F" w14:textId="49C78B54" w:rsidR="00370230" w:rsidRDefault="00370230" w:rsidP="00370230">
      <w:pPr>
        <w:spacing w:after="556" w:line="265" w:lineRule="auto"/>
        <w:ind w:left="1237"/>
        <w:contextualSpacing/>
        <w:rPr>
          <w:rFonts w:ascii="Times New Roman" w:eastAsia="Times New Roman" w:hAnsi="Times New Roman"/>
          <w:b/>
          <w:bCs/>
          <w:color w:val="000000"/>
          <w:sz w:val="28"/>
          <w:szCs w:val="28"/>
          <w:lang w:eastAsia="uk-UA"/>
        </w:rPr>
      </w:pPr>
    </w:p>
    <w:p w14:paraId="073904CA" w14:textId="7A2AF3C1" w:rsidR="00B44C27" w:rsidRDefault="00B44C27" w:rsidP="00E85503">
      <w:pPr>
        <w:spacing w:after="556" w:line="265" w:lineRule="auto"/>
        <w:contextualSpacing/>
        <w:jc w:val="both"/>
        <w:rPr>
          <w:rFonts w:ascii="Times New Roman" w:eastAsia="Times New Roman" w:hAnsi="Times New Roman"/>
          <w:color w:val="000000"/>
          <w:sz w:val="28"/>
          <w:szCs w:val="28"/>
          <w:lang w:eastAsia="uk-UA"/>
        </w:rPr>
      </w:pPr>
      <w:r w:rsidRPr="00F73953">
        <w:rPr>
          <w:rFonts w:ascii="Times New Roman" w:eastAsia="Times New Roman" w:hAnsi="Times New Roman"/>
          <w:color w:val="000000"/>
          <w:sz w:val="28"/>
          <w:szCs w:val="28"/>
          <w:lang w:eastAsia="uk-UA"/>
        </w:rPr>
        <w:t>Професійна кваліфікація за даною освітньо-професійною програмою не присвоюється</w:t>
      </w:r>
    </w:p>
    <w:p w14:paraId="5CD63929" w14:textId="77777777" w:rsidR="00FF24BD" w:rsidRDefault="00FF24BD" w:rsidP="00370230">
      <w:pPr>
        <w:spacing w:after="556" w:line="265" w:lineRule="auto"/>
        <w:ind w:left="1237"/>
        <w:contextualSpacing/>
        <w:rPr>
          <w:rFonts w:ascii="Times New Roman" w:eastAsia="Times New Roman" w:hAnsi="Times New Roman"/>
          <w:color w:val="000000"/>
          <w:sz w:val="28"/>
          <w:szCs w:val="28"/>
          <w:lang w:eastAsia="uk-UA"/>
        </w:rPr>
      </w:pPr>
    </w:p>
    <w:p w14:paraId="41BE5BCE" w14:textId="77777777" w:rsidR="009D1242" w:rsidRPr="00B44C27" w:rsidRDefault="009D1242" w:rsidP="00370230">
      <w:pPr>
        <w:spacing w:after="556" w:line="265" w:lineRule="auto"/>
        <w:ind w:left="1237"/>
        <w:contextualSpacing/>
        <w:rPr>
          <w:rFonts w:ascii="Times New Roman" w:eastAsia="Times New Roman" w:hAnsi="Times New Roman"/>
          <w:color w:val="000000"/>
          <w:sz w:val="28"/>
          <w:szCs w:val="28"/>
          <w:lang w:eastAsia="uk-UA"/>
        </w:rPr>
      </w:pPr>
    </w:p>
    <w:p w14:paraId="715002B9" w14:textId="77777777" w:rsidR="001D3AD5" w:rsidRDefault="00370230" w:rsidP="00A662F8">
      <w:pPr>
        <w:spacing w:after="54" w:line="265" w:lineRule="auto"/>
        <w:ind w:right="197"/>
        <w:rPr>
          <w:rFonts w:ascii="Times New Roman" w:eastAsia="Times New Roman" w:hAnsi="Times New Roman"/>
          <w:b/>
          <w:bCs/>
          <w:color w:val="000000"/>
          <w:sz w:val="28"/>
          <w:szCs w:val="28"/>
          <w:lang w:eastAsia="uk-UA"/>
        </w:rPr>
      </w:pPr>
      <w:r w:rsidRPr="00DD19CB">
        <w:rPr>
          <w:rFonts w:ascii="Times New Roman" w:eastAsia="Times New Roman" w:hAnsi="Times New Roman"/>
          <w:b/>
          <w:bCs/>
          <w:color w:val="000000"/>
          <w:sz w:val="28"/>
          <w:szCs w:val="28"/>
          <w:lang w:eastAsia="uk-UA"/>
        </w:rPr>
        <w:t>6.</w:t>
      </w:r>
      <w:r w:rsidR="001D3AD5" w:rsidRPr="00DD19CB">
        <w:rPr>
          <w:rFonts w:ascii="Times New Roman" w:eastAsia="Times New Roman" w:hAnsi="Times New Roman"/>
          <w:b/>
          <w:bCs/>
          <w:color w:val="000000"/>
          <w:sz w:val="28"/>
          <w:szCs w:val="28"/>
          <w:lang w:eastAsia="uk-UA"/>
        </w:rPr>
        <w:t>Матриця в</w:t>
      </w:r>
      <w:r w:rsidR="001D3AD5" w:rsidRPr="00DD19CB">
        <w:rPr>
          <w:rFonts w:ascii="Times New Roman" w:eastAsia="Times New Roman" w:hAnsi="Times New Roman"/>
          <w:b/>
          <w:bCs/>
          <w:noProof/>
          <w:color w:val="000000"/>
          <w:sz w:val="28"/>
          <w:szCs w:val="28"/>
          <w:lang w:eastAsia="uk-UA"/>
        </w:rPr>
        <w:t xml:space="preserve">ідповідності </w:t>
      </w:r>
      <w:r w:rsidR="001D3AD5" w:rsidRPr="00DD19CB">
        <w:rPr>
          <w:rFonts w:ascii="Times New Roman" w:eastAsia="Times New Roman" w:hAnsi="Times New Roman"/>
          <w:b/>
          <w:bCs/>
          <w:color w:val="000000"/>
          <w:sz w:val="28"/>
          <w:szCs w:val="28"/>
          <w:lang w:eastAsia="uk-UA"/>
        </w:rPr>
        <w:t xml:space="preserve">програмних </w:t>
      </w:r>
      <w:proofErr w:type="spellStart"/>
      <w:r w:rsidR="001D3AD5" w:rsidRPr="00DD19CB">
        <w:rPr>
          <w:rFonts w:ascii="Times New Roman" w:eastAsia="Times New Roman" w:hAnsi="Times New Roman"/>
          <w:b/>
          <w:bCs/>
          <w:color w:val="000000"/>
          <w:sz w:val="28"/>
          <w:szCs w:val="28"/>
          <w:lang w:eastAsia="uk-UA"/>
        </w:rPr>
        <w:t>компетентностей</w:t>
      </w:r>
      <w:proofErr w:type="spellEnd"/>
      <w:r w:rsidR="001D3AD5" w:rsidRPr="00DD19CB">
        <w:rPr>
          <w:rFonts w:ascii="Times New Roman" w:eastAsia="Times New Roman" w:hAnsi="Times New Roman"/>
          <w:b/>
          <w:bCs/>
          <w:color w:val="000000"/>
          <w:sz w:val="28"/>
          <w:szCs w:val="28"/>
          <w:lang w:eastAsia="uk-UA"/>
        </w:rPr>
        <w:t xml:space="preserve"> компонентам освітньої програми</w:t>
      </w:r>
    </w:p>
    <w:tbl>
      <w:tblPr>
        <w:tblStyle w:val="ab"/>
        <w:tblW w:w="0" w:type="auto"/>
        <w:tblLayout w:type="fixed"/>
        <w:tblLook w:val="04A0" w:firstRow="1" w:lastRow="0" w:firstColumn="1" w:lastColumn="0" w:noHBand="0" w:noVBand="1"/>
      </w:tblPr>
      <w:tblGrid>
        <w:gridCol w:w="846"/>
        <w:gridCol w:w="648"/>
        <w:gridCol w:w="648"/>
        <w:gridCol w:w="648"/>
        <w:gridCol w:w="648"/>
        <w:gridCol w:w="648"/>
        <w:gridCol w:w="648"/>
        <w:gridCol w:w="648"/>
        <w:gridCol w:w="648"/>
        <w:gridCol w:w="648"/>
        <w:gridCol w:w="648"/>
        <w:gridCol w:w="648"/>
        <w:gridCol w:w="648"/>
        <w:gridCol w:w="648"/>
        <w:gridCol w:w="648"/>
      </w:tblGrid>
      <w:tr w:rsidR="001C75FF" w14:paraId="61650755" w14:textId="77777777" w:rsidTr="00072A02">
        <w:trPr>
          <w:trHeight w:val="1005"/>
        </w:trPr>
        <w:tc>
          <w:tcPr>
            <w:tcW w:w="846" w:type="dxa"/>
          </w:tcPr>
          <w:p w14:paraId="5A1492A4" w14:textId="24D46541" w:rsidR="001C75FF" w:rsidRPr="00F15A4D" w:rsidRDefault="001C75FF" w:rsidP="00F15A4D">
            <w:pPr>
              <w:spacing w:after="54" w:line="265" w:lineRule="auto"/>
              <w:ind w:right="16" w:hanging="17"/>
              <w:rPr>
                <w:rFonts w:ascii="Times New Roman" w:eastAsia="Times New Roman" w:hAnsi="Times New Roman"/>
                <w:bCs/>
                <w:color w:val="000000"/>
                <w:sz w:val="16"/>
                <w:szCs w:val="16"/>
                <w:lang w:eastAsia="uk-UA"/>
              </w:rPr>
            </w:pP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624A7445" w14:textId="2C8A1B5B"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1</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5D5B5AF9" w14:textId="49483CD6"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2</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14BDEF7B" w14:textId="7352C238"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3</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5599002C" w14:textId="48F1CE70"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4</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69A8848E" w14:textId="7F896E55"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5</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00F21CFF" w14:textId="565AB64D"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6</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634F1B35" w14:textId="711098E3"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7</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6CD39F69" w14:textId="24C63267"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8</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0D977EAD" w14:textId="62886FA9"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9</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07E36C52" w14:textId="273082DC"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10</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3ABF457B" w14:textId="0B18EAF2"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11</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56D9424B" w14:textId="55FA0228"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12</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67D12371" w14:textId="733193DE"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13</w:t>
            </w:r>
          </w:p>
        </w:tc>
        <w:tc>
          <w:tcPr>
            <w:tcW w:w="648" w:type="dxa"/>
            <w:tcBorders>
              <w:top w:val="single" w:sz="2" w:space="0" w:color="000000"/>
              <w:left w:val="single" w:sz="2" w:space="0" w:color="000000"/>
              <w:bottom w:val="single" w:sz="2" w:space="0" w:color="000000"/>
              <w:right w:val="single" w:sz="2" w:space="0" w:color="000000"/>
            </w:tcBorders>
            <w:textDirection w:val="btLr"/>
            <w:vAlign w:val="center"/>
          </w:tcPr>
          <w:p w14:paraId="5D498AFA" w14:textId="50029599" w:rsidR="001C75FF" w:rsidRPr="00072A02" w:rsidRDefault="001C75FF" w:rsidP="00072A02">
            <w:pPr>
              <w:spacing w:after="54" w:line="265" w:lineRule="auto"/>
              <w:jc w:val="center"/>
              <w:rPr>
                <w:rFonts w:ascii="Times New Roman" w:eastAsia="Times New Roman" w:hAnsi="Times New Roman"/>
                <w:b/>
                <w:bCs/>
                <w:color w:val="000000"/>
                <w:sz w:val="24"/>
                <w:szCs w:val="24"/>
                <w:lang w:eastAsia="uk-UA"/>
              </w:rPr>
            </w:pPr>
            <w:r w:rsidRPr="00072A02">
              <w:rPr>
                <w:rFonts w:ascii="Times New Roman" w:hAnsi="Times New Roman"/>
                <w:b/>
                <w:bCs/>
                <w:color w:val="000000"/>
                <w:sz w:val="24"/>
                <w:szCs w:val="24"/>
              </w:rPr>
              <w:t>ОК 14</w:t>
            </w:r>
          </w:p>
        </w:tc>
      </w:tr>
      <w:tr w:rsidR="00DE0C5F" w14:paraId="6A8F5848" w14:textId="77777777" w:rsidTr="00072A02">
        <w:trPr>
          <w:trHeight w:val="208"/>
        </w:trPr>
        <w:tc>
          <w:tcPr>
            <w:tcW w:w="846" w:type="dxa"/>
          </w:tcPr>
          <w:p w14:paraId="6F12B883" w14:textId="043E4D78" w:rsidR="00DE0C5F" w:rsidRPr="00072A02" w:rsidRDefault="00DE0C5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ЗК 1</w:t>
            </w:r>
          </w:p>
        </w:tc>
        <w:tc>
          <w:tcPr>
            <w:tcW w:w="648" w:type="dxa"/>
          </w:tcPr>
          <w:p w14:paraId="3C3D7F6A" w14:textId="0A3991E2"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072A02">
              <w:rPr>
                <w:rFonts w:ascii="Times New Roman" w:eastAsia="Times New Roman" w:hAnsi="Times New Roman"/>
                <w:bCs/>
                <w:color w:val="000000"/>
                <w:sz w:val="24"/>
                <w:szCs w:val="24"/>
                <w:lang w:eastAsia="uk-UA"/>
              </w:rPr>
              <w:t>+</w:t>
            </w:r>
          </w:p>
        </w:tc>
        <w:tc>
          <w:tcPr>
            <w:tcW w:w="648" w:type="dxa"/>
          </w:tcPr>
          <w:p w14:paraId="1E4DC8DF" w14:textId="77777777"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91FD1CE" w14:textId="77777777"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4C0878E" w14:textId="4F9413D5"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291D2383" w14:textId="7EC99FB4"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5DE812A8" w14:textId="04A94A46"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B20AE78" w14:textId="6C2B092D"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1FD1F99A" w14:textId="4A0BE6B4"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556151C6" w14:textId="6D9318BF"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18B080D" w14:textId="6735EF6A"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1DC09C83" w14:textId="1B2EAB13"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01411381" w14:textId="3F2955DE"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895DB09" w14:textId="1F63DA4D"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6800B153" w14:textId="54BA7B5C"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r>
      <w:tr w:rsidR="00DE0C5F" w14:paraId="03F12CBC" w14:textId="77777777" w:rsidTr="00072A02">
        <w:trPr>
          <w:trHeight w:val="269"/>
        </w:trPr>
        <w:tc>
          <w:tcPr>
            <w:tcW w:w="846" w:type="dxa"/>
          </w:tcPr>
          <w:p w14:paraId="75A59889" w14:textId="7167BBBE" w:rsidR="00DE0C5F" w:rsidRPr="00072A02" w:rsidRDefault="00DE0C5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ЗК 2</w:t>
            </w:r>
          </w:p>
        </w:tc>
        <w:tc>
          <w:tcPr>
            <w:tcW w:w="648" w:type="dxa"/>
          </w:tcPr>
          <w:p w14:paraId="6CD9BEB2" w14:textId="2FCFF081"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7875A779" w14:textId="574A49F2"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4A6D40D" w14:textId="38F67E90"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1F21E3BF" w14:textId="5803B4E2"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722AD4E0" w14:textId="213F387E"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703581F2" w14:textId="1166ECF4"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FC70265" w14:textId="349D0271"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0B3C2AC" w14:textId="06736C91"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B3FFC21" w14:textId="113B01D8"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50B847F1" w14:textId="1FC26595"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48ACCD1B" w14:textId="15189D0B"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8455582" w14:textId="79929E8C"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06EE27C2" w14:textId="08D94CFC"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7977F48C" w14:textId="136B1739"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r>
      <w:tr w:rsidR="00DE0C5F" w14:paraId="4EA10D7B" w14:textId="77777777" w:rsidTr="00072A02">
        <w:trPr>
          <w:trHeight w:val="269"/>
        </w:trPr>
        <w:tc>
          <w:tcPr>
            <w:tcW w:w="846" w:type="dxa"/>
          </w:tcPr>
          <w:p w14:paraId="7DA01C3E" w14:textId="45864BDA" w:rsidR="00DE0C5F" w:rsidRPr="00072A02" w:rsidRDefault="00DE0C5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ЗК 3</w:t>
            </w:r>
          </w:p>
        </w:tc>
        <w:tc>
          <w:tcPr>
            <w:tcW w:w="648" w:type="dxa"/>
          </w:tcPr>
          <w:p w14:paraId="02687D79" w14:textId="6C4D6278"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7DA243AD" w14:textId="6FC78DA0"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50B30F2" w14:textId="55913307"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9619074" w14:textId="3E5F6FC8"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EEF7222" w14:textId="6E501622"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2FA3A79" w14:textId="116E0553"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4A20FAC" w14:textId="44CEF514"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83FF98C" w14:textId="529CD562"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9555550" w14:textId="7B8220B8"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39B6B5A8" w14:textId="65B2F7A0"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163AE79" w14:textId="1DD2ABF7"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8291386" w14:textId="361BD95B"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ADEE508" w14:textId="662174F9"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14052639" w14:textId="2C915DA8"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r>
      <w:tr w:rsidR="00DE0C5F" w14:paraId="169B2FF6" w14:textId="77777777" w:rsidTr="00072A02">
        <w:trPr>
          <w:trHeight w:val="269"/>
        </w:trPr>
        <w:tc>
          <w:tcPr>
            <w:tcW w:w="846" w:type="dxa"/>
          </w:tcPr>
          <w:p w14:paraId="3744D374" w14:textId="6D507D00" w:rsidR="00DE0C5F" w:rsidRPr="00072A02" w:rsidRDefault="00DE0C5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ЗК 4</w:t>
            </w:r>
          </w:p>
        </w:tc>
        <w:tc>
          <w:tcPr>
            <w:tcW w:w="648" w:type="dxa"/>
          </w:tcPr>
          <w:p w14:paraId="6670EB85" w14:textId="656E3B7E"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5083A1D" w14:textId="1F5F968C"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77AA3A7B" w14:textId="311F4E21"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5892799E" w14:textId="50ED3CE5"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65082D6" w14:textId="3845FB27"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9B7F673" w14:textId="6FC0D876"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1768827" w14:textId="543D2A24"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B51E2A3" w14:textId="4065E74C"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4F704FF9" w14:textId="20672C32"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22B8D0B6" w14:textId="498689E9"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72B9403" w14:textId="663DE4B3"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4DD9EBEA" w14:textId="49657986"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C3C4C05" w14:textId="711CAA08"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c>
          <w:tcPr>
            <w:tcW w:w="648" w:type="dxa"/>
          </w:tcPr>
          <w:p w14:paraId="703D37C0" w14:textId="73B3ECDD" w:rsidR="00DE0C5F" w:rsidRPr="00072A02" w:rsidRDefault="00DE0C5F" w:rsidP="00072A02">
            <w:pPr>
              <w:spacing w:after="54" w:line="265" w:lineRule="auto"/>
              <w:ind w:right="197"/>
              <w:jc w:val="center"/>
              <w:rPr>
                <w:rFonts w:ascii="Times New Roman" w:eastAsia="Times New Roman" w:hAnsi="Times New Roman"/>
                <w:bCs/>
                <w:color w:val="000000"/>
                <w:sz w:val="24"/>
                <w:szCs w:val="24"/>
                <w:lang w:eastAsia="uk-UA"/>
              </w:rPr>
            </w:pPr>
            <w:r w:rsidRPr="00DE0C5F">
              <w:rPr>
                <w:rFonts w:ascii="Times New Roman" w:eastAsia="Times New Roman" w:hAnsi="Times New Roman"/>
                <w:color w:val="000000"/>
                <w:sz w:val="24"/>
                <w:szCs w:val="24"/>
                <w:lang w:eastAsia="uk-UA"/>
              </w:rPr>
              <w:t>+</w:t>
            </w:r>
          </w:p>
        </w:tc>
      </w:tr>
      <w:tr w:rsidR="0098640F" w14:paraId="7BB3DDBE" w14:textId="77777777" w:rsidTr="00072A02">
        <w:trPr>
          <w:trHeight w:val="269"/>
        </w:trPr>
        <w:tc>
          <w:tcPr>
            <w:tcW w:w="846" w:type="dxa"/>
          </w:tcPr>
          <w:p w14:paraId="21F46B1C" w14:textId="5CB3CAD1"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ЗК 5</w:t>
            </w:r>
          </w:p>
        </w:tc>
        <w:tc>
          <w:tcPr>
            <w:tcW w:w="648" w:type="dxa"/>
          </w:tcPr>
          <w:p w14:paraId="38BDD176" w14:textId="54F3E74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5196FDC" w14:textId="2BFBF08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BE53C84" w14:textId="7B470FD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44F5584" w14:textId="70373F5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2908052" w14:textId="1285A1E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C979BAF" w14:textId="1AD3968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F3C76DF" w14:textId="2BA0144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DA90AE0" w14:textId="37368B9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79130040" w14:textId="4296B2C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8FD7F06" w14:textId="2A54F3E7"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FFEF90C" w14:textId="181DB19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3A52277" w14:textId="463200E9"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12818A9" w14:textId="43A168B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7A46AE4F" w14:textId="223B376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14:paraId="2B381E40" w14:textId="77777777" w:rsidTr="00072A02">
        <w:trPr>
          <w:trHeight w:val="269"/>
        </w:trPr>
        <w:tc>
          <w:tcPr>
            <w:tcW w:w="846" w:type="dxa"/>
          </w:tcPr>
          <w:p w14:paraId="0B5929F2" w14:textId="455BF8EF"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ЗК 6</w:t>
            </w:r>
          </w:p>
        </w:tc>
        <w:tc>
          <w:tcPr>
            <w:tcW w:w="648" w:type="dxa"/>
          </w:tcPr>
          <w:p w14:paraId="76AAE2E8" w14:textId="039FFDC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14CFCEC0" w14:textId="0759C071"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33B67F5" w14:textId="1747E0D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190FCB11" w14:textId="3B8916A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DEE1356" w14:textId="193861B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16891A7" w14:textId="2309082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3A86B1E" w14:textId="7241EE5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F222143" w14:textId="666203D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2B62D1A2" w14:textId="2C8A071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910FE39" w14:textId="1AD66C9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BF57BAD" w14:textId="2F11E1C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43968F6D" w14:textId="5C109811"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209164D" w14:textId="03A6A42A"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31A94950" w14:textId="2AF4868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14:paraId="27439CAB" w14:textId="77777777" w:rsidTr="00072A02">
        <w:trPr>
          <w:trHeight w:val="269"/>
        </w:trPr>
        <w:tc>
          <w:tcPr>
            <w:tcW w:w="846" w:type="dxa"/>
          </w:tcPr>
          <w:p w14:paraId="0E9320DD" w14:textId="17E50ADD"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ЗК 7</w:t>
            </w:r>
          </w:p>
        </w:tc>
        <w:tc>
          <w:tcPr>
            <w:tcW w:w="648" w:type="dxa"/>
          </w:tcPr>
          <w:p w14:paraId="3D607043" w14:textId="5F36921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37BF9A19" w14:textId="4B8F1F0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4C87902A" w14:textId="4CA6ED0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7B2885B" w14:textId="3ADFB49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725D084" w14:textId="33206557"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30BD4068" w14:textId="7CDC9BE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75C9133" w14:textId="36571E27"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53B2CF0" w14:textId="472CA199"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2A37E41B" w14:textId="463E2E0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D36AF62" w14:textId="3AC4527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75F318B1" w14:textId="189BDD99"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A073331" w14:textId="2E90E59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5143A010" w14:textId="07C39AE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2A6067AC" w14:textId="7619943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14:paraId="4BDD5B34" w14:textId="77777777" w:rsidTr="00072A02">
        <w:trPr>
          <w:trHeight w:val="269"/>
        </w:trPr>
        <w:tc>
          <w:tcPr>
            <w:tcW w:w="846" w:type="dxa"/>
            <w:shd w:val="clear" w:color="auto" w:fill="auto"/>
          </w:tcPr>
          <w:p w14:paraId="5ECAF6E6" w14:textId="1906C7E8"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ФК 1</w:t>
            </w:r>
          </w:p>
        </w:tc>
        <w:tc>
          <w:tcPr>
            <w:tcW w:w="648" w:type="dxa"/>
          </w:tcPr>
          <w:p w14:paraId="2B6ECDD1" w14:textId="61A2F85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54DA92DB" w14:textId="441D70D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040C3C8" w14:textId="5A77CEDA"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FA3C2E6" w14:textId="4147700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878B2F8" w14:textId="58AE9DB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9769D87" w14:textId="6CA115BA"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685F7D2" w14:textId="1841F4A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7C80FA78" w14:textId="355298A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7B15BCDC" w14:textId="7ACB7D5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BFB3A16" w14:textId="6B93C3A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FF022B4" w14:textId="1EC4AF5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7A701C84" w14:textId="433B6D3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3A02FEF2" w14:textId="59DA5BE1"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1FFB61A8" w14:textId="2903B2B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14:paraId="55F37FAE" w14:textId="77777777" w:rsidTr="00072A02">
        <w:trPr>
          <w:trHeight w:val="269"/>
        </w:trPr>
        <w:tc>
          <w:tcPr>
            <w:tcW w:w="846" w:type="dxa"/>
          </w:tcPr>
          <w:p w14:paraId="0C0FB5D9" w14:textId="342FC83A"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ФК 2</w:t>
            </w:r>
          </w:p>
        </w:tc>
        <w:tc>
          <w:tcPr>
            <w:tcW w:w="648" w:type="dxa"/>
          </w:tcPr>
          <w:p w14:paraId="51BFFBA1" w14:textId="7A864FF9"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D25395D" w14:textId="2836FE9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28167183" w14:textId="60D2CF8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00D886F" w14:textId="0DB70157"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237B5A3" w14:textId="40BB201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E3FE13E" w14:textId="65CA5EF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3B0E364" w14:textId="1FA99F9E"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4101AF7" w14:textId="1014DC9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8E752F0" w14:textId="0B5EE7F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D65BFE5" w14:textId="52F6C70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137F6D97" w14:textId="603E238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1A9BF294" w14:textId="495D363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BB5DE7F" w14:textId="625A270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3B2599F6" w14:textId="3798CD01"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14:paraId="095D0910" w14:textId="77777777" w:rsidTr="00072A02">
        <w:trPr>
          <w:trHeight w:val="269"/>
        </w:trPr>
        <w:tc>
          <w:tcPr>
            <w:tcW w:w="846" w:type="dxa"/>
          </w:tcPr>
          <w:p w14:paraId="12041272" w14:textId="282134B6"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ФК 3</w:t>
            </w:r>
          </w:p>
        </w:tc>
        <w:tc>
          <w:tcPr>
            <w:tcW w:w="648" w:type="dxa"/>
          </w:tcPr>
          <w:p w14:paraId="41445F7B" w14:textId="17F65A5D"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770FBF23" w14:textId="60F56EF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224A2BE" w14:textId="42AEB0A7"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28424C5" w14:textId="42BBD5FA"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28379EC" w14:textId="3B0CB37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8E94333" w14:textId="2DFA2DC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57C3EE04" w14:textId="714D6EF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28EFE46" w14:textId="42A6BCF1"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2BD8FB6" w14:textId="11AB40D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D3EE926" w14:textId="71E36965"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1831AD7" w14:textId="3C4F3A1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DA9813F" w14:textId="0F11AC9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4AD0313E" w14:textId="3416A1BA"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2FFDEBD2" w14:textId="63472EFD"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14:paraId="34C31B26" w14:textId="77777777" w:rsidTr="00072A02">
        <w:trPr>
          <w:trHeight w:val="269"/>
        </w:trPr>
        <w:tc>
          <w:tcPr>
            <w:tcW w:w="846" w:type="dxa"/>
          </w:tcPr>
          <w:p w14:paraId="10EE9B42" w14:textId="1CEFE337"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ФК 4</w:t>
            </w:r>
          </w:p>
        </w:tc>
        <w:tc>
          <w:tcPr>
            <w:tcW w:w="648" w:type="dxa"/>
          </w:tcPr>
          <w:p w14:paraId="2CC6F118" w14:textId="467505B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71BEF72" w14:textId="1269D4A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5BDDE6D" w14:textId="01104FA9"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00AD8A8" w14:textId="69CCA7F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B2695CC" w14:textId="6B547097"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24D9B1D" w14:textId="21704F9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6445F82" w14:textId="6CA900C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810CC00" w14:textId="2A8FDEB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76F0AAC" w14:textId="6C5FAEE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9F926D4" w14:textId="2DC4C18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6534B4A" w14:textId="6FBBB91D"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447C192B" w14:textId="0FB98AD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7DE64CE" w14:textId="5C0F426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59CE1909" w14:textId="50723D8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14:paraId="3A695B1C" w14:textId="77777777" w:rsidTr="00072A02">
        <w:trPr>
          <w:trHeight w:val="269"/>
        </w:trPr>
        <w:tc>
          <w:tcPr>
            <w:tcW w:w="846" w:type="dxa"/>
          </w:tcPr>
          <w:p w14:paraId="5C9CCDD7" w14:textId="39EC7831"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ФК 5</w:t>
            </w:r>
          </w:p>
        </w:tc>
        <w:tc>
          <w:tcPr>
            <w:tcW w:w="648" w:type="dxa"/>
          </w:tcPr>
          <w:p w14:paraId="06918747" w14:textId="49AF706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17FF5DED" w14:textId="7040750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AC30A3D" w14:textId="73D7C2A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76CA864" w14:textId="772329AD"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4E84E330" w14:textId="3754350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5B0C80A0" w14:textId="348205D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9AF7250" w14:textId="67D34F1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2AC12807" w14:textId="308D4F6A"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4F295A87" w14:textId="382C623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082B98D" w14:textId="19C171A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3214F4CB" w14:textId="2D314BE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8FFEDC8" w14:textId="7B279FF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D51F56C" w14:textId="4514CBC9"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0C4117A4" w14:textId="49DAA9C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14:paraId="46DE8722" w14:textId="77777777" w:rsidTr="00072A02">
        <w:trPr>
          <w:trHeight w:val="269"/>
        </w:trPr>
        <w:tc>
          <w:tcPr>
            <w:tcW w:w="846" w:type="dxa"/>
          </w:tcPr>
          <w:p w14:paraId="47D60669" w14:textId="3FCBC705"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ФК 6</w:t>
            </w:r>
          </w:p>
        </w:tc>
        <w:tc>
          <w:tcPr>
            <w:tcW w:w="648" w:type="dxa"/>
          </w:tcPr>
          <w:p w14:paraId="78C0D5AA" w14:textId="3A31894C"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8D1CDB3" w14:textId="196D011A"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3CD1814" w14:textId="155FCCC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2E219F1E" w14:textId="173FC3F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5AE2124C" w14:textId="05D009C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DE4C3A1" w14:textId="1913EE2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C31BF0C" w14:textId="721B28E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5B7AF4BE" w14:textId="16FD43CB"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170BFE82" w14:textId="2CA37C3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422F80C4" w14:textId="16E06EF2"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336BBA3E" w14:textId="76C6AC64"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46D4AA99" w14:textId="3B0CF927"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67A193C2" w14:textId="5A995A0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3CAE740F" w14:textId="481F715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r w:rsidR="0098640F" w:rsidRPr="00A210C9" w14:paraId="6F55909B" w14:textId="77777777" w:rsidTr="00072A02">
        <w:trPr>
          <w:trHeight w:val="269"/>
        </w:trPr>
        <w:tc>
          <w:tcPr>
            <w:tcW w:w="846" w:type="dxa"/>
          </w:tcPr>
          <w:p w14:paraId="5167F961" w14:textId="079ECEC8" w:rsidR="0098640F" w:rsidRPr="00072A02" w:rsidRDefault="0098640F" w:rsidP="00072A02">
            <w:pPr>
              <w:spacing w:after="54" w:line="265" w:lineRule="auto"/>
              <w:ind w:left="-113" w:right="-108" w:hanging="17"/>
              <w:jc w:val="center"/>
              <w:rPr>
                <w:rFonts w:ascii="Times New Roman" w:eastAsia="Times New Roman" w:hAnsi="Times New Roman"/>
                <w:b/>
                <w:bCs/>
                <w:color w:val="000000"/>
                <w:sz w:val="24"/>
                <w:szCs w:val="24"/>
                <w:lang w:eastAsia="uk-UA"/>
              </w:rPr>
            </w:pPr>
            <w:r w:rsidRPr="00072A02">
              <w:rPr>
                <w:rFonts w:ascii="Times New Roman" w:eastAsia="Times New Roman" w:hAnsi="Times New Roman"/>
                <w:b/>
                <w:bCs/>
                <w:color w:val="000000"/>
                <w:sz w:val="24"/>
                <w:szCs w:val="24"/>
                <w:lang w:eastAsia="uk-UA"/>
              </w:rPr>
              <w:t>ФК 7</w:t>
            </w:r>
          </w:p>
        </w:tc>
        <w:tc>
          <w:tcPr>
            <w:tcW w:w="648" w:type="dxa"/>
          </w:tcPr>
          <w:p w14:paraId="1CD6E677" w14:textId="7BBF32B1"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7B54301B" w14:textId="77F40AC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67C66395" w14:textId="684E8BDF"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40E73AFF" w14:textId="7108B539"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1CF29BF" w14:textId="761D2E89"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3814774" w14:textId="16ADE33D"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119ED010" w14:textId="588F2E1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4A0B2A6" w14:textId="3C2254A1"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73F24169" w14:textId="07E7E6A0"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2FC45D0F" w14:textId="6687396D"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1B32C6B8" w14:textId="6CB2F85D"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5FE3227" w14:textId="28EF0BF6"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p>
        </w:tc>
        <w:tc>
          <w:tcPr>
            <w:tcW w:w="648" w:type="dxa"/>
          </w:tcPr>
          <w:p w14:paraId="03D6A337" w14:textId="7752A678"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c>
          <w:tcPr>
            <w:tcW w:w="648" w:type="dxa"/>
          </w:tcPr>
          <w:p w14:paraId="5C402C6D" w14:textId="38C947B3" w:rsidR="0098640F" w:rsidRPr="00072A02" w:rsidRDefault="0098640F" w:rsidP="00072A02">
            <w:pPr>
              <w:spacing w:after="54" w:line="265" w:lineRule="auto"/>
              <w:ind w:right="197"/>
              <w:jc w:val="center"/>
              <w:rPr>
                <w:rFonts w:ascii="Times New Roman" w:eastAsia="Times New Roman" w:hAnsi="Times New Roman"/>
                <w:bCs/>
                <w:color w:val="000000"/>
                <w:sz w:val="24"/>
                <w:szCs w:val="24"/>
                <w:lang w:eastAsia="uk-UA"/>
              </w:rPr>
            </w:pPr>
            <w:r w:rsidRPr="0098640F">
              <w:rPr>
                <w:rFonts w:ascii="Times New Roman" w:eastAsia="Times New Roman" w:hAnsi="Times New Roman"/>
                <w:color w:val="000000"/>
                <w:sz w:val="24"/>
                <w:szCs w:val="24"/>
                <w:lang w:eastAsia="uk-UA"/>
              </w:rPr>
              <w:t>+</w:t>
            </w:r>
          </w:p>
        </w:tc>
      </w:tr>
    </w:tbl>
    <w:p w14:paraId="2B78865E" w14:textId="77777777" w:rsidR="00B44C27" w:rsidRDefault="00B44C27" w:rsidP="00370230">
      <w:pPr>
        <w:spacing w:after="0"/>
        <w:ind w:left="1237" w:right="197"/>
        <w:rPr>
          <w:rFonts w:ascii="Times New Roman" w:eastAsia="Times New Roman" w:hAnsi="Times New Roman"/>
          <w:b/>
          <w:bCs/>
          <w:color w:val="000000"/>
          <w:sz w:val="28"/>
          <w:szCs w:val="28"/>
          <w:lang w:eastAsia="uk-UA"/>
        </w:rPr>
      </w:pPr>
    </w:p>
    <w:p w14:paraId="2E18B143" w14:textId="32DA24EF" w:rsidR="001D3AD5" w:rsidRDefault="00370230" w:rsidP="00361AEC">
      <w:pPr>
        <w:spacing w:after="0"/>
        <w:ind w:right="197"/>
        <w:rPr>
          <w:rFonts w:ascii="Times New Roman" w:eastAsia="Times New Roman" w:hAnsi="Times New Roman"/>
          <w:b/>
          <w:bCs/>
          <w:color w:val="000000"/>
          <w:sz w:val="28"/>
          <w:szCs w:val="28"/>
          <w:lang w:eastAsia="uk-UA"/>
        </w:rPr>
      </w:pPr>
      <w:r w:rsidRPr="00DD19CB">
        <w:rPr>
          <w:rFonts w:ascii="Times New Roman" w:eastAsia="Times New Roman" w:hAnsi="Times New Roman"/>
          <w:b/>
          <w:bCs/>
          <w:color w:val="000000"/>
          <w:sz w:val="28"/>
          <w:szCs w:val="28"/>
          <w:lang w:eastAsia="uk-UA"/>
        </w:rPr>
        <w:t>7.</w:t>
      </w:r>
      <w:r w:rsidR="001D3AD5" w:rsidRPr="00DD19CB">
        <w:rPr>
          <w:rFonts w:ascii="Times New Roman" w:eastAsia="Times New Roman" w:hAnsi="Times New Roman"/>
          <w:b/>
          <w:bCs/>
          <w:color w:val="000000"/>
          <w:sz w:val="28"/>
          <w:szCs w:val="28"/>
          <w:lang w:eastAsia="uk-UA"/>
        </w:rPr>
        <w:t>Матриця забезпечення програмних результатів навчання (ПРН) відповідними компонентами освітньої програми</w:t>
      </w:r>
    </w:p>
    <w:p w14:paraId="15C7C4FA" w14:textId="77777777" w:rsidR="00354231" w:rsidRDefault="00354231" w:rsidP="00361AEC">
      <w:pPr>
        <w:spacing w:after="0"/>
        <w:ind w:right="197"/>
        <w:rPr>
          <w:rFonts w:ascii="Times New Roman" w:eastAsia="Times New Roman" w:hAnsi="Times New Roman"/>
          <w:b/>
          <w:bCs/>
          <w:color w:val="000000"/>
          <w:sz w:val="28"/>
          <w:szCs w:val="28"/>
          <w:lang w:eastAsia="uk-UA"/>
        </w:rPr>
      </w:pPr>
    </w:p>
    <w:tbl>
      <w:tblPr>
        <w:tblStyle w:val="ab"/>
        <w:tblW w:w="0" w:type="auto"/>
        <w:tblLayout w:type="fixed"/>
        <w:tblLook w:val="04A0" w:firstRow="1" w:lastRow="0" w:firstColumn="1" w:lastColumn="0" w:noHBand="0" w:noVBand="1"/>
      </w:tblPr>
      <w:tblGrid>
        <w:gridCol w:w="988"/>
        <w:gridCol w:w="637"/>
        <w:gridCol w:w="638"/>
        <w:gridCol w:w="638"/>
        <w:gridCol w:w="638"/>
        <w:gridCol w:w="638"/>
        <w:gridCol w:w="638"/>
        <w:gridCol w:w="638"/>
        <w:gridCol w:w="637"/>
        <w:gridCol w:w="638"/>
        <w:gridCol w:w="638"/>
        <w:gridCol w:w="638"/>
        <w:gridCol w:w="638"/>
        <w:gridCol w:w="638"/>
        <w:gridCol w:w="638"/>
      </w:tblGrid>
      <w:tr w:rsidR="001C75FF" w14:paraId="3BDA0F36" w14:textId="77777777" w:rsidTr="00B353C8">
        <w:trPr>
          <w:trHeight w:val="923"/>
        </w:trPr>
        <w:tc>
          <w:tcPr>
            <w:tcW w:w="988" w:type="dxa"/>
          </w:tcPr>
          <w:p w14:paraId="345054E5" w14:textId="77777777" w:rsidR="001C75FF" w:rsidRPr="00B353C8" w:rsidRDefault="001C75FF" w:rsidP="004248EC">
            <w:pPr>
              <w:spacing w:after="54" w:line="265" w:lineRule="auto"/>
              <w:ind w:right="16" w:hanging="17"/>
              <w:rPr>
                <w:rFonts w:ascii="Times New Roman" w:eastAsia="Times New Roman" w:hAnsi="Times New Roman"/>
                <w:b/>
                <w:bCs/>
                <w:color w:val="000000"/>
                <w:sz w:val="24"/>
                <w:szCs w:val="24"/>
                <w:lang w:eastAsia="uk-UA"/>
              </w:rPr>
            </w:pPr>
          </w:p>
        </w:tc>
        <w:tc>
          <w:tcPr>
            <w:tcW w:w="637" w:type="dxa"/>
            <w:tcBorders>
              <w:top w:val="single" w:sz="2" w:space="0" w:color="000000"/>
              <w:left w:val="single" w:sz="2" w:space="0" w:color="000000"/>
              <w:bottom w:val="single" w:sz="2" w:space="0" w:color="000000"/>
              <w:right w:val="single" w:sz="2" w:space="0" w:color="000000"/>
            </w:tcBorders>
            <w:textDirection w:val="btLr"/>
            <w:vAlign w:val="center"/>
          </w:tcPr>
          <w:p w14:paraId="08D5B6FA"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1</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09D949E0"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2</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6FF3BA90"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3</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74491C3F"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4</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33CD997E"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5</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7186534F"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6</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4936E40D"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7</w:t>
            </w:r>
          </w:p>
        </w:tc>
        <w:tc>
          <w:tcPr>
            <w:tcW w:w="637" w:type="dxa"/>
            <w:tcBorders>
              <w:top w:val="single" w:sz="2" w:space="0" w:color="000000"/>
              <w:left w:val="single" w:sz="2" w:space="0" w:color="000000"/>
              <w:bottom w:val="single" w:sz="2" w:space="0" w:color="000000"/>
              <w:right w:val="single" w:sz="2" w:space="0" w:color="000000"/>
            </w:tcBorders>
            <w:textDirection w:val="btLr"/>
            <w:vAlign w:val="center"/>
          </w:tcPr>
          <w:p w14:paraId="59D7A55B"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8</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40EF7DB5"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9</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3EB666F0"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10</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7697EB63"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11</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3D2E2BE0"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12</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2F561468" w14:textId="77777777" w:rsidR="001C75FF" w:rsidRPr="00B353C8" w:rsidRDefault="001C75FF" w:rsidP="00B353C8">
            <w:pPr>
              <w:spacing w:after="54" w:line="265" w:lineRule="auto"/>
              <w:jc w:val="center"/>
              <w:rPr>
                <w:rFonts w:ascii="Times New Roman" w:eastAsia="Times New Roman" w:hAnsi="Times New Roman"/>
                <w:b/>
                <w:bCs/>
                <w:color w:val="000000"/>
                <w:sz w:val="24"/>
                <w:szCs w:val="24"/>
                <w:lang w:eastAsia="uk-UA"/>
              </w:rPr>
            </w:pPr>
            <w:r w:rsidRPr="00B353C8">
              <w:rPr>
                <w:rFonts w:ascii="Times New Roman" w:hAnsi="Times New Roman"/>
                <w:b/>
                <w:bCs/>
                <w:color w:val="000000"/>
                <w:sz w:val="24"/>
                <w:szCs w:val="24"/>
              </w:rPr>
              <w:t>ОК 13</w:t>
            </w:r>
          </w:p>
        </w:tc>
        <w:tc>
          <w:tcPr>
            <w:tcW w:w="638" w:type="dxa"/>
            <w:tcBorders>
              <w:top w:val="single" w:sz="2" w:space="0" w:color="000000"/>
              <w:left w:val="single" w:sz="2" w:space="0" w:color="000000"/>
              <w:bottom w:val="single" w:sz="2" w:space="0" w:color="000000"/>
              <w:right w:val="single" w:sz="2" w:space="0" w:color="000000"/>
            </w:tcBorders>
            <w:textDirection w:val="btLr"/>
            <w:vAlign w:val="center"/>
          </w:tcPr>
          <w:p w14:paraId="1459A011" w14:textId="77777777" w:rsidR="001C75FF" w:rsidRPr="00B353C8" w:rsidRDefault="001C75FF" w:rsidP="00B353C8">
            <w:pPr>
              <w:spacing w:after="54" w:line="265" w:lineRule="auto"/>
              <w:jc w:val="center"/>
              <w:rPr>
                <w:rFonts w:ascii="Times New Roman" w:eastAsia="Times New Roman" w:hAnsi="Times New Roman"/>
                <w:b/>
                <w:bCs/>
                <w:sz w:val="24"/>
                <w:szCs w:val="24"/>
                <w:lang w:eastAsia="uk-UA"/>
              </w:rPr>
            </w:pPr>
            <w:r w:rsidRPr="00B353C8">
              <w:rPr>
                <w:rFonts w:ascii="Times New Roman" w:hAnsi="Times New Roman"/>
                <w:b/>
                <w:bCs/>
                <w:sz w:val="24"/>
                <w:szCs w:val="24"/>
              </w:rPr>
              <w:t>ОК 14</w:t>
            </w:r>
          </w:p>
        </w:tc>
      </w:tr>
      <w:tr w:rsidR="00072A02" w14:paraId="291DE55B" w14:textId="77777777" w:rsidTr="00B353C8">
        <w:trPr>
          <w:trHeight w:val="140"/>
        </w:trPr>
        <w:tc>
          <w:tcPr>
            <w:tcW w:w="988" w:type="dxa"/>
          </w:tcPr>
          <w:p w14:paraId="378651F3" w14:textId="441540B9"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Р </w:t>
            </w:r>
            <w:r w:rsidR="00072A02" w:rsidRPr="00B353C8">
              <w:rPr>
                <w:rFonts w:ascii="Times New Roman" w:eastAsia="Times New Roman" w:hAnsi="Times New Roman"/>
                <w:b/>
                <w:bCs/>
                <w:color w:val="000000"/>
                <w:sz w:val="24"/>
                <w:szCs w:val="24"/>
                <w:lang w:eastAsia="uk-UA"/>
              </w:rPr>
              <w:t>1</w:t>
            </w:r>
          </w:p>
        </w:tc>
        <w:tc>
          <w:tcPr>
            <w:tcW w:w="637" w:type="dxa"/>
          </w:tcPr>
          <w:p w14:paraId="3702AE1F" w14:textId="66E5057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CDEA2BD" w14:textId="7B1085A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041637CE" w14:textId="43E3E0B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3679926" w14:textId="1831656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86B334E" w14:textId="3A0B5FA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639BEB69" w14:textId="6162727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FA2FE32" w14:textId="18CD704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7" w:type="dxa"/>
          </w:tcPr>
          <w:p w14:paraId="5AFEC94F" w14:textId="1C585C9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B7DD35B" w14:textId="04E49A5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25224D56" w14:textId="5101F01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FFD98B6" w14:textId="52659A0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ED847FF" w14:textId="1ED38E7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A4EDF39" w14:textId="350CFF0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ED66286" w14:textId="4E9FEE21" w:rsidR="00072A02" w:rsidRPr="00B353C8" w:rsidRDefault="00072A02" w:rsidP="00072A02">
            <w:pPr>
              <w:spacing w:after="54" w:line="265" w:lineRule="auto"/>
              <w:ind w:right="197"/>
              <w:rPr>
                <w:rFonts w:ascii="Times New Roman" w:eastAsia="Times New Roman" w:hAnsi="Times New Roman"/>
                <w:b/>
                <w:bCs/>
                <w:sz w:val="24"/>
                <w:szCs w:val="24"/>
                <w:lang w:eastAsia="uk-UA"/>
              </w:rPr>
            </w:pPr>
            <w:r w:rsidRPr="00072A02">
              <w:rPr>
                <w:rFonts w:ascii="Times New Roman" w:eastAsia="Times New Roman" w:hAnsi="Times New Roman"/>
                <w:b/>
                <w:color w:val="000000"/>
                <w:sz w:val="24"/>
                <w:szCs w:val="24"/>
                <w:lang w:eastAsia="uk-UA"/>
              </w:rPr>
              <w:t>+</w:t>
            </w:r>
          </w:p>
        </w:tc>
      </w:tr>
      <w:tr w:rsidR="00072A02" w14:paraId="5AF77EC4" w14:textId="77777777" w:rsidTr="00B353C8">
        <w:trPr>
          <w:trHeight w:val="269"/>
        </w:trPr>
        <w:tc>
          <w:tcPr>
            <w:tcW w:w="988" w:type="dxa"/>
          </w:tcPr>
          <w:p w14:paraId="7AF49FF5" w14:textId="78BDC61A"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Р </w:t>
            </w:r>
            <w:r w:rsidR="00072A02" w:rsidRPr="00B353C8">
              <w:rPr>
                <w:rFonts w:ascii="Times New Roman" w:eastAsia="Times New Roman" w:hAnsi="Times New Roman"/>
                <w:b/>
                <w:bCs/>
                <w:color w:val="000000"/>
                <w:sz w:val="24"/>
                <w:szCs w:val="24"/>
                <w:lang w:eastAsia="uk-UA"/>
              </w:rPr>
              <w:t>2</w:t>
            </w:r>
          </w:p>
        </w:tc>
        <w:tc>
          <w:tcPr>
            <w:tcW w:w="637" w:type="dxa"/>
          </w:tcPr>
          <w:p w14:paraId="15A97A49" w14:textId="687F523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21C4F4CC" w14:textId="7782B75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1BF00B61" w14:textId="6CC1566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62F156D6" w14:textId="501BC12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F9D3E56" w14:textId="53CD96A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E6D46FB" w14:textId="1119B2A8"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148C794" w14:textId="21E781A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7" w:type="dxa"/>
          </w:tcPr>
          <w:p w14:paraId="501D3BAD" w14:textId="49663E2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C873D8F" w14:textId="726B77D8"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B514508" w14:textId="1FE18837"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37D21295" w14:textId="2A336B7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111FAD55" w14:textId="11AD902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7494922" w14:textId="4A7F707F"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21875A1F" w14:textId="160B938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3B96BF06" w14:textId="77777777" w:rsidTr="00B353C8">
        <w:trPr>
          <w:trHeight w:val="269"/>
        </w:trPr>
        <w:tc>
          <w:tcPr>
            <w:tcW w:w="988" w:type="dxa"/>
          </w:tcPr>
          <w:p w14:paraId="63C6FFDE" w14:textId="6773EEA7"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lastRenderedPageBreak/>
              <w:t>Р</w:t>
            </w:r>
            <w:r w:rsidR="00072A02" w:rsidRPr="00B353C8">
              <w:rPr>
                <w:rFonts w:ascii="Times New Roman" w:eastAsia="Times New Roman" w:hAnsi="Times New Roman"/>
                <w:b/>
                <w:bCs/>
                <w:color w:val="000000"/>
                <w:sz w:val="24"/>
                <w:szCs w:val="24"/>
                <w:lang w:eastAsia="uk-UA"/>
              </w:rPr>
              <w:t xml:space="preserve"> 3</w:t>
            </w:r>
          </w:p>
        </w:tc>
        <w:tc>
          <w:tcPr>
            <w:tcW w:w="637" w:type="dxa"/>
          </w:tcPr>
          <w:p w14:paraId="6452D03F" w14:textId="552852C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80BF09B" w14:textId="06FC6BDF"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5D1A3D7A" w14:textId="1CC2F9B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2B562FC" w14:textId="7EF3BC8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3A34C72" w14:textId="67952E7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7AB85E4B" w14:textId="61252CF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E065BE2" w14:textId="6A3B5C2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7" w:type="dxa"/>
          </w:tcPr>
          <w:p w14:paraId="24FFB1AA" w14:textId="024BC64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004F81F5" w14:textId="300321EF"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5393427" w14:textId="03399CE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E926CB8" w14:textId="5444200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5261D207" w14:textId="548E9B6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DC341EB" w14:textId="7DEC4828"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16C49304" w14:textId="6C9917E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0B4A46D4" w14:textId="77777777" w:rsidTr="00B353C8">
        <w:trPr>
          <w:trHeight w:val="269"/>
        </w:trPr>
        <w:tc>
          <w:tcPr>
            <w:tcW w:w="988" w:type="dxa"/>
          </w:tcPr>
          <w:p w14:paraId="212B1935" w14:textId="082FEE2F"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Р </w:t>
            </w:r>
            <w:r w:rsidR="00072A02" w:rsidRPr="00B353C8">
              <w:rPr>
                <w:rFonts w:ascii="Times New Roman" w:eastAsia="Times New Roman" w:hAnsi="Times New Roman"/>
                <w:b/>
                <w:bCs/>
                <w:color w:val="000000"/>
                <w:sz w:val="24"/>
                <w:szCs w:val="24"/>
                <w:lang w:eastAsia="uk-UA"/>
              </w:rPr>
              <w:t>4</w:t>
            </w:r>
          </w:p>
        </w:tc>
        <w:tc>
          <w:tcPr>
            <w:tcW w:w="637" w:type="dxa"/>
          </w:tcPr>
          <w:p w14:paraId="0D72B96F" w14:textId="4836A5A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5408D20" w14:textId="737DBC1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872C823" w14:textId="39A51EE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674B372" w14:textId="0E9EB938"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614CFE4" w14:textId="7A34492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7782F80" w14:textId="42E70C4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8C31AE4" w14:textId="34CFA33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7" w:type="dxa"/>
          </w:tcPr>
          <w:p w14:paraId="7FEB6B0D" w14:textId="1CB451A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576C3D8" w14:textId="4CACB4F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843DB29" w14:textId="18A6CD3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E3B7562" w14:textId="521B388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A1300FF" w14:textId="7955724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761A3304" w14:textId="5E0F088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6240E5F" w14:textId="01C810E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55E871A4" w14:textId="77777777" w:rsidTr="00B353C8">
        <w:trPr>
          <w:trHeight w:val="269"/>
        </w:trPr>
        <w:tc>
          <w:tcPr>
            <w:tcW w:w="988" w:type="dxa"/>
          </w:tcPr>
          <w:p w14:paraId="3B8BE405" w14:textId="6CC97D84"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Р </w:t>
            </w:r>
            <w:r w:rsidR="00072A02" w:rsidRPr="00B353C8">
              <w:rPr>
                <w:rFonts w:ascii="Times New Roman" w:eastAsia="Times New Roman" w:hAnsi="Times New Roman"/>
                <w:b/>
                <w:bCs/>
                <w:color w:val="000000"/>
                <w:sz w:val="24"/>
                <w:szCs w:val="24"/>
                <w:lang w:eastAsia="uk-UA"/>
              </w:rPr>
              <w:t>5</w:t>
            </w:r>
          </w:p>
        </w:tc>
        <w:tc>
          <w:tcPr>
            <w:tcW w:w="637" w:type="dxa"/>
          </w:tcPr>
          <w:p w14:paraId="00B765B8" w14:textId="733DDF5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6C5E56A" w14:textId="27ADC987"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0FED55F" w14:textId="5118FE0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B4C75E5" w14:textId="46D574E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F537BDB" w14:textId="05F1D9FF"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0C333BD" w14:textId="2A44C19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BA48F76" w14:textId="2AC368F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7" w:type="dxa"/>
          </w:tcPr>
          <w:p w14:paraId="63206560" w14:textId="259DAA0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CDE06F6" w14:textId="2C90F5D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CBE0B92" w14:textId="5034C38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1CEB1C9" w14:textId="133ECEC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31874C61" w14:textId="6B8F072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E89EF58" w14:textId="6913183F"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CAFCF18" w14:textId="1C960D1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03519CC7" w14:textId="77777777" w:rsidTr="00B353C8">
        <w:trPr>
          <w:trHeight w:val="269"/>
        </w:trPr>
        <w:tc>
          <w:tcPr>
            <w:tcW w:w="988" w:type="dxa"/>
          </w:tcPr>
          <w:p w14:paraId="515C88F4" w14:textId="0EA678EC"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Р </w:t>
            </w:r>
            <w:r w:rsidR="00072A02" w:rsidRPr="00B353C8">
              <w:rPr>
                <w:rFonts w:ascii="Times New Roman" w:eastAsia="Times New Roman" w:hAnsi="Times New Roman"/>
                <w:b/>
                <w:bCs/>
                <w:color w:val="000000"/>
                <w:sz w:val="24"/>
                <w:szCs w:val="24"/>
                <w:lang w:eastAsia="uk-UA"/>
              </w:rPr>
              <w:t>6</w:t>
            </w:r>
          </w:p>
        </w:tc>
        <w:tc>
          <w:tcPr>
            <w:tcW w:w="637" w:type="dxa"/>
          </w:tcPr>
          <w:p w14:paraId="65FED374" w14:textId="4380196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7C02E8AC" w14:textId="245B17D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6A4FF08" w14:textId="55ADD537"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2D882CA" w14:textId="08D9777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571E51A7" w14:textId="19C9244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12F5E71" w14:textId="548201B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146E8AC" w14:textId="1A89040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7" w:type="dxa"/>
          </w:tcPr>
          <w:p w14:paraId="2858DD3C" w14:textId="156D4B8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42C1CF6" w14:textId="1CF6531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B600539" w14:textId="30DEF1F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DB53F4A" w14:textId="73F5BC0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7D49BCB7" w14:textId="353AC82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0D9B996" w14:textId="2B1CA2B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0BB161C6" w14:textId="049BCCB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6CDBF117" w14:textId="77777777" w:rsidTr="00B353C8">
        <w:trPr>
          <w:trHeight w:val="269"/>
        </w:trPr>
        <w:tc>
          <w:tcPr>
            <w:tcW w:w="988" w:type="dxa"/>
          </w:tcPr>
          <w:p w14:paraId="6CF83CDB" w14:textId="28A96BD8"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Р </w:t>
            </w:r>
            <w:r w:rsidR="00072A02" w:rsidRPr="00B353C8">
              <w:rPr>
                <w:rFonts w:ascii="Times New Roman" w:eastAsia="Times New Roman" w:hAnsi="Times New Roman"/>
                <w:b/>
                <w:bCs/>
                <w:color w:val="000000"/>
                <w:sz w:val="24"/>
                <w:szCs w:val="24"/>
                <w:lang w:eastAsia="uk-UA"/>
              </w:rPr>
              <w:t>7</w:t>
            </w:r>
          </w:p>
        </w:tc>
        <w:tc>
          <w:tcPr>
            <w:tcW w:w="637" w:type="dxa"/>
          </w:tcPr>
          <w:p w14:paraId="0A43911B" w14:textId="6809F1E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D226072" w14:textId="60913DA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ADAD2A1" w14:textId="3EF7CFC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07CF1C78" w14:textId="43EA7BB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F83E0FD" w14:textId="159878A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715B28FE" w14:textId="1558F3A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140855E" w14:textId="10886A3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7" w:type="dxa"/>
          </w:tcPr>
          <w:p w14:paraId="334952F9" w14:textId="5C5EC4C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F00DC8C" w14:textId="3AB0AEA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F19A246" w14:textId="2728659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5735935" w14:textId="53CE9C3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53210D0" w14:textId="384C9B17"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6CBBA4C5" w14:textId="6DE68D68"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5AD1605" w14:textId="40CBB6A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312CF340" w14:textId="77777777" w:rsidTr="00B353C8">
        <w:trPr>
          <w:trHeight w:val="269"/>
        </w:trPr>
        <w:tc>
          <w:tcPr>
            <w:tcW w:w="988" w:type="dxa"/>
          </w:tcPr>
          <w:p w14:paraId="4CBCEE79" w14:textId="3E673527"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Р</w:t>
            </w:r>
            <w:r w:rsidRPr="00B353C8">
              <w:rPr>
                <w:rFonts w:ascii="Times New Roman" w:eastAsia="Times New Roman" w:hAnsi="Times New Roman"/>
                <w:b/>
                <w:bCs/>
                <w:color w:val="000000"/>
                <w:sz w:val="24"/>
                <w:szCs w:val="24"/>
                <w:lang w:eastAsia="uk-UA"/>
              </w:rPr>
              <w:t xml:space="preserve"> </w:t>
            </w:r>
            <w:r w:rsidR="00072A02" w:rsidRPr="00B353C8">
              <w:rPr>
                <w:rFonts w:ascii="Times New Roman" w:eastAsia="Times New Roman" w:hAnsi="Times New Roman"/>
                <w:b/>
                <w:bCs/>
                <w:color w:val="000000"/>
                <w:sz w:val="24"/>
                <w:szCs w:val="24"/>
                <w:lang w:eastAsia="uk-UA"/>
              </w:rPr>
              <w:t>8</w:t>
            </w:r>
          </w:p>
        </w:tc>
        <w:tc>
          <w:tcPr>
            <w:tcW w:w="637" w:type="dxa"/>
          </w:tcPr>
          <w:p w14:paraId="07158030" w14:textId="622A356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EE357F3" w14:textId="084F6E0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2B1ED0D" w14:textId="6A3C2867"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EDFFB85" w14:textId="20E6E3E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1C0D118" w14:textId="54C2627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D224CE7" w14:textId="40479278"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47ED02D3" w14:textId="14CAE46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7" w:type="dxa"/>
          </w:tcPr>
          <w:p w14:paraId="6A922860" w14:textId="46A82E7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423CEE9" w14:textId="3D0B3ACF"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6CC56090" w14:textId="72DBFE2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6B165CAF" w14:textId="7CB1E7A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53EEA6D3" w14:textId="501192A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0582D33C" w14:textId="4D34743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06EE4B77" w14:textId="705BA13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4B370F9D" w14:textId="77777777" w:rsidTr="00B353C8">
        <w:trPr>
          <w:trHeight w:val="269"/>
        </w:trPr>
        <w:tc>
          <w:tcPr>
            <w:tcW w:w="988" w:type="dxa"/>
          </w:tcPr>
          <w:p w14:paraId="247C9E04" w14:textId="293A7804"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Р</w:t>
            </w:r>
            <w:r w:rsidRPr="00B353C8">
              <w:rPr>
                <w:rFonts w:ascii="Times New Roman" w:eastAsia="Times New Roman" w:hAnsi="Times New Roman"/>
                <w:b/>
                <w:bCs/>
                <w:color w:val="000000"/>
                <w:sz w:val="24"/>
                <w:szCs w:val="24"/>
                <w:lang w:eastAsia="uk-UA"/>
              </w:rPr>
              <w:t xml:space="preserve"> </w:t>
            </w:r>
            <w:r w:rsidR="00072A02" w:rsidRPr="00B353C8">
              <w:rPr>
                <w:rFonts w:ascii="Times New Roman" w:eastAsia="Times New Roman" w:hAnsi="Times New Roman"/>
                <w:b/>
                <w:bCs/>
                <w:color w:val="000000"/>
                <w:sz w:val="24"/>
                <w:szCs w:val="24"/>
                <w:lang w:eastAsia="uk-UA"/>
              </w:rPr>
              <w:t>9</w:t>
            </w:r>
          </w:p>
        </w:tc>
        <w:tc>
          <w:tcPr>
            <w:tcW w:w="637" w:type="dxa"/>
          </w:tcPr>
          <w:p w14:paraId="5BC6C908" w14:textId="0643E9F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741B1FFB" w14:textId="767434E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4FA6C57C" w14:textId="631E38E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BF31610" w14:textId="197A4F70"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7A252DB" w14:textId="04463AC8"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9517CBE" w14:textId="1549BBE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62B4F0E" w14:textId="48B9B3E7"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7" w:type="dxa"/>
          </w:tcPr>
          <w:p w14:paraId="4684913F" w14:textId="173786D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6C4EA76" w14:textId="483D1C2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B63A322" w14:textId="6B6EF96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8762944" w14:textId="1B621B4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5819EE58" w14:textId="1DBDB4EF"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75D97B3C" w14:textId="11D3008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3359A1C3" w14:textId="66C719DF"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2CDCCB4E" w14:textId="77777777" w:rsidTr="00B353C8">
        <w:trPr>
          <w:trHeight w:val="269"/>
        </w:trPr>
        <w:tc>
          <w:tcPr>
            <w:tcW w:w="988" w:type="dxa"/>
          </w:tcPr>
          <w:p w14:paraId="1A5EE004" w14:textId="2AA57AB1"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Р</w:t>
            </w:r>
            <w:r w:rsidRPr="00B353C8">
              <w:rPr>
                <w:rFonts w:ascii="Times New Roman" w:eastAsia="Times New Roman" w:hAnsi="Times New Roman"/>
                <w:b/>
                <w:bCs/>
                <w:color w:val="000000"/>
                <w:sz w:val="24"/>
                <w:szCs w:val="24"/>
                <w:lang w:eastAsia="uk-UA"/>
              </w:rPr>
              <w:t xml:space="preserve"> </w:t>
            </w:r>
            <w:r w:rsidR="00072A02" w:rsidRPr="00B353C8">
              <w:rPr>
                <w:rFonts w:ascii="Times New Roman" w:eastAsia="Times New Roman" w:hAnsi="Times New Roman"/>
                <w:b/>
                <w:bCs/>
                <w:color w:val="000000"/>
                <w:sz w:val="24"/>
                <w:szCs w:val="24"/>
                <w:lang w:eastAsia="uk-UA"/>
              </w:rPr>
              <w:t>10</w:t>
            </w:r>
          </w:p>
        </w:tc>
        <w:tc>
          <w:tcPr>
            <w:tcW w:w="637" w:type="dxa"/>
          </w:tcPr>
          <w:p w14:paraId="44C4B519" w14:textId="7F38650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9644A09" w14:textId="31881E9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7791FD3" w14:textId="4E0AACD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6CC6B259" w14:textId="0A94DAF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DB4F23A" w14:textId="0BA0238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41BD5225" w14:textId="19807D17"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17051C54" w14:textId="714B9CE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7" w:type="dxa"/>
          </w:tcPr>
          <w:p w14:paraId="3A1C6F8C" w14:textId="7CCFBAB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6FF02E11" w14:textId="483BB6B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C2424B4" w14:textId="35DD13B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1A10833" w14:textId="7D497A9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9C45B47" w14:textId="06F1C8E8"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CEE88F6" w14:textId="04B5271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46091ADC" w14:textId="34A9DA7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58271EEF" w14:textId="77777777" w:rsidTr="00B353C8">
        <w:trPr>
          <w:trHeight w:val="269"/>
        </w:trPr>
        <w:tc>
          <w:tcPr>
            <w:tcW w:w="988" w:type="dxa"/>
          </w:tcPr>
          <w:p w14:paraId="2D70376B" w14:textId="04DD50AA"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Р</w:t>
            </w:r>
            <w:r w:rsidRPr="00B353C8">
              <w:rPr>
                <w:rFonts w:ascii="Times New Roman" w:eastAsia="Times New Roman" w:hAnsi="Times New Roman"/>
                <w:b/>
                <w:bCs/>
                <w:color w:val="000000"/>
                <w:sz w:val="24"/>
                <w:szCs w:val="24"/>
                <w:lang w:eastAsia="uk-UA"/>
              </w:rPr>
              <w:t xml:space="preserve"> </w:t>
            </w:r>
            <w:r w:rsidR="00072A02" w:rsidRPr="00B353C8">
              <w:rPr>
                <w:rFonts w:ascii="Times New Roman" w:eastAsia="Times New Roman" w:hAnsi="Times New Roman"/>
                <w:b/>
                <w:bCs/>
                <w:color w:val="000000"/>
                <w:sz w:val="24"/>
                <w:szCs w:val="24"/>
                <w:lang w:eastAsia="uk-UA"/>
              </w:rPr>
              <w:t>11</w:t>
            </w:r>
          </w:p>
        </w:tc>
        <w:tc>
          <w:tcPr>
            <w:tcW w:w="637" w:type="dxa"/>
          </w:tcPr>
          <w:p w14:paraId="450AD3AB" w14:textId="732F3F7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4B67321E" w14:textId="76A31E4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50FA916C" w14:textId="6ACCBC6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7A9C4FC" w14:textId="4B64304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6F6CED8" w14:textId="5D9C050E"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569D909" w14:textId="457AC2F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8B7FA53" w14:textId="1195CE7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7" w:type="dxa"/>
          </w:tcPr>
          <w:p w14:paraId="150B03A5" w14:textId="3B1DFA6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62977AF9" w14:textId="081B2499"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8559ED6" w14:textId="1457AE6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7BB65AA" w14:textId="02C9FDA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2B37F025" w14:textId="1A13F863"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C047690" w14:textId="0B2C9AD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24531D9" w14:textId="493D601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r w:rsidR="00072A02" w14:paraId="3AC603CF" w14:textId="77777777" w:rsidTr="00B353C8">
        <w:trPr>
          <w:trHeight w:val="269"/>
        </w:trPr>
        <w:tc>
          <w:tcPr>
            <w:tcW w:w="988" w:type="dxa"/>
          </w:tcPr>
          <w:p w14:paraId="6FDA8F03" w14:textId="7997297B" w:rsidR="00072A02" w:rsidRPr="00B353C8" w:rsidRDefault="00B353C8" w:rsidP="00B353C8">
            <w:pPr>
              <w:spacing w:after="54" w:line="265" w:lineRule="auto"/>
              <w:ind w:left="-113" w:right="-108" w:hanging="17"/>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Р</w:t>
            </w:r>
            <w:r w:rsidRPr="00B353C8">
              <w:rPr>
                <w:rFonts w:ascii="Times New Roman" w:eastAsia="Times New Roman" w:hAnsi="Times New Roman"/>
                <w:b/>
                <w:bCs/>
                <w:color w:val="000000"/>
                <w:sz w:val="24"/>
                <w:szCs w:val="24"/>
                <w:lang w:eastAsia="uk-UA"/>
              </w:rPr>
              <w:t xml:space="preserve"> </w:t>
            </w:r>
            <w:r w:rsidR="00072A02" w:rsidRPr="00B353C8">
              <w:rPr>
                <w:rFonts w:ascii="Times New Roman" w:eastAsia="Times New Roman" w:hAnsi="Times New Roman"/>
                <w:b/>
                <w:bCs/>
                <w:color w:val="000000"/>
                <w:sz w:val="24"/>
                <w:szCs w:val="24"/>
                <w:lang w:eastAsia="uk-UA"/>
              </w:rPr>
              <w:t>12</w:t>
            </w:r>
          </w:p>
        </w:tc>
        <w:tc>
          <w:tcPr>
            <w:tcW w:w="637" w:type="dxa"/>
          </w:tcPr>
          <w:p w14:paraId="2EAD5E47" w14:textId="529CCD84"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C068AC1" w14:textId="6485156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205FA76" w14:textId="6092B8BA"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2A664D5F" w14:textId="77C5AD2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1B2FA72" w14:textId="758FCAF6"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3A3EC573" w14:textId="286A48DD"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529A50C" w14:textId="107A05C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7" w:type="dxa"/>
          </w:tcPr>
          <w:p w14:paraId="79AD6FC8" w14:textId="343B6AD2"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0DA6553A" w14:textId="667DCC7C"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4120586E" w14:textId="031A94DB"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10ED3CF2" w14:textId="2DCD46F0"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 </w:t>
            </w:r>
          </w:p>
        </w:tc>
        <w:tc>
          <w:tcPr>
            <w:tcW w:w="638" w:type="dxa"/>
          </w:tcPr>
          <w:p w14:paraId="7847C03D" w14:textId="37273391"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73A6EA6E" w14:textId="75F20C00"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c>
          <w:tcPr>
            <w:tcW w:w="638" w:type="dxa"/>
          </w:tcPr>
          <w:p w14:paraId="657C6AFB" w14:textId="61C36365" w:rsidR="00072A02" w:rsidRPr="00B353C8" w:rsidRDefault="00072A02" w:rsidP="00072A02">
            <w:pPr>
              <w:spacing w:after="54" w:line="265" w:lineRule="auto"/>
              <w:ind w:right="197"/>
              <w:rPr>
                <w:rFonts w:ascii="Times New Roman" w:eastAsia="Times New Roman" w:hAnsi="Times New Roman"/>
                <w:b/>
                <w:bCs/>
                <w:color w:val="000000"/>
                <w:sz w:val="24"/>
                <w:szCs w:val="24"/>
                <w:lang w:eastAsia="uk-UA"/>
              </w:rPr>
            </w:pPr>
            <w:r w:rsidRPr="00072A02">
              <w:rPr>
                <w:rFonts w:ascii="Times New Roman" w:eastAsia="Times New Roman" w:hAnsi="Times New Roman"/>
                <w:b/>
                <w:color w:val="000000"/>
                <w:sz w:val="24"/>
                <w:szCs w:val="24"/>
                <w:lang w:eastAsia="uk-UA"/>
              </w:rPr>
              <w:t>+</w:t>
            </w:r>
          </w:p>
        </w:tc>
      </w:tr>
    </w:tbl>
    <w:p w14:paraId="40FD7111" w14:textId="77777777" w:rsidR="00354231" w:rsidRDefault="00354231" w:rsidP="00361AEC">
      <w:pPr>
        <w:spacing w:after="0"/>
        <w:ind w:right="197"/>
        <w:rPr>
          <w:rFonts w:ascii="Times New Roman" w:eastAsia="Times New Roman" w:hAnsi="Times New Roman"/>
          <w:b/>
          <w:bCs/>
          <w:color w:val="000000"/>
          <w:sz w:val="28"/>
          <w:szCs w:val="28"/>
          <w:lang w:eastAsia="uk-UA"/>
        </w:rPr>
      </w:pPr>
    </w:p>
    <w:p w14:paraId="0F82D3A1" w14:textId="77777777" w:rsidR="00257042" w:rsidRDefault="00257042" w:rsidP="00361AEC">
      <w:pPr>
        <w:spacing w:after="0"/>
        <w:ind w:right="197"/>
        <w:rPr>
          <w:rFonts w:ascii="Times New Roman" w:eastAsia="Times New Roman" w:hAnsi="Times New Roman"/>
          <w:b/>
          <w:bCs/>
          <w:color w:val="000000"/>
          <w:sz w:val="28"/>
          <w:szCs w:val="28"/>
          <w:lang w:eastAsia="uk-UA"/>
        </w:rPr>
      </w:pPr>
    </w:p>
    <w:p w14:paraId="28FD8E39" w14:textId="77777777" w:rsidR="00257042" w:rsidRDefault="00257042" w:rsidP="00361AEC">
      <w:pPr>
        <w:spacing w:after="0"/>
        <w:ind w:right="197"/>
        <w:rPr>
          <w:rFonts w:ascii="Times New Roman" w:eastAsia="Times New Roman" w:hAnsi="Times New Roman"/>
          <w:b/>
          <w:bCs/>
          <w:color w:val="000000"/>
          <w:sz w:val="28"/>
          <w:szCs w:val="28"/>
          <w:lang w:eastAsia="uk-UA"/>
        </w:rPr>
      </w:pPr>
    </w:p>
    <w:sectPr w:rsidR="00257042" w:rsidSect="00072A02">
      <w:pgSz w:w="11910" w:h="16840"/>
      <w:pgMar w:top="1080" w:right="708" w:bottom="1060" w:left="1275" w:header="0" w:footer="8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E0458" w14:textId="77777777" w:rsidR="005B1AE8" w:rsidRDefault="005B1AE8" w:rsidP="00FA6796">
      <w:pPr>
        <w:spacing w:after="0" w:line="240" w:lineRule="auto"/>
      </w:pPr>
      <w:r>
        <w:separator/>
      </w:r>
    </w:p>
  </w:endnote>
  <w:endnote w:type="continuationSeparator" w:id="0">
    <w:p w14:paraId="25D296F3" w14:textId="77777777" w:rsidR="005B1AE8" w:rsidRDefault="005B1AE8" w:rsidP="00FA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5D2A2" w14:textId="77777777" w:rsidR="00DE2D0B" w:rsidRDefault="00DE2D0B">
    <w:pPr>
      <w:spacing w:after="0"/>
      <w:ind w:right="42"/>
      <w:jc w:val="right"/>
    </w:pPr>
    <w:r>
      <w:fldChar w:fldCharType="begin"/>
    </w:r>
    <w:r>
      <w:instrText xml:space="preserve"> PAGE   \* MERGEFORMAT </w:instrText>
    </w:r>
    <w:r>
      <w:fldChar w:fldCharType="separate"/>
    </w:r>
    <w:r w:rsidRPr="009B4AF8">
      <w:rPr>
        <w:noProof/>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E3513" w14:textId="77777777" w:rsidR="00DE2D0B" w:rsidRDefault="00DE2D0B">
    <w:pPr>
      <w:spacing w:after="0"/>
      <w:ind w:right="42"/>
      <w:jc w:val="right"/>
    </w:pPr>
    <w:r>
      <w:fldChar w:fldCharType="begin"/>
    </w:r>
    <w:r>
      <w:instrText xml:space="preserve"> PAGE   \* MERGEFORMAT </w:instrText>
    </w:r>
    <w:r>
      <w:fldChar w:fldCharType="separate"/>
    </w:r>
    <w:r>
      <w:rPr>
        <w:sz w:val="24"/>
      </w:rPr>
      <w:t>2</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76C65" w14:textId="77777777" w:rsidR="00DE2D0B" w:rsidRDefault="00DE2D0B" w:rsidP="0056658D">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862892" w14:textId="77777777" w:rsidR="00DE2D0B" w:rsidRDefault="00DE2D0B" w:rsidP="00961477">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53CF2" w14:textId="77777777" w:rsidR="00DE2D0B" w:rsidRPr="00996AB9" w:rsidRDefault="00DE2D0B" w:rsidP="0056658D">
    <w:pPr>
      <w:pStyle w:val="a5"/>
      <w:framePr w:wrap="around" w:vAnchor="text" w:hAnchor="margin" w:xAlign="center" w:y="1"/>
      <w:rPr>
        <w:rStyle w:val="af"/>
        <w:rFonts w:ascii="Times New Roman" w:hAnsi="Times New Roman"/>
        <w:sz w:val="32"/>
        <w:szCs w:val="32"/>
      </w:rPr>
    </w:pPr>
    <w:r w:rsidRPr="00996AB9">
      <w:rPr>
        <w:rStyle w:val="af"/>
        <w:rFonts w:ascii="Times New Roman" w:hAnsi="Times New Roman"/>
        <w:sz w:val="32"/>
        <w:szCs w:val="32"/>
      </w:rPr>
      <w:fldChar w:fldCharType="begin"/>
    </w:r>
    <w:r w:rsidRPr="00996AB9">
      <w:rPr>
        <w:rStyle w:val="af"/>
        <w:rFonts w:ascii="Times New Roman" w:hAnsi="Times New Roman"/>
        <w:sz w:val="32"/>
        <w:szCs w:val="32"/>
      </w:rPr>
      <w:instrText xml:space="preserve">PAGE  </w:instrText>
    </w:r>
    <w:r w:rsidRPr="00996AB9">
      <w:rPr>
        <w:rStyle w:val="af"/>
        <w:rFonts w:ascii="Times New Roman" w:hAnsi="Times New Roman"/>
        <w:sz w:val="32"/>
        <w:szCs w:val="32"/>
      </w:rPr>
      <w:fldChar w:fldCharType="separate"/>
    </w:r>
    <w:r w:rsidR="009B1BD3">
      <w:rPr>
        <w:rStyle w:val="af"/>
        <w:rFonts w:ascii="Times New Roman" w:hAnsi="Times New Roman"/>
        <w:noProof/>
        <w:sz w:val="32"/>
        <w:szCs w:val="32"/>
      </w:rPr>
      <w:t>5</w:t>
    </w:r>
    <w:r w:rsidRPr="00996AB9">
      <w:rPr>
        <w:rStyle w:val="af"/>
        <w:rFonts w:ascii="Times New Roman" w:hAnsi="Times New Roman"/>
        <w:sz w:val="32"/>
        <w:szCs w:val="32"/>
      </w:rPr>
      <w:fldChar w:fldCharType="end"/>
    </w:r>
  </w:p>
  <w:p w14:paraId="6A8FDB11" w14:textId="77777777" w:rsidR="00DE2D0B" w:rsidRPr="00FB3F43" w:rsidRDefault="00DE2D0B" w:rsidP="00F270E8">
    <w:pPr>
      <w:pStyle w:val="a5"/>
      <w:framePr w:wrap="around" w:vAnchor="text" w:hAnchor="margin" w:xAlign="right" w:y="1"/>
      <w:rPr>
        <w:rStyle w:val="af"/>
        <w:rFonts w:ascii="Times New Roman" w:hAnsi="Times New Roman"/>
        <w:sz w:val="32"/>
        <w:szCs w:val="32"/>
      </w:rPr>
    </w:pPr>
  </w:p>
  <w:p w14:paraId="2BD3FC22" w14:textId="77777777" w:rsidR="00DE2D0B" w:rsidRPr="00FB3F43" w:rsidRDefault="00DE2D0B" w:rsidP="00B67523">
    <w:pPr>
      <w:pStyle w:val="a5"/>
      <w:rPr>
        <w:rFonts w:ascii="Times New Roman" w:hAnsi="Times New Roman"/>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AADEC" w14:textId="77777777" w:rsidR="005B1AE8" w:rsidRDefault="005B1AE8" w:rsidP="00FA6796">
      <w:pPr>
        <w:spacing w:after="0" w:line="240" w:lineRule="auto"/>
      </w:pPr>
      <w:r>
        <w:separator/>
      </w:r>
    </w:p>
  </w:footnote>
  <w:footnote w:type="continuationSeparator" w:id="0">
    <w:p w14:paraId="0AB7DF2E" w14:textId="77777777" w:rsidR="005B1AE8" w:rsidRDefault="005B1AE8" w:rsidP="00FA6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752"/>
    <w:multiLevelType w:val="hybridMultilevel"/>
    <w:tmpl w:val="4920DFE0"/>
    <w:lvl w:ilvl="0" w:tplc="5016D62E">
      <w:start w:val="4"/>
      <w:numFmt w:val="decimal"/>
      <w:lvlText w:val="%1."/>
      <w:lvlJc w:val="left"/>
      <w:pPr>
        <w:ind w:left="414" w:hanging="360"/>
      </w:pPr>
      <w:rPr>
        <w:rFonts w:hint="default"/>
      </w:rPr>
    </w:lvl>
    <w:lvl w:ilvl="1" w:tplc="04220019" w:tentative="1">
      <w:start w:val="1"/>
      <w:numFmt w:val="lowerLetter"/>
      <w:lvlText w:val="%2."/>
      <w:lvlJc w:val="left"/>
      <w:pPr>
        <w:ind w:left="1134" w:hanging="360"/>
      </w:pPr>
    </w:lvl>
    <w:lvl w:ilvl="2" w:tplc="0422001B" w:tentative="1">
      <w:start w:val="1"/>
      <w:numFmt w:val="lowerRoman"/>
      <w:lvlText w:val="%3."/>
      <w:lvlJc w:val="right"/>
      <w:pPr>
        <w:ind w:left="1854" w:hanging="180"/>
      </w:pPr>
    </w:lvl>
    <w:lvl w:ilvl="3" w:tplc="0422000F" w:tentative="1">
      <w:start w:val="1"/>
      <w:numFmt w:val="decimal"/>
      <w:lvlText w:val="%4."/>
      <w:lvlJc w:val="left"/>
      <w:pPr>
        <w:ind w:left="2574" w:hanging="360"/>
      </w:pPr>
    </w:lvl>
    <w:lvl w:ilvl="4" w:tplc="04220019" w:tentative="1">
      <w:start w:val="1"/>
      <w:numFmt w:val="lowerLetter"/>
      <w:lvlText w:val="%5."/>
      <w:lvlJc w:val="left"/>
      <w:pPr>
        <w:ind w:left="3294" w:hanging="360"/>
      </w:pPr>
    </w:lvl>
    <w:lvl w:ilvl="5" w:tplc="0422001B" w:tentative="1">
      <w:start w:val="1"/>
      <w:numFmt w:val="lowerRoman"/>
      <w:lvlText w:val="%6."/>
      <w:lvlJc w:val="right"/>
      <w:pPr>
        <w:ind w:left="4014" w:hanging="180"/>
      </w:pPr>
    </w:lvl>
    <w:lvl w:ilvl="6" w:tplc="0422000F" w:tentative="1">
      <w:start w:val="1"/>
      <w:numFmt w:val="decimal"/>
      <w:lvlText w:val="%7."/>
      <w:lvlJc w:val="left"/>
      <w:pPr>
        <w:ind w:left="4734" w:hanging="360"/>
      </w:pPr>
    </w:lvl>
    <w:lvl w:ilvl="7" w:tplc="04220019" w:tentative="1">
      <w:start w:val="1"/>
      <w:numFmt w:val="lowerLetter"/>
      <w:lvlText w:val="%8."/>
      <w:lvlJc w:val="left"/>
      <w:pPr>
        <w:ind w:left="5454" w:hanging="360"/>
      </w:pPr>
    </w:lvl>
    <w:lvl w:ilvl="8" w:tplc="0422001B" w:tentative="1">
      <w:start w:val="1"/>
      <w:numFmt w:val="lowerRoman"/>
      <w:lvlText w:val="%9."/>
      <w:lvlJc w:val="right"/>
      <w:pPr>
        <w:ind w:left="6174" w:hanging="180"/>
      </w:pPr>
    </w:lvl>
  </w:abstractNum>
  <w:abstractNum w:abstractNumId="1">
    <w:nsid w:val="0FD22A20"/>
    <w:multiLevelType w:val="hybridMultilevel"/>
    <w:tmpl w:val="6F6A9922"/>
    <w:lvl w:ilvl="0" w:tplc="3698CAB6">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0E919C">
      <w:start w:val="1"/>
      <w:numFmt w:val="bullet"/>
      <w:lvlText w:val="o"/>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A4C942">
      <w:start w:val="1"/>
      <w:numFmt w:val="bullet"/>
      <w:lvlText w:val="▪"/>
      <w:lvlJc w:val="left"/>
      <w:pPr>
        <w:ind w:left="1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F46AF2">
      <w:start w:val="1"/>
      <w:numFmt w:val="bullet"/>
      <w:lvlText w:val="•"/>
      <w:lvlJc w:val="left"/>
      <w:pPr>
        <w:ind w:left="2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52B428">
      <w:start w:val="1"/>
      <w:numFmt w:val="bullet"/>
      <w:lvlText w:val="o"/>
      <w:lvlJc w:val="left"/>
      <w:pPr>
        <w:ind w:left="3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0FA4A">
      <w:start w:val="1"/>
      <w:numFmt w:val="bullet"/>
      <w:lvlText w:val="▪"/>
      <w:lvlJc w:val="left"/>
      <w:pPr>
        <w:ind w:left="4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5E1B22">
      <w:start w:val="1"/>
      <w:numFmt w:val="bullet"/>
      <w:lvlText w:val="•"/>
      <w:lvlJc w:val="left"/>
      <w:pPr>
        <w:ind w:left="4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E2F6D4">
      <w:start w:val="1"/>
      <w:numFmt w:val="bullet"/>
      <w:lvlText w:val="o"/>
      <w:lvlJc w:val="left"/>
      <w:pPr>
        <w:ind w:left="5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6824F4">
      <w:start w:val="1"/>
      <w:numFmt w:val="bullet"/>
      <w:lvlText w:val="▪"/>
      <w:lvlJc w:val="left"/>
      <w:pPr>
        <w:ind w:left="6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1B928A4"/>
    <w:multiLevelType w:val="hybridMultilevel"/>
    <w:tmpl w:val="CB807A84"/>
    <w:lvl w:ilvl="0" w:tplc="AE1C1EB4">
      <w:start w:val="1"/>
      <w:numFmt w:val="bullet"/>
      <w:lvlText w:val="-"/>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0BF72">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20520">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C5850">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8013E">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09CA">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E6260">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E2942">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43E14">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B4A291C"/>
    <w:multiLevelType w:val="hybridMultilevel"/>
    <w:tmpl w:val="8550F81E"/>
    <w:lvl w:ilvl="0" w:tplc="5C3CBFFA">
      <w:start w:val="1"/>
      <w:numFmt w:val="decimal"/>
      <w:lvlText w:val="%1."/>
      <w:lvlJc w:val="left"/>
      <w:pPr>
        <w:ind w:left="145" w:hanging="273"/>
        <w:jc w:val="right"/>
      </w:pPr>
      <w:rPr>
        <w:rFonts w:hint="default"/>
        <w:spacing w:val="0"/>
        <w:w w:val="89"/>
        <w:lang w:val="uk-UA" w:eastAsia="en-US" w:bidi="ar-SA"/>
      </w:rPr>
    </w:lvl>
    <w:lvl w:ilvl="1" w:tplc="78DE77A6">
      <w:numFmt w:val="bullet"/>
      <w:lvlText w:val="•"/>
      <w:lvlJc w:val="left"/>
      <w:pPr>
        <w:ind w:left="1118" w:hanging="273"/>
      </w:pPr>
      <w:rPr>
        <w:rFonts w:hint="default"/>
        <w:lang w:val="uk-UA" w:eastAsia="en-US" w:bidi="ar-SA"/>
      </w:rPr>
    </w:lvl>
    <w:lvl w:ilvl="2" w:tplc="85080492">
      <w:numFmt w:val="bullet"/>
      <w:lvlText w:val="•"/>
      <w:lvlJc w:val="left"/>
      <w:pPr>
        <w:ind w:left="2097" w:hanging="273"/>
      </w:pPr>
      <w:rPr>
        <w:rFonts w:hint="default"/>
        <w:lang w:val="uk-UA" w:eastAsia="en-US" w:bidi="ar-SA"/>
      </w:rPr>
    </w:lvl>
    <w:lvl w:ilvl="3" w:tplc="D2BE7414">
      <w:numFmt w:val="bullet"/>
      <w:lvlText w:val="•"/>
      <w:lvlJc w:val="left"/>
      <w:pPr>
        <w:ind w:left="3075" w:hanging="273"/>
      </w:pPr>
      <w:rPr>
        <w:rFonts w:hint="default"/>
        <w:lang w:val="uk-UA" w:eastAsia="en-US" w:bidi="ar-SA"/>
      </w:rPr>
    </w:lvl>
    <w:lvl w:ilvl="4" w:tplc="B7549DE6">
      <w:numFmt w:val="bullet"/>
      <w:lvlText w:val="•"/>
      <w:lvlJc w:val="left"/>
      <w:pPr>
        <w:ind w:left="4054" w:hanging="273"/>
      </w:pPr>
      <w:rPr>
        <w:rFonts w:hint="default"/>
        <w:lang w:val="uk-UA" w:eastAsia="en-US" w:bidi="ar-SA"/>
      </w:rPr>
    </w:lvl>
    <w:lvl w:ilvl="5" w:tplc="E6B0AB70">
      <w:numFmt w:val="bullet"/>
      <w:lvlText w:val="•"/>
      <w:lvlJc w:val="left"/>
      <w:pPr>
        <w:ind w:left="5033" w:hanging="273"/>
      </w:pPr>
      <w:rPr>
        <w:rFonts w:hint="default"/>
        <w:lang w:val="uk-UA" w:eastAsia="en-US" w:bidi="ar-SA"/>
      </w:rPr>
    </w:lvl>
    <w:lvl w:ilvl="6" w:tplc="8904D5D4">
      <w:numFmt w:val="bullet"/>
      <w:lvlText w:val="•"/>
      <w:lvlJc w:val="left"/>
      <w:pPr>
        <w:ind w:left="6011" w:hanging="273"/>
      </w:pPr>
      <w:rPr>
        <w:rFonts w:hint="default"/>
        <w:lang w:val="uk-UA" w:eastAsia="en-US" w:bidi="ar-SA"/>
      </w:rPr>
    </w:lvl>
    <w:lvl w:ilvl="7" w:tplc="9DFEA114">
      <w:numFmt w:val="bullet"/>
      <w:lvlText w:val="•"/>
      <w:lvlJc w:val="left"/>
      <w:pPr>
        <w:ind w:left="6990" w:hanging="273"/>
      </w:pPr>
      <w:rPr>
        <w:rFonts w:hint="default"/>
        <w:lang w:val="uk-UA" w:eastAsia="en-US" w:bidi="ar-SA"/>
      </w:rPr>
    </w:lvl>
    <w:lvl w:ilvl="8" w:tplc="F9E8F90A">
      <w:numFmt w:val="bullet"/>
      <w:lvlText w:val="•"/>
      <w:lvlJc w:val="left"/>
      <w:pPr>
        <w:ind w:left="7968" w:hanging="273"/>
      </w:pPr>
      <w:rPr>
        <w:rFonts w:hint="default"/>
        <w:lang w:val="uk-UA" w:eastAsia="en-US" w:bidi="ar-SA"/>
      </w:rPr>
    </w:lvl>
  </w:abstractNum>
  <w:abstractNum w:abstractNumId="4">
    <w:nsid w:val="24200F18"/>
    <w:multiLevelType w:val="multilevel"/>
    <w:tmpl w:val="A5C29268"/>
    <w:styleLink w:val="Style6"/>
    <w:lvl w:ilvl="0">
      <w:start w:val="2"/>
      <w:numFmt w:val="decimal"/>
      <w:lvlText w:val="%1."/>
      <w:lvlJc w:val="left"/>
      <w:pPr>
        <w:ind w:left="360" w:hanging="360"/>
      </w:pPr>
      <w:rPr>
        <w:rFonts w:cs="Times New Roman" w:hint="default"/>
      </w:rPr>
    </w:lvl>
    <w:lvl w:ilvl="1">
      <w:start w:val="1"/>
      <w:numFmt w:val="none"/>
      <w:lvlText w:val="3.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8644D1E"/>
    <w:multiLevelType w:val="multilevel"/>
    <w:tmpl w:val="00000002"/>
    <w:styleLink w:val="Style7"/>
    <w:lvl w:ilvl="0">
      <w:start w:val="1"/>
      <w:numFmt w:val="decimal"/>
      <w:lvlText w:val="3.%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cs="Times New Roman"/>
        <w:b w:val="0"/>
        <w:bCs w:val="0"/>
        <w:i w:val="0"/>
        <w:iCs w:val="0"/>
        <w:smallCaps w:val="0"/>
        <w:strike w:val="0"/>
        <w:color w:val="000000"/>
        <w:spacing w:val="0"/>
        <w:w w:val="100"/>
        <w:position w:val="0"/>
        <w:sz w:val="27"/>
        <w:szCs w:val="27"/>
        <w:u w:val="none"/>
      </w:rPr>
    </w:lvl>
  </w:abstractNum>
  <w:abstractNum w:abstractNumId="6">
    <w:nsid w:val="299A40B0"/>
    <w:multiLevelType w:val="hybridMultilevel"/>
    <w:tmpl w:val="04D6DD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AB40E9"/>
    <w:multiLevelType w:val="multilevel"/>
    <w:tmpl w:val="1009001F"/>
    <w:styleLink w:val="Style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9AF49AA"/>
    <w:multiLevelType w:val="multilevel"/>
    <w:tmpl w:val="98A8F396"/>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0492675"/>
    <w:multiLevelType w:val="multilevel"/>
    <w:tmpl w:val="A5C29268"/>
    <w:styleLink w:val="Style3"/>
    <w:lvl w:ilvl="0">
      <w:start w:val="1"/>
      <w:numFmt w:val="decimal"/>
      <w:lvlText w:val="%1."/>
      <w:lvlJc w:val="left"/>
      <w:pPr>
        <w:ind w:left="360" w:hanging="360"/>
      </w:pPr>
      <w:rPr>
        <w:rFonts w:cs="Times New Roman" w:hint="default"/>
      </w:rPr>
    </w:lvl>
    <w:lvl w:ilvl="1">
      <w:start w:val="1"/>
      <w:numFmt w:val="none"/>
      <w:lvlText w:val="3.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3BC3763F"/>
    <w:multiLevelType w:val="hybridMultilevel"/>
    <w:tmpl w:val="6488476E"/>
    <w:lvl w:ilvl="0" w:tplc="476A04E4">
      <w:start w:val="2"/>
      <w:numFmt w:val="bullet"/>
      <w:lvlText w:val="–"/>
      <w:lvlJc w:val="left"/>
      <w:pPr>
        <w:ind w:left="1003" w:hanging="360"/>
      </w:pPr>
      <w:rPr>
        <w:rFonts w:ascii="Times New Roman" w:eastAsia="Times New Roman" w:hAnsi="Times New Roman" w:hint="default"/>
      </w:rPr>
    </w:lvl>
    <w:lvl w:ilvl="1" w:tplc="476A04E4">
      <w:start w:val="2"/>
      <w:numFmt w:val="bullet"/>
      <w:lvlText w:val="–"/>
      <w:lvlJc w:val="left"/>
      <w:pPr>
        <w:ind w:left="1723" w:hanging="360"/>
      </w:pPr>
      <w:rPr>
        <w:rFonts w:ascii="Times New Roman" w:eastAsia="Times New Roman" w:hAnsi="Times New Roman"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1">
    <w:nsid w:val="3D066233"/>
    <w:multiLevelType w:val="multilevel"/>
    <w:tmpl w:val="2A1AA0C2"/>
    <w:lvl w:ilvl="0">
      <w:start w:val="1"/>
      <w:numFmt w:val="bullet"/>
      <w:lvlText w:val="-"/>
      <w:lvlJc w:val="left"/>
      <w:pPr>
        <w:ind w:left="470" w:hanging="360"/>
      </w:pPr>
      <w:rPr>
        <w:rFonts w:ascii="Times New Roman" w:eastAsia="Times New Roman" w:hAnsi="Times New Roman" w:cs="Times New Roman"/>
        <w:vertAlign w:val="baseline"/>
      </w:rPr>
    </w:lvl>
    <w:lvl w:ilvl="1">
      <w:start w:val="1"/>
      <w:numFmt w:val="bullet"/>
      <w:lvlText w:val="o"/>
      <w:lvlJc w:val="left"/>
      <w:pPr>
        <w:ind w:left="1190" w:hanging="360"/>
      </w:pPr>
      <w:rPr>
        <w:rFonts w:ascii="Courier New" w:eastAsia="Courier New" w:hAnsi="Courier New" w:cs="Courier New"/>
        <w:vertAlign w:val="baseline"/>
      </w:rPr>
    </w:lvl>
    <w:lvl w:ilvl="2">
      <w:start w:val="1"/>
      <w:numFmt w:val="bullet"/>
      <w:lvlText w:val="▪"/>
      <w:lvlJc w:val="left"/>
      <w:pPr>
        <w:ind w:left="1910" w:hanging="360"/>
      </w:pPr>
      <w:rPr>
        <w:rFonts w:ascii="Noto Sans Symbols" w:eastAsia="Noto Sans Symbols" w:hAnsi="Noto Sans Symbols" w:cs="Noto Sans Symbols"/>
        <w:vertAlign w:val="baseline"/>
      </w:rPr>
    </w:lvl>
    <w:lvl w:ilvl="3">
      <w:start w:val="1"/>
      <w:numFmt w:val="bullet"/>
      <w:lvlText w:val="●"/>
      <w:lvlJc w:val="left"/>
      <w:pPr>
        <w:ind w:left="2630" w:hanging="360"/>
      </w:pPr>
      <w:rPr>
        <w:rFonts w:ascii="Noto Sans Symbols" w:eastAsia="Noto Sans Symbols" w:hAnsi="Noto Sans Symbols" w:cs="Noto Sans Symbols"/>
        <w:vertAlign w:val="baseline"/>
      </w:rPr>
    </w:lvl>
    <w:lvl w:ilvl="4">
      <w:start w:val="1"/>
      <w:numFmt w:val="bullet"/>
      <w:lvlText w:val="o"/>
      <w:lvlJc w:val="left"/>
      <w:pPr>
        <w:ind w:left="3350" w:hanging="360"/>
      </w:pPr>
      <w:rPr>
        <w:rFonts w:ascii="Courier New" w:eastAsia="Courier New" w:hAnsi="Courier New" w:cs="Courier New"/>
        <w:vertAlign w:val="baseline"/>
      </w:rPr>
    </w:lvl>
    <w:lvl w:ilvl="5">
      <w:start w:val="1"/>
      <w:numFmt w:val="bullet"/>
      <w:lvlText w:val="▪"/>
      <w:lvlJc w:val="left"/>
      <w:pPr>
        <w:ind w:left="4070" w:hanging="360"/>
      </w:pPr>
      <w:rPr>
        <w:rFonts w:ascii="Noto Sans Symbols" w:eastAsia="Noto Sans Symbols" w:hAnsi="Noto Sans Symbols" w:cs="Noto Sans Symbols"/>
        <w:vertAlign w:val="baseline"/>
      </w:rPr>
    </w:lvl>
    <w:lvl w:ilvl="6">
      <w:start w:val="1"/>
      <w:numFmt w:val="bullet"/>
      <w:lvlText w:val="●"/>
      <w:lvlJc w:val="left"/>
      <w:pPr>
        <w:ind w:left="4790" w:hanging="360"/>
      </w:pPr>
      <w:rPr>
        <w:rFonts w:ascii="Noto Sans Symbols" w:eastAsia="Noto Sans Symbols" w:hAnsi="Noto Sans Symbols" w:cs="Noto Sans Symbols"/>
        <w:vertAlign w:val="baseline"/>
      </w:rPr>
    </w:lvl>
    <w:lvl w:ilvl="7">
      <w:start w:val="1"/>
      <w:numFmt w:val="bullet"/>
      <w:lvlText w:val="o"/>
      <w:lvlJc w:val="left"/>
      <w:pPr>
        <w:ind w:left="5510" w:hanging="360"/>
      </w:pPr>
      <w:rPr>
        <w:rFonts w:ascii="Courier New" w:eastAsia="Courier New" w:hAnsi="Courier New" w:cs="Courier New"/>
        <w:vertAlign w:val="baseline"/>
      </w:rPr>
    </w:lvl>
    <w:lvl w:ilvl="8">
      <w:start w:val="1"/>
      <w:numFmt w:val="bullet"/>
      <w:lvlText w:val="▪"/>
      <w:lvlJc w:val="left"/>
      <w:pPr>
        <w:ind w:left="6230" w:hanging="360"/>
      </w:pPr>
      <w:rPr>
        <w:rFonts w:ascii="Noto Sans Symbols" w:eastAsia="Noto Sans Symbols" w:hAnsi="Noto Sans Symbols" w:cs="Noto Sans Symbols"/>
        <w:vertAlign w:val="baseline"/>
      </w:rPr>
    </w:lvl>
  </w:abstractNum>
  <w:abstractNum w:abstractNumId="12">
    <w:nsid w:val="44A95030"/>
    <w:multiLevelType w:val="hybridMultilevel"/>
    <w:tmpl w:val="F8381506"/>
    <w:lvl w:ilvl="0" w:tplc="476A04E4">
      <w:start w:val="2"/>
      <w:numFmt w:val="bullet"/>
      <w:lvlText w:val="–"/>
      <w:lvlJc w:val="left"/>
      <w:pPr>
        <w:ind w:left="1146" w:hanging="360"/>
      </w:pPr>
      <w:rPr>
        <w:rFonts w:ascii="Times New Roman" w:eastAsia="Times New Roman" w:hAnsi="Times New Roman"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3">
    <w:nsid w:val="49B61C08"/>
    <w:multiLevelType w:val="hybridMultilevel"/>
    <w:tmpl w:val="70BEBE98"/>
    <w:lvl w:ilvl="0" w:tplc="476A04E4">
      <w:start w:val="2"/>
      <w:numFmt w:val="bullet"/>
      <w:lvlText w:val="–"/>
      <w:lvlJc w:val="left"/>
      <w:pPr>
        <w:ind w:left="1003" w:hanging="360"/>
      </w:pPr>
      <w:rPr>
        <w:rFonts w:ascii="Times New Roman" w:eastAsia="Times New Roman" w:hAnsi="Times New Roman" w:hint="default"/>
      </w:rPr>
    </w:lvl>
    <w:lvl w:ilvl="1" w:tplc="4554F7B6">
      <w:start w:val="2"/>
      <w:numFmt w:val="bullet"/>
      <w:lvlText w:val="-"/>
      <w:lvlJc w:val="left"/>
      <w:pPr>
        <w:ind w:left="1723" w:hanging="360"/>
      </w:pPr>
      <w:rPr>
        <w:rFonts w:ascii="Times New Roman" w:eastAsia="Times New Roman" w:hAnsi="Times New Roman"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4">
    <w:nsid w:val="4B4A0F13"/>
    <w:multiLevelType w:val="hybridMultilevel"/>
    <w:tmpl w:val="E9D29E8E"/>
    <w:lvl w:ilvl="0" w:tplc="DDDE1D14">
      <w:start w:val="1"/>
      <w:numFmt w:val="decimal"/>
      <w:lvlText w:val="%1."/>
      <w:lvlJc w:val="left"/>
      <w:pPr>
        <w:ind w:left="1495" w:hanging="360"/>
      </w:pPr>
      <w:rPr>
        <w:rFonts w:hint="default"/>
        <w:sz w:val="26"/>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EF429BB"/>
    <w:multiLevelType w:val="multilevel"/>
    <w:tmpl w:val="A5C29268"/>
    <w:styleLink w:val="Style2"/>
    <w:lvl w:ilvl="0">
      <w:start w:val="2"/>
      <w:numFmt w:val="decimal"/>
      <w:lvlText w:val="%1."/>
      <w:lvlJc w:val="left"/>
      <w:pPr>
        <w:ind w:left="360" w:hanging="360"/>
      </w:pPr>
      <w:rPr>
        <w:rFonts w:cs="Times New Roman" w:hint="default"/>
      </w:rPr>
    </w:lvl>
    <w:lvl w:ilvl="1">
      <w:start w:val="1"/>
      <w:numFmt w:val="none"/>
      <w:lvlText w:val="3.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3B93A28"/>
    <w:multiLevelType w:val="hybridMultilevel"/>
    <w:tmpl w:val="7A28B20A"/>
    <w:lvl w:ilvl="0" w:tplc="48B0EBE0">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65C203DD"/>
    <w:multiLevelType w:val="multilevel"/>
    <w:tmpl w:val="D3F84BE8"/>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nsid w:val="66E80D92"/>
    <w:multiLevelType w:val="multilevel"/>
    <w:tmpl w:val="10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E68531B"/>
    <w:multiLevelType w:val="hybridMultilevel"/>
    <w:tmpl w:val="0E08CA10"/>
    <w:lvl w:ilvl="0" w:tplc="42E80896">
      <w:start w:val="1"/>
      <w:numFmt w:val="decimal"/>
      <w:lvlText w:val="1.%1."/>
      <w:lvlJc w:val="left"/>
      <w:pPr>
        <w:ind w:left="1571" w:hanging="360"/>
      </w:pPr>
      <w:rPr>
        <w:rFonts w:cs="Times New Roman" w:hint="default"/>
      </w:rPr>
    </w:lvl>
    <w:lvl w:ilvl="1" w:tplc="42E80896">
      <w:start w:val="1"/>
      <w:numFmt w:val="decimal"/>
      <w:lvlText w:val="1.%2."/>
      <w:lvlJc w:val="left"/>
      <w:pPr>
        <w:ind w:left="1778" w:hanging="360"/>
      </w:pPr>
      <w:rPr>
        <w:rFonts w:cs="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715B6E8B"/>
    <w:multiLevelType w:val="hybridMultilevel"/>
    <w:tmpl w:val="5818FB92"/>
    <w:lvl w:ilvl="0" w:tplc="D8E4307A">
      <w:numFmt w:val="bullet"/>
      <w:lvlText w:val="-"/>
      <w:lvlJc w:val="left"/>
      <w:pPr>
        <w:ind w:left="24" w:hanging="328"/>
      </w:pPr>
      <w:rPr>
        <w:rFonts w:ascii="Times New Roman" w:eastAsia="Times New Roman" w:hAnsi="Times New Roman" w:cs="Times New Roman" w:hint="default"/>
        <w:b w:val="0"/>
        <w:bCs w:val="0"/>
        <w:i w:val="0"/>
        <w:iCs w:val="0"/>
        <w:spacing w:val="0"/>
        <w:w w:val="90"/>
        <w:sz w:val="29"/>
        <w:szCs w:val="29"/>
        <w:lang w:val="uk-UA" w:eastAsia="en-US" w:bidi="ar-SA"/>
      </w:rPr>
    </w:lvl>
    <w:lvl w:ilvl="1" w:tplc="352EA9E4">
      <w:numFmt w:val="bullet"/>
      <w:lvlText w:val="•"/>
      <w:lvlJc w:val="left"/>
      <w:pPr>
        <w:ind w:left="539" w:hanging="328"/>
      </w:pPr>
      <w:rPr>
        <w:rFonts w:hint="default"/>
        <w:lang w:val="uk-UA" w:eastAsia="en-US" w:bidi="ar-SA"/>
      </w:rPr>
    </w:lvl>
    <w:lvl w:ilvl="2" w:tplc="3A4AAD76">
      <w:numFmt w:val="bullet"/>
      <w:lvlText w:val="•"/>
      <w:lvlJc w:val="left"/>
      <w:pPr>
        <w:ind w:left="1059" w:hanging="328"/>
      </w:pPr>
      <w:rPr>
        <w:rFonts w:hint="default"/>
        <w:lang w:val="uk-UA" w:eastAsia="en-US" w:bidi="ar-SA"/>
      </w:rPr>
    </w:lvl>
    <w:lvl w:ilvl="3" w:tplc="3A7E551E">
      <w:numFmt w:val="bullet"/>
      <w:lvlText w:val="•"/>
      <w:lvlJc w:val="left"/>
      <w:pPr>
        <w:ind w:left="1579" w:hanging="328"/>
      </w:pPr>
      <w:rPr>
        <w:rFonts w:hint="default"/>
        <w:lang w:val="uk-UA" w:eastAsia="en-US" w:bidi="ar-SA"/>
      </w:rPr>
    </w:lvl>
    <w:lvl w:ilvl="4" w:tplc="BC688A2A">
      <w:numFmt w:val="bullet"/>
      <w:lvlText w:val="•"/>
      <w:lvlJc w:val="left"/>
      <w:pPr>
        <w:ind w:left="2098" w:hanging="328"/>
      </w:pPr>
      <w:rPr>
        <w:rFonts w:hint="default"/>
        <w:lang w:val="uk-UA" w:eastAsia="en-US" w:bidi="ar-SA"/>
      </w:rPr>
    </w:lvl>
    <w:lvl w:ilvl="5" w:tplc="07047834">
      <w:numFmt w:val="bullet"/>
      <w:lvlText w:val="•"/>
      <w:lvlJc w:val="left"/>
      <w:pPr>
        <w:ind w:left="2618" w:hanging="328"/>
      </w:pPr>
      <w:rPr>
        <w:rFonts w:hint="default"/>
        <w:lang w:val="uk-UA" w:eastAsia="en-US" w:bidi="ar-SA"/>
      </w:rPr>
    </w:lvl>
    <w:lvl w:ilvl="6" w:tplc="F12EFC54">
      <w:numFmt w:val="bullet"/>
      <w:lvlText w:val="•"/>
      <w:lvlJc w:val="left"/>
      <w:pPr>
        <w:ind w:left="3138" w:hanging="328"/>
      </w:pPr>
      <w:rPr>
        <w:rFonts w:hint="default"/>
        <w:lang w:val="uk-UA" w:eastAsia="en-US" w:bidi="ar-SA"/>
      </w:rPr>
    </w:lvl>
    <w:lvl w:ilvl="7" w:tplc="C60A26D6">
      <w:numFmt w:val="bullet"/>
      <w:lvlText w:val="•"/>
      <w:lvlJc w:val="left"/>
      <w:pPr>
        <w:ind w:left="3657" w:hanging="328"/>
      </w:pPr>
      <w:rPr>
        <w:rFonts w:hint="default"/>
        <w:lang w:val="uk-UA" w:eastAsia="en-US" w:bidi="ar-SA"/>
      </w:rPr>
    </w:lvl>
    <w:lvl w:ilvl="8" w:tplc="58DA33AC">
      <w:numFmt w:val="bullet"/>
      <w:lvlText w:val="•"/>
      <w:lvlJc w:val="left"/>
      <w:pPr>
        <w:ind w:left="4177" w:hanging="328"/>
      </w:pPr>
      <w:rPr>
        <w:rFonts w:hint="default"/>
        <w:lang w:val="uk-UA" w:eastAsia="en-US" w:bidi="ar-SA"/>
      </w:rPr>
    </w:lvl>
  </w:abstractNum>
  <w:abstractNum w:abstractNumId="21">
    <w:nsid w:val="74BE7DB0"/>
    <w:multiLevelType w:val="hybridMultilevel"/>
    <w:tmpl w:val="C390F37C"/>
    <w:lvl w:ilvl="0" w:tplc="CA769612">
      <w:start w:val="1"/>
      <w:numFmt w:val="decimal"/>
      <w:lvlText w:val="%1."/>
      <w:lvlJc w:val="left"/>
      <w:pPr>
        <w:ind w:left="232" w:hanging="360"/>
      </w:pPr>
      <w:rPr>
        <w:rFonts w:hint="default"/>
      </w:rPr>
    </w:lvl>
    <w:lvl w:ilvl="1" w:tplc="04220019" w:tentative="1">
      <w:start w:val="1"/>
      <w:numFmt w:val="lowerLetter"/>
      <w:lvlText w:val="%2."/>
      <w:lvlJc w:val="left"/>
      <w:pPr>
        <w:ind w:left="952" w:hanging="360"/>
      </w:pPr>
    </w:lvl>
    <w:lvl w:ilvl="2" w:tplc="0422001B" w:tentative="1">
      <w:start w:val="1"/>
      <w:numFmt w:val="lowerRoman"/>
      <w:lvlText w:val="%3."/>
      <w:lvlJc w:val="right"/>
      <w:pPr>
        <w:ind w:left="1672" w:hanging="180"/>
      </w:pPr>
    </w:lvl>
    <w:lvl w:ilvl="3" w:tplc="0422000F" w:tentative="1">
      <w:start w:val="1"/>
      <w:numFmt w:val="decimal"/>
      <w:lvlText w:val="%4."/>
      <w:lvlJc w:val="left"/>
      <w:pPr>
        <w:ind w:left="2392" w:hanging="360"/>
      </w:pPr>
    </w:lvl>
    <w:lvl w:ilvl="4" w:tplc="04220019" w:tentative="1">
      <w:start w:val="1"/>
      <w:numFmt w:val="lowerLetter"/>
      <w:lvlText w:val="%5."/>
      <w:lvlJc w:val="left"/>
      <w:pPr>
        <w:ind w:left="3112" w:hanging="360"/>
      </w:pPr>
    </w:lvl>
    <w:lvl w:ilvl="5" w:tplc="0422001B" w:tentative="1">
      <w:start w:val="1"/>
      <w:numFmt w:val="lowerRoman"/>
      <w:lvlText w:val="%6."/>
      <w:lvlJc w:val="right"/>
      <w:pPr>
        <w:ind w:left="3832" w:hanging="180"/>
      </w:pPr>
    </w:lvl>
    <w:lvl w:ilvl="6" w:tplc="0422000F" w:tentative="1">
      <w:start w:val="1"/>
      <w:numFmt w:val="decimal"/>
      <w:lvlText w:val="%7."/>
      <w:lvlJc w:val="left"/>
      <w:pPr>
        <w:ind w:left="4552" w:hanging="360"/>
      </w:pPr>
    </w:lvl>
    <w:lvl w:ilvl="7" w:tplc="04220019" w:tentative="1">
      <w:start w:val="1"/>
      <w:numFmt w:val="lowerLetter"/>
      <w:lvlText w:val="%8."/>
      <w:lvlJc w:val="left"/>
      <w:pPr>
        <w:ind w:left="5272" w:hanging="360"/>
      </w:pPr>
    </w:lvl>
    <w:lvl w:ilvl="8" w:tplc="0422001B" w:tentative="1">
      <w:start w:val="1"/>
      <w:numFmt w:val="lowerRoman"/>
      <w:lvlText w:val="%9."/>
      <w:lvlJc w:val="right"/>
      <w:pPr>
        <w:ind w:left="5992" w:hanging="180"/>
      </w:pPr>
    </w:lvl>
  </w:abstractNum>
  <w:abstractNum w:abstractNumId="22">
    <w:nsid w:val="7F937B3E"/>
    <w:multiLevelType w:val="multilevel"/>
    <w:tmpl w:val="8C6C7EA4"/>
    <w:lvl w:ilvl="0">
      <w:start w:val="1"/>
      <w:numFmt w:val="decimal"/>
      <w:lvlText w:val="%1."/>
      <w:lvlJc w:val="left"/>
      <w:pPr>
        <w:ind w:left="3816" w:hanging="273"/>
        <w:jc w:val="right"/>
      </w:pPr>
      <w:rPr>
        <w:rFonts w:hint="default"/>
        <w:spacing w:val="0"/>
        <w:w w:val="88"/>
        <w:lang w:val="uk-UA" w:eastAsia="en-US" w:bidi="ar-SA"/>
      </w:rPr>
    </w:lvl>
    <w:lvl w:ilvl="1">
      <w:start w:val="1"/>
      <w:numFmt w:val="decimal"/>
      <w:lvlText w:val="%1.%2."/>
      <w:lvlJc w:val="left"/>
      <w:pPr>
        <w:ind w:left="849" w:hanging="515"/>
      </w:pPr>
      <w:rPr>
        <w:rFonts w:hint="default"/>
        <w:spacing w:val="0"/>
        <w:w w:val="93"/>
        <w:lang w:val="uk-UA" w:eastAsia="en-US" w:bidi="ar-SA"/>
      </w:rPr>
    </w:lvl>
    <w:lvl w:ilvl="2">
      <w:start w:val="1"/>
      <w:numFmt w:val="decimal"/>
      <w:lvlText w:val="%1.%2.%3"/>
      <w:lvlJc w:val="left"/>
      <w:pPr>
        <w:ind w:left="572" w:hanging="515"/>
      </w:pPr>
      <w:rPr>
        <w:rFonts w:ascii="Times New Roman" w:eastAsia="Times New Roman" w:hAnsi="Times New Roman" w:cs="Times New Roman" w:hint="default"/>
        <w:b w:val="0"/>
        <w:bCs w:val="0"/>
        <w:i w:val="0"/>
        <w:iCs w:val="0"/>
        <w:spacing w:val="0"/>
        <w:w w:val="95"/>
        <w:sz w:val="29"/>
        <w:szCs w:val="29"/>
        <w:lang w:val="uk-UA" w:eastAsia="en-US" w:bidi="ar-SA"/>
      </w:rPr>
    </w:lvl>
    <w:lvl w:ilvl="3">
      <w:start w:val="1"/>
      <w:numFmt w:val="decimal"/>
      <w:lvlText w:val="%1.%2.%3.%4"/>
      <w:lvlJc w:val="left"/>
      <w:pPr>
        <w:ind w:left="569" w:hanging="515"/>
      </w:pPr>
      <w:rPr>
        <w:rFonts w:ascii="Times New Roman" w:eastAsia="Times New Roman" w:hAnsi="Times New Roman" w:cs="Times New Roman" w:hint="default"/>
        <w:b w:val="0"/>
        <w:bCs w:val="0"/>
        <w:i w:val="0"/>
        <w:iCs w:val="0"/>
        <w:spacing w:val="0"/>
        <w:w w:val="95"/>
        <w:sz w:val="29"/>
        <w:szCs w:val="29"/>
        <w:lang w:val="uk-UA" w:eastAsia="en-US" w:bidi="ar-SA"/>
      </w:rPr>
    </w:lvl>
    <w:lvl w:ilvl="4">
      <w:numFmt w:val="bullet"/>
      <w:lvlText w:val="-"/>
      <w:lvlJc w:val="left"/>
      <w:pPr>
        <w:ind w:left="569" w:hanging="515"/>
      </w:pPr>
      <w:rPr>
        <w:rFonts w:ascii="Times New Roman" w:eastAsia="Times New Roman" w:hAnsi="Times New Roman" w:cs="Times New Roman" w:hint="default"/>
        <w:spacing w:val="0"/>
        <w:w w:val="94"/>
        <w:lang w:val="uk-UA" w:eastAsia="en-US" w:bidi="ar-SA"/>
      </w:rPr>
    </w:lvl>
    <w:lvl w:ilvl="5">
      <w:numFmt w:val="bullet"/>
      <w:lvlText w:val="•"/>
      <w:lvlJc w:val="left"/>
      <w:pPr>
        <w:ind w:left="700" w:hanging="515"/>
      </w:pPr>
      <w:rPr>
        <w:rFonts w:hint="default"/>
        <w:lang w:val="uk-UA" w:eastAsia="en-US" w:bidi="ar-SA"/>
      </w:rPr>
    </w:lvl>
    <w:lvl w:ilvl="6">
      <w:numFmt w:val="bullet"/>
      <w:lvlText w:val="•"/>
      <w:lvlJc w:val="left"/>
      <w:pPr>
        <w:ind w:left="760" w:hanging="515"/>
      </w:pPr>
      <w:rPr>
        <w:rFonts w:hint="default"/>
        <w:lang w:val="uk-UA" w:eastAsia="en-US" w:bidi="ar-SA"/>
      </w:rPr>
    </w:lvl>
    <w:lvl w:ilvl="7">
      <w:numFmt w:val="bullet"/>
      <w:lvlText w:val="•"/>
      <w:lvlJc w:val="left"/>
      <w:pPr>
        <w:ind w:left="840" w:hanging="515"/>
      </w:pPr>
      <w:rPr>
        <w:rFonts w:hint="default"/>
        <w:lang w:val="uk-UA" w:eastAsia="en-US" w:bidi="ar-SA"/>
      </w:rPr>
    </w:lvl>
    <w:lvl w:ilvl="8">
      <w:numFmt w:val="bullet"/>
      <w:lvlText w:val="•"/>
      <w:lvlJc w:val="left"/>
      <w:pPr>
        <w:ind w:left="860" w:hanging="515"/>
      </w:pPr>
      <w:rPr>
        <w:rFonts w:hint="default"/>
        <w:lang w:val="uk-UA" w:eastAsia="en-US" w:bidi="ar-SA"/>
      </w:rPr>
    </w:lvl>
  </w:abstractNum>
  <w:num w:numId="1">
    <w:abstractNumId w:val="18"/>
  </w:num>
  <w:num w:numId="2">
    <w:abstractNumId w:val="15"/>
  </w:num>
  <w:num w:numId="3">
    <w:abstractNumId w:val="9"/>
  </w:num>
  <w:num w:numId="4">
    <w:abstractNumId w:val="7"/>
  </w:num>
  <w:num w:numId="5">
    <w:abstractNumId w:val="4"/>
  </w:num>
  <w:num w:numId="6">
    <w:abstractNumId w:val="5"/>
  </w:num>
  <w:num w:numId="7">
    <w:abstractNumId w:val="19"/>
  </w:num>
  <w:num w:numId="8">
    <w:abstractNumId w:val="12"/>
  </w:num>
  <w:num w:numId="9">
    <w:abstractNumId w:val="13"/>
  </w:num>
  <w:num w:numId="10">
    <w:abstractNumId w:val="10"/>
  </w:num>
  <w:num w:numId="11">
    <w:abstractNumId w:val="16"/>
  </w:num>
  <w:num w:numId="12">
    <w:abstractNumId w:val="1"/>
  </w:num>
  <w:num w:numId="13">
    <w:abstractNumId w:val="2"/>
  </w:num>
  <w:num w:numId="14">
    <w:abstractNumId w:val="14"/>
  </w:num>
  <w:num w:numId="15">
    <w:abstractNumId w:val="6"/>
  </w:num>
  <w:num w:numId="16">
    <w:abstractNumId w:val="17"/>
  </w:num>
  <w:num w:numId="17">
    <w:abstractNumId w:val="3"/>
  </w:num>
  <w:num w:numId="18">
    <w:abstractNumId w:val="20"/>
  </w:num>
  <w:num w:numId="19">
    <w:abstractNumId w:val="22"/>
  </w:num>
  <w:num w:numId="20">
    <w:abstractNumId w:val="0"/>
  </w:num>
  <w:num w:numId="21">
    <w:abstractNumId w:val="21"/>
  </w:num>
  <w:num w:numId="22">
    <w:abstractNumId w:val="8"/>
  </w:num>
  <w:num w:numId="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01"/>
    <w:rsid w:val="0000320E"/>
    <w:rsid w:val="00004625"/>
    <w:rsid w:val="000057B1"/>
    <w:rsid w:val="00007BAD"/>
    <w:rsid w:val="0001170B"/>
    <w:rsid w:val="00011C9F"/>
    <w:rsid w:val="000121BF"/>
    <w:rsid w:val="00013948"/>
    <w:rsid w:val="000145F5"/>
    <w:rsid w:val="00015A10"/>
    <w:rsid w:val="0001698E"/>
    <w:rsid w:val="000177F0"/>
    <w:rsid w:val="00020C19"/>
    <w:rsid w:val="00021525"/>
    <w:rsid w:val="00021B87"/>
    <w:rsid w:val="00021DE7"/>
    <w:rsid w:val="0002300F"/>
    <w:rsid w:val="0002301C"/>
    <w:rsid w:val="0002381D"/>
    <w:rsid w:val="00024365"/>
    <w:rsid w:val="000244BF"/>
    <w:rsid w:val="0002624D"/>
    <w:rsid w:val="00026877"/>
    <w:rsid w:val="000268C0"/>
    <w:rsid w:val="00026C3A"/>
    <w:rsid w:val="000271B0"/>
    <w:rsid w:val="00030159"/>
    <w:rsid w:val="00030230"/>
    <w:rsid w:val="00030628"/>
    <w:rsid w:val="00031766"/>
    <w:rsid w:val="00032117"/>
    <w:rsid w:val="00032DBD"/>
    <w:rsid w:val="00032F56"/>
    <w:rsid w:val="00033CD9"/>
    <w:rsid w:val="0003409A"/>
    <w:rsid w:val="000348F4"/>
    <w:rsid w:val="00034F80"/>
    <w:rsid w:val="000355C2"/>
    <w:rsid w:val="00035ECB"/>
    <w:rsid w:val="000360F5"/>
    <w:rsid w:val="000368C6"/>
    <w:rsid w:val="0003762A"/>
    <w:rsid w:val="00037C95"/>
    <w:rsid w:val="000405C5"/>
    <w:rsid w:val="00040C46"/>
    <w:rsid w:val="0004112F"/>
    <w:rsid w:val="00041798"/>
    <w:rsid w:val="00041985"/>
    <w:rsid w:val="000425EC"/>
    <w:rsid w:val="00043856"/>
    <w:rsid w:val="00043C0A"/>
    <w:rsid w:val="00044212"/>
    <w:rsid w:val="00044CE6"/>
    <w:rsid w:val="00046F64"/>
    <w:rsid w:val="00047548"/>
    <w:rsid w:val="00047D27"/>
    <w:rsid w:val="00052BB4"/>
    <w:rsid w:val="00054709"/>
    <w:rsid w:val="00054C92"/>
    <w:rsid w:val="00055EB1"/>
    <w:rsid w:val="0005738C"/>
    <w:rsid w:val="0005776A"/>
    <w:rsid w:val="00060C88"/>
    <w:rsid w:val="000617E0"/>
    <w:rsid w:val="000619F0"/>
    <w:rsid w:val="00061B87"/>
    <w:rsid w:val="00062328"/>
    <w:rsid w:val="0006242C"/>
    <w:rsid w:val="00062AC4"/>
    <w:rsid w:val="00063A04"/>
    <w:rsid w:val="0006625E"/>
    <w:rsid w:val="00066EBA"/>
    <w:rsid w:val="00067F9E"/>
    <w:rsid w:val="000706A0"/>
    <w:rsid w:val="0007070D"/>
    <w:rsid w:val="00070E88"/>
    <w:rsid w:val="00070EEC"/>
    <w:rsid w:val="00072A02"/>
    <w:rsid w:val="00072C44"/>
    <w:rsid w:val="00073CC7"/>
    <w:rsid w:val="00075196"/>
    <w:rsid w:val="00075717"/>
    <w:rsid w:val="00077CA7"/>
    <w:rsid w:val="000805FE"/>
    <w:rsid w:val="00080669"/>
    <w:rsid w:val="00082160"/>
    <w:rsid w:val="00084084"/>
    <w:rsid w:val="000849DE"/>
    <w:rsid w:val="000855F0"/>
    <w:rsid w:val="00085F71"/>
    <w:rsid w:val="00086439"/>
    <w:rsid w:val="00087471"/>
    <w:rsid w:val="00087E1A"/>
    <w:rsid w:val="00090115"/>
    <w:rsid w:val="000950E3"/>
    <w:rsid w:val="000956F4"/>
    <w:rsid w:val="000969A8"/>
    <w:rsid w:val="00097CFA"/>
    <w:rsid w:val="000A01D8"/>
    <w:rsid w:val="000A0DB3"/>
    <w:rsid w:val="000A22AD"/>
    <w:rsid w:val="000A2617"/>
    <w:rsid w:val="000A78D4"/>
    <w:rsid w:val="000A7945"/>
    <w:rsid w:val="000B0446"/>
    <w:rsid w:val="000B25CB"/>
    <w:rsid w:val="000B2CB9"/>
    <w:rsid w:val="000B4322"/>
    <w:rsid w:val="000B52B5"/>
    <w:rsid w:val="000B5C8A"/>
    <w:rsid w:val="000B682E"/>
    <w:rsid w:val="000B6CDD"/>
    <w:rsid w:val="000B724C"/>
    <w:rsid w:val="000C0AEE"/>
    <w:rsid w:val="000C2898"/>
    <w:rsid w:val="000C2FBC"/>
    <w:rsid w:val="000C4387"/>
    <w:rsid w:val="000C4AE0"/>
    <w:rsid w:val="000C553F"/>
    <w:rsid w:val="000C615C"/>
    <w:rsid w:val="000C720F"/>
    <w:rsid w:val="000C793D"/>
    <w:rsid w:val="000D196F"/>
    <w:rsid w:val="000D2193"/>
    <w:rsid w:val="000D256A"/>
    <w:rsid w:val="000D25F8"/>
    <w:rsid w:val="000D2FA7"/>
    <w:rsid w:val="000D3314"/>
    <w:rsid w:val="000D3B1F"/>
    <w:rsid w:val="000D3E13"/>
    <w:rsid w:val="000D5A03"/>
    <w:rsid w:val="000D5BDD"/>
    <w:rsid w:val="000D6D1A"/>
    <w:rsid w:val="000D6ED0"/>
    <w:rsid w:val="000D7B9A"/>
    <w:rsid w:val="000D7D79"/>
    <w:rsid w:val="000E008E"/>
    <w:rsid w:val="000E083C"/>
    <w:rsid w:val="000E0E16"/>
    <w:rsid w:val="000E12F6"/>
    <w:rsid w:val="000E137A"/>
    <w:rsid w:val="000E13F6"/>
    <w:rsid w:val="000E27DD"/>
    <w:rsid w:val="000E2D83"/>
    <w:rsid w:val="000E3EAC"/>
    <w:rsid w:val="000E4A83"/>
    <w:rsid w:val="000E4FCE"/>
    <w:rsid w:val="000E5243"/>
    <w:rsid w:val="000E6741"/>
    <w:rsid w:val="000E684D"/>
    <w:rsid w:val="000E6BF0"/>
    <w:rsid w:val="000E74B5"/>
    <w:rsid w:val="000F0652"/>
    <w:rsid w:val="000F14C4"/>
    <w:rsid w:val="000F1666"/>
    <w:rsid w:val="000F1DC3"/>
    <w:rsid w:val="000F223E"/>
    <w:rsid w:val="000F3598"/>
    <w:rsid w:val="000F3B0C"/>
    <w:rsid w:val="000F3E08"/>
    <w:rsid w:val="000F4919"/>
    <w:rsid w:val="000F4935"/>
    <w:rsid w:val="000F568A"/>
    <w:rsid w:val="000F751E"/>
    <w:rsid w:val="000F78FE"/>
    <w:rsid w:val="000F7F64"/>
    <w:rsid w:val="00100405"/>
    <w:rsid w:val="001011F5"/>
    <w:rsid w:val="0010125A"/>
    <w:rsid w:val="00102783"/>
    <w:rsid w:val="001031A2"/>
    <w:rsid w:val="0010320D"/>
    <w:rsid w:val="001040D5"/>
    <w:rsid w:val="00105552"/>
    <w:rsid w:val="00110910"/>
    <w:rsid w:val="00110DFE"/>
    <w:rsid w:val="0011178B"/>
    <w:rsid w:val="00113AEE"/>
    <w:rsid w:val="00113B43"/>
    <w:rsid w:val="00113E67"/>
    <w:rsid w:val="001156AD"/>
    <w:rsid w:val="001158F5"/>
    <w:rsid w:val="00115AB2"/>
    <w:rsid w:val="00115CAB"/>
    <w:rsid w:val="001166DB"/>
    <w:rsid w:val="0011702E"/>
    <w:rsid w:val="0012090F"/>
    <w:rsid w:val="00121740"/>
    <w:rsid w:val="00121F5A"/>
    <w:rsid w:val="00123810"/>
    <w:rsid w:val="00124336"/>
    <w:rsid w:val="0012460B"/>
    <w:rsid w:val="001249C9"/>
    <w:rsid w:val="00124D9E"/>
    <w:rsid w:val="00124FE8"/>
    <w:rsid w:val="00125CAE"/>
    <w:rsid w:val="00127CEF"/>
    <w:rsid w:val="00127FF5"/>
    <w:rsid w:val="00131931"/>
    <w:rsid w:val="00132120"/>
    <w:rsid w:val="00132FF3"/>
    <w:rsid w:val="001332B8"/>
    <w:rsid w:val="00133FF6"/>
    <w:rsid w:val="001343E2"/>
    <w:rsid w:val="00136AAB"/>
    <w:rsid w:val="0013764B"/>
    <w:rsid w:val="0013795A"/>
    <w:rsid w:val="001403D6"/>
    <w:rsid w:val="00140845"/>
    <w:rsid w:val="00140B96"/>
    <w:rsid w:val="00142379"/>
    <w:rsid w:val="0014322E"/>
    <w:rsid w:val="001432E9"/>
    <w:rsid w:val="00144C0F"/>
    <w:rsid w:val="00144D82"/>
    <w:rsid w:val="0014564B"/>
    <w:rsid w:val="00145DC6"/>
    <w:rsid w:val="00145FBD"/>
    <w:rsid w:val="00146253"/>
    <w:rsid w:val="001463B4"/>
    <w:rsid w:val="00146625"/>
    <w:rsid w:val="00150045"/>
    <w:rsid w:val="0015064E"/>
    <w:rsid w:val="00151217"/>
    <w:rsid w:val="00151468"/>
    <w:rsid w:val="001519BA"/>
    <w:rsid w:val="00152064"/>
    <w:rsid w:val="0015227B"/>
    <w:rsid w:val="00152302"/>
    <w:rsid w:val="00153FD7"/>
    <w:rsid w:val="001543D8"/>
    <w:rsid w:val="0015613A"/>
    <w:rsid w:val="001565AF"/>
    <w:rsid w:val="00162433"/>
    <w:rsid w:val="00163F04"/>
    <w:rsid w:val="001655C0"/>
    <w:rsid w:val="00165D3C"/>
    <w:rsid w:val="00166A49"/>
    <w:rsid w:val="001676A7"/>
    <w:rsid w:val="00167C78"/>
    <w:rsid w:val="0017139F"/>
    <w:rsid w:val="00171B56"/>
    <w:rsid w:val="00173368"/>
    <w:rsid w:val="00175789"/>
    <w:rsid w:val="00176F86"/>
    <w:rsid w:val="001778AA"/>
    <w:rsid w:val="001829AE"/>
    <w:rsid w:val="00182B4F"/>
    <w:rsid w:val="0018433C"/>
    <w:rsid w:val="00184A37"/>
    <w:rsid w:val="00184FEC"/>
    <w:rsid w:val="00185EB4"/>
    <w:rsid w:val="00187C76"/>
    <w:rsid w:val="00190B8A"/>
    <w:rsid w:val="00191565"/>
    <w:rsid w:val="00191583"/>
    <w:rsid w:val="00191892"/>
    <w:rsid w:val="00191A54"/>
    <w:rsid w:val="00192546"/>
    <w:rsid w:val="00192B92"/>
    <w:rsid w:val="001937C3"/>
    <w:rsid w:val="00194C51"/>
    <w:rsid w:val="001955FB"/>
    <w:rsid w:val="00195BEE"/>
    <w:rsid w:val="00195D15"/>
    <w:rsid w:val="00196BBE"/>
    <w:rsid w:val="0019772C"/>
    <w:rsid w:val="001A0B71"/>
    <w:rsid w:val="001A1DAF"/>
    <w:rsid w:val="001A2291"/>
    <w:rsid w:val="001A2468"/>
    <w:rsid w:val="001A2939"/>
    <w:rsid w:val="001A2E83"/>
    <w:rsid w:val="001A36D3"/>
    <w:rsid w:val="001A36DB"/>
    <w:rsid w:val="001A3E2B"/>
    <w:rsid w:val="001A4A13"/>
    <w:rsid w:val="001A4BD0"/>
    <w:rsid w:val="001A5A1D"/>
    <w:rsid w:val="001A5CA5"/>
    <w:rsid w:val="001A6D96"/>
    <w:rsid w:val="001A7576"/>
    <w:rsid w:val="001B1482"/>
    <w:rsid w:val="001B1542"/>
    <w:rsid w:val="001B29CC"/>
    <w:rsid w:val="001B31D4"/>
    <w:rsid w:val="001B3A62"/>
    <w:rsid w:val="001B3B25"/>
    <w:rsid w:val="001B430F"/>
    <w:rsid w:val="001B4F6C"/>
    <w:rsid w:val="001B5A8F"/>
    <w:rsid w:val="001B6765"/>
    <w:rsid w:val="001B71A3"/>
    <w:rsid w:val="001B74FD"/>
    <w:rsid w:val="001B7A46"/>
    <w:rsid w:val="001C01D6"/>
    <w:rsid w:val="001C20D9"/>
    <w:rsid w:val="001C2753"/>
    <w:rsid w:val="001C31A1"/>
    <w:rsid w:val="001C3BB2"/>
    <w:rsid w:val="001C3D30"/>
    <w:rsid w:val="001C5023"/>
    <w:rsid w:val="001C75FF"/>
    <w:rsid w:val="001C7C7C"/>
    <w:rsid w:val="001D0A75"/>
    <w:rsid w:val="001D21E2"/>
    <w:rsid w:val="001D2E8A"/>
    <w:rsid w:val="001D3AD5"/>
    <w:rsid w:val="001D3D52"/>
    <w:rsid w:val="001D45EE"/>
    <w:rsid w:val="001D48B8"/>
    <w:rsid w:val="001D786D"/>
    <w:rsid w:val="001D7D58"/>
    <w:rsid w:val="001D7E68"/>
    <w:rsid w:val="001E0789"/>
    <w:rsid w:val="001E284F"/>
    <w:rsid w:val="001E30C4"/>
    <w:rsid w:val="001E48C7"/>
    <w:rsid w:val="001E4E3D"/>
    <w:rsid w:val="001E5A5A"/>
    <w:rsid w:val="001E6443"/>
    <w:rsid w:val="001E6D2F"/>
    <w:rsid w:val="001E7810"/>
    <w:rsid w:val="001E7AE1"/>
    <w:rsid w:val="001F0CA4"/>
    <w:rsid w:val="001F228C"/>
    <w:rsid w:val="001F2434"/>
    <w:rsid w:val="001F2E04"/>
    <w:rsid w:val="001F4BD4"/>
    <w:rsid w:val="001F6241"/>
    <w:rsid w:val="001F71C9"/>
    <w:rsid w:val="001F75C2"/>
    <w:rsid w:val="00200AFC"/>
    <w:rsid w:val="00201FC5"/>
    <w:rsid w:val="002022D1"/>
    <w:rsid w:val="0020235A"/>
    <w:rsid w:val="002048D7"/>
    <w:rsid w:val="00204C1D"/>
    <w:rsid w:val="002052CF"/>
    <w:rsid w:val="00206432"/>
    <w:rsid w:val="00206440"/>
    <w:rsid w:val="0020647F"/>
    <w:rsid w:val="00206BA1"/>
    <w:rsid w:val="0020709A"/>
    <w:rsid w:val="0020781F"/>
    <w:rsid w:val="00210409"/>
    <w:rsid w:val="0021062C"/>
    <w:rsid w:val="00211279"/>
    <w:rsid w:val="0021223A"/>
    <w:rsid w:val="00213600"/>
    <w:rsid w:val="00214759"/>
    <w:rsid w:val="00215A3A"/>
    <w:rsid w:val="00216887"/>
    <w:rsid w:val="002168DB"/>
    <w:rsid w:val="00216C27"/>
    <w:rsid w:val="00216C54"/>
    <w:rsid w:val="002173CC"/>
    <w:rsid w:val="0021784B"/>
    <w:rsid w:val="00221E72"/>
    <w:rsid w:val="00223019"/>
    <w:rsid w:val="0022305B"/>
    <w:rsid w:val="0022491F"/>
    <w:rsid w:val="00224E0B"/>
    <w:rsid w:val="002258E0"/>
    <w:rsid w:val="0023036C"/>
    <w:rsid w:val="0023465A"/>
    <w:rsid w:val="00234ACE"/>
    <w:rsid w:val="00234F95"/>
    <w:rsid w:val="00235596"/>
    <w:rsid w:val="00236377"/>
    <w:rsid w:val="00236D2F"/>
    <w:rsid w:val="002370CD"/>
    <w:rsid w:val="00240770"/>
    <w:rsid w:val="002407D9"/>
    <w:rsid w:val="00240A9E"/>
    <w:rsid w:val="00243273"/>
    <w:rsid w:val="0024329E"/>
    <w:rsid w:val="002439A3"/>
    <w:rsid w:val="00243A04"/>
    <w:rsid w:val="00243AB5"/>
    <w:rsid w:val="002447BB"/>
    <w:rsid w:val="002452C1"/>
    <w:rsid w:val="00247B6B"/>
    <w:rsid w:val="00247BD7"/>
    <w:rsid w:val="00251CFA"/>
    <w:rsid w:val="00252286"/>
    <w:rsid w:val="00252E0B"/>
    <w:rsid w:val="0025389A"/>
    <w:rsid w:val="002538FF"/>
    <w:rsid w:val="00254706"/>
    <w:rsid w:val="00254817"/>
    <w:rsid w:val="002559C7"/>
    <w:rsid w:val="00256118"/>
    <w:rsid w:val="00256293"/>
    <w:rsid w:val="00257042"/>
    <w:rsid w:val="00260954"/>
    <w:rsid w:val="002609E6"/>
    <w:rsid w:val="002643FC"/>
    <w:rsid w:val="00265F30"/>
    <w:rsid w:val="00266830"/>
    <w:rsid w:val="0026787B"/>
    <w:rsid w:val="002729EB"/>
    <w:rsid w:val="00273F85"/>
    <w:rsid w:val="00274368"/>
    <w:rsid w:val="00274A98"/>
    <w:rsid w:val="00275597"/>
    <w:rsid w:val="00275FC4"/>
    <w:rsid w:val="00276161"/>
    <w:rsid w:val="0027657C"/>
    <w:rsid w:val="00276E13"/>
    <w:rsid w:val="00277023"/>
    <w:rsid w:val="002770A4"/>
    <w:rsid w:val="00277B5F"/>
    <w:rsid w:val="00280796"/>
    <w:rsid w:val="00281934"/>
    <w:rsid w:val="00282D1D"/>
    <w:rsid w:val="002838F3"/>
    <w:rsid w:val="00284197"/>
    <w:rsid w:val="00284846"/>
    <w:rsid w:val="0028653A"/>
    <w:rsid w:val="00286689"/>
    <w:rsid w:val="002872CE"/>
    <w:rsid w:val="002872CF"/>
    <w:rsid w:val="00287C1F"/>
    <w:rsid w:val="00291B4B"/>
    <w:rsid w:val="00291DCA"/>
    <w:rsid w:val="0029254C"/>
    <w:rsid w:val="00293154"/>
    <w:rsid w:val="0029410D"/>
    <w:rsid w:val="00294459"/>
    <w:rsid w:val="002959E8"/>
    <w:rsid w:val="00297CAC"/>
    <w:rsid w:val="002A0408"/>
    <w:rsid w:val="002A1190"/>
    <w:rsid w:val="002A1E74"/>
    <w:rsid w:val="002A21B8"/>
    <w:rsid w:val="002A46D4"/>
    <w:rsid w:val="002A65E0"/>
    <w:rsid w:val="002A7D8A"/>
    <w:rsid w:val="002B018E"/>
    <w:rsid w:val="002B0AFE"/>
    <w:rsid w:val="002B16E6"/>
    <w:rsid w:val="002B2343"/>
    <w:rsid w:val="002B26F6"/>
    <w:rsid w:val="002B4A14"/>
    <w:rsid w:val="002B51AA"/>
    <w:rsid w:val="002B6656"/>
    <w:rsid w:val="002B6E52"/>
    <w:rsid w:val="002C1CAB"/>
    <w:rsid w:val="002C25F7"/>
    <w:rsid w:val="002C4FF7"/>
    <w:rsid w:val="002C5C4B"/>
    <w:rsid w:val="002C61D0"/>
    <w:rsid w:val="002C67F7"/>
    <w:rsid w:val="002C6D1C"/>
    <w:rsid w:val="002C6D8F"/>
    <w:rsid w:val="002C7E6C"/>
    <w:rsid w:val="002C7F7C"/>
    <w:rsid w:val="002D025B"/>
    <w:rsid w:val="002D137B"/>
    <w:rsid w:val="002D16EB"/>
    <w:rsid w:val="002D18A3"/>
    <w:rsid w:val="002D3002"/>
    <w:rsid w:val="002D36CB"/>
    <w:rsid w:val="002D4379"/>
    <w:rsid w:val="002D4490"/>
    <w:rsid w:val="002D47ED"/>
    <w:rsid w:val="002D4AF5"/>
    <w:rsid w:val="002D51C0"/>
    <w:rsid w:val="002D5372"/>
    <w:rsid w:val="002D5D7A"/>
    <w:rsid w:val="002D6A2C"/>
    <w:rsid w:val="002D6C9F"/>
    <w:rsid w:val="002E052A"/>
    <w:rsid w:val="002E1171"/>
    <w:rsid w:val="002E1302"/>
    <w:rsid w:val="002E15BD"/>
    <w:rsid w:val="002E1BB8"/>
    <w:rsid w:val="002E2117"/>
    <w:rsid w:val="002E3060"/>
    <w:rsid w:val="002E4440"/>
    <w:rsid w:val="002E508F"/>
    <w:rsid w:val="002E5882"/>
    <w:rsid w:val="002E6998"/>
    <w:rsid w:val="002E6FDA"/>
    <w:rsid w:val="002E7524"/>
    <w:rsid w:val="002E7564"/>
    <w:rsid w:val="002F07F4"/>
    <w:rsid w:val="002F12B5"/>
    <w:rsid w:val="002F1D02"/>
    <w:rsid w:val="002F1D44"/>
    <w:rsid w:val="002F35FD"/>
    <w:rsid w:val="002F547F"/>
    <w:rsid w:val="002F611C"/>
    <w:rsid w:val="00300225"/>
    <w:rsid w:val="00300EB0"/>
    <w:rsid w:val="00300F1D"/>
    <w:rsid w:val="00301222"/>
    <w:rsid w:val="00301AC4"/>
    <w:rsid w:val="00302891"/>
    <w:rsid w:val="00303160"/>
    <w:rsid w:val="00304228"/>
    <w:rsid w:val="00305120"/>
    <w:rsid w:val="003058CD"/>
    <w:rsid w:val="0030724E"/>
    <w:rsid w:val="00307A09"/>
    <w:rsid w:val="0031087A"/>
    <w:rsid w:val="00311BA3"/>
    <w:rsid w:val="003158D2"/>
    <w:rsid w:val="00316C55"/>
    <w:rsid w:val="00317BC9"/>
    <w:rsid w:val="00317FFB"/>
    <w:rsid w:val="00320060"/>
    <w:rsid w:val="0032381A"/>
    <w:rsid w:val="00323D89"/>
    <w:rsid w:val="003246BA"/>
    <w:rsid w:val="00325A79"/>
    <w:rsid w:val="00326040"/>
    <w:rsid w:val="00326606"/>
    <w:rsid w:val="00326727"/>
    <w:rsid w:val="00326963"/>
    <w:rsid w:val="00326FBB"/>
    <w:rsid w:val="00331AAB"/>
    <w:rsid w:val="00333360"/>
    <w:rsid w:val="0033354A"/>
    <w:rsid w:val="0033393D"/>
    <w:rsid w:val="00333BD8"/>
    <w:rsid w:val="00333DAD"/>
    <w:rsid w:val="003342E9"/>
    <w:rsid w:val="00335791"/>
    <w:rsid w:val="00336658"/>
    <w:rsid w:val="003369B4"/>
    <w:rsid w:val="00337DFD"/>
    <w:rsid w:val="00340D54"/>
    <w:rsid w:val="00341163"/>
    <w:rsid w:val="00342821"/>
    <w:rsid w:val="00342BB0"/>
    <w:rsid w:val="00344733"/>
    <w:rsid w:val="0034483A"/>
    <w:rsid w:val="0034578B"/>
    <w:rsid w:val="00346EC8"/>
    <w:rsid w:val="00350085"/>
    <w:rsid w:val="00350E14"/>
    <w:rsid w:val="003530AC"/>
    <w:rsid w:val="00353669"/>
    <w:rsid w:val="00353B62"/>
    <w:rsid w:val="00354231"/>
    <w:rsid w:val="00354564"/>
    <w:rsid w:val="00355053"/>
    <w:rsid w:val="00355527"/>
    <w:rsid w:val="00355A18"/>
    <w:rsid w:val="00355C1A"/>
    <w:rsid w:val="003561D0"/>
    <w:rsid w:val="00360505"/>
    <w:rsid w:val="003612A1"/>
    <w:rsid w:val="003612C6"/>
    <w:rsid w:val="00361305"/>
    <w:rsid w:val="003614D8"/>
    <w:rsid w:val="00361AEC"/>
    <w:rsid w:val="00362F16"/>
    <w:rsid w:val="00363333"/>
    <w:rsid w:val="00367683"/>
    <w:rsid w:val="00370230"/>
    <w:rsid w:val="0037231A"/>
    <w:rsid w:val="003735BD"/>
    <w:rsid w:val="003749CC"/>
    <w:rsid w:val="00375330"/>
    <w:rsid w:val="00376284"/>
    <w:rsid w:val="003762A6"/>
    <w:rsid w:val="003770B0"/>
    <w:rsid w:val="003801AA"/>
    <w:rsid w:val="003801E9"/>
    <w:rsid w:val="00380D66"/>
    <w:rsid w:val="00382400"/>
    <w:rsid w:val="003841E0"/>
    <w:rsid w:val="003877D4"/>
    <w:rsid w:val="00387BFF"/>
    <w:rsid w:val="0039004B"/>
    <w:rsid w:val="00390C7F"/>
    <w:rsid w:val="0039190E"/>
    <w:rsid w:val="00394722"/>
    <w:rsid w:val="0039499D"/>
    <w:rsid w:val="00395EB4"/>
    <w:rsid w:val="00396874"/>
    <w:rsid w:val="00396FDD"/>
    <w:rsid w:val="003976D8"/>
    <w:rsid w:val="003A04DF"/>
    <w:rsid w:val="003A117D"/>
    <w:rsid w:val="003A1BAB"/>
    <w:rsid w:val="003A275C"/>
    <w:rsid w:val="003A2911"/>
    <w:rsid w:val="003A3365"/>
    <w:rsid w:val="003A44A1"/>
    <w:rsid w:val="003A4511"/>
    <w:rsid w:val="003A544C"/>
    <w:rsid w:val="003A5BAD"/>
    <w:rsid w:val="003A671B"/>
    <w:rsid w:val="003A6982"/>
    <w:rsid w:val="003A7AEE"/>
    <w:rsid w:val="003B0985"/>
    <w:rsid w:val="003B128F"/>
    <w:rsid w:val="003B293B"/>
    <w:rsid w:val="003B2A08"/>
    <w:rsid w:val="003B341E"/>
    <w:rsid w:val="003B3D52"/>
    <w:rsid w:val="003B3E79"/>
    <w:rsid w:val="003B5E3D"/>
    <w:rsid w:val="003B6388"/>
    <w:rsid w:val="003B72FB"/>
    <w:rsid w:val="003B737E"/>
    <w:rsid w:val="003B7486"/>
    <w:rsid w:val="003B7FE8"/>
    <w:rsid w:val="003C0053"/>
    <w:rsid w:val="003C0147"/>
    <w:rsid w:val="003C1510"/>
    <w:rsid w:val="003C156B"/>
    <w:rsid w:val="003C1628"/>
    <w:rsid w:val="003C19EA"/>
    <w:rsid w:val="003C33CE"/>
    <w:rsid w:val="003C363B"/>
    <w:rsid w:val="003C46D2"/>
    <w:rsid w:val="003C4D01"/>
    <w:rsid w:val="003C6F4F"/>
    <w:rsid w:val="003D0E23"/>
    <w:rsid w:val="003D12F6"/>
    <w:rsid w:val="003D210C"/>
    <w:rsid w:val="003D26EC"/>
    <w:rsid w:val="003D38E3"/>
    <w:rsid w:val="003D437F"/>
    <w:rsid w:val="003D4C2F"/>
    <w:rsid w:val="003D6329"/>
    <w:rsid w:val="003D6BF8"/>
    <w:rsid w:val="003D7DDE"/>
    <w:rsid w:val="003E0FB6"/>
    <w:rsid w:val="003E1642"/>
    <w:rsid w:val="003E3119"/>
    <w:rsid w:val="003E3456"/>
    <w:rsid w:val="003E3950"/>
    <w:rsid w:val="003E485A"/>
    <w:rsid w:val="003E5DC2"/>
    <w:rsid w:val="003E64B8"/>
    <w:rsid w:val="003E6DFF"/>
    <w:rsid w:val="003E75BB"/>
    <w:rsid w:val="003F131A"/>
    <w:rsid w:val="003F1445"/>
    <w:rsid w:val="003F298A"/>
    <w:rsid w:val="003F3B79"/>
    <w:rsid w:val="003F4605"/>
    <w:rsid w:val="003F60A7"/>
    <w:rsid w:val="003F63C2"/>
    <w:rsid w:val="00400C40"/>
    <w:rsid w:val="004019CC"/>
    <w:rsid w:val="00402F7B"/>
    <w:rsid w:val="0040342E"/>
    <w:rsid w:val="0040362E"/>
    <w:rsid w:val="00403C73"/>
    <w:rsid w:val="00403CB0"/>
    <w:rsid w:val="00403D37"/>
    <w:rsid w:val="00404157"/>
    <w:rsid w:val="004041F5"/>
    <w:rsid w:val="00404D9A"/>
    <w:rsid w:val="004068F1"/>
    <w:rsid w:val="00406983"/>
    <w:rsid w:val="00410E77"/>
    <w:rsid w:val="00411757"/>
    <w:rsid w:val="00411EE5"/>
    <w:rsid w:val="00412BC7"/>
    <w:rsid w:val="00413EAD"/>
    <w:rsid w:val="00415A4A"/>
    <w:rsid w:val="0041732D"/>
    <w:rsid w:val="00417752"/>
    <w:rsid w:val="00417BFF"/>
    <w:rsid w:val="004200C1"/>
    <w:rsid w:val="00420263"/>
    <w:rsid w:val="004208D9"/>
    <w:rsid w:val="0042105F"/>
    <w:rsid w:val="00421352"/>
    <w:rsid w:val="0042200F"/>
    <w:rsid w:val="0042229B"/>
    <w:rsid w:val="00424467"/>
    <w:rsid w:val="004248EC"/>
    <w:rsid w:val="00424BE3"/>
    <w:rsid w:val="00424C0E"/>
    <w:rsid w:val="00424DB3"/>
    <w:rsid w:val="00425656"/>
    <w:rsid w:val="00425D20"/>
    <w:rsid w:val="004265DF"/>
    <w:rsid w:val="00426EA7"/>
    <w:rsid w:val="0042720C"/>
    <w:rsid w:val="00427CB4"/>
    <w:rsid w:val="00430937"/>
    <w:rsid w:val="00431E3A"/>
    <w:rsid w:val="004327E8"/>
    <w:rsid w:val="0043334A"/>
    <w:rsid w:val="004334B0"/>
    <w:rsid w:val="00434502"/>
    <w:rsid w:val="00434AC8"/>
    <w:rsid w:val="004354DD"/>
    <w:rsid w:val="0043566E"/>
    <w:rsid w:val="00435A94"/>
    <w:rsid w:val="00435AAC"/>
    <w:rsid w:val="004360E0"/>
    <w:rsid w:val="004366C5"/>
    <w:rsid w:val="00436706"/>
    <w:rsid w:val="00437DFD"/>
    <w:rsid w:val="00437FB8"/>
    <w:rsid w:val="00440F9C"/>
    <w:rsid w:val="00441B93"/>
    <w:rsid w:val="004421C9"/>
    <w:rsid w:val="00443D05"/>
    <w:rsid w:val="00444067"/>
    <w:rsid w:val="00444682"/>
    <w:rsid w:val="00444BF1"/>
    <w:rsid w:val="00445A4F"/>
    <w:rsid w:val="00446E29"/>
    <w:rsid w:val="00446F33"/>
    <w:rsid w:val="00447B89"/>
    <w:rsid w:val="00450CF7"/>
    <w:rsid w:val="00451094"/>
    <w:rsid w:val="00451A03"/>
    <w:rsid w:val="00452336"/>
    <w:rsid w:val="0045242A"/>
    <w:rsid w:val="00452834"/>
    <w:rsid w:val="00452D75"/>
    <w:rsid w:val="004533B7"/>
    <w:rsid w:val="0045516B"/>
    <w:rsid w:val="00455E68"/>
    <w:rsid w:val="00456F82"/>
    <w:rsid w:val="0045775C"/>
    <w:rsid w:val="00457F20"/>
    <w:rsid w:val="00457F6F"/>
    <w:rsid w:val="004600D9"/>
    <w:rsid w:val="00461095"/>
    <w:rsid w:val="004616C9"/>
    <w:rsid w:val="00463E14"/>
    <w:rsid w:val="00464315"/>
    <w:rsid w:val="00464C69"/>
    <w:rsid w:val="00464FEA"/>
    <w:rsid w:val="00466F31"/>
    <w:rsid w:val="004673B3"/>
    <w:rsid w:val="0047078A"/>
    <w:rsid w:val="00470F40"/>
    <w:rsid w:val="004726A5"/>
    <w:rsid w:val="00472BD4"/>
    <w:rsid w:val="00473B89"/>
    <w:rsid w:val="00474C7E"/>
    <w:rsid w:val="0047666E"/>
    <w:rsid w:val="00477541"/>
    <w:rsid w:val="00477669"/>
    <w:rsid w:val="00480464"/>
    <w:rsid w:val="004805C3"/>
    <w:rsid w:val="00480703"/>
    <w:rsid w:val="0048118C"/>
    <w:rsid w:val="0048223F"/>
    <w:rsid w:val="004822CD"/>
    <w:rsid w:val="00482428"/>
    <w:rsid w:val="00483034"/>
    <w:rsid w:val="00484686"/>
    <w:rsid w:val="00484C2B"/>
    <w:rsid w:val="00485411"/>
    <w:rsid w:val="0048755A"/>
    <w:rsid w:val="00487BFB"/>
    <w:rsid w:val="004903D2"/>
    <w:rsid w:val="00491930"/>
    <w:rsid w:val="00491C97"/>
    <w:rsid w:val="00493284"/>
    <w:rsid w:val="004938E7"/>
    <w:rsid w:val="004943A4"/>
    <w:rsid w:val="00495D15"/>
    <w:rsid w:val="00495DD5"/>
    <w:rsid w:val="004970FF"/>
    <w:rsid w:val="004972B5"/>
    <w:rsid w:val="004A08DA"/>
    <w:rsid w:val="004A171B"/>
    <w:rsid w:val="004A192B"/>
    <w:rsid w:val="004A1E7A"/>
    <w:rsid w:val="004A2056"/>
    <w:rsid w:val="004A269C"/>
    <w:rsid w:val="004A314A"/>
    <w:rsid w:val="004A3633"/>
    <w:rsid w:val="004A39EE"/>
    <w:rsid w:val="004A495C"/>
    <w:rsid w:val="004A5264"/>
    <w:rsid w:val="004A619C"/>
    <w:rsid w:val="004B25D0"/>
    <w:rsid w:val="004B3635"/>
    <w:rsid w:val="004B3B6D"/>
    <w:rsid w:val="004B3E0A"/>
    <w:rsid w:val="004B422E"/>
    <w:rsid w:val="004B436B"/>
    <w:rsid w:val="004B4491"/>
    <w:rsid w:val="004B4E5E"/>
    <w:rsid w:val="004B4F49"/>
    <w:rsid w:val="004B51D4"/>
    <w:rsid w:val="004B52D9"/>
    <w:rsid w:val="004B5481"/>
    <w:rsid w:val="004B5864"/>
    <w:rsid w:val="004B5903"/>
    <w:rsid w:val="004B5C97"/>
    <w:rsid w:val="004B7A04"/>
    <w:rsid w:val="004C177D"/>
    <w:rsid w:val="004C3C62"/>
    <w:rsid w:val="004C4500"/>
    <w:rsid w:val="004C6396"/>
    <w:rsid w:val="004C7645"/>
    <w:rsid w:val="004C775D"/>
    <w:rsid w:val="004D04D1"/>
    <w:rsid w:val="004D089D"/>
    <w:rsid w:val="004D19B6"/>
    <w:rsid w:val="004D28C8"/>
    <w:rsid w:val="004D2EBC"/>
    <w:rsid w:val="004D3134"/>
    <w:rsid w:val="004D4F71"/>
    <w:rsid w:val="004D50E7"/>
    <w:rsid w:val="004D6217"/>
    <w:rsid w:val="004D71A3"/>
    <w:rsid w:val="004E02C4"/>
    <w:rsid w:val="004E07F3"/>
    <w:rsid w:val="004E14A2"/>
    <w:rsid w:val="004E17CA"/>
    <w:rsid w:val="004E1A4C"/>
    <w:rsid w:val="004E1C21"/>
    <w:rsid w:val="004E2B7F"/>
    <w:rsid w:val="004E2D2F"/>
    <w:rsid w:val="004E43A9"/>
    <w:rsid w:val="004E49DB"/>
    <w:rsid w:val="004E4A78"/>
    <w:rsid w:val="004E5791"/>
    <w:rsid w:val="004E69DD"/>
    <w:rsid w:val="004F06C8"/>
    <w:rsid w:val="004F13B5"/>
    <w:rsid w:val="004F22A2"/>
    <w:rsid w:val="004F235C"/>
    <w:rsid w:val="004F595B"/>
    <w:rsid w:val="004F6959"/>
    <w:rsid w:val="004F6EC7"/>
    <w:rsid w:val="004F730D"/>
    <w:rsid w:val="005004ED"/>
    <w:rsid w:val="00502149"/>
    <w:rsid w:val="0050328B"/>
    <w:rsid w:val="00503F40"/>
    <w:rsid w:val="005044F0"/>
    <w:rsid w:val="005046A9"/>
    <w:rsid w:val="00504C51"/>
    <w:rsid w:val="00505B6B"/>
    <w:rsid w:val="0050613D"/>
    <w:rsid w:val="00511052"/>
    <w:rsid w:val="00511A54"/>
    <w:rsid w:val="005132A0"/>
    <w:rsid w:val="00516EF2"/>
    <w:rsid w:val="00517F20"/>
    <w:rsid w:val="00520A33"/>
    <w:rsid w:val="00521360"/>
    <w:rsid w:val="00521B7E"/>
    <w:rsid w:val="0052325B"/>
    <w:rsid w:val="00525218"/>
    <w:rsid w:val="00526448"/>
    <w:rsid w:val="00527DB5"/>
    <w:rsid w:val="00530B02"/>
    <w:rsid w:val="0053255D"/>
    <w:rsid w:val="005326D9"/>
    <w:rsid w:val="00532CD6"/>
    <w:rsid w:val="00533310"/>
    <w:rsid w:val="00534193"/>
    <w:rsid w:val="00537470"/>
    <w:rsid w:val="005416C5"/>
    <w:rsid w:val="00546169"/>
    <w:rsid w:val="00547E86"/>
    <w:rsid w:val="00550E90"/>
    <w:rsid w:val="005510D9"/>
    <w:rsid w:val="00551BCE"/>
    <w:rsid w:val="005520BD"/>
    <w:rsid w:val="005520D1"/>
    <w:rsid w:val="00552260"/>
    <w:rsid w:val="00552F80"/>
    <w:rsid w:val="00553186"/>
    <w:rsid w:val="0055323D"/>
    <w:rsid w:val="00554C40"/>
    <w:rsid w:val="00555B61"/>
    <w:rsid w:val="00560113"/>
    <w:rsid w:val="00560977"/>
    <w:rsid w:val="0056208A"/>
    <w:rsid w:val="005634D3"/>
    <w:rsid w:val="00563998"/>
    <w:rsid w:val="00566035"/>
    <w:rsid w:val="005660F4"/>
    <w:rsid w:val="0056658D"/>
    <w:rsid w:val="0056683E"/>
    <w:rsid w:val="00566AAC"/>
    <w:rsid w:val="0056772D"/>
    <w:rsid w:val="00567C45"/>
    <w:rsid w:val="00571276"/>
    <w:rsid w:val="00572841"/>
    <w:rsid w:val="00575351"/>
    <w:rsid w:val="005753B4"/>
    <w:rsid w:val="0058142C"/>
    <w:rsid w:val="005819AB"/>
    <w:rsid w:val="00581A21"/>
    <w:rsid w:val="005832E4"/>
    <w:rsid w:val="00583A5E"/>
    <w:rsid w:val="00583D16"/>
    <w:rsid w:val="00585033"/>
    <w:rsid w:val="00586D74"/>
    <w:rsid w:val="005872AE"/>
    <w:rsid w:val="005903AC"/>
    <w:rsid w:val="00590CD6"/>
    <w:rsid w:val="005922DE"/>
    <w:rsid w:val="00592DA3"/>
    <w:rsid w:val="00594A62"/>
    <w:rsid w:val="0059611C"/>
    <w:rsid w:val="005965C3"/>
    <w:rsid w:val="005A050B"/>
    <w:rsid w:val="005A055B"/>
    <w:rsid w:val="005A05A8"/>
    <w:rsid w:val="005A0992"/>
    <w:rsid w:val="005A0F61"/>
    <w:rsid w:val="005A23CC"/>
    <w:rsid w:val="005A2C17"/>
    <w:rsid w:val="005A3EFD"/>
    <w:rsid w:val="005A42C4"/>
    <w:rsid w:val="005A4FD3"/>
    <w:rsid w:val="005A525F"/>
    <w:rsid w:val="005B0484"/>
    <w:rsid w:val="005B0757"/>
    <w:rsid w:val="005B10C3"/>
    <w:rsid w:val="005B1AE8"/>
    <w:rsid w:val="005B23CF"/>
    <w:rsid w:val="005B32A8"/>
    <w:rsid w:val="005B59C8"/>
    <w:rsid w:val="005B5C63"/>
    <w:rsid w:val="005B64EB"/>
    <w:rsid w:val="005B79DD"/>
    <w:rsid w:val="005C023E"/>
    <w:rsid w:val="005C0354"/>
    <w:rsid w:val="005C0D4A"/>
    <w:rsid w:val="005C3991"/>
    <w:rsid w:val="005C3FDF"/>
    <w:rsid w:val="005C577C"/>
    <w:rsid w:val="005C5921"/>
    <w:rsid w:val="005C5E63"/>
    <w:rsid w:val="005C6DF1"/>
    <w:rsid w:val="005C7B14"/>
    <w:rsid w:val="005D02A8"/>
    <w:rsid w:val="005D07E8"/>
    <w:rsid w:val="005D1D6C"/>
    <w:rsid w:val="005D2D52"/>
    <w:rsid w:val="005D4221"/>
    <w:rsid w:val="005D5117"/>
    <w:rsid w:val="005D5A11"/>
    <w:rsid w:val="005D5A39"/>
    <w:rsid w:val="005D5C3A"/>
    <w:rsid w:val="005D6316"/>
    <w:rsid w:val="005D70A9"/>
    <w:rsid w:val="005D72B9"/>
    <w:rsid w:val="005E0622"/>
    <w:rsid w:val="005E0728"/>
    <w:rsid w:val="005E08DC"/>
    <w:rsid w:val="005E1F8D"/>
    <w:rsid w:val="005E3E0C"/>
    <w:rsid w:val="005E3F62"/>
    <w:rsid w:val="005E452D"/>
    <w:rsid w:val="005E485E"/>
    <w:rsid w:val="005E52D9"/>
    <w:rsid w:val="005E5E60"/>
    <w:rsid w:val="005E6657"/>
    <w:rsid w:val="005E7A9E"/>
    <w:rsid w:val="005E7CEB"/>
    <w:rsid w:val="005F221D"/>
    <w:rsid w:val="005F2B2D"/>
    <w:rsid w:val="005F2D40"/>
    <w:rsid w:val="005F2D8A"/>
    <w:rsid w:val="005F4A7E"/>
    <w:rsid w:val="005F5AB8"/>
    <w:rsid w:val="005F5C2F"/>
    <w:rsid w:val="005F6F4A"/>
    <w:rsid w:val="005F78B9"/>
    <w:rsid w:val="00600639"/>
    <w:rsid w:val="00600D5D"/>
    <w:rsid w:val="006018BD"/>
    <w:rsid w:val="00601DE2"/>
    <w:rsid w:val="00601F07"/>
    <w:rsid w:val="00602091"/>
    <w:rsid w:val="0060231E"/>
    <w:rsid w:val="00602B64"/>
    <w:rsid w:val="00604784"/>
    <w:rsid w:val="00605380"/>
    <w:rsid w:val="00605A16"/>
    <w:rsid w:val="006073A6"/>
    <w:rsid w:val="00607433"/>
    <w:rsid w:val="00610332"/>
    <w:rsid w:val="00611AF5"/>
    <w:rsid w:val="00611F79"/>
    <w:rsid w:val="006124EE"/>
    <w:rsid w:val="006127D0"/>
    <w:rsid w:val="0061302F"/>
    <w:rsid w:val="00614CE2"/>
    <w:rsid w:val="006150AC"/>
    <w:rsid w:val="00615865"/>
    <w:rsid w:val="00615CF8"/>
    <w:rsid w:val="00616019"/>
    <w:rsid w:val="006166B7"/>
    <w:rsid w:val="00616783"/>
    <w:rsid w:val="00616864"/>
    <w:rsid w:val="006170CC"/>
    <w:rsid w:val="0061732F"/>
    <w:rsid w:val="00617AD7"/>
    <w:rsid w:val="00620571"/>
    <w:rsid w:val="006208A3"/>
    <w:rsid w:val="006214C8"/>
    <w:rsid w:val="0062313F"/>
    <w:rsid w:val="00624DB7"/>
    <w:rsid w:val="00624EB4"/>
    <w:rsid w:val="00630305"/>
    <w:rsid w:val="00631026"/>
    <w:rsid w:val="00631088"/>
    <w:rsid w:val="0063261D"/>
    <w:rsid w:val="006341E9"/>
    <w:rsid w:val="00634D55"/>
    <w:rsid w:val="00634F3C"/>
    <w:rsid w:val="006352C1"/>
    <w:rsid w:val="00635F98"/>
    <w:rsid w:val="006368AE"/>
    <w:rsid w:val="00637AD5"/>
    <w:rsid w:val="006400F9"/>
    <w:rsid w:val="006404F6"/>
    <w:rsid w:val="0064167A"/>
    <w:rsid w:val="006426AF"/>
    <w:rsid w:val="00642CE1"/>
    <w:rsid w:val="006432D5"/>
    <w:rsid w:val="00644014"/>
    <w:rsid w:val="006444CC"/>
    <w:rsid w:val="00645307"/>
    <w:rsid w:val="006456A1"/>
    <w:rsid w:val="00645DC1"/>
    <w:rsid w:val="00646889"/>
    <w:rsid w:val="00646918"/>
    <w:rsid w:val="00647A7A"/>
    <w:rsid w:val="00650674"/>
    <w:rsid w:val="00650931"/>
    <w:rsid w:val="0065150A"/>
    <w:rsid w:val="0065152C"/>
    <w:rsid w:val="006523B9"/>
    <w:rsid w:val="006539EF"/>
    <w:rsid w:val="00654B2D"/>
    <w:rsid w:val="006553F0"/>
    <w:rsid w:val="006563B4"/>
    <w:rsid w:val="006563B9"/>
    <w:rsid w:val="00656E2F"/>
    <w:rsid w:val="0066064E"/>
    <w:rsid w:val="00660957"/>
    <w:rsid w:val="00661174"/>
    <w:rsid w:val="00661F64"/>
    <w:rsid w:val="00662E9C"/>
    <w:rsid w:val="0066324F"/>
    <w:rsid w:val="006642F5"/>
    <w:rsid w:val="00664E91"/>
    <w:rsid w:val="00666286"/>
    <w:rsid w:val="00666A16"/>
    <w:rsid w:val="006670F6"/>
    <w:rsid w:val="00667370"/>
    <w:rsid w:val="00667F82"/>
    <w:rsid w:val="00670F1E"/>
    <w:rsid w:val="006714B9"/>
    <w:rsid w:val="00671AF1"/>
    <w:rsid w:val="00672167"/>
    <w:rsid w:val="006721C1"/>
    <w:rsid w:val="0067431C"/>
    <w:rsid w:val="006760BF"/>
    <w:rsid w:val="0067620E"/>
    <w:rsid w:val="00676B3D"/>
    <w:rsid w:val="00676FA5"/>
    <w:rsid w:val="006774A9"/>
    <w:rsid w:val="00680284"/>
    <w:rsid w:val="00685760"/>
    <w:rsid w:val="006858DE"/>
    <w:rsid w:val="006868D1"/>
    <w:rsid w:val="006871F3"/>
    <w:rsid w:val="00687968"/>
    <w:rsid w:val="0069064C"/>
    <w:rsid w:val="006907F7"/>
    <w:rsid w:val="00690934"/>
    <w:rsid w:val="00690B17"/>
    <w:rsid w:val="00690DD5"/>
    <w:rsid w:val="0069248F"/>
    <w:rsid w:val="00694157"/>
    <w:rsid w:val="00695725"/>
    <w:rsid w:val="006972DE"/>
    <w:rsid w:val="0069788A"/>
    <w:rsid w:val="00697ED1"/>
    <w:rsid w:val="006A0A2C"/>
    <w:rsid w:val="006A0B40"/>
    <w:rsid w:val="006A1173"/>
    <w:rsid w:val="006A3EA3"/>
    <w:rsid w:val="006B00FA"/>
    <w:rsid w:val="006B15A5"/>
    <w:rsid w:val="006B2ED8"/>
    <w:rsid w:val="006B2FC5"/>
    <w:rsid w:val="006B31E7"/>
    <w:rsid w:val="006B33D3"/>
    <w:rsid w:val="006B3743"/>
    <w:rsid w:val="006B3DB3"/>
    <w:rsid w:val="006B3FBE"/>
    <w:rsid w:val="006B5555"/>
    <w:rsid w:val="006B5CB0"/>
    <w:rsid w:val="006B605F"/>
    <w:rsid w:val="006B61DE"/>
    <w:rsid w:val="006B795C"/>
    <w:rsid w:val="006B7BFD"/>
    <w:rsid w:val="006B7CDF"/>
    <w:rsid w:val="006C0B2F"/>
    <w:rsid w:val="006C2DFC"/>
    <w:rsid w:val="006C330C"/>
    <w:rsid w:val="006C47CF"/>
    <w:rsid w:val="006C56C6"/>
    <w:rsid w:val="006C735A"/>
    <w:rsid w:val="006C7AEB"/>
    <w:rsid w:val="006C7B62"/>
    <w:rsid w:val="006C7DC4"/>
    <w:rsid w:val="006D0417"/>
    <w:rsid w:val="006D18AE"/>
    <w:rsid w:val="006D18D2"/>
    <w:rsid w:val="006D2227"/>
    <w:rsid w:val="006D2A67"/>
    <w:rsid w:val="006D2DC7"/>
    <w:rsid w:val="006D35F0"/>
    <w:rsid w:val="006D392E"/>
    <w:rsid w:val="006D4CD0"/>
    <w:rsid w:val="006D5252"/>
    <w:rsid w:val="006D5595"/>
    <w:rsid w:val="006D66C7"/>
    <w:rsid w:val="006D6CFD"/>
    <w:rsid w:val="006D768E"/>
    <w:rsid w:val="006D7994"/>
    <w:rsid w:val="006E0456"/>
    <w:rsid w:val="006E0793"/>
    <w:rsid w:val="006E1291"/>
    <w:rsid w:val="006E19B7"/>
    <w:rsid w:val="006E2B84"/>
    <w:rsid w:val="006E2D2C"/>
    <w:rsid w:val="006E2F9E"/>
    <w:rsid w:val="006E4B53"/>
    <w:rsid w:val="006E4D7E"/>
    <w:rsid w:val="006E5232"/>
    <w:rsid w:val="006E5416"/>
    <w:rsid w:val="006E66E7"/>
    <w:rsid w:val="006E6C07"/>
    <w:rsid w:val="006F3082"/>
    <w:rsid w:val="006F3277"/>
    <w:rsid w:val="006F46EC"/>
    <w:rsid w:val="006F57A0"/>
    <w:rsid w:val="006F5C1C"/>
    <w:rsid w:val="006F6D7A"/>
    <w:rsid w:val="00700AA4"/>
    <w:rsid w:val="00700DC6"/>
    <w:rsid w:val="00701341"/>
    <w:rsid w:val="00701B22"/>
    <w:rsid w:val="00702A12"/>
    <w:rsid w:val="00704674"/>
    <w:rsid w:val="00704AA8"/>
    <w:rsid w:val="00704B74"/>
    <w:rsid w:val="00704F64"/>
    <w:rsid w:val="0070511A"/>
    <w:rsid w:val="007060E8"/>
    <w:rsid w:val="00706122"/>
    <w:rsid w:val="007070D5"/>
    <w:rsid w:val="00707658"/>
    <w:rsid w:val="0071023D"/>
    <w:rsid w:val="00710EC8"/>
    <w:rsid w:val="007114B3"/>
    <w:rsid w:val="00711558"/>
    <w:rsid w:val="00712BB3"/>
    <w:rsid w:val="00712F88"/>
    <w:rsid w:val="00713FE1"/>
    <w:rsid w:val="00716CF3"/>
    <w:rsid w:val="00716DD9"/>
    <w:rsid w:val="0071715F"/>
    <w:rsid w:val="00717B4A"/>
    <w:rsid w:val="00717C1E"/>
    <w:rsid w:val="00717E49"/>
    <w:rsid w:val="007209F1"/>
    <w:rsid w:val="00720EF6"/>
    <w:rsid w:val="007214D7"/>
    <w:rsid w:val="00721E66"/>
    <w:rsid w:val="00723BC3"/>
    <w:rsid w:val="00723E98"/>
    <w:rsid w:val="00723FB6"/>
    <w:rsid w:val="007248BE"/>
    <w:rsid w:val="00724B9A"/>
    <w:rsid w:val="00724F50"/>
    <w:rsid w:val="00726035"/>
    <w:rsid w:val="00730F05"/>
    <w:rsid w:val="0073174D"/>
    <w:rsid w:val="00732FD2"/>
    <w:rsid w:val="00734DCC"/>
    <w:rsid w:val="0073523B"/>
    <w:rsid w:val="00735BC2"/>
    <w:rsid w:val="00736FC8"/>
    <w:rsid w:val="00740D6D"/>
    <w:rsid w:val="00741378"/>
    <w:rsid w:val="0074142F"/>
    <w:rsid w:val="007418E4"/>
    <w:rsid w:val="00741B3D"/>
    <w:rsid w:val="00741F3B"/>
    <w:rsid w:val="00743312"/>
    <w:rsid w:val="00744142"/>
    <w:rsid w:val="00744404"/>
    <w:rsid w:val="007447A1"/>
    <w:rsid w:val="00745707"/>
    <w:rsid w:val="00745DE6"/>
    <w:rsid w:val="00750BBB"/>
    <w:rsid w:val="0075232A"/>
    <w:rsid w:val="00752809"/>
    <w:rsid w:val="00752A58"/>
    <w:rsid w:val="007533AE"/>
    <w:rsid w:val="007537EF"/>
    <w:rsid w:val="00754D4C"/>
    <w:rsid w:val="007555CC"/>
    <w:rsid w:val="00755655"/>
    <w:rsid w:val="007556B3"/>
    <w:rsid w:val="00755720"/>
    <w:rsid w:val="007562E9"/>
    <w:rsid w:val="00756A01"/>
    <w:rsid w:val="007579E1"/>
    <w:rsid w:val="00757FC0"/>
    <w:rsid w:val="0076068E"/>
    <w:rsid w:val="0076074A"/>
    <w:rsid w:val="007607C4"/>
    <w:rsid w:val="007620E9"/>
    <w:rsid w:val="007631BF"/>
    <w:rsid w:val="007631E5"/>
    <w:rsid w:val="00763F6F"/>
    <w:rsid w:val="00765621"/>
    <w:rsid w:val="00766372"/>
    <w:rsid w:val="0077018D"/>
    <w:rsid w:val="00770BF7"/>
    <w:rsid w:val="00770C64"/>
    <w:rsid w:val="00772E3B"/>
    <w:rsid w:val="0077370A"/>
    <w:rsid w:val="00773A48"/>
    <w:rsid w:val="0078049D"/>
    <w:rsid w:val="00780BF5"/>
    <w:rsid w:val="00780C14"/>
    <w:rsid w:val="00781EB4"/>
    <w:rsid w:val="0078213C"/>
    <w:rsid w:val="007828CE"/>
    <w:rsid w:val="00782FFB"/>
    <w:rsid w:val="0078325A"/>
    <w:rsid w:val="00783E2E"/>
    <w:rsid w:val="0078403B"/>
    <w:rsid w:val="007842E7"/>
    <w:rsid w:val="0078434E"/>
    <w:rsid w:val="00784493"/>
    <w:rsid w:val="0078526A"/>
    <w:rsid w:val="0079028F"/>
    <w:rsid w:val="00793889"/>
    <w:rsid w:val="0079419D"/>
    <w:rsid w:val="007949BE"/>
    <w:rsid w:val="00795923"/>
    <w:rsid w:val="00796F30"/>
    <w:rsid w:val="00797BFB"/>
    <w:rsid w:val="00797F7D"/>
    <w:rsid w:val="007A0113"/>
    <w:rsid w:val="007A1EDE"/>
    <w:rsid w:val="007A2114"/>
    <w:rsid w:val="007A33D9"/>
    <w:rsid w:val="007A3AAE"/>
    <w:rsid w:val="007A4A0A"/>
    <w:rsid w:val="007A4F17"/>
    <w:rsid w:val="007A5FF2"/>
    <w:rsid w:val="007A6755"/>
    <w:rsid w:val="007A7063"/>
    <w:rsid w:val="007B0A46"/>
    <w:rsid w:val="007B13EF"/>
    <w:rsid w:val="007B2E17"/>
    <w:rsid w:val="007B335B"/>
    <w:rsid w:val="007B3E6C"/>
    <w:rsid w:val="007B71F3"/>
    <w:rsid w:val="007B78F3"/>
    <w:rsid w:val="007C05A9"/>
    <w:rsid w:val="007C1222"/>
    <w:rsid w:val="007C1BAA"/>
    <w:rsid w:val="007C251F"/>
    <w:rsid w:val="007C36A5"/>
    <w:rsid w:val="007C46D8"/>
    <w:rsid w:val="007C4959"/>
    <w:rsid w:val="007C56F1"/>
    <w:rsid w:val="007C5918"/>
    <w:rsid w:val="007C6355"/>
    <w:rsid w:val="007C6F68"/>
    <w:rsid w:val="007D0684"/>
    <w:rsid w:val="007D1804"/>
    <w:rsid w:val="007D23C1"/>
    <w:rsid w:val="007D2A4C"/>
    <w:rsid w:val="007D417E"/>
    <w:rsid w:val="007D6A80"/>
    <w:rsid w:val="007D79DD"/>
    <w:rsid w:val="007E03C1"/>
    <w:rsid w:val="007E0A37"/>
    <w:rsid w:val="007E0FAE"/>
    <w:rsid w:val="007E1555"/>
    <w:rsid w:val="007E246D"/>
    <w:rsid w:val="007E3013"/>
    <w:rsid w:val="007E6578"/>
    <w:rsid w:val="007E7769"/>
    <w:rsid w:val="007E7BAB"/>
    <w:rsid w:val="007F0354"/>
    <w:rsid w:val="007F06CF"/>
    <w:rsid w:val="007F0C81"/>
    <w:rsid w:val="007F1673"/>
    <w:rsid w:val="007F1EC8"/>
    <w:rsid w:val="007F2EE4"/>
    <w:rsid w:val="007F3F2B"/>
    <w:rsid w:val="007F4A2A"/>
    <w:rsid w:val="007F4D1E"/>
    <w:rsid w:val="007F5071"/>
    <w:rsid w:val="007F670E"/>
    <w:rsid w:val="007F74BB"/>
    <w:rsid w:val="007F7A78"/>
    <w:rsid w:val="008003EA"/>
    <w:rsid w:val="00800614"/>
    <w:rsid w:val="00800857"/>
    <w:rsid w:val="00800B4A"/>
    <w:rsid w:val="008029FB"/>
    <w:rsid w:val="008032EA"/>
    <w:rsid w:val="0080388A"/>
    <w:rsid w:val="00803C18"/>
    <w:rsid w:val="00803C8D"/>
    <w:rsid w:val="00804046"/>
    <w:rsid w:val="0080424D"/>
    <w:rsid w:val="008044E6"/>
    <w:rsid w:val="008049B7"/>
    <w:rsid w:val="00805311"/>
    <w:rsid w:val="00806358"/>
    <w:rsid w:val="00807F77"/>
    <w:rsid w:val="008100F2"/>
    <w:rsid w:val="008119A5"/>
    <w:rsid w:val="008123F4"/>
    <w:rsid w:val="00814A40"/>
    <w:rsid w:val="00814C5A"/>
    <w:rsid w:val="00814E77"/>
    <w:rsid w:val="00815840"/>
    <w:rsid w:val="00815CDD"/>
    <w:rsid w:val="00816102"/>
    <w:rsid w:val="00816E23"/>
    <w:rsid w:val="0082046C"/>
    <w:rsid w:val="008223FB"/>
    <w:rsid w:val="00822B6C"/>
    <w:rsid w:val="008233D7"/>
    <w:rsid w:val="00824DE4"/>
    <w:rsid w:val="008266B0"/>
    <w:rsid w:val="008323D6"/>
    <w:rsid w:val="0083264E"/>
    <w:rsid w:val="00832855"/>
    <w:rsid w:val="00833729"/>
    <w:rsid w:val="00833EC1"/>
    <w:rsid w:val="00834956"/>
    <w:rsid w:val="00834BB7"/>
    <w:rsid w:val="008400A7"/>
    <w:rsid w:val="008410B1"/>
    <w:rsid w:val="0084253B"/>
    <w:rsid w:val="008430D6"/>
    <w:rsid w:val="008431B5"/>
    <w:rsid w:val="00843C90"/>
    <w:rsid w:val="00843DCE"/>
    <w:rsid w:val="0084481D"/>
    <w:rsid w:val="008465A4"/>
    <w:rsid w:val="00846A36"/>
    <w:rsid w:val="00846C95"/>
    <w:rsid w:val="00847984"/>
    <w:rsid w:val="00850391"/>
    <w:rsid w:val="00850465"/>
    <w:rsid w:val="00850735"/>
    <w:rsid w:val="00852912"/>
    <w:rsid w:val="00852EE0"/>
    <w:rsid w:val="008542A0"/>
    <w:rsid w:val="00854ECB"/>
    <w:rsid w:val="0085535E"/>
    <w:rsid w:val="00856778"/>
    <w:rsid w:val="00856E9F"/>
    <w:rsid w:val="008578D4"/>
    <w:rsid w:val="00857A47"/>
    <w:rsid w:val="00857B1F"/>
    <w:rsid w:val="00864A24"/>
    <w:rsid w:val="00865C69"/>
    <w:rsid w:val="00866177"/>
    <w:rsid w:val="00870148"/>
    <w:rsid w:val="00870516"/>
    <w:rsid w:val="0087083C"/>
    <w:rsid w:val="0087199C"/>
    <w:rsid w:val="00873788"/>
    <w:rsid w:val="0087389E"/>
    <w:rsid w:val="00875DF0"/>
    <w:rsid w:val="00876960"/>
    <w:rsid w:val="00876E7F"/>
    <w:rsid w:val="00880560"/>
    <w:rsid w:val="00880AC2"/>
    <w:rsid w:val="00880D46"/>
    <w:rsid w:val="00881410"/>
    <w:rsid w:val="00881486"/>
    <w:rsid w:val="00882212"/>
    <w:rsid w:val="00882BDF"/>
    <w:rsid w:val="00886522"/>
    <w:rsid w:val="00887435"/>
    <w:rsid w:val="00887455"/>
    <w:rsid w:val="008877F3"/>
    <w:rsid w:val="008900D0"/>
    <w:rsid w:val="00890256"/>
    <w:rsid w:val="00890BD2"/>
    <w:rsid w:val="0089288F"/>
    <w:rsid w:val="00894C6D"/>
    <w:rsid w:val="00897753"/>
    <w:rsid w:val="008A0DB3"/>
    <w:rsid w:val="008A20B2"/>
    <w:rsid w:val="008A293E"/>
    <w:rsid w:val="008A2C64"/>
    <w:rsid w:val="008A36AF"/>
    <w:rsid w:val="008A3738"/>
    <w:rsid w:val="008A464D"/>
    <w:rsid w:val="008A5218"/>
    <w:rsid w:val="008A5FD3"/>
    <w:rsid w:val="008A6323"/>
    <w:rsid w:val="008A77C7"/>
    <w:rsid w:val="008A7ABA"/>
    <w:rsid w:val="008B114C"/>
    <w:rsid w:val="008B179F"/>
    <w:rsid w:val="008B1CE0"/>
    <w:rsid w:val="008B26A4"/>
    <w:rsid w:val="008B307F"/>
    <w:rsid w:val="008B33BE"/>
    <w:rsid w:val="008B3FCF"/>
    <w:rsid w:val="008B5385"/>
    <w:rsid w:val="008B5870"/>
    <w:rsid w:val="008C0556"/>
    <w:rsid w:val="008C0FEE"/>
    <w:rsid w:val="008C1F0D"/>
    <w:rsid w:val="008C278E"/>
    <w:rsid w:val="008C297B"/>
    <w:rsid w:val="008C2AA0"/>
    <w:rsid w:val="008C2DE2"/>
    <w:rsid w:val="008C3A8B"/>
    <w:rsid w:val="008C49B6"/>
    <w:rsid w:val="008C4E4B"/>
    <w:rsid w:val="008C5DE1"/>
    <w:rsid w:val="008D0529"/>
    <w:rsid w:val="008D0B81"/>
    <w:rsid w:val="008D113E"/>
    <w:rsid w:val="008D3CE5"/>
    <w:rsid w:val="008D4AF7"/>
    <w:rsid w:val="008D4DEC"/>
    <w:rsid w:val="008D677B"/>
    <w:rsid w:val="008D717F"/>
    <w:rsid w:val="008D7314"/>
    <w:rsid w:val="008D7F96"/>
    <w:rsid w:val="008E004F"/>
    <w:rsid w:val="008E09F9"/>
    <w:rsid w:val="008E122C"/>
    <w:rsid w:val="008E1496"/>
    <w:rsid w:val="008E1EE1"/>
    <w:rsid w:val="008E4C18"/>
    <w:rsid w:val="008E4D7C"/>
    <w:rsid w:val="008E50FD"/>
    <w:rsid w:val="008E5185"/>
    <w:rsid w:val="008E53C1"/>
    <w:rsid w:val="008E541E"/>
    <w:rsid w:val="008E621B"/>
    <w:rsid w:val="008E6C06"/>
    <w:rsid w:val="008E7322"/>
    <w:rsid w:val="008E7C6A"/>
    <w:rsid w:val="008F1773"/>
    <w:rsid w:val="008F17F4"/>
    <w:rsid w:val="008F2D90"/>
    <w:rsid w:val="008F3408"/>
    <w:rsid w:val="008F5966"/>
    <w:rsid w:val="008F6037"/>
    <w:rsid w:val="008F6423"/>
    <w:rsid w:val="008F7BB4"/>
    <w:rsid w:val="008F7E40"/>
    <w:rsid w:val="008F7FC5"/>
    <w:rsid w:val="009017AE"/>
    <w:rsid w:val="00901C57"/>
    <w:rsid w:val="009036F6"/>
    <w:rsid w:val="00903E90"/>
    <w:rsid w:val="00904068"/>
    <w:rsid w:val="00904A58"/>
    <w:rsid w:val="00904FCC"/>
    <w:rsid w:val="00907176"/>
    <w:rsid w:val="00907438"/>
    <w:rsid w:val="00907880"/>
    <w:rsid w:val="00911A5C"/>
    <w:rsid w:val="00912979"/>
    <w:rsid w:val="009141E7"/>
    <w:rsid w:val="00914F08"/>
    <w:rsid w:val="00915CD8"/>
    <w:rsid w:val="00915D40"/>
    <w:rsid w:val="00916CEC"/>
    <w:rsid w:val="00916F11"/>
    <w:rsid w:val="009173F1"/>
    <w:rsid w:val="009177A1"/>
    <w:rsid w:val="009203B5"/>
    <w:rsid w:val="00920AB6"/>
    <w:rsid w:val="00920DFC"/>
    <w:rsid w:val="0092181A"/>
    <w:rsid w:val="00922C45"/>
    <w:rsid w:val="00924646"/>
    <w:rsid w:val="00926A2E"/>
    <w:rsid w:val="00927F9E"/>
    <w:rsid w:val="00930FF2"/>
    <w:rsid w:val="00931D9E"/>
    <w:rsid w:val="00932282"/>
    <w:rsid w:val="009322AC"/>
    <w:rsid w:val="00933070"/>
    <w:rsid w:val="0093453B"/>
    <w:rsid w:val="00934BD2"/>
    <w:rsid w:val="00935450"/>
    <w:rsid w:val="009365C1"/>
    <w:rsid w:val="00937ED5"/>
    <w:rsid w:val="00940058"/>
    <w:rsid w:val="00940752"/>
    <w:rsid w:val="00940DF2"/>
    <w:rsid w:val="009444E9"/>
    <w:rsid w:val="0094453A"/>
    <w:rsid w:val="00944B61"/>
    <w:rsid w:val="009451D3"/>
    <w:rsid w:val="00945360"/>
    <w:rsid w:val="00945622"/>
    <w:rsid w:val="00946E18"/>
    <w:rsid w:val="00946FD1"/>
    <w:rsid w:val="00947AC1"/>
    <w:rsid w:val="00947B96"/>
    <w:rsid w:val="00950DB2"/>
    <w:rsid w:val="00951A62"/>
    <w:rsid w:val="009534B4"/>
    <w:rsid w:val="00953701"/>
    <w:rsid w:val="0095385B"/>
    <w:rsid w:val="00954C0F"/>
    <w:rsid w:val="00955392"/>
    <w:rsid w:val="00956654"/>
    <w:rsid w:val="00957861"/>
    <w:rsid w:val="00957CE8"/>
    <w:rsid w:val="00960368"/>
    <w:rsid w:val="00960EF6"/>
    <w:rsid w:val="00961477"/>
    <w:rsid w:val="00961B56"/>
    <w:rsid w:val="009622B1"/>
    <w:rsid w:val="00964160"/>
    <w:rsid w:val="00965693"/>
    <w:rsid w:val="00966017"/>
    <w:rsid w:val="00966C7B"/>
    <w:rsid w:val="00966CE7"/>
    <w:rsid w:val="00967518"/>
    <w:rsid w:val="00967E9B"/>
    <w:rsid w:val="00971D96"/>
    <w:rsid w:val="009726F3"/>
    <w:rsid w:val="009742B2"/>
    <w:rsid w:val="009745B5"/>
    <w:rsid w:val="009746DF"/>
    <w:rsid w:val="009749F3"/>
    <w:rsid w:val="00975DFB"/>
    <w:rsid w:val="00976179"/>
    <w:rsid w:val="009775B7"/>
    <w:rsid w:val="009776FE"/>
    <w:rsid w:val="00977E3B"/>
    <w:rsid w:val="009804C4"/>
    <w:rsid w:val="00982DA3"/>
    <w:rsid w:val="00982E26"/>
    <w:rsid w:val="0098377D"/>
    <w:rsid w:val="009838ED"/>
    <w:rsid w:val="009847B4"/>
    <w:rsid w:val="00986306"/>
    <w:rsid w:val="0098640F"/>
    <w:rsid w:val="00986F47"/>
    <w:rsid w:val="00987122"/>
    <w:rsid w:val="00987D35"/>
    <w:rsid w:val="00987DA8"/>
    <w:rsid w:val="009904FE"/>
    <w:rsid w:val="00990903"/>
    <w:rsid w:val="00990E69"/>
    <w:rsid w:val="00990F9E"/>
    <w:rsid w:val="00991D3A"/>
    <w:rsid w:val="00991DF0"/>
    <w:rsid w:val="009937E3"/>
    <w:rsid w:val="009941AE"/>
    <w:rsid w:val="00994D3E"/>
    <w:rsid w:val="0099559A"/>
    <w:rsid w:val="00996AB9"/>
    <w:rsid w:val="00996F73"/>
    <w:rsid w:val="00996FAD"/>
    <w:rsid w:val="00997208"/>
    <w:rsid w:val="009975DD"/>
    <w:rsid w:val="0099786D"/>
    <w:rsid w:val="009A003D"/>
    <w:rsid w:val="009A0E50"/>
    <w:rsid w:val="009A2040"/>
    <w:rsid w:val="009A2661"/>
    <w:rsid w:val="009A26F6"/>
    <w:rsid w:val="009A2C55"/>
    <w:rsid w:val="009A361D"/>
    <w:rsid w:val="009A5AF7"/>
    <w:rsid w:val="009A5C42"/>
    <w:rsid w:val="009B024B"/>
    <w:rsid w:val="009B08C5"/>
    <w:rsid w:val="009B0E9C"/>
    <w:rsid w:val="009B1101"/>
    <w:rsid w:val="009B1B95"/>
    <w:rsid w:val="009B1BD3"/>
    <w:rsid w:val="009B2123"/>
    <w:rsid w:val="009B2FDA"/>
    <w:rsid w:val="009B38DE"/>
    <w:rsid w:val="009B3C61"/>
    <w:rsid w:val="009B403E"/>
    <w:rsid w:val="009B44B2"/>
    <w:rsid w:val="009B6488"/>
    <w:rsid w:val="009C293B"/>
    <w:rsid w:val="009C2AD6"/>
    <w:rsid w:val="009C3D31"/>
    <w:rsid w:val="009C4758"/>
    <w:rsid w:val="009C67FF"/>
    <w:rsid w:val="009C72CB"/>
    <w:rsid w:val="009C7772"/>
    <w:rsid w:val="009C7943"/>
    <w:rsid w:val="009C797E"/>
    <w:rsid w:val="009D003B"/>
    <w:rsid w:val="009D1242"/>
    <w:rsid w:val="009D2FF3"/>
    <w:rsid w:val="009D3863"/>
    <w:rsid w:val="009D44BB"/>
    <w:rsid w:val="009D5F3F"/>
    <w:rsid w:val="009D679A"/>
    <w:rsid w:val="009D6880"/>
    <w:rsid w:val="009D6BC9"/>
    <w:rsid w:val="009D71DC"/>
    <w:rsid w:val="009D7E58"/>
    <w:rsid w:val="009D7F25"/>
    <w:rsid w:val="009E003C"/>
    <w:rsid w:val="009E1961"/>
    <w:rsid w:val="009E2703"/>
    <w:rsid w:val="009E3810"/>
    <w:rsid w:val="009E3BF7"/>
    <w:rsid w:val="009E3ED5"/>
    <w:rsid w:val="009E5D0E"/>
    <w:rsid w:val="009E7F9E"/>
    <w:rsid w:val="009F1457"/>
    <w:rsid w:val="009F1B8D"/>
    <w:rsid w:val="009F66BE"/>
    <w:rsid w:val="009F7D45"/>
    <w:rsid w:val="00A008B4"/>
    <w:rsid w:val="00A02120"/>
    <w:rsid w:val="00A03AC4"/>
    <w:rsid w:val="00A040B3"/>
    <w:rsid w:val="00A04691"/>
    <w:rsid w:val="00A05765"/>
    <w:rsid w:val="00A07833"/>
    <w:rsid w:val="00A07B09"/>
    <w:rsid w:val="00A07C29"/>
    <w:rsid w:val="00A10768"/>
    <w:rsid w:val="00A109A7"/>
    <w:rsid w:val="00A1187C"/>
    <w:rsid w:val="00A13BE8"/>
    <w:rsid w:val="00A14A5F"/>
    <w:rsid w:val="00A16655"/>
    <w:rsid w:val="00A16B2E"/>
    <w:rsid w:val="00A2086E"/>
    <w:rsid w:val="00A210C9"/>
    <w:rsid w:val="00A24F00"/>
    <w:rsid w:val="00A2569B"/>
    <w:rsid w:val="00A256C2"/>
    <w:rsid w:val="00A25DCC"/>
    <w:rsid w:val="00A25E7B"/>
    <w:rsid w:val="00A2665C"/>
    <w:rsid w:val="00A27EAD"/>
    <w:rsid w:val="00A30C5D"/>
    <w:rsid w:val="00A30D00"/>
    <w:rsid w:val="00A32907"/>
    <w:rsid w:val="00A34385"/>
    <w:rsid w:val="00A35A44"/>
    <w:rsid w:val="00A363A8"/>
    <w:rsid w:val="00A37D5C"/>
    <w:rsid w:val="00A401A6"/>
    <w:rsid w:val="00A40502"/>
    <w:rsid w:val="00A40737"/>
    <w:rsid w:val="00A40FD8"/>
    <w:rsid w:val="00A410C2"/>
    <w:rsid w:val="00A4174D"/>
    <w:rsid w:val="00A435CF"/>
    <w:rsid w:val="00A43A10"/>
    <w:rsid w:val="00A44763"/>
    <w:rsid w:val="00A451AB"/>
    <w:rsid w:val="00A456D8"/>
    <w:rsid w:val="00A461DC"/>
    <w:rsid w:val="00A46287"/>
    <w:rsid w:val="00A462E3"/>
    <w:rsid w:val="00A46507"/>
    <w:rsid w:val="00A47159"/>
    <w:rsid w:val="00A47B85"/>
    <w:rsid w:val="00A504AF"/>
    <w:rsid w:val="00A509B3"/>
    <w:rsid w:val="00A50A58"/>
    <w:rsid w:val="00A50B73"/>
    <w:rsid w:val="00A50E22"/>
    <w:rsid w:val="00A50F7D"/>
    <w:rsid w:val="00A51EFE"/>
    <w:rsid w:val="00A52992"/>
    <w:rsid w:val="00A52D29"/>
    <w:rsid w:val="00A52DC9"/>
    <w:rsid w:val="00A530F8"/>
    <w:rsid w:val="00A53692"/>
    <w:rsid w:val="00A5405F"/>
    <w:rsid w:val="00A54254"/>
    <w:rsid w:val="00A54AFD"/>
    <w:rsid w:val="00A55372"/>
    <w:rsid w:val="00A553CD"/>
    <w:rsid w:val="00A55636"/>
    <w:rsid w:val="00A564BB"/>
    <w:rsid w:val="00A56500"/>
    <w:rsid w:val="00A57D6A"/>
    <w:rsid w:val="00A6269E"/>
    <w:rsid w:val="00A64B3C"/>
    <w:rsid w:val="00A65140"/>
    <w:rsid w:val="00A65213"/>
    <w:rsid w:val="00A65DAC"/>
    <w:rsid w:val="00A662F8"/>
    <w:rsid w:val="00A66C0D"/>
    <w:rsid w:val="00A670A7"/>
    <w:rsid w:val="00A71460"/>
    <w:rsid w:val="00A715BD"/>
    <w:rsid w:val="00A71C2D"/>
    <w:rsid w:val="00A72FD9"/>
    <w:rsid w:val="00A734B9"/>
    <w:rsid w:val="00A75E43"/>
    <w:rsid w:val="00A76D19"/>
    <w:rsid w:val="00A804C3"/>
    <w:rsid w:val="00A80A33"/>
    <w:rsid w:val="00A81ADE"/>
    <w:rsid w:val="00A823F0"/>
    <w:rsid w:val="00A82E7A"/>
    <w:rsid w:val="00A83CF1"/>
    <w:rsid w:val="00A84035"/>
    <w:rsid w:val="00A84181"/>
    <w:rsid w:val="00A848D6"/>
    <w:rsid w:val="00A85687"/>
    <w:rsid w:val="00A85C00"/>
    <w:rsid w:val="00A85DF6"/>
    <w:rsid w:val="00A861A1"/>
    <w:rsid w:val="00A86359"/>
    <w:rsid w:val="00A86374"/>
    <w:rsid w:val="00A903A3"/>
    <w:rsid w:val="00A903C2"/>
    <w:rsid w:val="00A94B8D"/>
    <w:rsid w:val="00A95680"/>
    <w:rsid w:val="00A969A8"/>
    <w:rsid w:val="00A96AA8"/>
    <w:rsid w:val="00A975A0"/>
    <w:rsid w:val="00A97AFA"/>
    <w:rsid w:val="00A97ED4"/>
    <w:rsid w:val="00AA1A58"/>
    <w:rsid w:val="00AA1F64"/>
    <w:rsid w:val="00AA3F44"/>
    <w:rsid w:val="00AA4051"/>
    <w:rsid w:val="00AA4492"/>
    <w:rsid w:val="00AA63F9"/>
    <w:rsid w:val="00AA7773"/>
    <w:rsid w:val="00AB0855"/>
    <w:rsid w:val="00AB178D"/>
    <w:rsid w:val="00AB237F"/>
    <w:rsid w:val="00AB2A60"/>
    <w:rsid w:val="00AB3B0D"/>
    <w:rsid w:val="00AB72FC"/>
    <w:rsid w:val="00AB7536"/>
    <w:rsid w:val="00AB77F2"/>
    <w:rsid w:val="00AC32DF"/>
    <w:rsid w:val="00AC38AB"/>
    <w:rsid w:val="00AC4146"/>
    <w:rsid w:val="00AC4DF7"/>
    <w:rsid w:val="00AC64E7"/>
    <w:rsid w:val="00AC6624"/>
    <w:rsid w:val="00AC685F"/>
    <w:rsid w:val="00AC6E59"/>
    <w:rsid w:val="00AC719C"/>
    <w:rsid w:val="00AD0988"/>
    <w:rsid w:val="00AD1EB9"/>
    <w:rsid w:val="00AD2F97"/>
    <w:rsid w:val="00AD3D91"/>
    <w:rsid w:val="00AD3F74"/>
    <w:rsid w:val="00AD4AB5"/>
    <w:rsid w:val="00AD5BC7"/>
    <w:rsid w:val="00AD64D0"/>
    <w:rsid w:val="00AD7F08"/>
    <w:rsid w:val="00AE2026"/>
    <w:rsid w:val="00AE20B4"/>
    <w:rsid w:val="00AE2268"/>
    <w:rsid w:val="00AE2357"/>
    <w:rsid w:val="00AE2557"/>
    <w:rsid w:val="00AE2AE8"/>
    <w:rsid w:val="00AE3AA8"/>
    <w:rsid w:val="00AE3CD7"/>
    <w:rsid w:val="00AE40AD"/>
    <w:rsid w:val="00AE5BEC"/>
    <w:rsid w:val="00AE6380"/>
    <w:rsid w:val="00AE6FBD"/>
    <w:rsid w:val="00AE72DE"/>
    <w:rsid w:val="00AF15E4"/>
    <w:rsid w:val="00AF19A9"/>
    <w:rsid w:val="00AF19F1"/>
    <w:rsid w:val="00AF46E3"/>
    <w:rsid w:val="00AF4B64"/>
    <w:rsid w:val="00AF4F7F"/>
    <w:rsid w:val="00AF50A5"/>
    <w:rsid w:val="00AF5997"/>
    <w:rsid w:val="00AF64D2"/>
    <w:rsid w:val="00B0074C"/>
    <w:rsid w:val="00B00DFA"/>
    <w:rsid w:val="00B01544"/>
    <w:rsid w:val="00B01AFC"/>
    <w:rsid w:val="00B01D4D"/>
    <w:rsid w:val="00B04125"/>
    <w:rsid w:val="00B04BB5"/>
    <w:rsid w:val="00B04BDF"/>
    <w:rsid w:val="00B04C5B"/>
    <w:rsid w:val="00B05158"/>
    <w:rsid w:val="00B056E4"/>
    <w:rsid w:val="00B0659F"/>
    <w:rsid w:val="00B06A6F"/>
    <w:rsid w:val="00B1006B"/>
    <w:rsid w:val="00B10EE9"/>
    <w:rsid w:val="00B11176"/>
    <w:rsid w:val="00B1264E"/>
    <w:rsid w:val="00B1291E"/>
    <w:rsid w:val="00B13775"/>
    <w:rsid w:val="00B13781"/>
    <w:rsid w:val="00B138BD"/>
    <w:rsid w:val="00B148F2"/>
    <w:rsid w:val="00B14FD1"/>
    <w:rsid w:val="00B1591C"/>
    <w:rsid w:val="00B16405"/>
    <w:rsid w:val="00B179CF"/>
    <w:rsid w:val="00B204AD"/>
    <w:rsid w:val="00B21443"/>
    <w:rsid w:val="00B21E0C"/>
    <w:rsid w:val="00B2370D"/>
    <w:rsid w:val="00B23BBB"/>
    <w:rsid w:val="00B23E66"/>
    <w:rsid w:val="00B24691"/>
    <w:rsid w:val="00B26ACD"/>
    <w:rsid w:val="00B27B68"/>
    <w:rsid w:val="00B30894"/>
    <w:rsid w:val="00B30DAD"/>
    <w:rsid w:val="00B30F68"/>
    <w:rsid w:val="00B30FDC"/>
    <w:rsid w:val="00B3254D"/>
    <w:rsid w:val="00B32F90"/>
    <w:rsid w:val="00B33431"/>
    <w:rsid w:val="00B33E2D"/>
    <w:rsid w:val="00B34ED1"/>
    <w:rsid w:val="00B353C8"/>
    <w:rsid w:val="00B36769"/>
    <w:rsid w:val="00B36D23"/>
    <w:rsid w:val="00B36E7E"/>
    <w:rsid w:val="00B36FBB"/>
    <w:rsid w:val="00B370F8"/>
    <w:rsid w:val="00B37179"/>
    <w:rsid w:val="00B376EE"/>
    <w:rsid w:val="00B378DA"/>
    <w:rsid w:val="00B409F4"/>
    <w:rsid w:val="00B41F29"/>
    <w:rsid w:val="00B427DD"/>
    <w:rsid w:val="00B44C27"/>
    <w:rsid w:val="00B4601C"/>
    <w:rsid w:val="00B46CD5"/>
    <w:rsid w:val="00B47421"/>
    <w:rsid w:val="00B50AD3"/>
    <w:rsid w:val="00B5167D"/>
    <w:rsid w:val="00B5314C"/>
    <w:rsid w:val="00B53B39"/>
    <w:rsid w:val="00B5444D"/>
    <w:rsid w:val="00B54802"/>
    <w:rsid w:val="00B5512F"/>
    <w:rsid w:val="00B5732F"/>
    <w:rsid w:val="00B57F9C"/>
    <w:rsid w:val="00B60F8E"/>
    <w:rsid w:val="00B6230E"/>
    <w:rsid w:val="00B62F02"/>
    <w:rsid w:val="00B63A8D"/>
    <w:rsid w:val="00B671C3"/>
    <w:rsid w:val="00B67523"/>
    <w:rsid w:val="00B70009"/>
    <w:rsid w:val="00B70023"/>
    <w:rsid w:val="00B70049"/>
    <w:rsid w:val="00B70ABE"/>
    <w:rsid w:val="00B72727"/>
    <w:rsid w:val="00B734EF"/>
    <w:rsid w:val="00B73556"/>
    <w:rsid w:val="00B737F5"/>
    <w:rsid w:val="00B75321"/>
    <w:rsid w:val="00B7579A"/>
    <w:rsid w:val="00B760A6"/>
    <w:rsid w:val="00B80423"/>
    <w:rsid w:val="00B80656"/>
    <w:rsid w:val="00B81F64"/>
    <w:rsid w:val="00B8242F"/>
    <w:rsid w:val="00B8446E"/>
    <w:rsid w:val="00B861C5"/>
    <w:rsid w:val="00B869DD"/>
    <w:rsid w:val="00B86A73"/>
    <w:rsid w:val="00B877E2"/>
    <w:rsid w:val="00B87F4E"/>
    <w:rsid w:val="00B90230"/>
    <w:rsid w:val="00B91579"/>
    <w:rsid w:val="00B929EA"/>
    <w:rsid w:val="00B9613B"/>
    <w:rsid w:val="00B96281"/>
    <w:rsid w:val="00B969AB"/>
    <w:rsid w:val="00B96B13"/>
    <w:rsid w:val="00B96C1F"/>
    <w:rsid w:val="00B97880"/>
    <w:rsid w:val="00BA031B"/>
    <w:rsid w:val="00BA079F"/>
    <w:rsid w:val="00BA0ABF"/>
    <w:rsid w:val="00BA175E"/>
    <w:rsid w:val="00BA384A"/>
    <w:rsid w:val="00BA43A1"/>
    <w:rsid w:val="00BA4FB6"/>
    <w:rsid w:val="00BA5F53"/>
    <w:rsid w:val="00BB1787"/>
    <w:rsid w:val="00BB1999"/>
    <w:rsid w:val="00BB2134"/>
    <w:rsid w:val="00BB408F"/>
    <w:rsid w:val="00BB6E4C"/>
    <w:rsid w:val="00BB6EB7"/>
    <w:rsid w:val="00BB728A"/>
    <w:rsid w:val="00BB72A4"/>
    <w:rsid w:val="00BC025F"/>
    <w:rsid w:val="00BC0596"/>
    <w:rsid w:val="00BC1D7D"/>
    <w:rsid w:val="00BC2923"/>
    <w:rsid w:val="00BC3E21"/>
    <w:rsid w:val="00BC487D"/>
    <w:rsid w:val="00BC4A1E"/>
    <w:rsid w:val="00BC5C7D"/>
    <w:rsid w:val="00BC639E"/>
    <w:rsid w:val="00BD027A"/>
    <w:rsid w:val="00BD07E1"/>
    <w:rsid w:val="00BD10F6"/>
    <w:rsid w:val="00BD1C3A"/>
    <w:rsid w:val="00BD3E15"/>
    <w:rsid w:val="00BD4343"/>
    <w:rsid w:val="00BD449F"/>
    <w:rsid w:val="00BD4B6E"/>
    <w:rsid w:val="00BD50EE"/>
    <w:rsid w:val="00BD538C"/>
    <w:rsid w:val="00BD5B16"/>
    <w:rsid w:val="00BD606D"/>
    <w:rsid w:val="00BD64BD"/>
    <w:rsid w:val="00BD6508"/>
    <w:rsid w:val="00BD69D9"/>
    <w:rsid w:val="00BD7D83"/>
    <w:rsid w:val="00BD7FF2"/>
    <w:rsid w:val="00BE013D"/>
    <w:rsid w:val="00BE01CF"/>
    <w:rsid w:val="00BE3332"/>
    <w:rsid w:val="00BE3D6C"/>
    <w:rsid w:val="00BE3F91"/>
    <w:rsid w:val="00BE40FC"/>
    <w:rsid w:val="00BE453A"/>
    <w:rsid w:val="00BE468E"/>
    <w:rsid w:val="00BE55AE"/>
    <w:rsid w:val="00BE57E9"/>
    <w:rsid w:val="00BE5C92"/>
    <w:rsid w:val="00BE676D"/>
    <w:rsid w:val="00BE7486"/>
    <w:rsid w:val="00BE7605"/>
    <w:rsid w:val="00BE7A24"/>
    <w:rsid w:val="00BF034B"/>
    <w:rsid w:val="00BF2728"/>
    <w:rsid w:val="00BF4664"/>
    <w:rsid w:val="00BF508F"/>
    <w:rsid w:val="00BF516B"/>
    <w:rsid w:val="00BF591B"/>
    <w:rsid w:val="00BF5D42"/>
    <w:rsid w:val="00BF5EEF"/>
    <w:rsid w:val="00BF7227"/>
    <w:rsid w:val="00C0080C"/>
    <w:rsid w:val="00C01D1C"/>
    <w:rsid w:val="00C025EB"/>
    <w:rsid w:val="00C0377F"/>
    <w:rsid w:val="00C038B8"/>
    <w:rsid w:val="00C04871"/>
    <w:rsid w:val="00C0580B"/>
    <w:rsid w:val="00C06CC3"/>
    <w:rsid w:val="00C10C0A"/>
    <w:rsid w:val="00C113D3"/>
    <w:rsid w:val="00C11425"/>
    <w:rsid w:val="00C11ECC"/>
    <w:rsid w:val="00C12CD8"/>
    <w:rsid w:val="00C12DA9"/>
    <w:rsid w:val="00C143F1"/>
    <w:rsid w:val="00C14554"/>
    <w:rsid w:val="00C1469F"/>
    <w:rsid w:val="00C149BE"/>
    <w:rsid w:val="00C152EA"/>
    <w:rsid w:val="00C159D2"/>
    <w:rsid w:val="00C205EE"/>
    <w:rsid w:val="00C2131C"/>
    <w:rsid w:val="00C2236F"/>
    <w:rsid w:val="00C235B2"/>
    <w:rsid w:val="00C23F8C"/>
    <w:rsid w:val="00C24E1C"/>
    <w:rsid w:val="00C2584A"/>
    <w:rsid w:val="00C27853"/>
    <w:rsid w:val="00C27898"/>
    <w:rsid w:val="00C27AE8"/>
    <w:rsid w:val="00C30D2F"/>
    <w:rsid w:val="00C31029"/>
    <w:rsid w:val="00C31A67"/>
    <w:rsid w:val="00C31B5F"/>
    <w:rsid w:val="00C320F0"/>
    <w:rsid w:val="00C3333D"/>
    <w:rsid w:val="00C33DAE"/>
    <w:rsid w:val="00C34103"/>
    <w:rsid w:val="00C35956"/>
    <w:rsid w:val="00C35DC2"/>
    <w:rsid w:val="00C35EEA"/>
    <w:rsid w:val="00C36913"/>
    <w:rsid w:val="00C36D2B"/>
    <w:rsid w:val="00C406EA"/>
    <w:rsid w:val="00C40E42"/>
    <w:rsid w:val="00C432EF"/>
    <w:rsid w:val="00C44720"/>
    <w:rsid w:val="00C44BE5"/>
    <w:rsid w:val="00C45920"/>
    <w:rsid w:val="00C47424"/>
    <w:rsid w:val="00C47A90"/>
    <w:rsid w:val="00C50B21"/>
    <w:rsid w:val="00C51457"/>
    <w:rsid w:val="00C5188A"/>
    <w:rsid w:val="00C524DC"/>
    <w:rsid w:val="00C52DD2"/>
    <w:rsid w:val="00C5314A"/>
    <w:rsid w:val="00C5586B"/>
    <w:rsid w:val="00C566BB"/>
    <w:rsid w:val="00C57593"/>
    <w:rsid w:val="00C57E90"/>
    <w:rsid w:val="00C6142F"/>
    <w:rsid w:val="00C61C3A"/>
    <w:rsid w:val="00C62215"/>
    <w:rsid w:val="00C62D72"/>
    <w:rsid w:val="00C642A9"/>
    <w:rsid w:val="00C645D7"/>
    <w:rsid w:val="00C645E8"/>
    <w:rsid w:val="00C654A3"/>
    <w:rsid w:val="00C6610B"/>
    <w:rsid w:val="00C66BD9"/>
    <w:rsid w:val="00C701E1"/>
    <w:rsid w:val="00C71E44"/>
    <w:rsid w:val="00C72C1D"/>
    <w:rsid w:val="00C72F88"/>
    <w:rsid w:val="00C73DAC"/>
    <w:rsid w:val="00C744DF"/>
    <w:rsid w:val="00C74C14"/>
    <w:rsid w:val="00C75711"/>
    <w:rsid w:val="00C779AB"/>
    <w:rsid w:val="00C809BA"/>
    <w:rsid w:val="00C818A0"/>
    <w:rsid w:val="00C818F8"/>
    <w:rsid w:val="00C82D6E"/>
    <w:rsid w:val="00C83D80"/>
    <w:rsid w:val="00C83F86"/>
    <w:rsid w:val="00C85EDA"/>
    <w:rsid w:val="00C86229"/>
    <w:rsid w:val="00C86AD1"/>
    <w:rsid w:val="00C8763A"/>
    <w:rsid w:val="00C8773A"/>
    <w:rsid w:val="00C8787F"/>
    <w:rsid w:val="00C8798D"/>
    <w:rsid w:val="00C90619"/>
    <w:rsid w:val="00C910D0"/>
    <w:rsid w:val="00C9134C"/>
    <w:rsid w:val="00C918CA"/>
    <w:rsid w:val="00C91FF8"/>
    <w:rsid w:val="00C92817"/>
    <w:rsid w:val="00C93350"/>
    <w:rsid w:val="00C95D0F"/>
    <w:rsid w:val="00C9650F"/>
    <w:rsid w:val="00C965C6"/>
    <w:rsid w:val="00C96EA1"/>
    <w:rsid w:val="00C9721A"/>
    <w:rsid w:val="00CA14E8"/>
    <w:rsid w:val="00CA2ACB"/>
    <w:rsid w:val="00CA3416"/>
    <w:rsid w:val="00CA36D1"/>
    <w:rsid w:val="00CA4C5F"/>
    <w:rsid w:val="00CA55CB"/>
    <w:rsid w:val="00CA7201"/>
    <w:rsid w:val="00CA7C18"/>
    <w:rsid w:val="00CB1615"/>
    <w:rsid w:val="00CB2D9A"/>
    <w:rsid w:val="00CB339B"/>
    <w:rsid w:val="00CB58BD"/>
    <w:rsid w:val="00CB5C90"/>
    <w:rsid w:val="00CB5E6B"/>
    <w:rsid w:val="00CB7907"/>
    <w:rsid w:val="00CB7C26"/>
    <w:rsid w:val="00CC0FEE"/>
    <w:rsid w:val="00CC3B79"/>
    <w:rsid w:val="00CC3F47"/>
    <w:rsid w:val="00CC476E"/>
    <w:rsid w:val="00CC5169"/>
    <w:rsid w:val="00CC62A5"/>
    <w:rsid w:val="00CC66DA"/>
    <w:rsid w:val="00CC6CB0"/>
    <w:rsid w:val="00CD018C"/>
    <w:rsid w:val="00CD0722"/>
    <w:rsid w:val="00CD07D3"/>
    <w:rsid w:val="00CD173D"/>
    <w:rsid w:val="00CD1E1C"/>
    <w:rsid w:val="00CD29F8"/>
    <w:rsid w:val="00CD3DE6"/>
    <w:rsid w:val="00CD421D"/>
    <w:rsid w:val="00CD5F35"/>
    <w:rsid w:val="00CE0BF0"/>
    <w:rsid w:val="00CE0E0A"/>
    <w:rsid w:val="00CE1E0F"/>
    <w:rsid w:val="00CE2688"/>
    <w:rsid w:val="00CE2A27"/>
    <w:rsid w:val="00CE323F"/>
    <w:rsid w:val="00CE33D6"/>
    <w:rsid w:val="00CE3E55"/>
    <w:rsid w:val="00CE4572"/>
    <w:rsid w:val="00CE5C67"/>
    <w:rsid w:val="00CE6128"/>
    <w:rsid w:val="00CE6247"/>
    <w:rsid w:val="00CE67F6"/>
    <w:rsid w:val="00CE7D1D"/>
    <w:rsid w:val="00CE7EFA"/>
    <w:rsid w:val="00CF145C"/>
    <w:rsid w:val="00CF1AB8"/>
    <w:rsid w:val="00CF2503"/>
    <w:rsid w:val="00CF2565"/>
    <w:rsid w:val="00CF43D3"/>
    <w:rsid w:val="00CF4521"/>
    <w:rsid w:val="00CF4D14"/>
    <w:rsid w:val="00CF579F"/>
    <w:rsid w:val="00CF5F9D"/>
    <w:rsid w:val="00CF6013"/>
    <w:rsid w:val="00CF609E"/>
    <w:rsid w:val="00D00684"/>
    <w:rsid w:val="00D023F7"/>
    <w:rsid w:val="00D028D7"/>
    <w:rsid w:val="00D0303C"/>
    <w:rsid w:val="00D038F3"/>
    <w:rsid w:val="00D03DFD"/>
    <w:rsid w:val="00D0473B"/>
    <w:rsid w:val="00D04CD2"/>
    <w:rsid w:val="00D04DFC"/>
    <w:rsid w:val="00D07584"/>
    <w:rsid w:val="00D10FB9"/>
    <w:rsid w:val="00D111D4"/>
    <w:rsid w:val="00D11641"/>
    <w:rsid w:val="00D1184B"/>
    <w:rsid w:val="00D12206"/>
    <w:rsid w:val="00D12683"/>
    <w:rsid w:val="00D136B5"/>
    <w:rsid w:val="00D13DA9"/>
    <w:rsid w:val="00D14932"/>
    <w:rsid w:val="00D15517"/>
    <w:rsid w:val="00D15733"/>
    <w:rsid w:val="00D16277"/>
    <w:rsid w:val="00D1643F"/>
    <w:rsid w:val="00D1736D"/>
    <w:rsid w:val="00D1776C"/>
    <w:rsid w:val="00D179BE"/>
    <w:rsid w:val="00D17BBE"/>
    <w:rsid w:val="00D20B5C"/>
    <w:rsid w:val="00D21B4C"/>
    <w:rsid w:val="00D24951"/>
    <w:rsid w:val="00D24E3F"/>
    <w:rsid w:val="00D2500F"/>
    <w:rsid w:val="00D2576F"/>
    <w:rsid w:val="00D2637F"/>
    <w:rsid w:val="00D267D3"/>
    <w:rsid w:val="00D27641"/>
    <w:rsid w:val="00D301ED"/>
    <w:rsid w:val="00D3115A"/>
    <w:rsid w:val="00D32DB5"/>
    <w:rsid w:val="00D32F42"/>
    <w:rsid w:val="00D34A63"/>
    <w:rsid w:val="00D40253"/>
    <w:rsid w:val="00D403AE"/>
    <w:rsid w:val="00D40CD3"/>
    <w:rsid w:val="00D42898"/>
    <w:rsid w:val="00D43072"/>
    <w:rsid w:val="00D43C76"/>
    <w:rsid w:val="00D526A1"/>
    <w:rsid w:val="00D533C9"/>
    <w:rsid w:val="00D54EB6"/>
    <w:rsid w:val="00D5514E"/>
    <w:rsid w:val="00D5787F"/>
    <w:rsid w:val="00D60EA0"/>
    <w:rsid w:val="00D61262"/>
    <w:rsid w:val="00D61F0F"/>
    <w:rsid w:val="00D61FC4"/>
    <w:rsid w:val="00D63174"/>
    <w:rsid w:val="00D635AB"/>
    <w:rsid w:val="00D63842"/>
    <w:rsid w:val="00D64F56"/>
    <w:rsid w:val="00D65A3C"/>
    <w:rsid w:val="00D665B2"/>
    <w:rsid w:val="00D66BEE"/>
    <w:rsid w:val="00D67691"/>
    <w:rsid w:val="00D70808"/>
    <w:rsid w:val="00D71B1B"/>
    <w:rsid w:val="00D72C2B"/>
    <w:rsid w:val="00D73292"/>
    <w:rsid w:val="00D732A4"/>
    <w:rsid w:val="00D754FA"/>
    <w:rsid w:val="00D8083E"/>
    <w:rsid w:val="00D80D6D"/>
    <w:rsid w:val="00D817E1"/>
    <w:rsid w:val="00D8285F"/>
    <w:rsid w:val="00D82930"/>
    <w:rsid w:val="00D837EC"/>
    <w:rsid w:val="00D83C78"/>
    <w:rsid w:val="00D83DA3"/>
    <w:rsid w:val="00D846F3"/>
    <w:rsid w:val="00D84EB1"/>
    <w:rsid w:val="00D84F9E"/>
    <w:rsid w:val="00D87161"/>
    <w:rsid w:val="00D909F8"/>
    <w:rsid w:val="00D9273C"/>
    <w:rsid w:val="00D932EF"/>
    <w:rsid w:val="00D9499D"/>
    <w:rsid w:val="00DA11EE"/>
    <w:rsid w:val="00DA2AAB"/>
    <w:rsid w:val="00DA2FD7"/>
    <w:rsid w:val="00DA3049"/>
    <w:rsid w:val="00DA3342"/>
    <w:rsid w:val="00DA3A6B"/>
    <w:rsid w:val="00DA3C9B"/>
    <w:rsid w:val="00DA42B4"/>
    <w:rsid w:val="00DA5826"/>
    <w:rsid w:val="00DA5A13"/>
    <w:rsid w:val="00DA6C15"/>
    <w:rsid w:val="00DA7284"/>
    <w:rsid w:val="00DA7AE6"/>
    <w:rsid w:val="00DB2DDE"/>
    <w:rsid w:val="00DB39CD"/>
    <w:rsid w:val="00DC1DB1"/>
    <w:rsid w:val="00DC3398"/>
    <w:rsid w:val="00DC384B"/>
    <w:rsid w:val="00DC4C04"/>
    <w:rsid w:val="00DC5498"/>
    <w:rsid w:val="00DC563E"/>
    <w:rsid w:val="00DC5F96"/>
    <w:rsid w:val="00DC6162"/>
    <w:rsid w:val="00DC6635"/>
    <w:rsid w:val="00DC688C"/>
    <w:rsid w:val="00DC74F6"/>
    <w:rsid w:val="00DC790E"/>
    <w:rsid w:val="00DC7D73"/>
    <w:rsid w:val="00DD0C3D"/>
    <w:rsid w:val="00DD196C"/>
    <w:rsid w:val="00DD19CB"/>
    <w:rsid w:val="00DD1FCD"/>
    <w:rsid w:val="00DD2CA2"/>
    <w:rsid w:val="00DD3FE9"/>
    <w:rsid w:val="00DD5A1A"/>
    <w:rsid w:val="00DD5D10"/>
    <w:rsid w:val="00DD6D6A"/>
    <w:rsid w:val="00DD7BB5"/>
    <w:rsid w:val="00DE02C8"/>
    <w:rsid w:val="00DE04EF"/>
    <w:rsid w:val="00DE0C5F"/>
    <w:rsid w:val="00DE2A7C"/>
    <w:rsid w:val="00DE2D0B"/>
    <w:rsid w:val="00DE30C5"/>
    <w:rsid w:val="00DE38E8"/>
    <w:rsid w:val="00DE3DF1"/>
    <w:rsid w:val="00DE655F"/>
    <w:rsid w:val="00DE7294"/>
    <w:rsid w:val="00DE7BA1"/>
    <w:rsid w:val="00DF0E15"/>
    <w:rsid w:val="00DF0EDF"/>
    <w:rsid w:val="00DF1A84"/>
    <w:rsid w:val="00DF26D0"/>
    <w:rsid w:val="00DF32FA"/>
    <w:rsid w:val="00DF3C1B"/>
    <w:rsid w:val="00DF4290"/>
    <w:rsid w:val="00DF48B2"/>
    <w:rsid w:val="00DF5664"/>
    <w:rsid w:val="00DF5E31"/>
    <w:rsid w:val="00DF6FA9"/>
    <w:rsid w:val="00E00957"/>
    <w:rsid w:val="00E00975"/>
    <w:rsid w:val="00E014A0"/>
    <w:rsid w:val="00E016D1"/>
    <w:rsid w:val="00E01E09"/>
    <w:rsid w:val="00E02EF0"/>
    <w:rsid w:val="00E039D6"/>
    <w:rsid w:val="00E03CB8"/>
    <w:rsid w:val="00E0482A"/>
    <w:rsid w:val="00E0486F"/>
    <w:rsid w:val="00E04921"/>
    <w:rsid w:val="00E04C29"/>
    <w:rsid w:val="00E056AA"/>
    <w:rsid w:val="00E05E06"/>
    <w:rsid w:val="00E07B69"/>
    <w:rsid w:val="00E07DCC"/>
    <w:rsid w:val="00E07E94"/>
    <w:rsid w:val="00E11947"/>
    <w:rsid w:val="00E12404"/>
    <w:rsid w:val="00E12AB3"/>
    <w:rsid w:val="00E14691"/>
    <w:rsid w:val="00E14A16"/>
    <w:rsid w:val="00E15073"/>
    <w:rsid w:val="00E15381"/>
    <w:rsid w:val="00E15ABC"/>
    <w:rsid w:val="00E15ADF"/>
    <w:rsid w:val="00E16454"/>
    <w:rsid w:val="00E16AB6"/>
    <w:rsid w:val="00E17852"/>
    <w:rsid w:val="00E17917"/>
    <w:rsid w:val="00E17E07"/>
    <w:rsid w:val="00E22984"/>
    <w:rsid w:val="00E22AE4"/>
    <w:rsid w:val="00E23252"/>
    <w:rsid w:val="00E23EF1"/>
    <w:rsid w:val="00E24880"/>
    <w:rsid w:val="00E248D7"/>
    <w:rsid w:val="00E27364"/>
    <w:rsid w:val="00E27806"/>
    <w:rsid w:val="00E27FB0"/>
    <w:rsid w:val="00E310FB"/>
    <w:rsid w:val="00E32F1A"/>
    <w:rsid w:val="00E330F3"/>
    <w:rsid w:val="00E331A9"/>
    <w:rsid w:val="00E3443F"/>
    <w:rsid w:val="00E3483A"/>
    <w:rsid w:val="00E35475"/>
    <w:rsid w:val="00E365FE"/>
    <w:rsid w:val="00E411FA"/>
    <w:rsid w:val="00E418ED"/>
    <w:rsid w:val="00E42779"/>
    <w:rsid w:val="00E4278C"/>
    <w:rsid w:val="00E4383F"/>
    <w:rsid w:val="00E440B0"/>
    <w:rsid w:val="00E44C2C"/>
    <w:rsid w:val="00E4738F"/>
    <w:rsid w:val="00E47725"/>
    <w:rsid w:val="00E50FC4"/>
    <w:rsid w:val="00E528AF"/>
    <w:rsid w:val="00E54184"/>
    <w:rsid w:val="00E5453B"/>
    <w:rsid w:val="00E54A27"/>
    <w:rsid w:val="00E55542"/>
    <w:rsid w:val="00E55EE9"/>
    <w:rsid w:val="00E60153"/>
    <w:rsid w:val="00E61857"/>
    <w:rsid w:val="00E62649"/>
    <w:rsid w:val="00E62974"/>
    <w:rsid w:val="00E63F10"/>
    <w:rsid w:val="00E658AB"/>
    <w:rsid w:val="00E67920"/>
    <w:rsid w:val="00E67A61"/>
    <w:rsid w:val="00E7074B"/>
    <w:rsid w:val="00E70F15"/>
    <w:rsid w:val="00E7106A"/>
    <w:rsid w:val="00E7290E"/>
    <w:rsid w:val="00E72A10"/>
    <w:rsid w:val="00E72EEB"/>
    <w:rsid w:val="00E731FD"/>
    <w:rsid w:val="00E764BE"/>
    <w:rsid w:val="00E77BA6"/>
    <w:rsid w:val="00E811E8"/>
    <w:rsid w:val="00E81C60"/>
    <w:rsid w:val="00E8311D"/>
    <w:rsid w:val="00E85503"/>
    <w:rsid w:val="00E87E78"/>
    <w:rsid w:val="00E87F5C"/>
    <w:rsid w:val="00E9098A"/>
    <w:rsid w:val="00E91A9B"/>
    <w:rsid w:val="00E92176"/>
    <w:rsid w:val="00E923DD"/>
    <w:rsid w:val="00E936A2"/>
    <w:rsid w:val="00E94656"/>
    <w:rsid w:val="00E947D5"/>
    <w:rsid w:val="00E9484E"/>
    <w:rsid w:val="00E94C9F"/>
    <w:rsid w:val="00EA10EE"/>
    <w:rsid w:val="00EA2A22"/>
    <w:rsid w:val="00EA30D3"/>
    <w:rsid w:val="00EA32F6"/>
    <w:rsid w:val="00EA5208"/>
    <w:rsid w:val="00EA5C13"/>
    <w:rsid w:val="00EB10E1"/>
    <w:rsid w:val="00EB1F05"/>
    <w:rsid w:val="00EB2B3F"/>
    <w:rsid w:val="00EB35E7"/>
    <w:rsid w:val="00EB469A"/>
    <w:rsid w:val="00EB47CC"/>
    <w:rsid w:val="00EB619C"/>
    <w:rsid w:val="00EB7D97"/>
    <w:rsid w:val="00EC0283"/>
    <w:rsid w:val="00EC02CD"/>
    <w:rsid w:val="00EC055F"/>
    <w:rsid w:val="00EC2423"/>
    <w:rsid w:val="00EC3273"/>
    <w:rsid w:val="00EC52B9"/>
    <w:rsid w:val="00EC5BCF"/>
    <w:rsid w:val="00EC5E54"/>
    <w:rsid w:val="00EC5FFA"/>
    <w:rsid w:val="00EC74BC"/>
    <w:rsid w:val="00EC7C68"/>
    <w:rsid w:val="00ED1E93"/>
    <w:rsid w:val="00ED20A1"/>
    <w:rsid w:val="00ED2161"/>
    <w:rsid w:val="00ED22DA"/>
    <w:rsid w:val="00ED26CB"/>
    <w:rsid w:val="00ED38C5"/>
    <w:rsid w:val="00ED4C10"/>
    <w:rsid w:val="00ED4E05"/>
    <w:rsid w:val="00ED4F3E"/>
    <w:rsid w:val="00ED5A28"/>
    <w:rsid w:val="00ED5EFB"/>
    <w:rsid w:val="00ED753F"/>
    <w:rsid w:val="00ED75AC"/>
    <w:rsid w:val="00ED7963"/>
    <w:rsid w:val="00ED7ECD"/>
    <w:rsid w:val="00EE3210"/>
    <w:rsid w:val="00EE37EF"/>
    <w:rsid w:val="00EE38EF"/>
    <w:rsid w:val="00EE3D3F"/>
    <w:rsid w:val="00EE4FBA"/>
    <w:rsid w:val="00EE717D"/>
    <w:rsid w:val="00EF13C6"/>
    <w:rsid w:val="00EF18C3"/>
    <w:rsid w:val="00EF37D5"/>
    <w:rsid w:val="00EF48F0"/>
    <w:rsid w:val="00EF494C"/>
    <w:rsid w:val="00EF51B8"/>
    <w:rsid w:val="00EF553C"/>
    <w:rsid w:val="00EF5844"/>
    <w:rsid w:val="00EF5ECD"/>
    <w:rsid w:val="00EF5F7B"/>
    <w:rsid w:val="00EF5F91"/>
    <w:rsid w:val="00F02120"/>
    <w:rsid w:val="00F02321"/>
    <w:rsid w:val="00F02535"/>
    <w:rsid w:val="00F04A41"/>
    <w:rsid w:val="00F04A45"/>
    <w:rsid w:val="00F04BC4"/>
    <w:rsid w:val="00F055C3"/>
    <w:rsid w:val="00F06196"/>
    <w:rsid w:val="00F065AE"/>
    <w:rsid w:val="00F0713B"/>
    <w:rsid w:val="00F07712"/>
    <w:rsid w:val="00F1093E"/>
    <w:rsid w:val="00F11DA1"/>
    <w:rsid w:val="00F137C6"/>
    <w:rsid w:val="00F1464B"/>
    <w:rsid w:val="00F15A4D"/>
    <w:rsid w:val="00F15B6D"/>
    <w:rsid w:val="00F16CD1"/>
    <w:rsid w:val="00F2010A"/>
    <w:rsid w:val="00F202BC"/>
    <w:rsid w:val="00F21BFC"/>
    <w:rsid w:val="00F22BB1"/>
    <w:rsid w:val="00F23168"/>
    <w:rsid w:val="00F23C27"/>
    <w:rsid w:val="00F2423E"/>
    <w:rsid w:val="00F24401"/>
    <w:rsid w:val="00F24D7D"/>
    <w:rsid w:val="00F254B9"/>
    <w:rsid w:val="00F262E9"/>
    <w:rsid w:val="00F268D1"/>
    <w:rsid w:val="00F270E8"/>
    <w:rsid w:val="00F30204"/>
    <w:rsid w:val="00F30B71"/>
    <w:rsid w:val="00F30BF3"/>
    <w:rsid w:val="00F319EC"/>
    <w:rsid w:val="00F3439C"/>
    <w:rsid w:val="00F348C7"/>
    <w:rsid w:val="00F348E2"/>
    <w:rsid w:val="00F36B69"/>
    <w:rsid w:val="00F40332"/>
    <w:rsid w:val="00F41904"/>
    <w:rsid w:val="00F42045"/>
    <w:rsid w:val="00F425A2"/>
    <w:rsid w:val="00F431AD"/>
    <w:rsid w:val="00F4339C"/>
    <w:rsid w:val="00F43CD0"/>
    <w:rsid w:val="00F43E0D"/>
    <w:rsid w:val="00F4432A"/>
    <w:rsid w:val="00F45CD7"/>
    <w:rsid w:val="00F45ECE"/>
    <w:rsid w:val="00F47292"/>
    <w:rsid w:val="00F47A34"/>
    <w:rsid w:val="00F5235A"/>
    <w:rsid w:val="00F525B9"/>
    <w:rsid w:val="00F52A50"/>
    <w:rsid w:val="00F53873"/>
    <w:rsid w:val="00F54432"/>
    <w:rsid w:val="00F60204"/>
    <w:rsid w:val="00F603E2"/>
    <w:rsid w:val="00F60B4A"/>
    <w:rsid w:val="00F61577"/>
    <w:rsid w:val="00F62314"/>
    <w:rsid w:val="00F62767"/>
    <w:rsid w:val="00F62EB1"/>
    <w:rsid w:val="00F6338C"/>
    <w:rsid w:val="00F63E8D"/>
    <w:rsid w:val="00F6413C"/>
    <w:rsid w:val="00F6415D"/>
    <w:rsid w:val="00F64D4E"/>
    <w:rsid w:val="00F653C2"/>
    <w:rsid w:val="00F667C3"/>
    <w:rsid w:val="00F66952"/>
    <w:rsid w:val="00F6711F"/>
    <w:rsid w:val="00F67333"/>
    <w:rsid w:val="00F70E2E"/>
    <w:rsid w:val="00F710C8"/>
    <w:rsid w:val="00F711C4"/>
    <w:rsid w:val="00F7217F"/>
    <w:rsid w:val="00F725E3"/>
    <w:rsid w:val="00F72F63"/>
    <w:rsid w:val="00F7323C"/>
    <w:rsid w:val="00F73594"/>
    <w:rsid w:val="00F73953"/>
    <w:rsid w:val="00F74767"/>
    <w:rsid w:val="00F74AB1"/>
    <w:rsid w:val="00F76E59"/>
    <w:rsid w:val="00F76FE2"/>
    <w:rsid w:val="00F81891"/>
    <w:rsid w:val="00F829C3"/>
    <w:rsid w:val="00F848BD"/>
    <w:rsid w:val="00F84FBD"/>
    <w:rsid w:val="00F85DAB"/>
    <w:rsid w:val="00F86B2B"/>
    <w:rsid w:val="00F873D9"/>
    <w:rsid w:val="00F90231"/>
    <w:rsid w:val="00F91323"/>
    <w:rsid w:val="00F918BD"/>
    <w:rsid w:val="00F91CF9"/>
    <w:rsid w:val="00F92974"/>
    <w:rsid w:val="00F934BD"/>
    <w:rsid w:val="00F94795"/>
    <w:rsid w:val="00F94A35"/>
    <w:rsid w:val="00FA0837"/>
    <w:rsid w:val="00FA0D6B"/>
    <w:rsid w:val="00FA0EAF"/>
    <w:rsid w:val="00FA12FD"/>
    <w:rsid w:val="00FA1EE4"/>
    <w:rsid w:val="00FA2051"/>
    <w:rsid w:val="00FA2179"/>
    <w:rsid w:val="00FA30F6"/>
    <w:rsid w:val="00FA3C78"/>
    <w:rsid w:val="00FA4622"/>
    <w:rsid w:val="00FA51D3"/>
    <w:rsid w:val="00FA6796"/>
    <w:rsid w:val="00FA6A2F"/>
    <w:rsid w:val="00FB076B"/>
    <w:rsid w:val="00FB11E4"/>
    <w:rsid w:val="00FB2798"/>
    <w:rsid w:val="00FB2E37"/>
    <w:rsid w:val="00FB3F43"/>
    <w:rsid w:val="00FB57CF"/>
    <w:rsid w:val="00FB6F1E"/>
    <w:rsid w:val="00FC15AB"/>
    <w:rsid w:val="00FC18AD"/>
    <w:rsid w:val="00FC1F58"/>
    <w:rsid w:val="00FC3FAB"/>
    <w:rsid w:val="00FC50C2"/>
    <w:rsid w:val="00FC7863"/>
    <w:rsid w:val="00FC793B"/>
    <w:rsid w:val="00FD0F4A"/>
    <w:rsid w:val="00FD10B9"/>
    <w:rsid w:val="00FD415B"/>
    <w:rsid w:val="00FD419F"/>
    <w:rsid w:val="00FD4225"/>
    <w:rsid w:val="00FD44ED"/>
    <w:rsid w:val="00FD54A8"/>
    <w:rsid w:val="00FD608F"/>
    <w:rsid w:val="00FD7D78"/>
    <w:rsid w:val="00FE1535"/>
    <w:rsid w:val="00FE1F37"/>
    <w:rsid w:val="00FE4164"/>
    <w:rsid w:val="00FE534B"/>
    <w:rsid w:val="00FE6568"/>
    <w:rsid w:val="00FE6B39"/>
    <w:rsid w:val="00FE70D1"/>
    <w:rsid w:val="00FE7687"/>
    <w:rsid w:val="00FE7A8A"/>
    <w:rsid w:val="00FF01C8"/>
    <w:rsid w:val="00FF0E10"/>
    <w:rsid w:val="00FF0EAB"/>
    <w:rsid w:val="00FF10A8"/>
    <w:rsid w:val="00FF10BD"/>
    <w:rsid w:val="00FF1D5F"/>
    <w:rsid w:val="00FF24BD"/>
    <w:rsid w:val="00FF2981"/>
    <w:rsid w:val="00FF30CE"/>
    <w:rsid w:val="00FF3B8C"/>
    <w:rsid w:val="00FF423B"/>
    <w:rsid w:val="00FF4351"/>
    <w:rsid w:val="00FF5BD2"/>
    <w:rsid w:val="00FF6692"/>
    <w:rsid w:val="00FF6CC7"/>
    <w:rsid w:val="00FF6D32"/>
    <w:rsid w:val="00FF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3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AE"/>
    <w:pPr>
      <w:spacing w:after="160" w:line="259" w:lineRule="auto"/>
    </w:pPr>
    <w:rPr>
      <w:lang w:val="uk-UA" w:eastAsia="en-US"/>
    </w:rPr>
  </w:style>
  <w:style w:type="paragraph" w:styleId="1">
    <w:name w:val="heading 1"/>
    <w:basedOn w:val="a"/>
    <w:next w:val="a"/>
    <w:link w:val="10"/>
    <w:uiPriority w:val="9"/>
    <w:qFormat/>
    <w:locked/>
    <w:rsid w:val="00ED4F3E"/>
    <w:pPr>
      <w:keepNext/>
      <w:spacing w:before="240" w:after="60" w:line="240" w:lineRule="auto"/>
      <w:outlineLvl w:val="0"/>
    </w:pPr>
    <w:rPr>
      <w:rFonts w:ascii="Arial" w:hAnsi="Arial" w:cs="Arial"/>
      <w:b/>
      <w:bCs/>
      <w:kern w:val="32"/>
      <w:sz w:val="32"/>
      <w:szCs w:val="32"/>
      <w:lang w:eastAsia="uk-UA"/>
    </w:rPr>
  </w:style>
  <w:style w:type="paragraph" w:styleId="2">
    <w:name w:val="heading 2"/>
    <w:basedOn w:val="a"/>
    <w:next w:val="a"/>
    <w:link w:val="20"/>
    <w:uiPriority w:val="9"/>
    <w:semiHidden/>
    <w:unhideWhenUsed/>
    <w:qFormat/>
    <w:locked/>
    <w:rsid w:val="00370230"/>
    <w:pPr>
      <w:keepNext/>
      <w:spacing w:before="240" w:after="60"/>
      <w:outlineLvl w:val="1"/>
    </w:pPr>
    <w:rPr>
      <w:rFonts w:ascii="Calibri Light" w:eastAsia="Times New Roman" w:hAnsi="Calibri Light"/>
      <w:color w:val="2F5496"/>
      <w:sz w:val="32"/>
      <w:szCs w:val="32"/>
      <w:lang w:val="ru-RU" w:eastAsia="ru-RU"/>
    </w:rPr>
  </w:style>
  <w:style w:type="paragraph" w:styleId="3">
    <w:name w:val="heading 3"/>
    <w:basedOn w:val="a"/>
    <w:next w:val="a"/>
    <w:link w:val="30"/>
    <w:uiPriority w:val="9"/>
    <w:unhideWhenUsed/>
    <w:qFormat/>
    <w:locked/>
    <w:rsid w:val="0037023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370230"/>
    <w:pPr>
      <w:keepNext/>
      <w:spacing w:before="240" w:after="60"/>
      <w:outlineLvl w:val="3"/>
    </w:pPr>
    <w:rPr>
      <w:rFonts w:eastAsia="Times New Roman"/>
      <w:i/>
      <w:iCs/>
      <w:color w:val="2F5496"/>
      <w:lang w:val="ru-RU" w:eastAsia="ru-RU"/>
    </w:rPr>
  </w:style>
  <w:style w:type="paragraph" w:styleId="5">
    <w:name w:val="heading 5"/>
    <w:basedOn w:val="a"/>
    <w:next w:val="a"/>
    <w:link w:val="50"/>
    <w:uiPriority w:val="9"/>
    <w:semiHidden/>
    <w:unhideWhenUsed/>
    <w:qFormat/>
    <w:locked/>
    <w:rsid w:val="00370230"/>
    <w:pPr>
      <w:spacing w:before="240" w:after="60"/>
      <w:outlineLvl w:val="4"/>
    </w:pPr>
    <w:rPr>
      <w:rFonts w:eastAsia="Times New Roman"/>
      <w:color w:val="2F5496"/>
      <w:lang w:val="ru-RU" w:eastAsia="ru-RU"/>
    </w:rPr>
  </w:style>
  <w:style w:type="paragraph" w:styleId="6">
    <w:name w:val="heading 6"/>
    <w:basedOn w:val="a"/>
    <w:next w:val="a"/>
    <w:link w:val="60"/>
    <w:uiPriority w:val="9"/>
    <w:semiHidden/>
    <w:unhideWhenUsed/>
    <w:qFormat/>
    <w:locked/>
    <w:rsid w:val="00370230"/>
    <w:pPr>
      <w:spacing w:before="240" w:after="60"/>
      <w:outlineLvl w:val="5"/>
    </w:pPr>
    <w:rPr>
      <w:rFonts w:eastAsia="Times New Roman"/>
      <w:i/>
      <w:iCs/>
      <w:color w:val="595959"/>
      <w:lang w:val="ru-RU" w:eastAsia="ru-RU"/>
    </w:rPr>
  </w:style>
  <w:style w:type="paragraph" w:styleId="7">
    <w:name w:val="heading 7"/>
    <w:basedOn w:val="a"/>
    <w:next w:val="a"/>
    <w:link w:val="70"/>
    <w:uiPriority w:val="9"/>
    <w:semiHidden/>
    <w:unhideWhenUsed/>
    <w:qFormat/>
    <w:locked/>
    <w:rsid w:val="00370230"/>
    <w:pPr>
      <w:spacing w:before="240" w:after="60"/>
      <w:outlineLvl w:val="6"/>
    </w:pPr>
    <w:rPr>
      <w:rFonts w:eastAsia="Times New Roman"/>
      <w:color w:val="595959"/>
      <w:lang w:val="ru-RU" w:eastAsia="ru-RU"/>
    </w:rPr>
  </w:style>
  <w:style w:type="paragraph" w:styleId="8">
    <w:name w:val="heading 8"/>
    <w:basedOn w:val="a"/>
    <w:next w:val="a"/>
    <w:link w:val="80"/>
    <w:uiPriority w:val="9"/>
    <w:semiHidden/>
    <w:unhideWhenUsed/>
    <w:qFormat/>
    <w:locked/>
    <w:rsid w:val="00370230"/>
    <w:pPr>
      <w:spacing w:before="240" w:after="60"/>
      <w:outlineLvl w:val="7"/>
    </w:pPr>
    <w:rPr>
      <w:rFonts w:eastAsia="Times New Roman"/>
      <w:i/>
      <w:iCs/>
      <w:color w:val="272727"/>
      <w:lang w:val="ru-RU" w:eastAsia="ru-RU"/>
    </w:rPr>
  </w:style>
  <w:style w:type="paragraph" w:styleId="9">
    <w:name w:val="heading 9"/>
    <w:basedOn w:val="a"/>
    <w:next w:val="a"/>
    <w:link w:val="90"/>
    <w:uiPriority w:val="9"/>
    <w:semiHidden/>
    <w:unhideWhenUsed/>
    <w:qFormat/>
    <w:locked/>
    <w:rsid w:val="00370230"/>
    <w:pPr>
      <w:spacing w:before="240" w:after="60"/>
      <w:outlineLvl w:val="8"/>
    </w:pPr>
    <w:rPr>
      <w:rFonts w:eastAsia="Times New Roman"/>
      <w:color w:val="2727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5ECB"/>
    <w:rPr>
      <w:rFonts w:ascii="Cambria" w:hAnsi="Cambria" w:cs="Times New Roman"/>
      <w:b/>
      <w:bCs/>
      <w:kern w:val="32"/>
      <w:sz w:val="32"/>
      <w:szCs w:val="32"/>
      <w:lang w:val="uk-UA" w:eastAsia="en-US"/>
    </w:rPr>
  </w:style>
  <w:style w:type="paragraph" w:customStyle="1" w:styleId="21">
    <w:name w:val="Абзац списку2"/>
    <w:basedOn w:val="a"/>
    <w:uiPriority w:val="99"/>
    <w:rsid w:val="00953701"/>
    <w:pPr>
      <w:ind w:left="720"/>
      <w:contextualSpacing/>
    </w:pPr>
  </w:style>
  <w:style w:type="paragraph" w:styleId="a3">
    <w:name w:val="header"/>
    <w:basedOn w:val="a"/>
    <w:link w:val="a4"/>
    <w:uiPriority w:val="99"/>
    <w:rsid w:val="00FA6796"/>
    <w:pPr>
      <w:tabs>
        <w:tab w:val="center" w:pos="4819"/>
        <w:tab w:val="right" w:pos="9639"/>
      </w:tabs>
      <w:spacing w:after="0" w:line="240" w:lineRule="auto"/>
    </w:pPr>
    <w:rPr>
      <w:sz w:val="20"/>
      <w:szCs w:val="20"/>
      <w:lang w:val="ru-RU" w:eastAsia="ru-RU"/>
    </w:rPr>
  </w:style>
  <w:style w:type="character" w:customStyle="1" w:styleId="a4">
    <w:name w:val="Верхній колонтитул Знак"/>
    <w:basedOn w:val="a0"/>
    <w:link w:val="a3"/>
    <w:uiPriority w:val="99"/>
    <w:locked/>
    <w:rsid w:val="00FA6796"/>
    <w:rPr>
      <w:rFonts w:cs="Times New Roman"/>
    </w:rPr>
  </w:style>
  <w:style w:type="paragraph" w:styleId="a5">
    <w:name w:val="footer"/>
    <w:basedOn w:val="a"/>
    <w:link w:val="a6"/>
    <w:uiPriority w:val="99"/>
    <w:rsid w:val="00FA6796"/>
    <w:pPr>
      <w:tabs>
        <w:tab w:val="center" w:pos="4819"/>
        <w:tab w:val="right" w:pos="9639"/>
      </w:tabs>
      <w:spacing w:after="0" w:line="240" w:lineRule="auto"/>
    </w:pPr>
    <w:rPr>
      <w:sz w:val="20"/>
      <w:szCs w:val="20"/>
      <w:lang w:val="ru-RU" w:eastAsia="ru-RU"/>
    </w:rPr>
  </w:style>
  <w:style w:type="character" w:customStyle="1" w:styleId="a6">
    <w:name w:val="Нижній колонтитул Знак"/>
    <w:basedOn w:val="a0"/>
    <w:link w:val="a5"/>
    <w:uiPriority w:val="99"/>
    <w:locked/>
    <w:rsid w:val="00FA6796"/>
    <w:rPr>
      <w:rFonts w:cs="Times New Roman"/>
    </w:rPr>
  </w:style>
  <w:style w:type="paragraph" w:styleId="a7">
    <w:name w:val="Balloon Text"/>
    <w:basedOn w:val="a"/>
    <w:link w:val="a8"/>
    <w:uiPriority w:val="99"/>
    <w:semiHidden/>
    <w:rsid w:val="00DE04EF"/>
    <w:pPr>
      <w:spacing w:after="0" w:line="240" w:lineRule="auto"/>
    </w:pPr>
    <w:rPr>
      <w:rFonts w:ascii="Segoe UI" w:hAnsi="Segoe UI"/>
      <w:sz w:val="18"/>
      <w:szCs w:val="20"/>
      <w:lang w:val="ru-RU" w:eastAsia="ru-RU"/>
    </w:rPr>
  </w:style>
  <w:style w:type="character" w:customStyle="1" w:styleId="a8">
    <w:name w:val="Текст у виносці Знак"/>
    <w:basedOn w:val="a0"/>
    <w:link w:val="a7"/>
    <w:uiPriority w:val="99"/>
    <w:semiHidden/>
    <w:locked/>
    <w:rsid w:val="00DE04EF"/>
    <w:rPr>
      <w:rFonts w:ascii="Segoe UI" w:hAnsi="Segoe UI" w:cs="Times New Roman"/>
      <w:sz w:val="18"/>
    </w:rPr>
  </w:style>
  <w:style w:type="paragraph" w:styleId="a9">
    <w:name w:val="footnote text"/>
    <w:basedOn w:val="a"/>
    <w:link w:val="aa"/>
    <w:uiPriority w:val="99"/>
    <w:semiHidden/>
    <w:rsid w:val="005E452D"/>
    <w:pPr>
      <w:spacing w:after="0" w:line="240" w:lineRule="auto"/>
    </w:pPr>
    <w:rPr>
      <w:rFonts w:ascii="Times New Roman" w:hAnsi="Times New Roman"/>
      <w:sz w:val="20"/>
      <w:szCs w:val="20"/>
      <w:lang w:val="ru-RU" w:eastAsia="ru-RU"/>
    </w:rPr>
  </w:style>
  <w:style w:type="character" w:customStyle="1" w:styleId="aa">
    <w:name w:val="Текст виноски Знак"/>
    <w:basedOn w:val="a0"/>
    <w:link w:val="a9"/>
    <w:uiPriority w:val="99"/>
    <w:semiHidden/>
    <w:locked/>
    <w:rsid w:val="005E452D"/>
    <w:rPr>
      <w:rFonts w:ascii="Times New Roman" w:hAnsi="Times New Roman" w:cs="Times New Roman"/>
      <w:sz w:val="20"/>
      <w:lang w:val="ru-RU" w:eastAsia="ru-RU"/>
    </w:rPr>
  </w:style>
  <w:style w:type="table" w:styleId="ab">
    <w:name w:val="Table Grid"/>
    <w:basedOn w:val="a1"/>
    <w:uiPriority w:val="99"/>
    <w:rsid w:val="008D3C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690DD5"/>
    <w:pPr>
      <w:spacing w:after="0" w:line="340" w:lineRule="exact"/>
      <w:jc w:val="both"/>
    </w:pPr>
    <w:rPr>
      <w:rFonts w:ascii="Times New Roman" w:hAnsi="Times New Roman"/>
      <w:i/>
      <w:sz w:val="24"/>
      <w:szCs w:val="20"/>
      <w:lang w:val="ru-RU" w:eastAsia="ru-RU"/>
    </w:rPr>
  </w:style>
  <w:style w:type="character" w:customStyle="1" w:styleId="32">
    <w:name w:val="Основний текст 3 Знак"/>
    <w:basedOn w:val="a0"/>
    <w:link w:val="31"/>
    <w:uiPriority w:val="99"/>
    <w:locked/>
    <w:rsid w:val="00690DD5"/>
    <w:rPr>
      <w:rFonts w:ascii="Times New Roman" w:hAnsi="Times New Roman" w:cs="Times New Roman"/>
      <w:i/>
      <w:sz w:val="24"/>
      <w:lang w:eastAsia="ru-RU"/>
    </w:rPr>
  </w:style>
  <w:style w:type="paragraph" w:styleId="ac">
    <w:name w:val="Normal (Web)"/>
    <w:basedOn w:val="a"/>
    <w:uiPriority w:val="99"/>
    <w:semiHidden/>
    <w:rsid w:val="001C275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Абзац списку1"/>
    <w:basedOn w:val="a"/>
    <w:uiPriority w:val="99"/>
    <w:rsid w:val="00C62D72"/>
    <w:pPr>
      <w:ind w:left="720"/>
      <w:contextualSpacing/>
    </w:pPr>
  </w:style>
  <w:style w:type="character" w:styleId="ad">
    <w:name w:val="Strong"/>
    <w:basedOn w:val="a0"/>
    <w:uiPriority w:val="99"/>
    <w:qFormat/>
    <w:locked/>
    <w:rsid w:val="0064167A"/>
    <w:rPr>
      <w:rFonts w:cs="Times New Roman"/>
      <w:b/>
    </w:rPr>
  </w:style>
  <w:style w:type="paragraph" w:customStyle="1" w:styleId="LO-normal">
    <w:name w:val="LO-normal"/>
    <w:uiPriority w:val="99"/>
    <w:rsid w:val="00192B92"/>
    <w:pPr>
      <w:keepNext/>
      <w:shd w:val="clear" w:color="auto" w:fill="FFFFFF"/>
      <w:suppressAutoHyphens/>
      <w:spacing w:line="276" w:lineRule="auto"/>
    </w:pPr>
    <w:rPr>
      <w:rFonts w:ascii="Arial" w:eastAsia="Arial Unicode MS" w:hAnsi="Arial" w:cs="Arial Unicode MS"/>
      <w:color w:val="000000"/>
      <w:u w:color="000000"/>
      <w:lang w:eastAsia="zh-CN" w:bidi="hi-IN"/>
    </w:rPr>
  </w:style>
  <w:style w:type="paragraph" w:customStyle="1" w:styleId="33">
    <w:name w:val="Абзац списку3"/>
    <w:basedOn w:val="a"/>
    <w:uiPriority w:val="99"/>
    <w:rsid w:val="005B79DD"/>
    <w:pPr>
      <w:ind w:left="720"/>
      <w:contextualSpacing/>
    </w:pPr>
  </w:style>
  <w:style w:type="character" w:styleId="ae">
    <w:name w:val="Hyperlink"/>
    <w:basedOn w:val="a0"/>
    <w:uiPriority w:val="99"/>
    <w:rsid w:val="004B4E5E"/>
    <w:rPr>
      <w:rFonts w:cs="Times New Roman"/>
      <w:color w:val="0000FF"/>
      <w:u w:val="single"/>
    </w:rPr>
  </w:style>
  <w:style w:type="character" w:styleId="af">
    <w:name w:val="page number"/>
    <w:basedOn w:val="a0"/>
    <w:uiPriority w:val="99"/>
    <w:rsid w:val="00961477"/>
    <w:rPr>
      <w:rFonts w:cs="Times New Roman"/>
    </w:rPr>
  </w:style>
  <w:style w:type="paragraph" w:customStyle="1" w:styleId="12">
    <w:name w:val="Абзац списка1"/>
    <w:basedOn w:val="a"/>
    <w:uiPriority w:val="99"/>
    <w:rsid w:val="005903AC"/>
    <w:pPr>
      <w:spacing w:after="200" w:line="276" w:lineRule="auto"/>
      <w:ind w:left="720"/>
      <w:contextualSpacing/>
    </w:pPr>
    <w:rPr>
      <w:rFonts w:eastAsia="Times New Roman"/>
    </w:rPr>
  </w:style>
  <w:style w:type="paragraph" w:customStyle="1" w:styleId="110">
    <w:name w:val="Абзац списка11"/>
    <w:basedOn w:val="a"/>
    <w:uiPriority w:val="99"/>
    <w:rsid w:val="00047548"/>
    <w:pPr>
      <w:spacing w:after="0" w:line="360" w:lineRule="auto"/>
      <w:ind w:left="720" w:hanging="357"/>
      <w:contextualSpacing/>
      <w:jc w:val="both"/>
    </w:pPr>
  </w:style>
  <w:style w:type="paragraph" w:customStyle="1" w:styleId="Default">
    <w:name w:val="Default"/>
    <w:uiPriority w:val="99"/>
    <w:rsid w:val="00D846F3"/>
    <w:pPr>
      <w:autoSpaceDE w:val="0"/>
      <w:autoSpaceDN w:val="0"/>
      <w:adjustRightInd w:val="0"/>
    </w:pPr>
    <w:rPr>
      <w:rFonts w:ascii="Arial" w:hAnsi="Arial" w:cs="Arial"/>
      <w:color w:val="000000"/>
      <w:sz w:val="24"/>
      <w:szCs w:val="24"/>
    </w:rPr>
  </w:style>
  <w:style w:type="character" w:styleId="af0">
    <w:name w:val="FollowedHyperlink"/>
    <w:basedOn w:val="a0"/>
    <w:uiPriority w:val="99"/>
    <w:semiHidden/>
    <w:rsid w:val="00D846F3"/>
    <w:rPr>
      <w:rFonts w:cs="Times New Roman"/>
      <w:color w:val="800080"/>
      <w:u w:val="single"/>
    </w:rPr>
  </w:style>
  <w:style w:type="paragraph" w:styleId="af1">
    <w:name w:val="List Paragraph"/>
    <w:basedOn w:val="a"/>
    <w:uiPriority w:val="1"/>
    <w:qFormat/>
    <w:rsid w:val="00907880"/>
    <w:pPr>
      <w:spacing w:after="0" w:line="240" w:lineRule="auto"/>
      <w:ind w:left="708"/>
    </w:pPr>
    <w:rPr>
      <w:rFonts w:ascii="Times New Roman" w:eastAsia="Times New Roman" w:hAnsi="Times New Roman"/>
      <w:sz w:val="28"/>
      <w:szCs w:val="20"/>
      <w:lang w:eastAsia="uk-UA"/>
    </w:rPr>
  </w:style>
  <w:style w:type="paragraph" w:customStyle="1" w:styleId="Style4">
    <w:name w:val="Style4"/>
    <w:basedOn w:val="a"/>
    <w:uiPriority w:val="99"/>
    <w:rsid w:val="00907880"/>
    <w:pPr>
      <w:widowControl w:val="0"/>
      <w:autoSpaceDE w:val="0"/>
      <w:autoSpaceDN w:val="0"/>
      <w:adjustRightInd w:val="0"/>
      <w:spacing w:after="0" w:line="226" w:lineRule="exact"/>
      <w:ind w:firstLine="528"/>
      <w:jc w:val="both"/>
    </w:pPr>
    <w:rPr>
      <w:rFonts w:ascii="Times New Roman" w:eastAsia="Times New Roman" w:hAnsi="Times New Roman"/>
      <w:sz w:val="24"/>
      <w:szCs w:val="24"/>
      <w:lang w:val="ru-RU" w:eastAsia="ru-RU"/>
    </w:rPr>
  </w:style>
  <w:style w:type="character" w:customStyle="1" w:styleId="FontStyle14">
    <w:name w:val="Font Style14"/>
    <w:uiPriority w:val="99"/>
    <w:rsid w:val="00907880"/>
    <w:rPr>
      <w:rFonts w:ascii="Times New Roman" w:hAnsi="Times New Roman"/>
      <w:sz w:val="22"/>
    </w:rPr>
  </w:style>
  <w:style w:type="character" w:customStyle="1" w:styleId="FontStyle11">
    <w:name w:val="Font Style11"/>
    <w:uiPriority w:val="99"/>
    <w:rsid w:val="00907880"/>
    <w:rPr>
      <w:rFonts w:ascii="Times New Roman" w:hAnsi="Times New Roman"/>
      <w:sz w:val="16"/>
    </w:rPr>
  </w:style>
  <w:style w:type="paragraph" w:styleId="HTML">
    <w:name w:val="HTML Preformatted"/>
    <w:basedOn w:val="a"/>
    <w:link w:val="HTML0"/>
    <w:uiPriority w:val="99"/>
    <w:rsid w:val="00E9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semiHidden/>
    <w:locked/>
    <w:rsid w:val="00D54EB6"/>
    <w:rPr>
      <w:rFonts w:ascii="Courier New" w:hAnsi="Courier New" w:cs="Courier New"/>
      <w:sz w:val="20"/>
      <w:szCs w:val="20"/>
      <w:lang w:val="uk-UA" w:eastAsia="en-US"/>
    </w:rPr>
  </w:style>
  <w:style w:type="character" w:customStyle="1" w:styleId="rvts78">
    <w:name w:val="rvts78"/>
    <w:basedOn w:val="a0"/>
    <w:uiPriority w:val="99"/>
    <w:rsid w:val="00BF516B"/>
    <w:rPr>
      <w:rFonts w:cs="Times New Roman"/>
    </w:rPr>
  </w:style>
  <w:style w:type="character" w:customStyle="1" w:styleId="rvts23">
    <w:name w:val="rvts23"/>
    <w:basedOn w:val="a0"/>
    <w:uiPriority w:val="99"/>
    <w:rsid w:val="00BF516B"/>
    <w:rPr>
      <w:rFonts w:cs="Times New Roman"/>
    </w:rPr>
  </w:style>
  <w:style w:type="character" w:customStyle="1" w:styleId="UnresolvedMention1">
    <w:name w:val="Unresolved Mention1"/>
    <w:basedOn w:val="a0"/>
    <w:uiPriority w:val="99"/>
    <w:semiHidden/>
    <w:rsid w:val="007C6355"/>
    <w:rPr>
      <w:rFonts w:cs="Times New Roman"/>
      <w:color w:val="605E5C"/>
      <w:shd w:val="clear" w:color="auto" w:fill="E1DFDD"/>
    </w:rPr>
  </w:style>
  <w:style w:type="paragraph" w:styleId="af2">
    <w:name w:val="Body Text"/>
    <w:basedOn w:val="a"/>
    <w:link w:val="af3"/>
    <w:uiPriority w:val="1"/>
    <w:qFormat/>
    <w:rsid w:val="00D67691"/>
    <w:pPr>
      <w:spacing w:after="120"/>
    </w:pPr>
  </w:style>
  <w:style w:type="character" w:customStyle="1" w:styleId="af3">
    <w:name w:val="Основний текст Знак"/>
    <w:basedOn w:val="a0"/>
    <w:link w:val="af2"/>
    <w:uiPriority w:val="1"/>
    <w:locked/>
    <w:rsid w:val="00D67691"/>
    <w:rPr>
      <w:rFonts w:cs="Times New Roman"/>
      <w:sz w:val="22"/>
      <w:szCs w:val="22"/>
      <w:lang w:eastAsia="en-US"/>
    </w:rPr>
  </w:style>
  <w:style w:type="character" w:customStyle="1" w:styleId="22">
    <w:name w:val="Основний текст (2)_"/>
    <w:basedOn w:val="a0"/>
    <w:link w:val="23"/>
    <w:uiPriority w:val="99"/>
    <w:locked/>
    <w:rsid w:val="00BE01CF"/>
    <w:rPr>
      <w:rFonts w:ascii="Times New Roman" w:hAnsi="Times New Roman" w:cs="Times New Roman"/>
      <w:b/>
      <w:bCs/>
      <w:sz w:val="24"/>
      <w:szCs w:val="24"/>
      <w:shd w:val="clear" w:color="auto" w:fill="FFFFFF"/>
    </w:rPr>
  </w:style>
  <w:style w:type="character" w:customStyle="1" w:styleId="34">
    <w:name w:val="Основний текст (3)_"/>
    <w:basedOn w:val="a0"/>
    <w:link w:val="35"/>
    <w:uiPriority w:val="99"/>
    <w:locked/>
    <w:rsid w:val="00BE01CF"/>
    <w:rPr>
      <w:rFonts w:ascii="Times New Roman" w:hAnsi="Times New Roman" w:cs="Times New Roman"/>
      <w:i/>
      <w:iCs/>
      <w:sz w:val="24"/>
      <w:szCs w:val="24"/>
      <w:shd w:val="clear" w:color="auto" w:fill="FFFFFF"/>
    </w:rPr>
  </w:style>
  <w:style w:type="paragraph" w:customStyle="1" w:styleId="23">
    <w:name w:val="Основний текст (2)"/>
    <w:basedOn w:val="a"/>
    <w:link w:val="22"/>
    <w:uiPriority w:val="99"/>
    <w:rsid w:val="00BE01CF"/>
    <w:pPr>
      <w:shd w:val="clear" w:color="auto" w:fill="FFFFFF"/>
      <w:spacing w:after="600" w:line="240" w:lineRule="atLeast"/>
    </w:pPr>
    <w:rPr>
      <w:rFonts w:ascii="Times New Roman" w:hAnsi="Times New Roman"/>
      <w:b/>
      <w:bCs/>
      <w:sz w:val="24"/>
      <w:szCs w:val="24"/>
      <w:lang w:eastAsia="uk-UA"/>
    </w:rPr>
  </w:style>
  <w:style w:type="paragraph" w:customStyle="1" w:styleId="35">
    <w:name w:val="Основний текст (3)"/>
    <w:basedOn w:val="a"/>
    <w:link w:val="34"/>
    <w:uiPriority w:val="99"/>
    <w:rsid w:val="00BE01CF"/>
    <w:pPr>
      <w:shd w:val="clear" w:color="auto" w:fill="FFFFFF"/>
      <w:spacing w:after="0" w:line="298" w:lineRule="exact"/>
    </w:pPr>
    <w:rPr>
      <w:rFonts w:ascii="Times New Roman" w:hAnsi="Times New Roman"/>
      <w:i/>
      <w:iCs/>
      <w:sz w:val="24"/>
      <w:szCs w:val="24"/>
      <w:lang w:eastAsia="uk-UA"/>
    </w:rPr>
  </w:style>
  <w:style w:type="paragraph" w:styleId="af4">
    <w:name w:val="Body Text Indent"/>
    <w:basedOn w:val="a"/>
    <w:link w:val="af5"/>
    <w:uiPriority w:val="99"/>
    <w:semiHidden/>
    <w:rsid w:val="0065152C"/>
    <w:pPr>
      <w:spacing w:after="120"/>
      <w:ind w:left="283"/>
    </w:pPr>
  </w:style>
  <w:style w:type="character" w:customStyle="1" w:styleId="af5">
    <w:name w:val="Основний текст з відступом Знак"/>
    <w:basedOn w:val="a0"/>
    <w:link w:val="af4"/>
    <w:uiPriority w:val="99"/>
    <w:semiHidden/>
    <w:locked/>
    <w:rsid w:val="0065152C"/>
    <w:rPr>
      <w:rFonts w:cs="Times New Roman"/>
      <w:lang w:val="uk-UA" w:eastAsia="en-US"/>
    </w:rPr>
  </w:style>
  <w:style w:type="numbering" w:customStyle="1" w:styleId="Style6">
    <w:name w:val="Style6"/>
    <w:rsid w:val="005172EB"/>
    <w:pPr>
      <w:numPr>
        <w:numId w:val="5"/>
      </w:numPr>
    </w:pPr>
  </w:style>
  <w:style w:type="numbering" w:customStyle="1" w:styleId="Style7">
    <w:name w:val="Style7"/>
    <w:rsid w:val="005172EB"/>
    <w:pPr>
      <w:numPr>
        <w:numId w:val="6"/>
      </w:numPr>
    </w:pPr>
  </w:style>
  <w:style w:type="numbering" w:customStyle="1" w:styleId="Style5">
    <w:name w:val="Style5"/>
    <w:rsid w:val="005172EB"/>
    <w:pPr>
      <w:numPr>
        <w:numId w:val="4"/>
      </w:numPr>
    </w:pPr>
  </w:style>
  <w:style w:type="numbering" w:customStyle="1" w:styleId="Style3">
    <w:name w:val="Style3"/>
    <w:rsid w:val="005172EB"/>
    <w:pPr>
      <w:numPr>
        <w:numId w:val="3"/>
      </w:numPr>
    </w:pPr>
  </w:style>
  <w:style w:type="numbering" w:customStyle="1" w:styleId="Style2">
    <w:name w:val="Style2"/>
    <w:rsid w:val="005172EB"/>
    <w:pPr>
      <w:numPr>
        <w:numId w:val="2"/>
      </w:numPr>
    </w:pPr>
  </w:style>
  <w:style w:type="numbering" w:customStyle="1" w:styleId="Style1">
    <w:name w:val="Style1"/>
    <w:rsid w:val="005172EB"/>
    <w:pPr>
      <w:numPr>
        <w:numId w:val="1"/>
      </w:numPr>
    </w:pPr>
  </w:style>
  <w:style w:type="table" w:customStyle="1" w:styleId="TableGrid">
    <w:name w:val="TableGrid"/>
    <w:rsid w:val="001D3AD5"/>
    <w:rPr>
      <w:rFonts w:eastAsia="Times New Roman"/>
      <w:lang w:val="uk-UA" w:eastAsia="uk-UA"/>
    </w:rPr>
    <w:tblPr>
      <w:tblCellMar>
        <w:top w:w="0" w:type="dxa"/>
        <w:left w:w="0" w:type="dxa"/>
        <w:bottom w:w="0" w:type="dxa"/>
        <w:right w:w="0" w:type="dxa"/>
      </w:tblCellMar>
    </w:tblPr>
  </w:style>
  <w:style w:type="character" w:styleId="af6">
    <w:name w:val="Emphasis"/>
    <w:basedOn w:val="a0"/>
    <w:qFormat/>
    <w:locked/>
    <w:rsid w:val="00370230"/>
    <w:rPr>
      <w:i/>
      <w:iCs/>
    </w:rPr>
  </w:style>
  <w:style w:type="character" w:customStyle="1" w:styleId="30">
    <w:name w:val="Заголовок 3 Знак"/>
    <w:basedOn w:val="a0"/>
    <w:link w:val="3"/>
    <w:uiPriority w:val="9"/>
    <w:rsid w:val="00370230"/>
    <w:rPr>
      <w:rFonts w:asciiTheme="majorHAnsi" w:eastAsiaTheme="majorEastAsia" w:hAnsiTheme="majorHAnsi" w:cstheme="majorBidi"/>
      <w:b/>
      <w:bCs/>
      <w:sz w:val="26"/>
      <w:szCs w:val="26"/>
      <w:lang w:val="uk-UA" w:eastAsia="en-US"/>
    </w:rPr>
  </w:style>
  <w:style w:type="paragraph" w:customStyle="1" w:styleId="210">
    <w:name w:val="Заголовок 21"/>
    <w:basedOn w:val="a"/>
    <w:next w:val="a"/>
    <w:uiPriority w:val="9"/>
    <w:unhideWhenUsed/>
    <w:qFormat/>
    <w:rsid w:val="00370230"/>
    <w:pPr>
      <w:keepNext/>
      <w:keepLines/>
      <w:widowControl w:val="0"/>
      <w:autoSpaceDE w:val="0"/>
      <w:autoSpaceDN w:val="0"/>
      <w:spacing w:before="160" w:after="80" w:line="240" w:lineRule="auto"/>
      <w:outlineLvl w:val="1"/>
    </w:pPr>
    <w:rPr>
      <w:rFonts w:ascii="Calibri Light" w:eastAsia="Times New Roman" w:hAnsi="Calibri Light"/>
      <w:color w:val="2F5496"/>
      <w:sz w:val="32"/>
      <w:szCs w:val="32"/>
    </w:rPr>
  </w:style>
  <w:style w:type="paragraph" w:customStyle="1" w:styleId="41">
    <w:name w:val="Заголовок 41"/>
    <w:basedOn w:val="a"/>
    <w:next w:val="a"/>
    <w:uiPriority w:val="9"/>
    <w:semiHidden/>
    <w:unhideWhenUsed/>
    <w:qFormat/>
    <w:rsid w:val="00370230"/>
    <w:pPr>
      <w:keepNext/>
      <w:keepLines/>
      <w:widowControl w:val="0"/>
      <w:autoSpaceDE w:val="0"/>
      <w:autoSpaceDN w:val="0"/>
      <w:spacing w:before="80" w:after="40" w:line="240" w:lineRule="auto"/>
      <w:outlineLvl w:val="3"/>
    </w:pPr>
    <w:rPr>
      <w:rFonts w:ascii="Times New Roman" w:eastAsia="Times New Roman" w:hAnsi="Times New Roman"/>
      <w:i/>
      <w:iCs/>
      <w:color w:val="2F5496"/>
    </w:rPr>
  </w:style>
  <w:style w:type="paragraph" w:customStyle="1" w:styleId="51">
    <w:name w:val="Заголовок 51"/>
    <w:basedOn w:val="a"/>
    <w:next w:val="a"/>
    <w:uiPriority w:val="9"/>
    <w:semiHidden/>
    <w:unhideWhenUsed/>
    <w:qFormat/>
    <w:rsid w:val="00370230"/>
    <w:pPr>
      <w:keepNext/>
      <w:keepLines/>
      <w:widowControl w:val="0"/>
      <w:autoSpaceDE w:val="0"/>
      <w:autoSpaceDN w:val="0"/>
      <w:spacing w:before="80" w:after="40" w:line="240" w:lineRule="auto"/>
      <w:outlineLvl w:val="4"/>
    </w:pPr>
    <w:rPr>
      <w:rFonts w:ascii="Times New Roman" w:eastAsia="Times New Roman" w:hAnsi="Times New Roman"/>
      <w:color w:val="2F5496"/>
    </w:rPr>
  </w:style>
  <w:style w:type="paragraph" w:customStyle="1" w:styleId="61">
    <w:name w:val="Заголовок 61"/>
    <w:basedOn w:val="a"/>
    <w:next w:val="a"/>
    <w:uiPriority w:val="9"/>
    <w:semiHidden/>
    <w:unhideWhenUsed/>
    <w:qFormat/>
    <w:rsid w:val="00370230"/>
    <w:pPr>
      <w:keepNext/>
      <w:keepLines/>
      <w:widowControl w:val="0"/>
      <w:autoSpaceDE w:val="0"/>
      <w:autoSpaceDN w:val="0"/>
      <w:spacing w:before="40" w:after="0" w:line="240" w:lineRule="auto"/>
      <w:outlineLvl w:val="5"/>
    </w:pPr>
    <w:rPr>
      <w:rFonts w:ascii="Times New Roman" w:eastAsia="Times New Roman" w:hAnsi="Times New Roman"/>
      <w:i/>
      <w:iCs/>
      <w:color w:val="595959"/>
    </w:rPr>
  </w:style>
  <w:style w:type="paragraph" w:customStyle="1" w:styleId="71">
    <w:name w:val="Заголовок 71"/>
    <w:basedOn w:val="a"/>
    <w:next w:val="a"/>
    <w:uiPriority w:val="9"/>
    <w:semiHidden/>
    <w:unhideWhenUsed/>
    <w:qFormat/>
    <w:rsid w:val="00370230"/>
    <w:pPr>
      <w:keepNext/>
      <w:keepLines/>
      <w:widowControl w:val="0"/>
      <w:autoSpaceDE w:val="0"/>
      <w:autoSpaceDN w:val="0"/>
      <w:spacing w:before="40" w:after="0" w:line="240" w:lineRule="auto"/>
      <w:outlineLvl w:val="6"/>
    </w:pPr>
    <w:rPr>
      <w:rFonts w:ascii="Times New Roman" w:eastAsia="Times New Roman" w:hAnsi="Times New Roman"/>
      <w:color w:val="595959"/>
    </w:rPr>
  </w:style>
  <w:style w:type="paragraph" w:customStyle="1" w:styleId="81">
    <w:name w:val="Заголовок 81"/>
    <w:basedOn w:val="a"/>
    <w:next w:val="a"/>
    <w:uiPriority w:val="9"/>
    <w:semiHidden/>
    <w:unhideWhenUsed/>
    <w:qFormat/>
    <w:rsid w:val="00370230"/>
    <w:pPr>
      <w:keepNext/>
      <w:keepLines/>
      <w:widowControl w:val="0"/>
      <w:autoSpaceDE w:val="0"/>
      <w:autoSpaceDN w:val="0"/>
      <w:spacing w:after="0" w:line="240" w:lineRule="auto"/>
      <w:outlineLvl w:val="7"/>
    </w:pPr>
    <w:rPr>
      <w:rFonts w:ascii="Times New Roman" w:eastAsia="Times New Roman" w:hAnsi="Times New Roman"/>
      <w:i/>
      <w:iCs/>
      <w:color w:val="272727"/>
    </w:rPr>
  </w:style>
  <w:style w:type="paragraph" w:customStyle="1" w:styleId="91">
    <w:name w:val="Заголовок 91"/>
    <w:basedOn w:val="a"/>
    <w:next w:val="a"/>
    <w:uiPriority w:val="9"/>
    <w:semiHidden/>
    <w:unhideWhenUsed/>
    <w:qFormat/>
    <w:rsid w:val="00370230"/>
    <w:pPr>
      <w:keepNext/>
      <w:keepLines/>
      <w:widowControl w:val="0"/>
      <w:autoSpaceDE w:val="0"/>
      <w:autoSpaceDN w:val="0"/>
      <w:spacing w:after="0" w:line="240" w:lineRule="auto"/>
      <w:outlineLvl w:val="8"/>
    </w:pPr>
    <w:rPr>
      <w:rFonts w:ascii="Times New Roman" w:eastAsia="Times New Roman" w:hAnsi="Times New Roman"/>
      <w:color w:val="272727"/>
    </w:rPr>
  </w:style>
  <w:style w:type="numbering" w:customStyle="1" w:styleId="13">
    <w:name w:val="Немає списку1"/>
    <w:next w:val="a2"/>
    <w:uiPriority w:val="99"/>
    <w:semiHidden/>
    <w:unhideWhenUsed/>
    <w:rsid w:val="00370230"/>
  </w:style>
  <w:style w:type="character" w:customStyle="1" w:styleId="20">
    <w:name w:val="Заголовок 2 Знак"/>
    <w:link w:val="2"/>
    <w:uiPriority w:val="9"/>
    <w:rsid w:val="00370230"/>
    <w:rPr>
      <w:rFonts w:ascii="Calibri Light" w:eastAsia="Times New Roman" w:hAnsi="Calibri Light" w:cs="Times New Roman"/>
      <w:color w:val="2F5496"/>
      <w:sz w:val="32"/>
      <w:szCs w:val="32"/>
    </w:rPr>
  </w:style>
  <w:style w:type="character" w:customStyle="1" w:styleId="40">
    <w:name w:val="Заголовок 4 Знак"/>
    <w:link w:val="4"/>
    <w:uiPriority w:val="9"/>
    <w:semiHidden/>
    <w:rsid w:val="00370230"/>
    <w:rPr>
      <w:rFonts w:eastAsia="Times New Roman" w:cs="Times New Roman"/>
      <w:i/>
      <w:iCs/>
      <w:color w:val="2F5496"/>
    </w:rPr>
  </w:style>
  <w:style w:type="character" w:customStyle="1" w:styleId="50">
    <w:name w:val="Заголовок 5 Знак"/>
    <w:link w:val="5"/>
    <w:uiPriority w:val="9"/>
    <w:semiHidden/>
    <w:rsid w:val="00370230"/>
    <w:rPr>
      <w:rFonts w:eastAsia="Times New Roman" w:cs="Times New Roman"/>
      <w:color w:val="2F5496"/>
    </w:rPr>
  </w:style>
  <w:style w:type="character" w:customStyle="1" w:styleId="60">
    <w:name w:val="Заголовок 6 Знак"/>
    <w:link w:val="6"/>
    <w:uiPriority w:val="9"/>
    <w:semiHidden/>
    <w:rsid w:val="00370230"/>
    <w:rPr>
      <w:rFonts w:eastAsia="Times New Roman" w:cs="Times New Roman"/>
      <w:i/>
      <w:iCs/>
      <w:color w:val="595959"/>
    </w:rPr>
  </w:style>
  <w:style w:type="character" w:customStyle="1" w:styleId="70">
    <w:name w:val="Заголовок 7 Знак"/>
    <w:link w:val="7"/>
    <w:uiPriority w:val="9"/>
    <w:semiHidden/>
    <w:rsid w:val="00370230"/>
    <w:rPr>
      <w:rFonts w:eastAsia="Times New Roman" w:cs="Times New Roman"/>
      <w:color w:val="595959"/>
    </w:rPr>
  </w:style>
  <w:style w:type="character" w:customStyle="1" w:styleId="80">
    <w:name w:val="Заголовок 8 Знак"/>
    <w:link w:val="8"/>
    <w:uiPriority w:val="9"/>
    <w:semiHidden/>
    <w:rsid w:val="00370230"/>
    <w:rPr>
      <w:rFonts w:eastAsia="Times New Roman" w:cs="Times New Roman"/>
      <w:i/>
      <w:iCs/>
      <w:color w:val="272727"/>
    </w:rPr>
  </w:style>
  <w:style w:type="character" w:customStyle="1" w:styleId="90">
    <w:name w:val="Заголовок 9 Знак"/>
    <w:link w:val="9"/>
    <w:uiPriority w:val="9"/>
    <w:semiHidden/>
    <w:rsid w:val="00370230"/>
    <w:rPr>
      <w:rFonts w:eastAsia="Times New Roman" w:cs="Times New Roman"/>
      <w:color w:val="272727"/>
    </w:rPr>
  </w:style>
  <w:style w:type="paragraph" w:customStyle="1" w:styleId="14">
    <w:name w:val="Назва1"/>
    <w:basedOn w:val="a"/>
    <w:next w:val="a"/>
    <w:uiPriority w:val="10"/>
    <w:qFormat/>
    <w:rsid w:val="00370230"/>
    <w:pPr>
      <w:widowControl w:val="0"/>
      <w:autoSpaceDE w:val="0"/>
      <w:autoSpaceDN w:val="0"/>
      <w:spacing w:after="80" w:line="240" w:lineRule="auto"/>
      <w:contextualSpacing/>
    </w:pPr>
    <w:rPr>
      <w:rFonts w:ascii="Calibri Light" w:eastAsia="Times New Roman" w:hAnsi="Calibri Light"/>
      <w:spacing w:val="-10"/>
      <w:kern w:val="28"/>
      <w:sz w:val="56"/>
      <w:szCs w:val="56"/>
    </w:rPr>
  </w:style>
  <w:style w:type="character" w:customStyle="1" w:styleId="af7">
    <w:name w:val="Назва Знак"/>
    <w:link w:val="af8"/>
    <w:uiPriority w:val="10"/>
    <w:rsid w:val="00370230"/>
    <w:rPr>
      <w:rFonts w:ascii="Calibri Light" w:eastAsia="Times New Roman" w:hAnsi="Calibri Light" w:cs="Times New Roman"/>
      <w:spacing w:val="-10"/>
      <w:kern w:val="28"/>
      <w:sz w:val="56"/>
      <w:szCs w:val="56"/>
    </w:rPr>
  </w:style>
  <w:style w:type="paragraph" w:customStyle="1" w:styleId="15">
    <w:name w:val="Підзаголовок1"/>
    <w:basedOn w:val="a"/>
    <w:next w:val="a"/>
    <w:uiPriority w:val="11"/>
    <w:qFormat/>
    <w:rsid w:val="00370230"/>
    <w:pPr>
      <w:widowControl w:val="0"/>
      <w:numPr>
        <w:ilvl w:val="1"/>
      </w:numPr>
      <w:autoSpaceDE w:val="0"/>
      <w:autoSpaceDN w:val="0"/>
      <w:spacing w:after="0" w:line="240" w:lineRule="auto"/>
    </w:pPr>
    <w:rPr>
      <w:rFonts w:ascii="Times New Roman" w:eastAsia="Times New Roman" w:hAnsi="Times New Roman"/>
      <w:color w:val="595959"/>
      <w:spacing w:val="15"/>
      <w:sz w:val="28"/>
      <w:szCs w:val="28"/>
    </w:rPr>
  </w:style>
  <w:style w:type="character" w:customStyle="1" w:styleId="af9">
    <w:name w:val="Підзаголовок Знак"/>
    <w:link w:val="afa"/>
    <w:uiPriority w:val="11"/>
    <w:rsid w:val="00370230"/>
    <w:rPr>
      <w:rFonts w:eastAsia="Times New Roman" w:cs="Times New Roman"/>
      <w:color w:val="595959"/>
      <w:spacing w:val="15"/>
      <w:sz w:val="28"/>
      <w:szCs w:val="28"/>
    </w:rPr>
  </w:style>
  <w:style w:type="paragraph" w:customStyle="1" w:styleId="16">
    <w:name w:val="Цитата1"/>
    <w:basedOn w:val="a"/>
    <w:next w:val="a"/>
    <w:uiPriority w:val="29"/>
    <w:qFormat/>
    <w:rsid w:val="00370230"/>
    <w:pPr>
      <w:widowControl w:val="0"/>
      <w:autoSpaceDE w:val="0"/>
      <w:autoSpaceDN w:val="0"/>
      <w:spacing w:before="160" w:after="0" w:line="240" w:lineRule="auto"/>
      <w:jc w:val="center"/>
    </w:pPr>
    <w:rPr>
      <w:rFonts w:ascii="Times New Roman" w:eastAsia="Times New Roman" w:hAnsi="Times New Roman"/>
      <w:i/>
      <w:iCs/>
      <w:color w:val="404040"/>
    </w:rPr>
  </w:style>
  <w:style w:type="character" w:customStyle="1" w:styleId="afb">
    <w:name w:val="Цитація Знак"/>
    <w:link w:val="afc"/>
    <w:uiPriority w:val="29"/>
    <w:rsid w:val="00370230"/>
    <w:rPr>
      <w:i/>
      <w:iCs/>
      <w:color w:val="404040"/>
    </w:rPr>
  </w:style>
  <w:style w:type="character" w:customStyle="1" w:styleId="17">
    <w:name w:val="Сильне виокремлення1"/>
    <w:uiPriority w:val="21"/>
    <w:qFormat/>
    <w:rsid w:val="00370230"/>
    <w:rPr>
      <w:i/>
      <w:iCs/>
      <w:color w:val="2F5496"/>
    </w:rPr>
  </w:style>
  <w:style w:type="paragraph" w:customStyle="1" w:styleId="18">
    <w:name w:val="Насичена цитата1"/>
    <w:basedOn w:val="a"/>
    <w:next w:val="a"/>
    <w:uiPriority w:val="30"/>
    <w:qFormat/>
    <w:rsid w:val="00370230"/>
    <w:pPr>
      <w:widowControl w:val="0"/>
      <w:pBdr>
        <w:top w:val="single" w:sz="4" w:space="10" w:color="2F5496"/>
        <w:bottom w:val="single" w:sz="4" w:space="10" w:color="2F5496"/>
      </w:pBdr>
      <w:autoSpaceDE w:val="0"/>
      <w:autoSpaceDN w:val="0"/>
      <w:spacing w:before="360" w:after="360" w:line="240" w:lineRule="auto"/>
      <w:ind w:left="864" w:right="864"/>
      <w:jc w:val="center"/>
    </w:pPr>
    <w:rPr>
      <w:rFonts w:ascii="Times New Roman" w:eastAsia="Times New Roman" w:hAnsi="Times New Roman"/>
      <w:i/>
      <w:iCs/>
      <w:color w:val="2F5496"/>
    </w:rPr>
  </w:style>
  <w:style w:type="character" w:customStyle="1" w:styleId="afd">
    <w:name w:val="Насичена цитата Знак"/>
    <w:link w:val="afe"/>
    <w:uiPriority w:val="30"/>
    <w:rsid w:val="00370230"/>
    <w:rPr>
      <w:i/>
      <w:iCs/>
      <w:color w:val="2F5496"/>
    </w:rPr>
  </w:style>
  <w:style w:type="character" w:customStyle="1" w:styleId="19">
    <w:name w:val="Сильне посилання1"/>
    <w:uiPriority w:val="32"/>
    <w:qFormat/>
    <w:rsid w:val="00370230"/>
    <w:rPr>
      <w:b/>
      <w:bCs/>
      <w:smallCaps/>
      <w:color w:val="2F5496"/>
      <w:spacing w:val="5"/>
    </w:rPr>
  </w:style>
  <w:style w:type="table" w:customStyle="1" w:styleId="TableNormal">
    <w:name w:val="Table Normal"/>
    <w:uiPriority w:val="2"/>
    <w:semiHidden/>
    <w:unhideWhenUsed/>
    <w:qFormat/>
    <w:rsid w:val="00370230"/>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0230"/>
    <w:pPr>
      <w:widowControl w:val="0"/>
      <w:autoSpaceDE w:val="0"/>
      <w:autoSpaceDN w:val="0"/>
      <w:spacing w:after="0" w:line="240" w:lineRule="auto"/>
    </w:pPr>
    <w:rPr>
      <w:rFonts w:ascii="Times New Roman" w:eastAsia="Times New Roman" w:hAnsi="Times New Roman"/>
    </w:rPr>
  </w:style>
  <w:style w:type="character" w:customStyle="1" w:styleId="211">
    <w:name w:val="Заголовок 2 Знак1"/>
    <w:basedOn w:val="a0"/>
    <w:semiHidden/>
    <w:rsid w:val="00370230"/>
    <w:rPr>
      <w:rFonts w:asciiTheme="majorHAnsi" w:eastAsiaTheme="majorEastAsia" w:hAnsiTheme="majorHAnsi" w:cstheme="majorBidi"/>
      <w:b/>
      <w:bCs/>
      <w:i/>
      <w:iCs/>
      <w:sz w:val="28"/>
      <w:szCs w:val="28"/>
      <w:lang w:val="uk-UA" w:eastAsia="en-US"/>
    </w:rPr>
  </w:style>
  <w:style w:type="character" w:customStyle="1" w:styleId="410">
    <w:name w:val="Заголовок 4 Знак1"/>
    <w:basedOn w:val="a0"/>
    <w:semiHidden/>
    <w:rsid w:val="00370230"/>
    <w:rPr>
      <w:rFonts w:asciiTheme="minorHAnsi" w:eastAsiaTheme="minorEastAsia" w:hAnsiTheme="minorHAnsi" w:cstheme="minorBidi"/>
      <w:b/>
      <w:bCs/>
      <w:sz w:val="28"/>
      <w:szCs w:val="28"/>
      <w:lang w:val="uk-UA" w:eastAsia="en-US"/>
    </w:rPr>
  </w:style>
  <w:style w:type="character" w:customStyle="1" w:styleId="510">
    <w:name w:val="Заголовок 5 Знак1"/>
    <w:basedOn w:val="a0"/>
    <w:semiHidden/>
    <w:rsid w:val="00370230"/>
    <w:rPr>
      <w:rFonts w:asciiTheme="minorHAnsi" w:eastAsiaTheme="minorEastAsia" w:hAnsiTheme="minorHAnsi" w:cstheme="minorBidi"/>
      <w:b/>
      <w:bCs/>
      <w:i/>
      <w:iCs/>
      <w:sz w:val="26"/>
      <w:szCs w:val="26"/>
      <w:lang w:val="uk-UA" w:eastAsia="en-US"/>
    </w:rPr>
  </w:style>
  <w:style w:type="character" w:customStyle="1" w:styleId="610">
    <w:name w:val="Заголовок 6 Знак1"/>
    <w:basedOn w:val="a0"/>
    <w:semiHidden/>
    <w:rsid w:val="00370230"/>
    <w:rPr>
      <w:rFonts w:asciiTheme="minorHAnsi" w:eastAsiaTheme="minorEastAsia" w:hAnsiTheme="minorHAnsi" w:cstheme="minorBidi"/>
      <w:b/>
      <w:bCs/>
      <w:lang w:val="uk-UA" w:eastAsia="en-US"/>
    </w:rPr>
  </w:style>
  <w:style w:type="character" w:customStyle="1" w:styleId="710">
    <w:name w:val="Заголовок 7 Знак1"/>
    <w:basedOn w:val="a0"/>
    <w:semiHidden/>
    <w:rsid w:val="00370230"/>
    <w:rPr>
      <w:rFonts w:asciiTheme="minorHAnsi" w:eastAsiaTheme="minorEastAsia" w:hAnsiTheme="minorHAnsi" w:cstheme="minorBidi"/>
      <w:sz w:val="24"/>
      <w:szCs w:val="24"/>
      <w:lang w:val="uk-UA" w:eastAsia="en-US"/>
    </w:rPr>
  </w:style>
  <w:style w:type="character" w:customStyle="1" w:styleId="810">
    <w:name w:val="Заголовок 8 Знак1"/>
    <w:basedOn w:val="a0"/>
    <w:semiHidden/>
    <w:rsid w:val="00370230"/>
    <w:rPr>
      <w:rFonts w:asciiTheme="minorHAnsi" w:eastAsiaTheme="minorEastAsia" w:hAnsiTheme="minorHAnsi" w:cstheme="minorBidi"/>
      <w:i/>
      <w:iCs/>
      <w:sz w:val="24"/>
      <w:szCs w:val="24"/>
      <w:lang w:val="uk-UA" w:eastAsia="en-US"/>
    </w:rPr>
  </w:style>
  <w:style w:type="character" w:customStyle="1" w:styleId="910">
    <w:name w:val="Заголовок 9 Знак1"/>
    <w:basedOn w:val="a0"/>
    <w:semiHidden/>
    <w:rsid w:val="00370230"/>
    <w:rPr>
      <w:rFonts w:asciiTheme="majorHAnsi" w:eastAsiaTheme="majorEastAsia" w:hAnsiTheme="majorHAnsi" w:cstheme="majorBidi"/>
      <w:lang w:val="uk-UA" w:eastAsia="en-US"/>
    </w:rPr>
  </w:style>
  <w:style w:type="paragraph" w:styleId="af8">
    <w:name w:val="Title"/>
    <w:basedOn w:val="a"/>
    <w:next w:val="a"/>
    <w:link w:val="af7"/>
    <w:uiPriority w:val="10"/>
    <w:qFormat/>
    <w:locked/>
    <w:rsid w:val="00370230"/>
    <w:pPr>
      <w:spacing w:before="240" w:after="60"/>
      <w:jc w:val="center"/>
      <w:outlineLvl w:val="0"/>
    </w:pPr>
    <w:rPr>
      <w:rFonts w:ascii="Calibri Light" w:eastAsia="Times New Roman" w:hAnsi="Calibri Light"/>
      <w:spacing w:val="-10"/>
      <w:kern w:val="28"/>
      <w:sz w:val="56"/>
      <w:szCs w:val="56"/>
      <w:lang w:val="ru-RU" w:eastAsia="ru-RU"/>
    </w:rPr>
  </w:style>
  <w:style w:type="character" w:customStyle="1" w:styleId="1a">
    <w:name w:val="Назва Знак1"/>
    <w:basedOn w:val="a0"/>
    <w:rsid w:val="00370230"/>
    <w:rPr>
      <w:rFonts w:asciiTheme="majorHAnsi" w:eastAsiaTheme="majorEastAsia" w:hAnsiTheme="majorHAnsi" w:cstheme="majorBidi"/>
      <w:b/>
      <w:bCs/>
      <w:kern w:val="28"/>
      <w:sz w:val="32"/>
      <w:szCs w:val="32"/>
      <w:lang w:val="uk-UA" w:eastAsia="en-US"/>
    </w:rPr>
  </w:style>
  <w:style w:type="paragraph" w:styleId="afa">
    <w:name w:val="Subtitle"/>
    <w:basedOn w:val="a"/>
    <w:next w:val="a"/>
    <w:link w:val="af9"/>
    <w:uiPriority w:val="11"/>
    <w:qFormat/>
    <w:locked/>
    <w:rsid w:val="00370230"/>
    <w:pPr>
      <w:spacing w:after="60"/>
      <w:jc w:val="center"/>
      <w:outlineLvl w:val="1"/>
    </w:pPr>
    <w:rPr>
      <w:rFonts w:eastAsia="Times New Roman"/>
      <w:color w:val="595959"/>
      <w:spacing w:val="15"/>
      <w:sz w:val="28"/>
      <w:szCs w:val="28"/>
      <w:lang w:val="ru-RU" w:eastAsia="ru-RU"/>
    </w:rPr>
  </w:style>
  <w:style w:type="character" w:customStyle="1" w:styleId="1b">
    <w:name w:val="Підзаголовок Знак1"/>
    <w:basedOn w:val="a0"/>
    <w:rsid w:val="00370230"/>
    <w:rPr>
      <w:rFonts w:asciiTheme="majorHAnsi" w:eastAsiaTheme="majorEastAsia" w:hAnsiTheme="majorHAnsi" w:cstheme="majorBidi"/>
      <w:sz w:val="24"/>
      <w:szCs w:val="24"/>
      <w:lang w:val="uk-UA" w:eastAsia="en-US"/>
    </w:rPr>
  </w:style>
  <w:style w:type="paragraph" w:styleId="afc">
    <w:name w:val="Quote"/>
    <w:basedOn w:val="a"/>
    <w:next w:val="a"/>
    <w:link w:val="afb"/>
    <w:uiPriority w:val="29"/>
    <w:qFormat/>
    <w:rsid w:val="00370230"/>
    <w:pPr>
      <w:spacing w:before="200"/>
      <w:ind w:left="864" w:right="864"/>
      <w:jc w:val="center"/>
    </w:pPr>
    <w:rPr>
      <w:i/>
      <w:iCs/>
      <w:color w:val="404040"/>
      <w:lang w:val="ru-RU" w:eastAsia="ru-RU"/>
    </w:rPr>
  </w:style>
  <w:style w:type="character" w:customStyle="1" w:styleId="1c">
    <w:name w:val="Цитата Знак1"/>
    <w:basedOn w:val="a0"/>
    <w:uiPriority w:val="29"/>
    <w:rsid w:val="00370230"/>
    <w:rPr>
      <w:i/>
      <w:iCs/>
      <w:color w:val="404040" w:themeColor="text1" w:themeTint="BF"/>
      <w:lang w:val="uk-UA" w:eastAsia="en-US"/>
    </w:rPr>
  </w:style>
  <w:style w:type="character" w:styleId="aff">
    <w:name w:val="Intense Emphasis"/>
    <w:basedOn w:val="a0"/>
    <w:uiPriority w:val="21"/>
    <w:qFormat/>
    <w:rsid w:val="00370230"/>
    <w:rPr>
      <w:i/>
      <w:iCs/>
      <w:color w:val="4F81BD" w:themeColor="accent1"/>
    </w:rPr>
  </w:style>
  <w:style w:type="paragraph" w:styleId="afe">
    <w:name w:val="Intense Quote"/>
    <w:basedOn w:val="a"/>
    <w:next w:val="a"/>
    <w:link w:val="afd"/>
    <w:uiPriority w:val="30"/>
    <w:qFormat/>
    <w:rsid w:val="00370230"/>
    <w:pPr>
      <w:pBdr>
        <w:top w:val="single" w:sz="4" w:space="10" w:color="4F81BD" w:themeColor="accent1"/>
        <w:bottom w:val="single" w:sz="4" w:space="10" w:color="4F81BD" w:themeColor="accent1"/>
      </w:pBdr>
      <w:spacing w:before="360" w:after="360"/>
      <w:ind w:left="864" w:right="864"/>
      <w:jc w:val="center"/>
    </w:pPr>
    <w:rPr>
      <w:i/>
      <w:iCs/>
      <w:color w:val="2F5496"/>
      <w:lang w:val="ru-RU" w:eastAsia="ru-RU"/>
    </w:rPr>
  </w:style>
  <w:style w:type="character" w:customStyle="1" w:styleId="1d">
    <w:name w:val="Насичена цитата Знак1"/>
    <w:basedOn w:val="a0"/>
    <w:uiPriority w:val="30"/>
    <w:rsid w:val="00370230"/>
    <w:rPr>
      <w:i/>
      <w:iCs/>
      <w:color w:val="4F81BD" w:themeColor="accent1"/>
      <w:lang w:val="uk-UA" w:eastAsia="en-US"/>
    </w:rPr>
  </w:style>
  <w:style w:type="character" w:styleId="aff0">
    <w:name w:val="Intense Reference"/>
    <w:basedOn w:val="a0"/>
    <w:uiPriority w:val="32"/>
    <w:qFormat/>
    <w:rsid w:val="00370230"/>
    <w:rPr>
      <w:b/>
      <w:bCs/>
      <w:smallCaps/>
      <w:color w:val="4F81BD" w:themeColor="accent1"/>
      <w:spacing w:val="5"/>
    </w:rPr>
  </w:style>
  <w:style w:type="character" w:customStyle="1" w:styleId="1e">
    <w:name w:val="Неразрешенное упоминание1"/>
    <w:basedOn w:val="a0"/>
    <w:uiPriority w:val="99"/>
    <w:semiHidden/>
    <w:unhideWhenUsed/>
    <w:rsid w:val="00A040B3"/>
    <w:rPr>
      <w:color w:val="605E5C"/>
      <w:shd w:val="clear" w:color="auto" w:fill="E1DFDD"/>
    </w:rPr>
  </w:style>
  <w:style w:type="table" w:customStyle="1" w:styleId="1f">
    <w:name w:val="Сітка таблиці1"/>
    <w:basedOn w:val="a1"/>
    <w:next w:val="ab"/>
    <w:uiPriority w:val="39"/>
    <w:rsid w:val="00AE6380"/>
    <w:rPr>
      <w:rFonts w:ascii="Times New Roman" w:hAnsi="Times New Roman"/>
      <w:kern w:val="2"/>
      <w:sz w:val="28"/>
      <w:szCs w:val="28"/>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8C49B6"/>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xl63">
    <w:name w:val="xl63"/>
    <w:basedOn w:val="a"/>
    <w:rsid w:val="008C49B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uk-UA"/>
    </w:rPr>
  </w:style>
  <w:style w:type="paragraph" w:customStyle="1" w:styleId="xl64">
    <w:name w:val="xl64"/>
    <w:basedOn w:val="a"/>
    <w:rsid w:val="008C49B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uk-UA"/>
    </w:rPr>
  </w:style>
  <w:style w:type="paragraph" w:customStyle="1" w:styleId="xl65">
    <w:name w:val="xl65"/>
    <w:basedOn w:val="a"/>
    <w:rsid w:val="008C49B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uk-UA"/>
    </w:rPr>
  </w:style>
  <w:style w:type="paragraph" w:customStyle="1" w:styleId="xl66">
    <w:name w:val="xl66"/>
    <w:basedOn w:val="a"/>
    <w:rsid w:val="008C49B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uk-UA"/>
    </w:rPr>
  </w:style>
  <w:style w:type="paragraph" w:customStyle="1" w:styleId="xl67">
    <w:name w:val="xl67"/>
    <w:basedOn w:val="a"/>
    <w:rsid w:val="008C49B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uk-UA"/>
    </w:rPr>
  </w:style>
  <w:style w:type="paragraph" w:customStyle="1" w:styleId="xl68">
    <w:name w:val="xl68"/>
    <w:basedOn w:val="a"/>
    <w:rsid w:val="008C49B6"/>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uk-UA"/>
    </w:rPr>
  </w:style>
  <w:style w:type="paragraph" w:customStyle="1" w:styleId="xl69">
    <w:name w:val="xl69"/>
    <w:basedOn w:val="a"/>
    <w:rsid w:val="008C49B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uk-UA"/>
    </w:rPr>
  </w:style>
  <w:style w:type="paragraph" w:customStyle="1" w:styleId="xl70">
    <w:name w:val="xl70"/>
    <w:basedOn w:val="a"/>
    <w:rsid w:val="008C49B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uk-UA"/>
    </w:rPr>
  </w:style>
  <w:style w:type="paragraph" w:customStyle="1" w:styleId="xl71">
    <w:name w:val="xl71"/>
    <w:basedOn w:val="a"/>
    <w:rsid w:val="008C49B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AE"/>
    <w:pPr>
      <w:spacing w:after="160" w:line="259" w:lineRule="auto"/>
    </w:pPr>
    <w:rPr>
      <w:lang w:val="uk-UA" w:eastAsia="en-US"/>
    </w:rPr>
  </w:style>
  <w:style w:type="paragraph" w:styleId="1">
    <w:name w:val="heading 1"/>
    <w:basedOn w:val="a"/>
    <w:next w:val="a"/>
    <w:link w:val="10"/>
    <w:uiPriority w:val="9"/>
    <w:qFormat/>
    <w:locked/>
    <w:rsid w:val="00ED4F3E"/>
    <w:pPr>
      <w:keepNext/>
      <w:spacing w:before="240" w:after="60" w:line="240" w:lineRule="auto"/>
      <w:outlineLvl w:val="0"/>
    </w:pPr>
    <w:rPr>
      <w:rFonts w:ascii="Arial" w:hAnsi="Arial" w:cs="Arial"/>
      <w:b/>
      <w:bCs/>
      <w:kern w:val="32"/>
      <w:sz w:val="32"/>
      <w:szCs w:val="32"/>
      <w:lang w:eastAsia="uk-UA"/>
    </w:rPr>
  </w:style>
  <w:style w:type="paragraph" w:styleId="2">
    <w:name w:val="heading 2"/>
    <w:basedOn w:val="a"/>
    <w:next w:val="a"/>
    <w:link w:val="20"/>
    <w:uiPriority w:val="9"/>
    <w:semiHidden/>
    <w:unhideWhenUsed/>
    <w:qFormat/>
    <w:locked/>
    <w:rsid w:val="00370230"/>
    <w:pPr>
      <w:keepNext/>
      <w:spacing w:before="240" w:after="60"/>
      <w:outlineLvl w:val="1"/>
    </w:pPr>
    <w:rPr>
      <w:rFonts w:ascii="Calibri Light" w:eastAsia="Times New Roman" w:hAnsi="Calibri Light"/>
      <w:color w:val="2F5496"/>
      <w:sz w:val="32"/>
      <w:szCs w:val="32"/>
      <w:lang w:val="ru-RU" w:eastAsia="ru-RU"/>
    </w:rPr>
  </w:style>
  <w:style w:type="paragraph" w:styleId="3">
    <w:name w:val="heading 3"/>
    <w:basedOn w:val="a"/>
    <w:next w:val="a"/>
    <w:link w:val="30"/>
    <w:uiPriority w:val="9"/>
    <w:unhideWhenUsed/>
    <w:qFormat/>
    <w:locked/>
    <w:rsid w:val="0037023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370230"/>
    <w:pPr>
      <w:keepNext/>
      <w:spacing w:before="240" w:after="60"/>
      <w:outlineLvl w:val="3"/>
    </w:pPr>
    <w:rPr>
      <w:rFonts w:eastAsia="Times New Roman"/>
      <w:i/>
      <w:iCs/>
      <w:color w:val="2F5496"/>
      <w:lang w:val="ru-RU" w:eastAsia="ru-RU"/>
    </w:rPr>
  </w:style>
  <w:style w:type="paragraph" w:styleId="5">
    <w:name w:val="heading 5"/>
    <w:basedOn w:val="a"/>
    <w:next w:val="a"/>
    <w:link w:val="50"/>
    <w:uiPriority w:val="9"/>
    <w:semiHidden/>
    <w:unhideWhenUsed/>
    <w:qFormat/>
    <w:locked/>
    <w:rsid w:val="00370230"/>
    <w:pPr>
      <w:spacing w:before="240" w:after="60"/>
      <w:outlineLvl w:val="4"/>
    </w:pPr>
    <w:rPr>
      <w:rFonts w:eastAsia="Times New Roman"/>
      <w:color w:val="2F5496"/>
      <w:lang w:val="ru-RU" w:eastAsia="ru-RU"/>
    </w:rPr>
  </w:style>
  <w:style w:type="paragraph" w:styleId="6">
    <w:name w:val="heading 6"/>
    <w:basedOn w:val="a"/>
    <w:next w:val="a"/>
    <w:link w:val="60"/>
    <w:uiPriority w:val="9"/>
    <w:semiHidden/>
    <w:unhideWhenUsed/>
    <w:qFormat/>
    <w:locked/>
    <w:rsid w:val="00370230"/>
    <w:pPr>
      <w:spacing w:before="240" w:after="60"/>
      <w:outlineLvl w:val="5"/>
    </w:pPr>
    <w:rPr>
      <w:rFonts w:eastAsia="Times New Roman"/>
      <w:i/>
      <w:iCs/>
      <w:color w:val="595959"/>
      <w:lang w:val="ru-RU" w:eastAsia="ru-RU"/>
    </w:rPr>
  </w:style>
  <w:style w:type="paragraph" w:styleId="7">
    <w:name w:val="heading 7"/>
    <w:basedOn w:val="a"/>
    <w:next w:val="a"/>
    <w:link w:val="70"/>
    <w:uiPriority w:val="9"/>
    <w:semiHidden/>
    <w:unhideWhenUsed/>
    <w:qFormat/>
    <w:locked/>
    <w:rsid w:val="00370230"/>
    <w:pPr>
      <w:spacing w:before="240" w:after="60"/>
      <w:outlineLvl w:val="6"/>
    </w:pPr>
    <w:rPr>
      <w:rFonts w:eastAsia="Times New Roman"/>
      <w:color w:val="595959"/>
      <w:lang w:val="ru-RU" w:eastAsia="ru-RU"/>
    </w:rPr>
  </w:style>
  <w:style w:type="paragraph" w:styleId="8">
    <w:name w:val="heading 8"/>
    <w:basedOn w:val="a"/>
    <w:next w:val="a"/>
    <w:link w:val="80"/>
    <w:uiPriority w:val="9"/>
    <w:semiHidden/>
    <w:unhideWhenUsed/>
    <w:qFormat/>
    <w:locked/>
    <w:rsid w:val="00370230"/>
    <w:pPr>
      <w:spacing w:before="240" w:after="60"/>
      <w:outlineLvl w:val="7"/>
    </w:pPr>
    <w:rPr>
      <w:rFonts w:eastAsia="Times New Roman"/>
      <w:i/>
      <w:iCs/>
      <w:color w:val="272727"/>
      <w:lang w:val="ru-RU" w:eastAsia="ru-RU"/>
    </w:rPr>
  </w:style>
  <w:style w:type="paragraph" w:styleId="9">
    <w:name w:val="heading 9"/>
    <w:basedOn w:val="a"/>
    <w:next w:val="a"/>
    <w:link w:val="90"/>
    <w:uiPriority w:val="9"/>
    <w:semiHidden/>
    <w:unhideWhenUsed/>
    <w:qFormat/>
    <w:locked/>
    <w:rsid w:val="00370230"/>
    <w:pPr>
      <w:spacing w:before="240" w:after="60"/>
      <w:outlineLvl w:val="8"/>
    </w:pPr>
    <w:rPr>
      <w:rFonts w:eastAsia="Times New Roman"/>
      <w:color w:val="2727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5ECB"/>
    <w:rPr>
      <w:rFonts w:ascii="Cambria" w:hAnsi="Cambria" w:cs="Times New Roman"/>
      <w:b/>
      <w:bCs/>
      <w:kern w:val="32"/>
      <w:sz w:val="32"/>
      <w:szCs w:val="32"/>
      <w:lang w:val="uk-UA" w:eastAsia="en-US"/>
    </w:rPr>
  </w:style>
  <w:style w:type="paragraph" w:customStyle="1" w:styleId="21">
    <w:name w:val="Абзац списку2"/>
    <w:basedOn w:val="a"/>
    <w:uiPriority w:val="99"/>
    <w:rsid w:val="00953701"/>
    <w:pPr>
      <w:ind w:left="720"/>
      <w:contextualSpacing/>
    </w:pPr>
  </w:style>
  <w:style w:type="paragraph" w:styleId="a3">
    <w:name w:val="header"/>
    <w:basedOn w:val="a"/>
    <w:link w:val="a4"/>
    <w:uiPriority w:val="99"/>
    <w:rsid w:val="00FA6796"/>
    <w:pPr>
      <w:tabs>
        <w:tab w:val="center" w:pos="4819"/>
        <w:tab w:val="right" w:pos="9639"/>
      </w:tabs>
      <w:spacing w:after="0" w:line="240" w:lineRule="auto"/>
    </w:pPr>
    <w:rPr>
      <w:sz w:val="20"/>
      <w:szCs w:val="20"/>
      <w:lang w:val="ru-RU" w:eastAsia="ru-RU"/>
    </w:rPr>
  </w:style>
  <w:style w:type="character" w:customStyle="1" w:styleId="a4">
    <w:name w:val="Верхній колонтитул Знак"/>
    <w:basedOn w:val="a0"/>
    <w:link w:val="a3"/>
    <w:uiPriority w:val="99"/>
    <w:locked/>
    <w:rsid w:val="00FA6796"/>
    <w:rPr>
      <w:rFonts w:cs="Times New Roman"/>
    </w:rPr>
  </w:style>
  <w:style w:type="paragraph" w:styleId="a5">
    <w:name w:val="footer"/>
    <w:basedOn w:val="a"/>
    <w:link w:val="a6"/>
    <w:uiPriority w:val="99"/>
    <w:rsid w:val="00FA6796"/>
    <w:pPr>
      <w:tabs>
        <w:tab w:val="center" w:pos="4819"/>
        <w:tab w:val="right" w:pos="9639"/>
      </w:tabs>
      <w:spacing w:after="0" w:line="240" w:lineRule="auto"/>
    </w:pPr>
    <w:rPr>
      <w:sz w:val="20"/>
      <w:szCs w:val="20"/>
      <w:lang w:val="ru-RU" w:eastAsia="ru-RU"/>
    </w:rPr>
  </w:style>
  <w:style w:type="character" w:customStyle="1" w:styleId="a6">
    <w:name w:val="Нижній колонтитул Знак"/>
    <w:basedOn w:val="a0"/>
    <w:link w:val="a5"/>
    <w:uiPriority w:val="99"/>
    <w:locked/>
    <w:rsid w:val="00FA6796"/>
    <w:rPr>
      <w:rFonts w:cs="Times New Roman"/>
    </w:rPr>
  </w:style>
  <w:style w:type="paragraph" w:styleId="a7">
    <w:name w:val="Balloon Text"/>
    <w:basedOn w:val="a"/>
    <w:link w:val="a8"/>
    <w:uiPriority w:val="99"/>
    <w:semiHidden/>
    <w:rsid w:val="00DE04EF"/>
    <w:pPr>
      <w:spacing w:after="0" w:line="240" w:lineRule="auto"/>
    </w:pPr>
    <w:rPr>
      <w:rFonts w:ascii="Segoe UI" w:hAnsi="Segoe UI"/>
      <w:sz w:val="18"/>
      <w:szCs w:val="20"/>
      <w:lang w:val="ru-RU" w:eastAsia="ru-RU"/>
    </w:rPr>
  </w:style>
  <w:style w:type="character" w:customStyle="1" w:styleId="a8">
    <w:name w:val="Текст у виносці Знак"/>
    <w:basedOn w:val="a0"/>
    <w:link w:val="a7"/>
    <w:uiPriority w:val="99"/>
    <w:semiHidden/>
    <w:locked/>
    <w:rsid w:val="00DE04EF"/>
    <w:rPr>
      <w:rFonts w:ascii="Segoe UI" w:hAnsi="Segoe UI" w:cs="Times New Roman"/>
      <w:sz w:val="18"/>
    </w:rPr>
  </w:style>
  <w:style w:type="paragraph" w:styleId="a9">
    <w:name w:val="footnote text"/>
    <w:basedOn w:val="a"/>
    <w:link w:val="aa"/>
    <w:uiPriority w:val="99"/>
    <w:semiHidden/>
    <w:rsid w:val="005E452D"/>
    <w:pPr>
      <w:spacing w:after="0" w:line="240" w:lineRule="auto"/>
    </w:pPr>
    <w:rPr>
      <w:rFonts w:ascii="Times New Roman" w:hAnsi="Times New Roman"/>
      <w:sz w:val="20"/>
      <w:szCs w:val="20"/>
      <w:lang w:val="ru-RU" w:eastAsia="ru-RU"/>
    </w:rPr>
  </w:style>
  <w:style w:type="character" w:customStyle="1" w:styleId="aa">
    <w:name w:val="Текст виноски Знак"/>
    <w:basedOn w:val="a0"/>
    <w:link w:val="a9"/>
    <w:uiPriority w:val="99"/>
    <w:semiHidden/>
    <w:locked/>
    <w:rsid w:val="005E452D"/>
    <w:rPr>
      <w:rFonts w:ascii="Times New Roman" w:hAnsi="Times New Roman" w:cs="Times New Roman"/>
      <w:sz w:val="20"/>
      <w:lang w:val="ru-RU" w:eastAsia="ru-RU"/>
    </w:rPr>
  </w:style>
  <w:style w:type="table" w:styleId="ab">
    <w:name w:val="Table Grid"/>
    <w:basedOn w:val="a1"/>
    <w:uiPriority w:val="99"/>
    <w:rsid w:val="008D3C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690DD5"/>
    <w:pPr>
      <w:spacing w:after="0" w:line="340" w:lineRule="exact"/>
      <w:jc w:val="both"/>
    </w:pPr>
    <w:rPr>
      <w:rFonts w:ascii="Times New Roman" w:hAnsi="Times New Roman"/>
      <w:i/>
      <w:sz w:val="24"/>
      <w:szCs w:val="20"/>
      <w:lang w:val="ru-RU" w:eastAsia="ru-RU"/>
    </w:rPr>
  </w:style>
  <w:style w:type="character" w:customStyle="1" w:styleId="32">
    <w:name w:val="Основний текст 3 Знак"/>
    <w:basedOn w:val="a0"/>
    <w:link w:val="31"/>
    <w:uiPriority w:val="99"/>
    <w:locked/>
    <w:rsid w:val="00690DD5"/>
    <w:rPr>
      <w:rFonts w:ascii="Times New Roman" w:hAnsi="Times New Roman" w:cs="Times New Roman"/>
      <w:i/>
      <w:sz w:val="24"/>
      <w:lang w:eastAsia="ru-RU"/>
    </w:rPr>
  </w:style>
  <w:style w:type="paragraph" w:styleId="ac">
    <w:name w:val="Normal (Web)"/>
    <w:basedOn w:val="a"/>
    <w:uiPriority w:val="99"/>
    <w:semiHidden/>
    <w:rsid w:val="001C275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Абзац списку1"/>
    <w:basedOn w:val="a"/>
    <w:uiPriority w:val="99"/>
    <w:rsid w:val="00C62D72"/>
    <w:pPr>
      <w:ind w:left="720"/>
      <w:contextualSpacing/>
    </w:pPr>
  </w:style>
  <w:style w:type="character" w:styleId="ad">
    <w:name w:val="Strong"/>
    <w:basedOn w:val="a0"/>
    <w:uiPriority w:val="99"/>
    <w:qFormat/>
    <w:locked/>
    <w:rsid w:val="0064167A"/>
    <w:rPr>
      <w:rFonts w:cs="Times New Roman"/>
      <w:b/>
    </w:rPr>
  </w:style>
  <w:style w:type="paragraph" w:customStyle="1" w:styleId="LO-normal">
    <w:name w:val="LO-normal"/>
    <w:uiPriority w:val="99"/>
    <w:rsid w:val="00192B92"/>
    <w:pPr>
      <w:keepNext/>
      <w:shd w:val="clear" w:color="auto" w:fill="FFFFFF"/>
      <w:suppressAutoHyphens/>
      <w:spacing w:line="276" w:lineRule="auto"/>
    </w:pPr>
    <w:rPr>
      <w:rFonts w:ascii="Arial" w:eastAsia="Arial Unicode MS" w:hAnsi="Arial" w:cs="Arial Unicode MS"/>
      <w:color w:val="000000"/>
      <w:u w:color="000000"/>
      <w:lang w:eastAsia="zh-CN" w:bidi="hi-IN"/>
    </w:rPr>
  </w:style>
  <w:style w:type="paragraph" w:customStyle="1" w:styleId="33">
    <w:name w:val="Абзац списку3"/>
    <w:basedOn w:val="a"/>
    <w:uiPriority w:val="99"/>
    <w:rsid w:val="005B79DD"/>
    <w:pPr>
      <w:ind w:left="720"/>
      <w:contextualSpacing/>
    </w:pPr>
  </w:style>
  <w:style w:type="character" w:styleId="ae">
    <w:name w:val="Hyperlink"/>
    <w:basedOn w:val="a0"/>
    <w:uiPriority w:val="99"/>
    <w:rsid w:val="004B4E5E"/>
    <w:rPr>
      <w:rFonts w:cs="Times New Roman"/>
      <w:color w:val="0000FF"/>
      <w:u w:val="single"/>
    </w:rPr>
  </w:style>
  <w:style w:type="character" w:styleId="af">
    <w:name w:val="page number"/>
    <w:basedOn w:val="a0"/>
    <w:uiPriority w:val="99"/>
    <w:rsid w:val="00961477"/>
    <w:rPr>
      <w:rFonts w:cs="Times New Roman"/>
    </w:rPr>
  </w:style>
  <w:style w:type="paragraph" w:customStyle="1" w:styleId="12">
    <w:name w:val="Абзац списка1"/>
    <w:basedOn w:val="a"/>
    <w:uiPriority w:val="99"/>
    <w:rsid w:val="005903AC"/>
    <w:pPr>
      <w:spacing w:after="200" w:line="276" w:lineRule="auto"/>
      <w:ind w:left="720"/>
      <w:contextualSpacing/>
    </w:pPr>
    <w:rPr>
      <w:rFonts w:eastAsia="Times New Roman"/>
    </w:rPr>
  </w:style>
  <w:style w:type="paragraph" w:customStyle="1" w:styleId="110">
    <w:name w:val="Абзац списка11"/>
    <w:basedOn w:val="a"/>
    <w:uiPriority w:val="99"/>
    <w:rsid w:val="00047548"/>
    <w:pPr>
      <w:spacing w:after="0" w:line="360" w:lineRule="auto"/>
      <w:ind w:left="720" w:hanging="357"/>
      <w:contextualSpacing/>
      <w:jc w:val="both"/>
    </w:pPr>
  </w:style>
  <w:style w:type="paragraph" w:customStyle="1" w:styleId="Default">
    <w:name w:val="Default"/>
    <w:uiPriority w:val="99"/>
    <w:rsid w:val="00D846F3"/>
    <w:pPr>
      <w:autoSpaceDE w:val="0"/>
      <w:autoSpaceDN w:val="0"/>
      <w:adjustRightInd w:val="0"/>
    </w:pPr>
    <w:rPr>
      <w:rFonts w:ascii="Arial" w:hAnsi="Arial" w:cs="Arial"/>
      <w:color w:val="000000"/>
      <w:sz w:val="24"/>
      <w:szCs w:val="24"/>
    </w:rPr>
  </w:style>
  <w:style w:type="character" w:styleId="af0">
    <w:name w:val="FollowedHyperlink"/>
    <w:basedOn w:val="a0"/>
    <w:uiPriority w:val="99"/>
    <w:semiHidden/>
    <w:rsid w:val="00D846F3"/>
    <w:rPr>
      <w:rFonts w:cs="Times New Roman"/>
      <w:color w:val="800080"/>
      <w:u w:val="single"/>
    </w:rPr>
  </w:style>
  <w:style w:type="paragraph" w:styleId="af1">
    <w:name w:val="List Paragraph"/>
    <w:basedOn w:val="a"/>
    <w:uiPriority w:val="1"/>
    <w:qFormat/>
    <w:rsid w:val="00907880"/>
    <w:pPr>
      <w:spacing w:after="0" w:line="240" w:lineRule="auto"/>
      <w:ind w:left="708"/>
    </w:pPr>
    <w:rPr>
      <w:rFonts w:ascii="Times New Roman" w:eastAsia="Times New Roman" w:hAnsi="Times New Roman"/>
      <w:sz w:val="28"/>
      <w:szCs w:val="20"/>
      <w:lang w:eastAsia="uk-UA"/>
    </w:rPr>
  </w:style>
  <w:style w:type="paragraph" w:customStyle="1" w:styleId="Style4">
    <w:name w:val="Style4"/>
    <w:basedOn w:val="a"/>
    <w:uiPriority w:val="99"/>
    <w:rsid w:val="00907880"/>
    <w:pPr>
      <w:widowControl w:val="0"/>
      <w:autoSpaceDE w:val="0"/>
      <w:autoSpaceDN w:val="0"/>
      <w:adjustRightInd w:val="0"/>
      <w:spacing w:after="0" w:line="226" w:lineRule="exact"/>
      <w:ind w:firstLine="528"/>
      <w:jc w:val="both"/>
    </w:pPr>
    <w:rPr>
      <w:rFonts w:ascii="Times New Roman" w:eastAsia="Times New Roman" w:hAnsi="Times New Roman"/>
      <w:sz w:val="24"/>
      <w:szCs w:val="24"/>
      <w:lang w:val="ru-RU" w:eastAsia="ru-RU"/>
    </w:rPr>
  </w:style>
  <w:style w:type="character" w:customStyle="1" w:styleId="FontStyle14">
    <w:name w:val="Font Style14"/>
    <w:uiPriority w:val="99"/>
    <w:rsid w:val="00907880"/>
    <w:rPr>
      <w:rFonts w:ascii="Times New Roman" w:hAnsi="Times New Roman"/>
      <w:sz w:val="22"/>
    </w:rPr>
  </w:style>
  <w:style w:type="character" w:customStyle="1" w:styleId="FontStyle11">
    <w:name w:val="Font Style11"/>
    <w:uiPriority w:val="99"/>
    <w:rsid w:val="00907880"/>
    <w:rPr>
      <w:rFonts w:ascii="Times New Roman" w:hAnsi="Times New Roman"/>
      <w:sz w:val="16"/>
    </w:rPr>
  </w:style>
  <w:style w:type="paragraph" w:styleId="HTML">
    <w:name w:val="HTML Preformatted"/>
    <w:basedOn w:val="a"/>
    <w:link w:val="HTML0"/>
    <w:uiPriority w:val="99"/>
    <w:rsid w:val="00E9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semiHidden/>
    <w:locked/>
    <w:rsid w:val="00D54EB6"/>
    <w:rPr>
      <w:rFonts w:ascii="Courier New" w:hAnsi="Courier New" w:cs="Courier New"/>
      <w:sz w:val="20"/>
      <w:szCs w:val="20"/>
      <w:lang w:val="uk-UA" w:eastAsia="en-US"/>
    </w:rPr>
  </w:style>
  <w:style w:type="character" w:customStyle="1" w:styleId="rvts78">
    <w:name w:val="rvts78"/>
    <w:basedOn w:val="a0"/>
    <w:uiPriority w:val="99"/>
    <w:rsid w:val="00BF516B"/>
    <w:rPr>
      <w:rFonts w:cs="Times New Roman"/>
    </w:rPr>
  </w:style>
  <w:style w:type="character" w:customStyle="1" w:styleId="rvts23">
    <w:name w:val="rvts23"/>
    <w:basedOn w:val="a0"/>
    <w:uiPriority w:val="99"/>
    <w:rsid w:val="00BF516B"/>
    <w:rPr>
      <w:rFonts w:cs="Times New Roman"/>
    </w:rPr>
  </w:style>
  <w:style w:type="character" w:customStyle="1" w:styleId="UnresolvedMention1">
    <w:name w:val="Unresolved Mention1"/>
    <w:basedOn w:val="a0"/>
    <w:uiPriority w:val="99"/>
    <w:semiHidden/>
    <w:rsid w:val="007C6355"/>
    <w:rPr>
      <w:rFonts w:cs="Times New Roman"/>
      <w:color w:val="605E5C"/>
      <w:shd w:val="clear" w:color="auto" w:fill="E1DFDD"/>
    </w:rPr>
  </w:style>
  <w:style w:type="paragraph" w:styleId="af2">
    <w:name w:val="Body Text"/>
    <w:basedOn w:val="a"/>
    <w:link w:val="af3"/>
    <w:uiPriority w:val="1"/>
    <w:qFormat/>
    <w:rsid w:val="00D67691"/>
    <w:pPr>
      <w:spacing w:after="120"/>
    </w:pPr>
  </w:style>
  <w:style w:type="character" w:customStyle="1" w:styleId="af3">
    <w:name w:val="Основний текст Знак"/>
    <w:basedOn w:val="a0"/>
    <w:link w:val="af2"/>
    <w:uiPriority w:val="1"/>
    <w:locked/>
    <w:rsid w:val="00D67691"/>
    <w:rPr>
      <w:rFonts w:cs="Times New Roman"/>
      <w:sz w:val="22"/>
      <w:szCs w:val="22"/>
      <w:lang w:eastAsia="en-US"/>
    </w:rPr>
  </w:style>
  <w:style w:type="character" w:customStyle="1" w:styleId="22">
    <w:name w:val="Основний текст (2)_"/>
    <w:basedOn w:val="a0"/>
    <w:link w:val="23"/>
    <w:uiPriority w:val="99"/>
    <w:locked/>
    <w:rsid w:val="00BE01CF"/>
    <w:rPr>
      <w:rFonts w:ascii="Times New Roman" w:hAnsi="Times New Roman" w:cs="Times New Roman"/>
      <w:b/>
      <w:bCs/>
      <w:sz w:val="24"/>
      <w:szCs w:val="24"/>
      <w:shd w:val="clear" w:color="auto" w:fill="FFFFFF"/>
    </w:rPr>
  </w:style>
  <w:style w:type="character" w:customStyle="1" w:styleId="34">
    <w:name w:val="Основний текст (3)_"/>
    <w:basedOn w:val="a0"/>
    <w:link w:val="35"/>
    <w:uiPriority w:val="99"/>
    <w:locked/>
    <w:rsid w:val="00BE01CF"/>
    <w:rPr>
      <w:rFonts w:ascii="Times New Roman" w:hAnsi="Times New Roman" w:cs="Times New Roman"/>
      <w:i/>
      <w:iCs/>
      <w:sz w:val="24"/>
      <w:szCs w:val="24"/>
      <w:shd w:val="clear" w:color="auto" w:fill="FFFFFF"/>
    </w:rPr>
  </w:style>
  <w:style w:type="paragraph" w:customStyle="1" w:styleId="23">
    <w:name w:val="Основний текст (2)"/>
    <w:basedOn w:val="a"/>
    <w:link w:val="22"/>
    <w:uiPriority w:val="99"/>
    <w:rsid w:val="00BE01CF"/>
    <w:pPr>
      <w:shd w:val="clear" w:color="auto" w:fill="FFFFFF"/>
      <w:spacing w:after="600" w:line="240" w:lineRule="atLeast"/>
    </w:pPr>
    <w:rPr>
      <w:rFonts w:ascii="Times New Roman" w:hAnsi="Times New Roman"/>
      <w:b/>
      <w:bCs/>
      <w:sz w:val="24"/>
      <w:szCs w:val="24"/>
      <w:lang w:eastAsia="uk-UA"/>
    </w:rPr>
  </w:style>
  <w:style w:type="paragraph" w:customStyle="1" w:styleId="35">
    <w:name w:val="Основний текст (3)"/>
    <w:basedOn w:val="a"/>
    <w:link w:val="34"/>
    <w:uiPriority w:val="99"/>
    <w:rsid w:val="00BE01CF"/>
    <w:pPr>
      <w:shd w:val="clear" w:color="auto" w:fill="FFFFFF"/>
      <w:spacing w:after="0" w:line="298" w:lineRule="exact"/>
    </w:pPr>
    <w:rPr>
      <w:rFonts w:ascii="Times New Roman" w:hAnsi="Times New Roman"/>
      <w:i/>
      <w:iCs/>
      <w:sz w:val="24"/>
      <w:szCs w:val="24"/>
      <w:lang w:eastAsia="uk-UA"/>
    </w:rPr>
  </w:style>
  <w:style w:type="paragraph" w:styleId="af4">
    <w:name w:val="Body Text Indent"/>
    <w:basedOn w:val="a"/>
    <w:link w:val="af5"/>
    <w:uiPriority w:val="99"/>
    <w:semiHidden/>
    <w:rsid w:val="0065152C"/>
    <w:pPr>
      <w:spacing w:after="120"/>
      <w:ind w:left="283"/>
    </w:pPr>
  </w:style>
  <w:style w:type="character" w:customStyle="1" w:styleId="af5">
    <w:name w:val="Основний текст з відступом Знак"/>
    <w:basedOn w:val="a0"/>
    <w:link w:val="af4"/>
    <w:uiPriority w:val="99"/>
    <w:semiHidden/>
    <w:locked/>
    <w:rsid w:val="0065152C"/>
    <w:rPr>
      <w:rFonts w:cs="Times New Roman"/>
      <w:lang w:val="uk-UA" w:eastAsia="en-US"/>
    </w:rPr>
  </w:style>
  <w:style w:type="numbering" w:customStyle="1" w:styleId="Style6">
    <w:name w:val="Style6"/>
    <w:rsid w:val="005172EB"/>
    <w:pPr>
      <w:numPr>
        <w:numId w:val="5"/>
      </w:numPr>
    </w:pPr>
  </w:style>
  <w:style w:type="numbering" w:customStyle="1" w:styleId="Style7">
    <w:name w:val="Style7"/>
    <w:rsid w:val="005172EB"/>
    <w:pPr>
      <w:numPr>
        <w:numId w:val="6"/>
      </w:numPr>
    </w:pPr>
  </w:style>
  <w:style w:type="numbering" w:customStyle="1" w:styleId="Style5">
    <w:name w:val="Style5"/>
    <w:rsid w:val="005172EB"/>
    <w:pPr>
      <w:numPr>
        <w:numId w:val="4"/>
      </w:numPr>
    </w:pPr>
  </w:style>
  <w:style w:type="numbering" w:customStyle="1" w:styleId="Style3">
    <w:name w:val="Style3"/>
    <w:rsid w:val="005172EB"/>
    <w:pPr>
      <w:numPr>
        <w:numId w:val="3"/>
      </w:numPr>
    </w:pPr>
  </w:style>
  <w:style w:type="numbering" w:customStyle="1" w:styleId="Style2">
    <w:name w:val="Style2"/>
    <w:rsid w:val="005172EB"/>
    <w:pPr>
      <w:numPr>
        <w:numId w:val="2"/>
      </w:numPr>
    </w:pPr>
  </w:style>
  <w:style w:type="numbering" w:customStyle="1" w:styleId="Style1">
    <w:name w:val="Style1"/>
    <w:rsid w:val="005172EB"/>
    <w:pPr>
      <w:numPr>
        <w:numId w:val="1"/>
      </w:numPr>
    </w:pPr>
  </w:style>
  <w:style w:type="table" w:customStyle="1" w:styleId="TableGrid">
    <w:name w:val="TableGrid"/>
    <w:rsid w:val="001D3AD5"/>
    <w:rPr>
      <w:rFonts w:eastAsia="Times New Roman"/>
      <w:lang w:val="uk-UA" w:eastAsia="uk-UA"/>
    </w:rPr>
    <w:tblPr>
      <w:tblCellMar>
        <w:top w:w="0" w:type="dxa"/>
        <w:left w:w="0" w:type="dxa"/>
        <w:bottom w:w="0" w:type="dxa"/>
        <w:right w:w="0" w:type="dxa"/>
      </w:tblCellMar>
    </w:tblPr>
  </w:style>
  <w:style w:type="character" w:styleId="af6">
    <w:name w:val="Emphasis"/>
    <w:basedOn w:val="a0"/>
    <w:qFormat/>
    <w:locked/>
    <w:rsid w:val="00370230"/>
    <w:rPr>
      <w:i/>
      <w:iCs/>
    </w:rPr>
  </w:style>
  <w:style w:type="character" w:customStyle="1" w:styleId="30">
    <w:name w:val="Заголовок 3 Знак"/>
    <w:basedOn w:val="a0"/>
    <w:link w:val="3"/>
    <w:uiPriority w:val="9"/>
    <w:rsid w:val="00370230"/>
    <w:rPr>
      <w:rFonts w:asciiTheme="majorHAnsi" w:eastAsiaTheme="majorEastAsia" w:hAnsiTheme="majorHAnsi" w:cstheme="majorBidi"/>
      <w:b/>
      <w:bCs/>
      <w:sz w:val="26"/>
      <w:szCs w:val="26"/>
      <w:lang w:val="uk-UA" w:eastAsia="en-US"/>
    </w:rPr>
  </w:style>
  <w:style w:type="paragraph" w:customStyle="1" w:styleId="210">
    <w:name w:val="Заголовок 21"/>
    <w:basedOn w:val="a"/>
    <w:next w:val="a"/>
    <w:uiPriority w:val="9"/>
    <w:unhideWhenUsed/>
    <w:qFormat/>
    <w:rsid w:val="00370230"/>
    <w:pPr>
      <w:keepNext/>
      <w:keepLines/>
      <w:widowControl w:val="0"/>
      <w:autoSpaceDE w:val="0"/>
      <w:autoSpaceDN w:val="0"/>
      <w:spacing w:before="160" w:after="80" w:line="240" w:lineRule="auto"/>
      <w:outlineLvl w:val="1"/>
    </w:pPr>
    <w:rPr>
      <w:rFonts w:ascii="Calibri Light" w:eastAsia="Times New Roman" w:hAnsi="Calibri Light"/>
      <w:color w:val="2F5496"/>
      <w:sz w:val="32"/>
      <w:szCs w:val="32"/>
    </w:rPr>
  </w:style>
  <w:style w:type="paragraph" w:customStyle="1" w:styleId="41">
    <w:name w:val="Заголовок 41"/>
    <w:basedOn w:val="a"/>
    <w:next w:val="a"/>
    <w:uiPriority w:val="9"/>
    <w:semiHidden/>
    <w:unhideWhenUsed/>
    <w:qFormat/>
    <w:rsid w:val="00370230"/>
    <w:pPr>
      <w:keepNext/>
      <w:keepLines/>
      <w:widowControl w:val="0"/>
      <w:autoSpaceDE w:val="0"/>
      <w:autoSpaceDN w:val="0"/>
      <w:spacing w:before="80" w:after="40" w:line="240" w:lineRule="auto"/>
      <w:outlineLvl w:val="3"/>
    </w:pPr>
    <w:rPr>
      <w:rFonts w:ascii="Times New Roman" w:eastAsia="Times New Roman" w:hAnsi="Times New Roman"/>
      <w:i/>
      <w:iCs/>
      <w:color w:val="2F5496"/>
    </w:rPr>
  </w:style>
  <w:style w:type="paragraph" w:customStyle="1" w:styleId="51">
    <w:name w:val="Заголовок 51"/>
    <w:basedOn w:val="a"/>
    <w:next w:val="a"/>
    <w:uiPriority w:val="9"/>
    <w:semiHidden/>
    <w:unhideWhenUsed/>
    <w:qFormat/>
    <w:rsid w:val="00370230"/>
    <w:pPr>
      <w:keepNext/>
      <w:keepLines/>
      <w:widowControl w:val="0"/>
      <w:autoSpaceDE w:val="0"/>
      <w:autoSpaceDN w:val="0"/>
      <w:spacing w:before="80" w:after="40" w:line="240" w:lineRule="auto"/>
      <w:outlineLvl w:val="4"/>
    </w:pPr>
    <w:rPr>
      <w:rFonts w:ascii="Times New Roman" w:eastAsia="Times New Roman" w:hAnsi="Times New Roman"/>
      <w:color w:val="2F5496"/>
    </w:rPr>
  </w:style>
  <w:style w:type="paragraph" w:customStyle="1" w:styleId="61">
    <w:name w:val="Заголовок 61"/>
    <w:basedOn w:val="a"/>
    <w:next w:val="a"/>
    <w:uiPriority w:val="9"/>
    <w:semiHidden/>
    <w:unhideWhenUsed/>
    <w:qFormat/>
    <w:rsid w:val="00370230"/>
    <w:pPr>
      <w:keepNext/>
      <w:keepLines/>
      <w:widowControl w:val="0"/>
      <w:autoSpaceDE w:val="0"/>
      <w:autoSpaceDN w:val="0"/>
      <w:spacing w:before="40" w:after="0" w:line="240" w:lineRule="auto"/>
      <w:outlineLvl w:val="5"/>
    </w:pPr>
    <w:rPr>
      <w:rFonts w:ascii="Times New Roman" w:eastAsia="Times New Roman" w:hAnsi="Times New Roman"/>
      <w:i/>
      <w:iCs/>
      <w:color w:val="595959"/>
    </w:rPr>
  </w:style>
  <w:style w:type="paragraph" w:customStyle="1" w:styleId="71">
    <w:name w:val="Заголовок 71"/>
    <w:basedOn w:val="a"/>
    <w:next w:val="a"/>
    <w:uiPriority w:val="9"/>
    <w:semiHidden/>
    <w:unhideWhenUsed/>
    <w:qFormat/>
    <w:rsid w:val="00370230"/>
    <w:pPr>
      <w:keepNext/>
      <w:keepLines/>
      <w:widowControl w:val="0"/>
      <w:autoSpaceDE w:val="0"/>
      <w:autoSpaceDN w:val="0"/>
      <w:spacing w:before="40" w:after="0" w:line="240" w:lineRule="auto"/>
      <w:outlineLvl w:val="6"/>
    </w:pPr>
    <w:rPr>
      <w:rFonts w:ascii="Times New Roman" w:eastAsia="Times New Roman" w:hAnsi="Times New Roman"/>
      <w:color w:val="595959"/>
    </w:rPr>
  </w:style>
  <w:style w:type="paragraph" w:customStyle="1" w:styleId="81">
    <w:name w:val="Заголовок 81"/>
    <w:basedOn w:val="a"/>
    <w:next w:val="a"/>
    <w:uiPriority w:val="9"/>
    <w:semiHidden/>
    <w:unhideWhenUsed/>
    <w:qFormat/>
    <w:rsid w:val="00370230"/>
    <w:pPr>
      <w:keepNext/>
      <w:keepLines/>
      <w:widowControl w:val="0"/>
      <w:autoSpaceDE w:val="0"/>
      <w:autoSpaceDN w:val="0"/>
      <w:spacing w:after="0" w:line="240" w:lineRule="auto"/>
      <w:outlineLvl w:val="7"/>
    </w:pPr>
    <w:rPr>
      <w:rFonts w:ascii="Times New Roman" w:eastAsia="Times New Roman" w:hAnsi="Times New Roman"/>
      <w:i/>
      <w:iCs/>
      <w:color w:val="272727"/>
    </w:rPr>
  </w:style>
  <w:style w:type="paragraph" w:customStyle="1" w:styleId="91">
    <w:name w:val="Заголовок 91"/>
    <w:basedOn w:val="a"/>
    <w:next w:val="a"/>
    <w:uiPriority w:val="9"/>
    <w:semiHidden/>
    <w:unhideWhenUsed/>
    <w:qFormat/>
    <w:rsid w:val="00370230"/>
    <w:pPr>
      <w:keepNext/>
      <w:keepLines/>
      <w:widowControl w:val="0"/>
      <w:autoSpaceDE w:val="0"/>
      <w:autoSpaceDN w:val="0"/>
      <w:spacing w:after="0" w:line="240" w:lineRule="auto"/>
      <w:outlineLvl w:val="8"/>
    </w:pPr>
    <w:rPr>
      <w:rFonts w:ascii="Times New Roman" w:eastAsia="Times New Roman" w:hAnsi="Times New Roman"/>
      <w:color w:val="272727"/>
    </w:rPr>
  </w:style>
  <w:style w:type="numbering" w:customStyle="1" w:styleId="13">
    <w:name w:val="Немає списку1"/>
    <w:next w:val="a2"/>
    <w:uiPriority w:val="99"/>
    <w:semiHidden/>
    <w:unhideWhenUsed/>
    <w:rsid w:val="00370230"/>
  </w:style>
  <w:style w:type="character" w:customStyle="1" w:styleId="20">
    <w:name w:val="Заголовок 2 Знак"/>
    <w:link w:val="2"/>
    <w:uiPriority w:val="9"/>
    <w:rsid w:val="00370230"/>
    <w:rPr>
      <w:rFonts w:ascii="Calibri Light" w:eastAsia="Times New Roman" w:hAnsi="Calibri Light" w:cs="Times New Roman"/>
      <w:color w:val="2F5496"/>
      <w:sz w:val="32"/>
      <w:szCs w:val="32"/>
    </w:rPr>
  </w:style>
  <w:style w:type="character" w:customStyle="1" w:styleId="40">
    <w:name w:val="Заголовок 4 Знак"/>
    <w:link w:val="4"/>
    <w:uiPriority w:val="9"/>
    <w:semiHidden/>
    <w:rsid w:val="00370230"/>
    <w:rPr>
      <w:rFonts w:eastAsia="Times New Roman" w:cs="Times New Roman"/>
      <w:i/>
      <w:iCs/>
      <w:color w:val="2F5496"/>
    </w:rPr>
  </w:style>
  <w:style w:type="character" w:customStyle="1" w:styleId="50">
    <w:name w:val="Заголовок 5 Знак"/>
    <w:link w:val="5"/>
    <w:uiPriority w:val="9"/>
    <w:semiHidden/>
    <w:rsid w:val="00370230"/>
    <w:rPr>
      <w:rFonts w:eastAsia="Times New Roman" w:cs="Times New Roman"/>
      <w:color w:val="2F5496"/>
    </w:rPr>
  </w:style>
  <w:style w:type="character" w:customStyle="1" w:styleId="60">
    <w:name w:val="Заголовок 6 Знак"/>
    <w:link w:val="6"/>
    <w:uiPriority w:val="9"/>
    <w:semiHidden/>
    <w:rsid w:val="00370230"/>
    <w:rPr>
      <w:rFonts w:eastAsia="Times New Roman" w:cs="Times New Roman"/>
      <w:i/>
      <w:iCs/>
      <w:color w:val="595959"/>
    </w:rPr>
  </w:style>
  <w:style w:type="character" w:customStyle="1" w:styleId="70">
    <w:name w:val="Заголовок 7 Знак"/>
    <w:link w:val="7"/>
    <w:uiPriority w:val="9"/>
    <w:semiHidden/>
    <w:rsid w:val="00370230"/>
    <w:rPr>
      <w:rFonts w:eastAsia="Times New Roman" w:cs="Times New Roman"/>
      <w:color w:val="595959"/>
    </w:rPr>
  </w:style>
  <w:style w:type="character" w:customStyle="1" w:styleId="80">
    <w:name w:val="Заголовок 8 Знак"/>
    <w:link w:val="8"/>
    <w:uiPriority w:val="9"/>
    <w:semiHidden/>
    <w:rsid w:val="00370230"/>
    <w:rPr>
      <w:rFonts w:eastAsia="Times New Roman" w:cs="Times New Roman"/>
      <w:i/>
      <w:iCs/>
      <w:color w:val="272727"/>
    </w:rPr>
  </w:style>
  <w:style w:type="character" w:customStyle="1" w:styleId="90">
    <w:name w:val="Заголовок 9 Знак"/>
    <w:link w:val="9"/>
    <w:uiPriority w:val="9"/>
    <w:semiHidden/>
    <w:rsid w:val="00370230"/>
    <w:rPr>
      <w:rFonts w:eastAsia="Times New Roman" w:cs="Times New Roman"/>
      <w:color w:val="272727"/>
    </w:rPr>
  </w:style>
  <w:style w:type="paragraph" w:customStyle="1" w:styleId="14">
    <w:name w:val="Назва1"/>
    <w:basedOn w:val="a"/>
    <w:next w:val="a"/>
    <w:uiPriority w:val="10"/>
    <w:qFormat/>
    <w:rsid w:val="00370230"/>
    <w:pPr>
      <w:widowControl w:val="0"/>
      <w:autoSpaceDE w:val="0"/>
      <w:autoSpaceDN w:val="0"/>
      <w:spacing w:after="80" w:line="240" w:lineRule="auto"/>
      <w:contextualSpacing/>
    </w:pPr>
    <w:rPr>
      <w:rFonts w:ascii="Calibri Light" w:eastAsia="Times New Roman" w:hAnsi="Calibri Light"/>
      <w:spacing w:val="-10"/>
      <w:kern w:val="28"/>
      <w:sz w:val="56"/>
      <w:szCs w:val="56"/>
    </w:rPr>
  </w:style>
  <w:style w:type="character" w:customStyle="1" w:styleId="af7">
    <w:name w:val="Назва Знак"/>
    <w:link w:val="af8"/>
    <w:uiPriority w:val="10"/>
    <w:rsid w:val="00370230"/>
    <w:rPr>
      <w:rFonts w:ascii="Calibri Light" w:eastAsia="Times New Roman" w:hAnsi="Calibri Light" w:cs="Times New Roman"/>
      <w:spacing w:val="-10"/>
      <w:kern w:val="28"/>
      <w:sz w:val="56"/>
      <w:szCs w:val="56"/>
    </w:rPr>
  </w:style>
  <w:style w:type="paragraph" w:customStyle="1" w:styleId="15">
    <w:name w:val="Підзаголовок1"/>
    <w:basedOn w:val="a"/>
    <w:next w:val="a"/>
    <w:uiPriority w:val="11"/>
    <w:qFormat/>
    <w:rsid w:val="00370230"/>
    <w:pPr>
      <w:widowControl w:val="0"/>
      <w:numPr>
        <w:ilvl w:val="1"/>
      </w:numPr>
      <w:autoSpaceDE w:val="0"/>
      <w:autoSpaceDN w:val="0"/>
      <w:spacing w:after="0" w:line="240" w:lineRule="auto"/>
    </w:pPr>
    <w:rPr>
      <w:rFonts w:ascii="Times New Roman" w:eastAsia="Times New Roman" w:hAnsi="Times New Roman"/>
      <w:color w:val="595959"/>
      <w:spacing w:val="15"/>
      <w:sz w:val="28"/>
      <w:szCs w:val="28"/>
    </w:rPr>
  </w:style>
  <w:style w:type="character" w:customStyle="1" w:styleId="af9">
    <w:name w:val="Підзаголовок Знак"/>
    <w:link w:val="afa"/>
    <w:uiPriority w:val="11"/>
    <w:rsid w:val="00370230"/>
    <w:rPr>
      <w:rFonts w:eastAsia="Times New Roman" w:cs="Times New Roman"/>
      <w:color w:val="595959"/>
      <w:spacing w:val="15"/>
      <w:sz w:val="28"/>
      <w:szCs w:val="28"/>
    </w:rPr>
  </w:style>
  <w:style w:type="paragraph" w:customStyle="1" w:styleId="16">
    <w:name w:val="Цитата1"/>
    <w:basedOn w:val="a"/>
    <w:next w:val="a"/>
    <w:uiPriority w:val="29"/>
    <w:qFormat/>
    <w:rsid w:val="00370230"/>
    <w:pPr>
      <w:widowControl w:val="0"/>
      <w:autoSpaceDE w:val="0"/>
      <w:autoSpaceDN w:val="0"/>
      <w:spacing w:before="160" w:after="0" w:line="240" w:lineRule="auto"/>
      <w:jc w:val="center"/>
    </w:pPr>
    <w:rPr>
      <w:rFonts w:ascii="Times New Roman" w:eastAsia="Times New Roman" w:hAnsi="Times New Roman"/>
      <w:i/>
      <w:iCs/>
      <w:color w:val="404040"/>
    </w:rPr>
  </w:style>
  <w:style w:type="character" w:customStyle="1" w:styleId="afb">
    <w:name w:val="Цитація Знак"/>
    <w:link w:val="afc"/>
    <w:uiPriority w:val="29"/>
    <w:rsid w:val="00370230"/>
    <w:rPr>
      <w:i/>
      <w:iCs/>
      <w:color w:val="404040"/>
    </w:rPr>
  </w:style>
  <w:style w:type="character" w:customStyle="1" w:styleId="17">
    <w:name w:val="Сильне виокремлення1"/>
    <w:uiPriority w:val="21"/>
    <w:qFormat/>
    <w:rsid w:val="00370230"/>
    <w:rPr>
      <w:i/>
      <w:iCs/>
      <w:color w:val="2F5496"/>
    </w:rPr>
  </w:style>
  <w:style w:type="paragraph" w:customStyle="1" w:styleId="18">
    <w:name w:val="Насичена цитата1"/>
    <w:basedOn w:val="a"/>
    <w:next w:val="a"/>
    <w:uiPriority w:val="30"/>
    <w:qFormat/>
    <w:rsid w:val="00370230"/>
    <w:pPr>
      <w:widowControl w:val="0"/>
      <w:pBdr>
        <w:top w:val="single" w:sz="4" w:space="10" w:color="2F5496"/>
        <w:bottom w:val="single" w:sz="4" w:space="10" w:color="2F5496"/>
      </w:pBdr>
      <w:autoSpaceDE w:val="0"/>
      <w:autoSpaceDN w:val="0"/>
      <w:spacing w:before="360" w:after="360" w:line="240" w:lineRule="auto"/>
      <w:ind w:left="864" w:right="864"/>
      <w:jc w:val="center"/>
    </w:pPr>
    <w:rPr>
      <w:rFonts w:ascii="Times New Roman" w:eastAsia="Times New Roman" w:hAnsi="Times New Roman"/>
      <w:i/>
      <w:iCs/>
      <w:color w:val="2F5496"/>
    </w:rPr>
  </w:style>
  <w:style w:type="character" w:customStyle="1" w:styleId="afd">
    <w:name w:val="Насичена цитата Знак"/>
    <w:link w:val="afe"/>
    <w:uiPriority w:val="30"/>
    <w:rsid w:val="00370230"/>
    <w:rPr>
      <w:i/>
      <w:iCs/>
      <w:color w:val="2F5496"/>
    </w:rPr>
  </w:style>
  <w:style w:type="character" w:customStyle="1" w:styleId="19">
    <w:name w:val="Сильне посилання1"/>
    <w:uiPriority w:val="32"/>
    <w:qFormat/>
    <w:rsid w:val="00370230"/>
    <w:rPr>
      <w:b/>
      <w:bCs/>
      <w:smallCaps/>
      <w:color w:val="2F5496"/>
      <w:spacing w:val="5"/>
    </w:rPr>
  </w:style>
  <w:style w:type="table" w:customStyle="1" w:styleId="TableNormal">
    <w:name w:val="Table Normal"/>
    <w:uiPriority w:val="2"/>
    <w:semiHidden/>
    <w:unhideWhenUsed/>
    <w:qFormat/>
    <w:rsid w:val="00370230"/>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0230"/>
    <w:pPr>
      <w:widowControl w:val="0"/>
      <w:autoSpaceDE w:val="0"/>
      <w:autoSpaceDN w:val="0"/>
      <w:spacing w:after="0" w:line="240" w:lineRule="auto"/>
    </w:pPr>
    <w:rPr>
      <w:rFonts w:ascii="Times New Roman" w:eastAsia="Times New Roman" w:hAnsi="Times New Roman"/>
    </w:rPr>
  </w:style>
  <w:style w:type="character" w:customStyle="1" w:styleId="211">
    <w:name w:val="Заголовок 2 Знак1"/>
    <w:basedOn w:val="a0"/>
    <w:semiHidden/>
    <w:rsid w:val="00370230"/>
    <w:rPr>
      <w:rFonts w:asciiTheme="majorHAnsi" w:eastAsiaTheme="majorEastAsia" w:hAnsiTheme="majorHAnsi" w:cstheme="majorBidi"/>
      <w:b/>
      <w:bCs/>
      <w:i/>
      <w:iCs/>
      <w:sz w:val="28"/>
      <w:szCs w:val="28"/>
      <w:lang w:val="uk-UA" w:eastAsia="en-US"/>
    </w:rPr>
  </w:style>
  <w:style w:type="character" w:customStyle="1" w:styleId="410">
    <w:name w:val="Заголовок 4 Знак1"/>
    <w:basedOn w:val="a0"/>
    <w:semiHidden/>
    <w:rsid w:val="00370230"/>
    <w:rPr>
      <w:rFonts w:asciiTheme="minorHAnsi" w:eastAsiaTheme="minorEastAsia" w:hAnsiTheme="minorHAnsi" w:cstheme="minorBidi"/>
      <w:b/>
      <w:bCs/>
      <w:sz w:val="28"/>
      <w:szCs w:val="28"/>
      <w:lang w:val="uk-UA" w:eastAsia="en-US"/>
    </w:rPr>
  </w:style>
  <w:style w:type="character" w:customStyle="1" w:styleId="510">
    <w:name w:val="Заголовок 5 Знак1"/>
    <w:basedOn w:val="a0"/>
    <w:semiHidden/>
    <w:rsid w:val="00370230"/>
    <w:rPr>
      <w:rFonts w:asciiTheme="minorHAnsi" w:eastAsiaTheme="minorEastAsia" w:hAnsiTheme="minorHAnsi" w:cstheme="minorBidi"/>
      <w:b/>
      <w:bCs/>
      <w:i/>
      <w:iCs/>
      <w:sz w:val="26"/>
      <w:szCs w:val="26"/>
      <w:lang w:val="uk-UA" w:eastAsia="en-US"/>
    </w:rPr>
  </w:style>
  <w:style w:type="character" w:customStyle="1" w:styleId="610">
    <w:name w:val="Заголовок 6 Знак1"/>
    <w:basedOn w:val="a0"/>
    <w:semiHidden/>
    <w:rsid w:val="00370230"/>
    <w:rPr>
      <w:rFonts w:asciiTheme="minorHAnsi" w:eastAsiaTheme="minorEastAsia" w:hAnsiTheme="minorHAnsi" w:cstheme="minorBidi"/>
      <w:b/>
      <w:bCs/>
      <w:lang w:val="uk-UA" w:eastAsia="en-US"/>
    </w:rPr>
  </w:style>
  <w:style w:type="character" w:customStyle="1" w:styleId="710">
    <w:name w:val="Заголовок 7 Знак1"/>
    <w:basedOn w:val="a0"/>
    <w:semiHidden/>
    <w:rsid w:val="00370230"/>
    <w:rPr>
      <w:rFonts w:asciiTheme="minorHAnsi" w:eastAsiaTheme="minorEastAsia" w:hAnsiTheme="minorHAnsi" w:cstheme="minorBidi"/>
      <w:sz w:val="24"/>
      <w:szCs w:val="24"/>
      <w:lang w:val="uk-UA" w:eastAsia="en-US"/>
    </w:rPr>
  </w:style>
  <w:style w:type="character" w:customStyle="1" w:styleId="810">
    <w:name w:val="Заголовок 8 Знак1"/>
    <w:basedOn w:val="a0"/>
    <w:semiHidden/>
    <w:rsid w:val="00370230"/>
    <w:rPr>
      <w:rFonts w:asciiTheme="minorHAnsi" w:eastAsiaTheme="minorEastAsia" w:hAnsiTheme="minorHAnsi" w:cstheme="minorBidi"/>
      <w:i/>
      <w:iCs/>
      <w:sz w:val="24"/>
      <w:szCs w:val="24"/>
      <w:lang w:val="uk-UA" w:eastAsia="en-US"/>
    </w:rPr>
  </w:style>
  <w:style w:type="character" w:customStyle="1" w:styleId="910">
    <w:name w:val="Заголовок 9 Знак1"/>
    <w:basedOn w:val="a0"/>
    <w:semiHidden/>
    <w:rsid w:val="00370230"/>
    <w:rPr>
      <w:rFonts w:asciiTheme="majorHAnsi" w:eastAsiaTheme="majorEastAsia" w:hAnsiTheme="majorHAnsi" w:cstheme="majorBidi"/>
      <w:lang w:val="uk-UA" w:eastAsia="en-US"/>
    </w:rPr>
  </w:style>
  <w:style w:type="paragraph" w:styleId="af8">
    <w:name w:val="Title"/>
    <w:basedOn w:val="a"/>
    <w:next w:val="a"/>
    <w:link w:val="af7"/>
    <w:uiPriority w:val="10"/>
    <w:qFormat/>
    <w:locked/>
    <w:rsid w:val="00370230"/>
    <w:pPr>
      <w:spacing w:before="240" w:after="60"/>
      <w:jc w:val="center"/>
      <w:outlineLvl w:val="0"/>
    </w:pPr>
    <w:rPr>
      <w:rFonts w:ascii="Calibri Light" w:eastAsia="Times New Roman" w:hAnsi="Calibri Light"/>
      <w:spacing w:val="-10"/>
      <w:kern w:val="28"/>
      <w:sz w:val="56"/>
      <w:szCs w:val="56"/>
      <w:lang w:val="ru-RU" w:eastAsia="ru-RU"/>
    </w:rPr>
  </w:style>
  <w:style w:type="character" w:customStyle="1" w:styleId="1a">
    <w:name w:val="Назва Знак1"/>
    <w:basedOn w:val="a0"/>
    <w:rsid w:val="00370230"/>
    <w:rPr>
      <w:rFonts w:asciiTheme="majorHAnsi" w:eastAsiaTheme="majorEastAsia" w:hAnsiTheme="majorHAnsi" w:cstheme="majorBidi"/>
      <w:b/>
      <w:bCs/>
      <w:kern w:val="28"/>
      <w:sz w:val="32"/>
      <w:szCs w:val="32"/>
      <w:lang w:val="uk-UA" w:eastAsia="en-US"/>
    </w:rPr>
  </w:style>
  <w:style w:type="paragraph" w:styleId="afa">
    <w:name w:val="Subtitle"/>
    <w:basedOn w:val="a"/>
    <w:next w:val="a"/>
    <w:link w:val="af9"/>
    <w:uiPriority w:val="11"/>
    <w:qFormat/>
    <w:locked/>
    <w:rsid w:val="00370230"/>
    <w:pPr>
      <w:spacing w:after="60"/>
      <w:jc w:val="center"/>
      <w:outlineLvl w:val="1"/>
    </w:pPr>
    <w:rPr>
      <w:rFonts w:eastAsia="Times New Roman"/>
      <w:color w:val="595959"/>
      <w:spacing w:val="15"/>
      <w:sz w:val="28"/>
      <w:szCs w:val="28"/>
      <w:lang w:val="ru-RU" w:eastAsia="ru-RU"/>
    </w:rPr>
  </w:style>
  <w:style w:type="character" w:customStyle="1" w:styleId="1b">
    <w:name w:val="Підзаголовок Знак1"/>
    <w:basedOn w:val="a0"/>
    <w:rsid w:val="00370230"/>
    <w:rPr>
      <w:rFonts w:asciiTheme="majorHAnsi" w:eastAsiaTheme="majorEastAsia" w:hAnsiTheme="majorHAnsi" w:cstheme="majorBidi"/>
      <w:sz w:val="24"/>
      <w:szCs w:val="24"/>
      <w:lang w:val="uk-UA" w:eastAsia="en-US"/>
    </w:rPr>
  </w:style>
  <w:style w:type="paragraph" w:styleId="afc">
    <w:name w:val="Quote"/>
    <w:basedOn w:val="a"/>
    <w:next w:val="a"/>
    <w:link w:val="afb"/>
    <w:uiPriority w:val="29"/>
    <w:qFormat/>
    <w:rsid w:val="00370230"/>
    <w:pPr>
      <w:spacing w:before="200"/>
      <w:ind w:left="864" w:right="864"/>
      <w:jc w:val="center"/>
    </w:pPr>
    <w:rPr>
      <w:i/>
      <w:iCs/>
      <w:color w:val="404040"/>
      <w:lang w:val="ru-RU" w:eastAsia="ru-RU"/>
    </w:rPr>
  </w:style>
  <w:style w:type="character" w:customStyle="1" w:styleId="1c">
    <w:name w:val="Цитата Знак1"/>
    <w:basedOn w:val="a0"/>
    <w:uiPriority w:val="29"/>
    <w:rsid w:val="00370230"/>
    <w:rPr>
      <w:i/>
      <w:iCs/>
      <w:color w:val="404040" w:themeColor="text1" w:themeTint="BF"/>
      <w:lang w:val="uk-UA" w:eastAsia="en-US"/>
    </w:rPr>
  </w:style>
  <w:style w:type="character" w:styleId="aff">
    <w:name w:val="Intense Emphasis"/>
    <w:basedOn w:val="a0"/>
    <w:uiPriority w:val="21"/>
    <w:qFormat/>
    <w:rsid w:val="00370230"/>
    <w:rPr>
      <w:i/>
      <w:iCs/>
      <w:color w:val="4F81BD" w:themeColor="accent1"/>
    </w:rPr>
  </w:style>
  <w:style w:type="paragraph" w:styleId="afe">
    <w:name w:val="Intense Quote"/>
    <w:basedOn w:val="a"/>
    <w:next w:val="a"/>
    <w:link w:val="afd"/>
    <w:uiPriority w:val="30"/>
    <w:qFormat/>
    <w:rsid w:val="00370230"/>
    <w:pPr>
      <w:pBdr>
        <w:top w:val="single" w:sz="4" w:space="10" w:color="4F81BD" w:themeColor="accent1"/>
        <w:bottom w:val="single" w:sz="4" w:space="10" w:color="4F81BD" w:themeColor="accent1"/>
      </w:pBdr>
      <w:spacing w:before="360" w:after="360"/>
      <w:ind w:left="864" w:right="864"/>
      <w:jc w:val="center"/>
    </w:pPr>
    <w:rPr>
      <w:i/>
      <w:iCs/>
      <w:color w:val="2F5496"/>
      <w:lang w:val="ru-RU" w:eastAsia="ru-RU"/>
    </w:rPr>
  </w:style>
  <w:style w:type="character" w:customStyle="1" w:styleId="1d">
    <w:name w:val="Насичена цитата Знак1"/>
    <w:basedOn w:val="a0"/>
    <w:uiPriority w:val="30"/>
    <w:rsid w:val="00370230"/>
    <w:rPr>
      <w:i/>
      <w:iCs/>
      <w:color w:val="4F81BD" w:themeColor="accent1"/>
      <w:lang w:val="uk-UA" w:eastAsia="en-US"/>
    </w:rPr>
  </w:style>
  <w:style w:type="character" w:styleId="aff0">
    <w:name w:val="Intense Reference"/>
    <w:basedOn w:val="a0"/>
    <w:uiPriority w:val="32"/>
    <w:qFormat/>
    <w:rsid w:val="00370230"/>
    <w:rPr>
      <w:b/>
      <w:bCs/>
      <w:smallCaps/>
      <w:color w:val="4F81BD" w:themeColor="accent1"/>
      <w:spacing w:val="5"/>
    </w:rPr>
  </w:style>
  <w:style w:type="character" w:customStyle="1" w:styleId="1e">
    <w:name w:val="Неразрешенное упоминание1"/>
    <w:basedOn w:val="a0"/>
    <w:uiPriority w:val="99"/>
    <w:semiHidden/>
    <w:unhideWhenUsed/>
    <w:rsid w:val="00A040B3"/>
    <w:rPr>
      <w:color w:val="605E5C"/>
      <w:shd w:val="clear" w:color="auto" w:fill="E1DFDD"/>
    </w:rPr>
  </w:style>
  <w:style w:type="table" w:customStyle="1" w:styleId="1f">
    <w:name w:val="Сітка таблиці1"/>
    <w:basedOn w:val="a1"/>
    <w:next w:val="ab"/>
    <w:uiPriority w:val="39"/>
    <w:rsid w:val="00AE6380"/>
    <w:rPr>
      <w:rFonts w:ascii="Times New Roman" w:hAnsi="Times New Roman"/>
      <w:kern w:val="2"/>
      <w:sz w:val="28"/>
      <w:szCs w:val="28"/>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8C49B6"/>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xl63">
    <w:name w:val="xl63"/>
    <w:basedOn w:val="a"/>
    <w:rsid w:val="008C49B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uk-UA"/>
    </w:rPr>
  </w:style>
  <w:style w:type="paragraph" w:customStyle="1" w:styleId="xl64">
    <w:name w:val="xl64"/>
    <w:basedOn w:val="a"/>
    <w:rsid w:val="008C49B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uk-UA"/>
    </w:rPr>
  </w:style>
  <w:style w:type="paragraph" w:customStyle="1" w:styleId="xl65">
    <w:name w:val="xl65"/>
    <w:basedOn w:val="a"/>
    <w:rsid w:val="008C49B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uk-UA"/>
    </w:rPr>
  </w:style>
  <w:style w:type="paragraph" w:customStyle="1" w:styleId="xl66">
    <w:name w:val="xl66"/>
    <w:basedOn w:val="a"/>
    <w:rsid w:val="008C49B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uk-UA"/>
    </w:rPr>
  </w:style>
  <w:style w:type="paragraph" w:customStyle="1" w:styleId="xl67">
    <w:name w:val="xl67"/>
    <w:basedOn w:val="a"/>
    <w:rsid w:val="008C49B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uk-UA"/>
    </w:rPr>
  </w:style>
  <w:style w:type="paragraph" w:customStyle="1" w:styleId="xl68">
    <w:name w:val="xl68"/>
    <w:basedOn w:val="a"/>
    <w:rsid w:val="008C49B6"/>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uk-UA"/>
    </w:rPr>
  </w:style>
  <w:style w:type="paragraph" w:customStyle="1" w:styleId="xl69">
    <w:name w:val="xl69"/>
    <w:basedOn w:val="a"/>
    <w:rsid w:val="008C49B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uk-UA"/>
    </w:rPr>
  </w:style>
  <w:style w:type="paragraph" w:customStyle="1" w:styleId="xl70">
    <w:name w:val="xl70"/>
    <w:basedOn w:val="a"/>
    <w:rsid w:val="008C49B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uk-UA"/>
    </w:rPr>
  </w:style>
  <w:style w:type="paragraph" w:customStyle="1" w:styleId="xl71">
    <w:name w:val="xl71"/>
    <w:basedOn w:val="a"/>
    <w:rsid w:val="008C49B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3780">
      <w:bodyDiv w:val="1"/>
      <w:marLeft w:val="0"/>
      <w:marRight w:val="0"/>
      <w:marTop w:val="0"/>
      <w:marBottom w:val="0"/>
      <w:divBdr>
        <w:top w:val="none" w:sz="0" w:space="0" w:color="auto"/>
        <w:left w:val="none" w:sz="0" w:space="0" w:color="auto"/>
        <w:bottom w:val="none" w:sz="0" w:space="0" w:color="auto"/>
        <w:right w:val="none" w:sz="0" w:space="0" w:color="auto"/>
      </w:divBdr>
    </w:div>
    <w:div w:id="322664073">
      <w:bodyDiv w:val="1"/>
      <w:marLeft w:val="0"/>
      <w:marRight w:val="0"/>
      <w:marTop w:val="0"/>
      <w:marBottom w:val="0"/>
      <w:divBdr>
        <w:top w:val="none" w:sz="0" w:space="0" w:color="auto"/>
        <w:left w:val="none" w:sz="0" w:space="0" w:color="auto"/>
        <w:bottom w:val="none" w:sz="0" w:space="0" w:color="auto"/>
        <w:right w:val="none" w:sz="0" w:space="0" w:color="auto"/>
      </w:divBdr>
    </w:div>
    <w:div w:id="421999711">
      <w:bodyDiv w:val="1"/>
      <w:marLeft w:val="0"/>
      <w:marRight w:val="0"/>
      <w:marTop w:val="0"/>
      <w:marBottom w:val="0"/>
      <w:divBdr>
        <w:top w:val="none" w:sz="0" w:space="0" w:color="auto"/>
        <w:left w:val="none" w:sz="0" w:space="0" w:color="auto"/>
        <w:bottom w:val="none" w:sz="0" w:space="0" w:color="auto"/>
        <w:right w:val="none" w:sz="0" w:space="0" w:color="auto"/>
      </w:divBdr>
    </w:div>
    <w:div w:id="638337323">
      <w:bodyDiv w:val="1"/>
      <w:marLeft w:val="0"/>
      <w:marRight w:val="0"/>
      <w:marTop w:val="0"/>
      <w:marBottom w:val="0"/>
      <w:divBdr>
        <w:top w:val="none" w:sz="0" w:space="0" w:color="auto"/>
        <w:left w:val="none" w:sz="0" w:space="0" w:color="auto"/>
        <w:bottom w:val="none" w:sz="0" w:space="0" w:color="auto"/>
        <w:right w:val="none" w:sz="0" w:space="0" w:color="auto"/>
      </w:divBdr>
    </w:div>
    <w:div w:id="749230529">
      <w:bodyDiv w:val="1"/>
      <w:marLeft w:val="0"/>
      <w:marRight w:val="0"/>
      <w:marTop w:val="0"/>
      <w:marBottom w:val="0"/>
      <w:divBdr>
        <w:top w:val="none" w:sz="0" w:space="0" w:color="auto"/>
        <w:left w:val="none" w:sz="0" w:space="0" w:color="auto"/>
        <w:bottom w:val="none" w:sz="0" w:space="0" w:color="auto"/>
        <w:right w:val="none" w:sz="0" w:space="0" w:color="auto"/>
      </w:divBdr>
    </w:div>
    <w:div w:id="757990488">
      <w:bodyDiv w:val="1"/>
      <w:marLeft w:val="0"/>
      <w:marRight w:val="0"/>
      <w:marTop w:val="0"/>
      <w:marBottom w:val="0"/>
      <w:divBdr>
        <w:top w:val="none" w:sz="0" w:space="0" w:color="auto"/>
        <w:left w:val="none" w:sz="0" w:space="0" w:color="auto"/>
        <w:bottom w:val="none" w:sz="0" w:space="0" w:color="auto"/>
        <w:right w:val="none" w:sz="0" w:space="0" w:color="auto"/>
      </w:divBdr>
    </w:div>
    <w:div w:id="808209252">
      <w:bodyDiv w:val="1"/>
      <w:marLeft w:val="0"/>
      <w:marRight w:val="0"/>
      <w:marTop w:val="0"/>
      <w:marBottom w:val="0"/>
      <w:divBdr>
        <w:top w:val="none" w:sz="0" w:space="0" w:color="auto"/>
        <w:left w:val="none" w:sz="0" w:space="0" w:color="auto"/>
        <w:bottom w:val="none" w:sz="0" w:space="0" w:color="auto"/>
        <w:right w:val="none" w:sz="0" w:space="0" w:color="auto"/>
      </w:divBdr>
    </w:div>
    <w:div w:id="864708308">
      <w:bodyDiv w:val="1"/>
      <w:marLeft w:val="0"/>
      <w:marRight w:val="0"/>
      <w:marTop w:val="0"/>
      <w:marBottom w:val="0"/>
      <w:divBdr>
        <w:top w:val="none" w:sz="0" w:space="0" w:color="auto"/>
        <w:left w:val="none" w:sz="0" w:space="0" w:color="auto"/>
        <w:bottom w:val="none" w:sz="0" w:space="0" w:color="auto"/>
        <w:right w:val="none" w:sz="0" w:space="0" w:color="auto"/>
      </w:divBdr>
    </w:div>
    <w:div w:id="971206418">
      <w:bodyDiv w:val="1"/>
      <w:marLeft w:val="0"/>
      <w:marRight w:val="0"/>
      <w:marTop w:val="0"/>
      <w:marBottom w:val="0"/>
      <w:divBdr>
        <w:top w:val="none" w:sz="0" w:space="0" w:color="auto"/>
        <w:left w:val="none" w:sz="0" w:space="0" w:color="auto"/>
        <w:bottom w:val="none" w:sz="0" w:space="0" w:color="auto"/>
        <w:right w:val="none" w:sz="0" w:space="0" w:color="auto"/>
      </w:divBdr>
    </w:div>
    <w:div w:id="1046491083">
      <w:bodyDiv w:val="1"/>
      <w:marLeft w:val="0"/>
      <w:marRight w:val="0"/>
      <w:marTop w:val="0"/>
      <w:marBottom w:val="0"/>
      <w:divBdr>
        <w:top w:val="none" w:sz="0" w:space="0" w:color="auto"/>
        <w:left w:val="none" w:sz="0" w:space="0" w:color="auto"/>
        <w:bottom w:val="none" w:sz="0" w:space="0" w:color="auto"/>
        <w:right w:val="none" w:sz="0" w:space="0" w:color="auto"/>
      </w:divBdr>
    </w:div>
    <w:div w:id="1056704580">
      <w:bodyDiv w:val="1"/>
      <w:marLeft w:val="0"/>
      <w:marRight w:val="0"/>
      <w:marTop w:val="0"/>
      <w:marBottom w:val="0"/>
      <w:divBdr>
        <w:top w:val="none" w:sz="0" w:space="0" w:color="auto"/>
        <w:left w:val="none" w:sz="0" w:space="0" w:color="auto"/>
        <w:bottom w:val="none" w:sz="0" w:space="0" w:color="auto"/>
        <w:right w:val="none" w:sz="0" w:space="0" w:color="auto"/>
      </w:divBdr>
    </w:div>
    <w:div w:id="1067846466">
      <w:bodyDiv w:val="1"/>
      <w:marLeft w:val="0"/>
      <w:marRight w:val="0"/>
      <w:marTop w:val="0"/>
      <w:marBottom w:val="0"/>
      <w:divBdr>
        <w:top w:val="none" w:sz="0" w:space="0" w:color="auto"/>
        <w:left w:val="none" w:sz="0" w:space="0" w:color="auto"/>
        <w:bottom w:val="none" w:sz="0" w:space="0" w:color="auto"/>
        <w:right w:val="none" w:sz="0" w:space="0" w:color="auto"/>
      </w:divBdr>
    </w:div>
    <w:div w:id="1078091137">
      <w:bodyDiv w:val="1"/>
      <w:marLeft w:val="0"/>
      <w:marRight w:val="0"/>
      <w:marTop w:val="0"/>
      <w:marBottom w:val="0"/>
      <w:divBdr>
        <w:top w:val="none" w:sz="0" w:space="0" w:color="auto"/>
        <w:left w:val="none" w:sz="0" w:space="0" w:color="auto"/>
        <w:bottom w:val="none" w:sz="0" w:space="0" w:color="auto"/>
        <w:right w:val="none" w:sz="0" w:space="0" w:color="auto"/>
      </w:divBdr>
    </w:div>
    <w:div w:id="1183131354">
      <w:bodyDiv w:val="1"/>
      <w:marLeft w:val="0"/>
      <w:marRight w:val="0"/>
      <w:marTop w:val="0"/>
      <w:marBottom w:val="0"/>
      <w:divBdr>
        <w:top w:val="none" w:sz="0" w:space="0" w:color="auto"/>
        <w:left w:val="none" w:sz="0" w:space="0" w:color="auto"/>
        <w:bottom w:val="none" w:sz="0" w:space="0" w:color="auto"/>
        <w:right w:val="none" w:sz="0" w:space="0" w:color="auto"/>
      </w:divBdr>
    </w:div>
    <w:div w:id="1511333770">
      <w:bodyDiv w:val="1"/>
      <w:marLeft w:val="0"/>
      <w:marRight w:val="0"/>
      <w:marTop w:val="0"/>
      <w:marBottom w:val="0"/>
      <w:divBdr>
        <w:top w:val="none" w:sz="0" w:space="0" w:color="auto"/>
        <w:left w:val="none" w:sz="0" w:space="0" w:color="auto"/>
        <w:bottom w:val="none" w:sz="0" w:space="0" w:color="auto"/>
        <w:right w:val="none" w:sz="0" w:space="0" w:color="auto"/>
      </w:divBdr>
    </w:div>
    <w:div w:id="1564170227">
      <w:bodyDiv w:val="1"/>
      <w:marLeft w:val="0"/>
      <w:marRight w:val="0"/>
      <w:marTop w:val="0"/>
      <w:marBottom w:val="0"/>
      <w:divBdr>
        <w:top w:val="none" w:sz="0" w:space="0" w:color="auto"/>
        <w:left w:val="none" w:sz="0" w:space="0" w:color="auto"/>
        <w:bottom w:val="none" w:sz="0" w:space="0" w:color="auto"/>
        <w:right w:val="none" w:sz="0" w:space="0" w:color="auto"/>
      </w:divBdr>
    </w:div>
    <w:div w:id="1620261292">
      <w:bodyDiv w:val="1"/>
      <w:marLeft w:val="0"/>
      <w:marRight w:val="0"/>
      <w:marTop w:val="0"/>
      <w:marBottom w:val="0"/>
      <w:divBdr>
        <w:top w:val="none" w:sz="0" w:space="0" w:color="auto"/>
        <w:left w:val="none" w:sz="0" w:space="0" w:color="auto"/>
        <w:bottom w:val="none" w:sz="0" w:space="0" w:color="auto"/>
        <w:right w:val="none" w:sz="0" w:space="0" w:color="auto"/>
      </w:divBdr>
    </w:div>
    <w:div w:id="1632589342">
      <w:bodyDiv w:val="1"/>
      <w:marLeft w:val="0"/>
      <w:marRight w:val="0"/>
      <w:marTop w:val="0"/>
      <w:marBottom w:val="0"/>
      <w:divBdr>
        <w:top w:val="none" w:sz="0" w:space="0" w:color="auto"/>
        <w:left w:val="none" w:sz="0" w:space="0" w:color="auto"/>
        <w:bottom w:val="none" w:sz="0" w:space="0" w:color="auto"/>
        <w:right w:val="none" w:sz="0" w:space="0" w:color="auto"/>
      </w:divBdr>
    </w:div>
    <w:div w:id="1692534878">
      <w:marLeft w:val="0"/>
      <w:marRight w:val="0"/>
      <w:marTop w:val="0"/>
      <w:marBottom w:val="0"/>
      <w:divBdr>
        <w:top w:val="none" w:sz="0" w:space="0" w:color="auto"/>
        <w:left w:val="none" w:sz="0" w:space="0" w:color="auto"/>
        <w:bottom w:val="none" w:sz="0" w:space="0" w:color="auto"/>
        <w:right w:val="none" w:sz="0" w:space="0" w:color="auto"/>
      </w:divBdr>
      <w:divsChild>
        <w:div w:id="1692534894">
          <w:marLeft w:val="0"/>
          <w:marRight w:val="0"/>
          <w:marTop w:val="100"/>
          <w:marBottom w:val="100"/>
          <w:divBdr>
            <w:top w:val="none" w:sz="0" w:space="0" w:color="auto"/>
            <w:left w:val="none" w:sz="0" w:space="0" w:color="auto"/>
            <w:bottom w:val="none" w:sz="0" w:space="0" w:color="auto"/>
            <w:right w:val="none" w:sz="0" w:space="0" w:color="auto"/>
          </w:divBdr>
          <w:divsChild>
            <w:div w:id="1692534884">
              <w:marLeft w:val="0"/>
              <w:marRight w:val="0"/>
              <w:marTop w:val="0"/>
              <w:marBottom w:val="0"/>
              <w:divBdr>
                <w:top w:val="none" w:sz="0" w:space="0" w:color="auto"/>
                <w:left w:val="none" w:sz="0" w:space="0" w:color="auto"/>
                <w:bottom w:val="none" w:sz="0" w:space="0" w:color="auto"/>
                <w:right w:val="none" w:sz="0" w:space="0" w:color="auto"/>
              </w:divBdr>
              <w:divsChild>
                <w:div w:id="1692534898">
                  <w:marLeft w:val="0"/>
                  <w:marRight w:val="0"/>
                  <w:marTop w:val="0"/>
                  <w:marBottom w:val="0"/>
                  <w:divBdr>
                    <w:top w:val="none" w:sz="0" w:space="0" w:color="auto"/>
                    <w:left w:val="none" w:sz="0" w:space="0" w:color="auto"/>
                    <w:bottom w:val="none" w:sz="0" w:space="0" w:color="auto"/>
                    <w:right w:val="none" w:sz="0" w:space="0" w:color="auto"/>
                  </w:divBdr>
                  <w:divsChild>
                    <w:div w:id="1692534893">
                      <w:marLeft w:val="0"/>
                      <w:marRight w:val="0"/>
                      <w:marTop w:val="0"/>
                      <w:marBottom w:val="0"/>
                      <w:divBdr>
                        <w:top w:val="none" w:sz="0" w:space="0" w:color="auto"/>
                        <w:left w:val="none" w:sz="0" w:space="0" w:color="auto"/>
                        <w:bottom w:val="none" w:sz="0" w:space="0" w:color="auto"/>
                        <w:right w:val="none" w:sz="0" w:space="0" w:color="auto"/>
                      </w:divBdr>
                      <w:divsChild>
                        <w:div w:id="1692534891">
                          <w:marLeft w:val="0"/>
                          <w:marRight w:val="0"/>
                          <w:marTop w:val="0"/>
                          <w:marBottom w:val="0"/>
                          <w:divBdr>
                            <w:top w:val="none" w:sz="0" w:space="0" w:color="auto"/>
                            <w:left w:val="none" w:sz="0" w:space="0" w:color="auto"/>
                            <w:bottom w:val="none" w:sz="0" w:space="0" w:color="auto"/>
                            <w:right w:val="none" w:sz="0" w:space="0" w:color="auto"/>
                          </w:divBdr>
                          <w:divsChild>
                            <w:div w:id="16925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534883">
      <w:marLeft w:val="0"/>
      <w:marRight w:val="0"/>
      <w:marTop w:val="0"/>
      <w:marBottom w:val="0"/>
      <w:divBdr>
        <w:top w:val="none" w:sz="0" w:space="0" w:color="auto"/>
        <w:left w:val="none" w:sz="0" w:space="0" w:color="auto"/>
        <w:bottom w:val="none" w:sz="0" w:space="0" w:color="auto"/>
        <w:right w:val="none" w:sz="0" w:space="0" w:color="auto"/>
      </w:divBdr>
      <w:divsChild>
        <w:div w:id="1692534877">
          <w:marLeft w:val="0"/>
          <w:marRight w:val="0"/>
          <w:marTop w:val="100"/>
          <w:marBottom w:val="100"/>
          <w:divBdr>
            <w:top w:val="none" w:sz="0" w:space="0" w:color="auto"/>
            <w:left w:val="none" w:sz="0" w:space="0" w:color="auto"/>
            <w:bottom w:val="none" w:sz="0" w:space="0" w:color="auto"/>
            <w:right w:val="none" w:sz="0" w:space="0" w:color="auto"/>
          </w:divBdr>
          <w:divsChild>
            <w:div w:id="1692534880">
              <w:marLeft w:val="0"/>
              <w:marRight w:val="0"/>
              <w:marTop w:val="0"/>
              <w:marBottom w:val="0"/>
              <w:divBdr>
                <w:top w:val="none" w:sz="0" w:space="0" w:color="auto"/>
                <w:left w:val="none" w:sz="0" w:space="0" w:color="auto"/>
                <w:bottom w:val="none" w:sz="0" w:space="0" w:color="auto"/>
                <w:right w:val="none" w:sz="0" w:space="0" w:color="auto"/>
              </w:divBdr>
              <w:divsChild>
                <w:div w:id="1692534887">
                  <w:marLeft w:val="0"/>
                  <w:marRight w:val="0"/>
                  <w:marTop w:val="0"/>
                  <w:marBottom w:val="0"/>
                  <w:divBdr>
                    <w:top w:val="none" w:sz="0" w:space="0" w:color="auto"/>
                    <w:left w:val="none" w:sz="0" w:space="0" w:color="auto"/>
                    <w:bottom w:val="none" w:sz="0" w:space="0" w:color="auto"/>
                    <w:right w:val="none" w:sz="0" w:space="0" w:color="auto"/>
                  </w:divBdr>
                  <w:divsChild>
                    <w:div w:id="16925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534888">
      <w:marLeft w:val="0"/>
      <w:marRight w:val="0"/>
      <w:marTop w:val="0"/>
      <w:marBottom w:val="0"/>
      <w:divBdr>
        <w:top w:val="none" w:sz="0" w:space="0" w:color="auto"/>
        <w:left w:val="none" w:sz="0" w:space="0" w:color="auto"/>
        <w:bottom w:val="none" w:sz="0" w:space="0" w:color="auto"/>
        <w:right w:val="none" w:sz="0" w:space="0" w:color="auto"/>
      </w:divBdr>
    </w:div>
    <w:div w:id="1692534890">
      <w:marLeft w:val="0"/>
      <w:marRight w:val="0"/>
      <w:marTop w:val="0"/>
      <w:marBottom w:val="0"/>
      <w:divBdr>
        <w:top w:val="none" w:sz="0" w:space="0" w:color="auto"/>
        <w:left w:val="none" w:sz="0" w:space="0" w:color="auto"/>
        <w:bottom w:val="none" w:sz="0" w:space="0" w:color="auto"/>
        <w:right w:val="none" w:sz="0" w:space="0" w:color="auto"/>
      </w:divBdr>
      <w:divsChild>
        <w:div w:id="1692534879">
          <w:marLeft w:val="-225"/>
          <w:marRight w:val="-225"/>
          <w:marTop w:val="0"/>
          <w:marBottom w:val="0"/>
          <w:divBdr>
            <w:top w:val="none" w:sz="0" w:space="0" w:color="auto"/>
            <w:left w:val="none" w:sz="0" w:space="0" w:color="auto"/>
            <w:bottom w:val="none" w:sz="0" w:space="0" w:color="auto"/>
            <w:right w:val="none" w:sz="0" w:space="0" w:color="auto"/>
          </w:divBdr>
        </w:div>
        <w:div w:id="1692534892">
          <w:marLeft w:val="-225"/>
          <w:marRight w:val="-225"/>
          <w:marTop w:val="0"/>
          <w:marBottom w:val="0"/>
          <w:divBdr>
            <w:top w:val="none" w:sz="0" w:space="0" w:color="auto"/>
            <w:left w:val="none" w:sz="0" w:space="0" w:color="auto"/>
            <w:bottom w:val="none" w:sz="0" w:space="0" w:color="auto"/>
            <w:right w:val="none" w:sz="0" w:space="0" w:color="auto"/>
          </w:divBdr>
          <w:divsChild>
            <w:div w:id="1692534926">
              <w:marLeft w:val="0"/>
              <w:marRight w:val="0"/>
              <w:marTop w:val="0"/>
              <w:marBottom w:val="0"/>
              <w:divBdr>
                <w:top w:val="none" w:sz="0" w:space="0" w:color="auto"/>
                <w:left w:val="none" w:sz="0" w:space="0" w:color="auto"/>
                <w:bottom w:val="none" w:sz="0" w:space="0" w:color="auto"/>
                <w:right w:val="none" w:sz="0" w:space="0" w:color="auto"/>
              </w:divBdr>
              <w:divsChild>
                <w:div w:id="1692534876">
                  <w:marLeft w:val="-225"/>
                  <w:marRight w:val="-225"/>
                  <w:marTop w:val="0"/>
                  <w:marBottom w:val="0"/>
                  <w:divBdr>
                    <w:top w:val="none" w:sz="0" w:space="0" w:color="auto"/>
                    <w:left w:val="none" w:sz="0" w:space="0" w:color="auto"/>
                    <w:bottom w:val="none" w:sz="0" w:space="0" w:color="auto"/>
                    <w:right w:val="none" w:sz="0" w:space="0" w:color="auto"/>
                  </w:divBdr>
                  <w:divsChild>
                    <w:div w:id="1692534897">
                      <w:marLeft w:val="-225"/>
                      <w:marRight w:val="-225"/>
                      <w:marTop w:val="0"/>
                      <w:marBottom w:val="0"/>
                      <w:divBdr>
                        <w:top w:val="none" w:sz="0" w:space="0" w:color="auto"/>
                        <w:left w:val="none" w:sz="0" w:space="0" w:color="auto"/>
                        <w:bottom w:val="none" w:sz="0" w:space="0" w:color="auto"/>
                        <w:right w:val="none" w:sz="0" w:space="0" w:color="auto"/>
                      </w:divBdr>
                      <w:divsChild>
                        <w:div w:id="1692534886">
                          <w:marLeft w:val="0"/>
                          <w:marRight w:val="0"/>
                          <w:marTop w:val="0"/>
                          <w:marBottom w:val="300"/>
                          <w:divBdr>
                            <w:top w:val="none" w:sz="0" w:space="0" w:color="auto"/>
                            <w:left w:val="none" w:sz="0" w:space="0" w:color="auto"/>
                            <w:bottom w:val="none" w:sz="0" w:space="0" w:color="auto"/>
                            <w:right w:val="none" w:sz="0" w:space="0" w:color="auto"/>
                          </w:divBdr>
                          <w:divsChild>
                            <w:div w:id="16925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534896">
      <w:marLeft w:val="0"/>
      <w:marRight w:val="0"/>
      <w:marTop w:val="0"/>
      <w:marBottom w:val="0"/>
      <w:divBdr>
        <w:top w:val="none" w:sz="0" w:space="0" w:color="auto"/>
        <w:left w:val="none" w:sz="0" w:space="0" w:color="auto"/>
        <w:bottom w:val="none" w:sz="0" w:space="0" w:color="auto"/>
        <w:right w:val="none" w:sz="0" w:space="0" w:color="auto"/>
      </w:divBdr>
      <w:divsChild>
        <w:div w:id="1692534899">
          <w:marLeft w:val="0"/>
          <w:marRight w:val="0"/>
          <w:marTop w:val="100"/>
          <w:marBottom w:val="100"/>
          <w:divBdr>
            <w:top w:val="none" w:sz="0" w:space="0" w:color="auto"/>
            <w:left w:val="none" w:sz="0" w:space="0" w:color="auto"/>
            <w:bottom w:val="none" w:sz="0" w:space="0" w:color="auto"/>
            <w:right w:val="none" w:sz="0" w:space="0" w:color="auto"/>
          </w:divBdr>
          <w:divsChild>
            <w:div w:id="1692534882">
              <w:marLeft w:val="0"/>
              <w:marRight w:val="0"/>
              <w:marTop w:val="0"/>
              <w:marBottom w:val="0"/>
              <w:divBdr>
                <w:top w:val="none" w:sz="0" w:space="0" w:color="auto"/>
                <w:left w:val="none" w:sz="0" w:space="0" w:color="auto"/>
                <w:bottom w:val="none" w:sz="0" w:space="0" w:color="auto"/>
                <w:right w:val="none" w:sz="0" w:space="0" w:color="auto"/>
              </w:divBdr>
              <w:divsChild>
                <w:div w:id="1692534885">
                  <w:marLeft w:val="0"/>
                  <w:marRight w:val="0"/>
                  <w:marTop w:val="0"/>
                  <w:marBottom w:val="0"/>
                  <w:divBdr>
                    <w:top w:val="none" w:sz="0" w:space="0" w:color="auto"/>
                    <w:left w:val="none" w:sz="0" w:space="0" w:color="auto"/>
                    <w:bottom w:val="none" w:sz="0" w:space="0" w:color="auto"/>
                    <w:right w:val="none" w:sz="0" w:space="0" w:color="auto"/>
                  </w:divBdr>
                  <w:divsChild>
                    <w:div w:id="16925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534900">
      <w:marLeft w:val="0"/>
      <w:marRight w:val="0"/>
      <w:marTop w:val="0"/>
      <w:marBottom w:val="0"/>
      <w:divBdr>
        <w:top w:val="none" w:sz="0" w:space="0" w:color="auto"/>
        <w:left w:val="none" w:sz="0" w:space="0" w:color="auto"/>
        <w:bottom w:val="none" w:sz="0" w:space="0" w:color="auto"/>
        <w:right w:val="none" w:sz="0" w:space="0" w:color="auto"/>
      </w:divBdr>
    </w:div>
    <w:div w:id="1692534901">
      <w:marLeft w:val="0"/>
      <w:marRight w:val="0"/>
      <w:marTop w:val="0"/>
      <w:marBottom w:val="0"/>
      <w:divBdr>
        <w:top w:val="none" w:sz="0" w:space="0" w:color="auto"/>
        <w:left w:val="none" w:sz="0" w:space="0" w:color="auto"/>
        <w:bottom w:val="none" w:sz="0" w:space="0" w:color="auto"/>
        <w:right w:val="none" w:sz="0" w:space="0" w:color="auto"/>
      </w:divBdr>
    </w:div>
    <w:div w:id="1692534902">
      <w:marLeft w:val="0"/>
      <w:marRight w:val="0"/>
      <w:marTop w:val="0"/>
      <w:marBottom w:val="0"/>
      <w:divBdr>
        <w:top w:val="none" w:sz="0" w:space="0" w:color="auto"/>
        <w:left w:val="none" w:sz="0" w:space="0" w:color="auto"/>
        <w:bottom w:val="none" w:sz="0" w:space="0" w:color="auto"/>
        <w:right w:val="none" w:sz="0" w:space="0" w:color="auto"/>
      </w:divBdr>
    </w:div>
    <w:div w:id="1692534903">
      <w:marLeft w:val="0"/>
      <w:marRight w:val="0"/>
      <w:marTop w:val="0"/>
      <w:marBottom w:val="0"/>
      <w:divBdr>
        <w:top w:val="none" w:sz="0" w:space="0" w:color="auto"/>
        <w:left w:val="none" w:sz="0" w:space="0" w:color="auto"/>
        <w:bottom w:val="none" w:sz="0" w:space="0" w:color="auto"/>
        <w:right w:val="none" w:sz="0" w:space="0" w:color="auto"/>
      </w:divBdr>
    </w:div>
    <w:div w:id="1692534904">
      <w:marLeft w:val="0"/>
      <w:marRight w:val="0"/>
      <w:marTop w:val="0"/>
      <w:marBottom w:val="0"/>
      <w:divBdr>
        <w:top w:val="none" w:sz="0" w:space="0" w:color="auto"/>
        <w:left w:val="none" w:sz="0" w:space="0" w:color="auto"/>
        <w:bottom w:val="none" w:sz="0" w:space="0" w:color="auto"/>
        <w:right w:val="none" w:sz="0" w:space="0" w:color="auto"/>
      </w:divBdr>
    </w:div>
    <w:div w:id="1692534905">
      <w:marLeft w:val="0"/>
      <w:marRight w:val="0"/>
      <w:marTop w:val="0"/>
      <w:marBottom w:val="0"/>
      <w:divBdr>
        <w:top w:val="none" w:sz="0" w:space="0" w:color="auto"/>
        <w:left w:val="none" w:sz="0" w:space="0" w:color="auto"/>
        <w:bottom w:val="none" w:sz="0" w:space="0" w:color="auto"/>
        <w:right w:val="none" w:sz="0" w:space="0" w:color="auto"/>
      </w:divBdr>
    </w:div>
    <w:div w:id="1692534906">
      <w:marLeft w:val="0"/>
      <w:marRight w:val="0"/>
      <w:marTop w:val="0"/>
      <w:marBottom w:val="0"/>
      <w:divBdr>
        <w:top w:val="none" w:sz="0" w:space="0" w:color="auto"/>
        <w:left w:val="none" w:sz="0" w:space="0" w:color="auto"/>
        <w:bottom w:val="none" w:sz="0" w:space="0" w:color="auto"/>
        <w:right w:val="none" w:sz="0" w:space="0" w:color="auto"/>
      </w:divBdr>
    </w:div>
    <w:div w:id="1692534907">
      <w:marLeft w:val="0"/>
      <w:marRight w:val="0"/>
      <w:marTop w:val="0"/>
      <w:marBottom w:val="0"/>
      <w:divBdr>
        <w:top w:val="none" w:sz="0" w:space="0" w:color="auto"/>
        <w:left w:val="none" w:sz="0" w:space="0" w:color="auto"/>
        <w:bottom w:val="none" w:sz="0" w:space="0" w:color="auto"/>
        <w:right w:val="none" w:sz="0" w:space="0" w:color="auto"/>
      </w:divBdr>
    </w:div>
    <w:div w:id="1692534908">
      <w:marLeft w:val="0"/>
      <w:marRight w:val="0"/>
      <w:marTop w:val="0"/>
      <w:marBottom w:val="0"/>
      <w:divBdr>
        <w:top w:val="none" w:sz="0" w:space="0" w:color="auto"/>
        <w:left w:val="none" w:sz="0" w:space="0" w:color="auto"/>
        <w:bottom w:val="none" w:sz="0" w:space="0" w:color="auto"/>
        <w:right w:val="none" w:sz="0" w:space="0" w:color="auto"/>
      </w:divBdr>
    </w:div>
    <w:div w:id="1692534909">
      <w:marLeft w:val="0"/>
      <w:marRight w:val="0"/>
      <w:marTop w:val="0"/>
      <w:marBottom w:val="0"/>
      <w:divBdr>
        <w:top w:val="none" w:sz="0" w:space="0" w:color="auto"/>
        <w:left w:val="none" w:sz="0" w:space="0" w:color="auto"/>
        <w:bottom w:val="none" w:sz="0" w:space="0" w:color="auto"/>
        <w:right w:val="none" w:sz="0" w:space="0" w:color="auto"/>
      </w:divBdr>
    </w:div>
    <w:div w:id="1692534910">
      <w:marLeft w:val="0"/>
      <w:marRight w:val="0"/>
      <w:marTop w:val="0"/>
      <w:marBottom w:val="0"/>
      <w:divBdr>
        <w:top w:val="none" w:sz="0" w:space="0" w:color="auto"/>
        <w:left w:val="none" w:sz="0" w:space="0" w:color="auto"/>
        <w:bottom w:val="none" w:sz="0" w:space="0" w:color="auto"/>
        <w:right w:val="none" w:sz="0" w:space="0" w:color="auto"/>
      </w:divBdr>
    </w:div>
    <w:div w:id="1692534911">
      <w:marLeft w:val="0"/>
      <w:marRight w:val="0"/>
      <w:marTop w:val="0"/>
      <w:marBottom w:val="0"/>
      <w:divBdr>
        <w:top w:val="none" w:sz="0" w:space="0" w:color="auto"/>
        <w:left w:val="none" w:sz="0" w:space="0" w:color="auto"/>
        <w:bottom w:val="none" w:sz="0" w:space="0" w:color="auto"/>
        <w:right w:val="none" w:sz="0" w:space="0" w:color="auto"/>
      </w:divBdr>
    </w:div>
    <w:div w:id="1692534912">
      <w:marLeft w:val="0"/>
      <w:marRight w:val="0"/>
      <w:marTop w:val="0"/>
      <w:marBottom w:val="0"/>
      <w:divBdr>
        <w:top w:val="none" w:sz="0" w:space="0" w:color="auto"/>
        <w:left w:val="none" w:sz="0" w:space="0" w:color="auto"/>
        <w:bottom w:val="none" w:sz="0" w:space="0" w:color="auto"/>
        <w:right w:val="none" w:sz="0" w:space="0" w:color="auto"/>
      </w:divBdr>
    </w:div>
    <w:div w:id="1692534913">
      <w:marLeft w:val="0"/>
      <w:marRight w:val="0"/>
      <w:marTop w:val="0"/>
      <w:marBottom w:val="0"/>
      <w:divBdr>
        <w:top w:val="none" w:sz="0" w:space="0" w:color="auto"/>
        <w:left w:val="none" w:sz="0" w:space="0" w:color="auto"/>
        <w:bottom w:val="none" w:sz="0" w:space="0" w:color="auto"/>
        <w:right w:val="none" w:sz="0" w:space="0" w:color="auto"/>
      </w:divBdr>
    </w:div>
    <w:div w:id="1692534914">
      <w:marLeft w:val="0"/>
      <w:marRight w:val="0"/>
      <w:marTop w:val="0"/>
      <w:marBottom w:val="0"/>
      <w:divBdr>
        <w:top w:val="none" w:sz="0" w:space="0" w:color="auto"/>
        <w:left w:val="none" w:sz="0" w:space="0" w:color="auto"/>
        <w:bottom w:val="none" w:sz="0" w:space="0" w:color="auto"/>
        <w:right w:val="none" w:sz="0" w:space="0" w:color="auto"/>
      </w:divBdr>
    </w:div>
    <w:div w:id="1692534915">
      <w:marLeft w:val="0"/>
      <w:marRight w:val="0"/>
      <w:marTop w:val="0"/>
      <w:marBottom w:val="0"/>
      <w:divBdr>
        <w:top w:val="none" w:sz="0" w:space="0" w:color="auto"/>
        <w:left w:val="none" w:sz="0" w:space="0" w:color="auto"/>
        <w:bottom w:val="none" w:sz="0" w:space="0" w:color="auto"/>
        <w:right w:val="none" w:sz="0" w:space="0" w:color="auto"/>
      </w:divBdr>
    </w:div>
    <w:div w:id="1692534916">
      <w:marLeft w:val="0"/>
      <w:marRight w:val="0"/>
      <w:marTop w:val="0"/>
      <w:marBottom w:val="0"/>
      <w:divBdr>
        <w:top w:val="none" w:sz="0" w:space="0" w:color="auto"/>
        <w:left w:val="none" w:sz="0" w:space="0" w:color="auto"/>
        <w:bottom w:val="none" w:sz="0" w:space="0" w:color="auto"/>
        <w:right w:val="none" w:sz="0" w:space="0" w:color="auto"/>
      </w:divBdr>
    </w:div>
    <w:div w:id="1692534917">
      <w:marLeft w:val="0"/>
      <w:marRight w:val="0"/>
      <w:marTop w:val="0"/>
      <w:marBottom w:val="0"/>
      <w:divBdr>
        <w:top w:val="none" w:sz="0" w:space="0" w:color="auto"/>
        <w:left w:val="none" w:sz="0" w:space="0" w:color="auto"/>
        <w:bottom w:val="none" w:sz="0" w:space="0" w:color="auto"/>
        <w:right w:val="none" w:sz="0" w:space="0" w:color="auto"/>
      </w:divBdr>
    </w:div>
    <w:div w:id="1692534918">
      <w:marLeft w:val="0"/>
      <w:marRight w:val="0"/>
      <w:marTop w:val="0"/>
      <w:marBottom w:val="0"/>
      <w:divBdr>
        <w:top w:val="none" w:sz="0" w:space="0" w:color="auto"/>
        <w:left w:val="none" w:sz="0" w:space="0" w:color="auto"/>
        <w:bottom w:val="none" w:sz="0" w:space="0" w:color="auto"/>
        <w:right w:val="none" w:sz="0" w:space="0" w:color="auto"/>
      </w:divBdr>
    </w:div>
    <w:div w:id="1692534919">
      <w:marLeft w:val="0"/>
      <w:marRight w:val="0"/>
      <w:marTop w:val="0"/>
      <w:marBottom w:val="0"/>
      <w:divBdr>
        <w:top w:val="none" w:sz="0" w:space="0" w:color="auto"/>
        <w:left w:val="none" w:sz="0" w:space="0" w:color="auto"/>
        <w:bottom w:val="none" w:sz="0" w:space="0" w:color="auto"/>
        <w:right w:val="none" w:sz="0" w:space="0" w:color="auto"/>
      </w:divBdr>
    </w:div>
    <w:div w:id="1692534920">
      <w:marLeft w:val="0"/>
      <w:marRight w:val="0"/>
      <w:marTop w:val="0"/>
      <w:marBottom w:val="0"/>
      <w:divBdr>
        <w:top w:val="none" w:sz="0" w:space="0" w:color="auto"/>
        <w:left w:val="none" w:sz="0" w:space="0" w:color="auto"/>
        <w:bottom w:val="none" w:sz="0" w:space="0" w:color="auto"/>
        <w:right w:val="none" w:sz="0" w:space="0" w:color="auto"/>
      </w:divBdr>
    </w:div>
    <w:div w:id="1692534921">
      <w:marLeft w:val="0"/>
      <w:marRight w:val="0"/>
      <w:marTop w:val="0"/>
      <w:marBottom w:val="0"/>
      <w:divBdr>
        <w:top w:val="none" w:sz="0" w:space="0" w:color="auto"/>
        <w:left w:val="none" w:sz="0" w:space="0" w:color="auto"/>
        <w:bottom w:val="none" w:sz="0" w:space="0" w:color="auto"/>
        <w:right w:val="none" w:sz="0" w:space="0" w:color="auto"/>
      </w:divBdr>
    </w:div>
    <w:div w:id="1692534922">
      <w:marLeft w:val="0"/>
      <w:marRight w:val="0"/>
      <w:marTop w:val="0"/>
      <w:marBottom w:val="0"/>
      <w:divBdr>
        <w:top w:val="none" w:sz="0" w:space="0" w:color="auto"/>
        <w:left w:val="none" w:sz="0" w:space="0" w:color="auto"/>
        <w:bottom w:val="none" w:sz="0" w:space="0" w:color="auto"/>
        <w:right w:val="none" w:sz="0" w:space="0" w:color="auto"/>
      </w:divBdr>
    </w:div>
    <w:div w:id="1692534923">
      <w:marLeft w:val="0"/>
      <w:marRight w:val="0"/>
      <w:marTop w:val="0"/>
      <w:marBottom w:val="0"/>
      <w:divBdr>
        <w:top w:val="none" w:sz="0" w:space="0" w:color="auto"/>
        <w:left w:val="none" w:sz="0" w:space="0" w:color="auto"/>
        <w:bottom w:val="none" w:sz="0" w:space="0" w:color="auto"/>
        <w:right w:val="none" w:sz="0" w:space="0" w:color="auto"/>
      </w:divBdr>
    </w:div>
    <w:div w:id="1692534924">
      <w:marLeft w:val="0"/>
      <w:marRight w:val="0"/>
      <w:marTop w:val="0"/>
      <w:marBottom w:val="0"/>
      <w:divBdr>
        <w:top w:val="none" w:sz="0" w:space="0" w:color="auto"/>
        <w:left w:val="none" w:sz="0" w:space="0" w:color="auto"/>
        <w:bottom w:val="none" w:sz="0" w:space="0" w:color="auto"/>
        <w:right w:val="none" w:sz="0" w:space="0" w:color="auto"/>
      </w:divBdr>
    </w:div>
    <w:div w:id="1692534925">
      <w:marLeft w:val="0"/>
      <w:marRight w:val="0"/>
      <w:marTop w:val="0"/>
      <w:marBottom w:val="0"/>
      <w:divBdr>
        <w:top w:val="none" w:sz="0" w:space="0" w:color="auto"/>
        <w:left w:val="none" w:sz="0" w:space="0" w:color="auto"/>
        <w:bottom w:val="none" w:sz="0" w:space="0" w:color="auto"/>
        <w:right w:val="none" w:sz="0" w:space="0" w:color="auto"/>
      </w:divBdr>
    </w:div>
    <w:div w:id="1692534928">
      <w:marLeft w:val="0"/>
      <w:marRight w:val="0"/>
      <w:marTop w:val="0"/>
      <w:marBottom w:val="0"/>
      <w:divBdr>
        <w:top w:val="none" w:sz="0" w:space="0" w:color="auto"/>
        <w:left w:val="none" w:sz="0" w:space="0" w:color="auto"/>
        <w:bottom w:val="none" w:sz="0" w:space="0" w:color="auto"/>
        <w:right w:val="none" w:sz="0" w:space="0" w:color="auto"/>
      </w:divBdr>
    </w:div>
    <w:div w:id="2030594083">
      <w:bodyDiv w:val="1"/>
      <w:marLeft w:val="0"/>
      <w:marRight w:val="0"/>
      <w:marTop w:val="0"/>
      <w:marBottom w:val="0"/>
      <w:divBdr>
        <w:top w:val="none" w:sz="0" w:space="0" w:color="auto"/>
        <w:left w:val="none" w:sz="0" w:space="0" w:color="auto"/>
        <w:bottom w:val="none" w:sz="0" w:space="0" w:color="auto"/>
        <w:right w:val="none" w:sz="0" w:space="0" w:color="auto"/>
      </w:divBdr>
    </w:div>
    <w:div w:id="20314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vet.edu.ua/index.php/navchalna-robota/osvitni-prohramy.html"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66F7-6647-47BD-BC16-8BC117FA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19</Pages>
  <Words>16542</Words>
  <Characters>9430</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25921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Леся</cp:lastModifiedBy>
  <cp:revision>28</cp:revision>
  <cp:lastPrinted>2025-08-26T16:04:00Z</cp:lastPrinted>
  <dcterms:created xsi:type="dcterms:W3CDTF">2025-07-02T16:12:00Z</dcterms:created>
  <dcterms:modified xsi:type="dcterms:W3CDTF">2025-09-01T10:26:00Z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e0e48e59-4bad-4a51-9229-fa703c6d83a3</vt:lpwstr>
  </property>
</Properties>
</file>