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A8A85" w14:textId="00B2342F" w:rsidR="00BF1D5F" w:rsidRDefault="00BF1D5F" w:rsidP="00C91C2D">
      <w:pPr>
        <w:spacing w:after="33"/>
        <w:ind w:left="404" w:right="360" w:hanging="1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ПРОЄКТ</w:t>
      </w:r>
    </w:p>
    <w:p w14:paraId="1F468287" w14:textId="77777777" w:rsidR="00C91C2D" w:rsidRDefault="00C91C2D" w:rsidP="001D3AD5">
      <w:pPr>
        <w:spacing w:after="33"/>
        <w:ind w:left="404" w:right="360" w:hanging="1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620853CF" w14:textId="77777777" w:rsidR="00907A43" w:rsidRPr="000123D6" w:rsidRDefault="00907A43" w:rsidP="001D3AD5">
      <w:pPr>
        <w:spacing w:after="33"/>
        <w:ind w:left="404" w:right="360" w:hanging="1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14:paraId="620853D0" w14:textId="77777777" w:rsidR="00907A43" w:rsidRPr="000123D6" w:rsidRDefault="00907A43" w:rsidP="001D3AD5">
      <w:pPr>
        <w:widowControl w:val="0"/>
        <w:autoSpaceDE w:val="0"/>
        <w:autoSpaceDN w:val="0"/>
        <w:spacing w:before="5" w:after="0" w:line="240" w:lineRule="auto"/>
        <w:ind w:left="65" w:right="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123D6">
        <w:rPr>
          <w:rFonts w:ascii="Times New Roman" w:hAnsi="Times New Roman"/>
          <w:b/>
          <w:bCs/>
          <w:sz w:val="28"/>
          <w:szCs w:val="28"/>
        </w:rPr>
        <w:t>ЛЬВІВСЬКИЙНАЦІОНАЛЬНИЙУНІВЕРСИТЕТВЕТЕРИНАРНОЇ МЕДИЦИНИ ТА БІОТЕХНОЛОГІЙ імені С.З. ҐЖИЦЬКОГО</w:t>
      </w:r>
    </w:p>
    <w:p w14:paraId="620853D1" w14:textId="77777777" w:rsidR="00907A43" w:rsidRPr="000123D6" w:rsidRDefault="00907A43" w:rsidP="001D3A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0853D2" w14:textId="77777777" w:rsidR="00907A43" w:rsidRPr="000123D6" w:rsidRDefault="00907A43" w:rsidP="001D3A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0853D3" w14:textId="77777777" w:rsidR="00907A43" w:rsidRPr="000123D6" w:rsidRDefault="00907A43" w:rsidP="001D3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0853D5" w14:textId="086A2DB5" w:rsidR="00BA179F" w:rsidRPr="000123D6" w:rsidRDefault="008F3B77" w:rsidP="008F3B77">
      <w:pPr>
        <w:spacing w:after="267" w:line="270" w:lineRule="auto"/>
        <w:ind w:right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BA179F" w:rsidRPr="000123D6">
        <w:rPr>
          <w:rFonts w:ascii="Times New Roman" w:hAnsi="Times New Roman"/>
          <w:b/>
          <w:sz w:val="28"/>
          <w:szCs w:val="28"/>
        </w:rPr>
        <w:t xml:space="preserve">ОСВІТНЬО-ПРОФЕСІЙНА ПРОГРАМА </w:t>
      </w:r>
    </w:p>
    <w:p w14:paraId="620853D6" w14:textId="39A4A0F6" w:rsidR="00BA179F" w:rsidRPr="000123D6" w:rsidRDefault="00F54AE4" w:rsidP="00BA179F">
      <w:pPr>
        <w:spacing w:after="263" w:line="270" w:lineRule="auto"/>
        <w:ind w:left="101" w:right="92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A179F" w:rsidRPr="000123D6">
        <w:rPr>
          <w:rFonts w:ascii="Times New Roman" w:hAnsi="Times New Roman"/>
          <w:b/>
          <w:sz w:val="28"/>
          <w:szCs w:val="28"/>
        </w:rPr>
        <w:t xml:space="preserve">«ФІЗИЧНА КУЛЬТУРА І СПОРТ» </w:t>
      </w:r>
    </w:p>
    <w:p w14:paraId="620853D7" w14:textId="77777777" w:rsidR="00BA179F" w:rsidRPr="000123D6" w:rsidRDefault="00BA179F" w:rsidP="00A73F50">
      <w:pPr>
        <w:spacing w:after="266" w:line="270" w:lineRule="auto"/>
        <w:ind w:left="101" w:right="92" w:hanging="10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b/>
          <w:sz w:val="28"/>
          <w:szCs w:val="28"/>
        </w:rPr>
        <w:t xml:space="preserve">підготовки здобувачів першого (бакалаврського) рівня вищої освіти  </w:t>
      </w:r>
    </w:p>
    <w:p w14:paraId="620853D8" w14:textId="77777777" w:rsidR="00A73F50" w:rsidRPr="000123D6" w:rsidRDefault="00BA179F" w:rsidP="00BA179F">
      <w:pPr>
        <w:spacing w:after="5" w:line="465" w:lineRule="auto"/>
        <w:ind w:left="1310" w:right="1235" w:hanging="10"/>
        <w:jc w:val="center"/>
        <w:rPr>
          <w:rFonts w:ascii="Times New Roman" w:hAnsi="Times New Roman"/>
          <w:b/>
          <w:sz w:val="28"/>
          <w:szCs w:val="28"/>
        </w:rPr>
      </w:pPr>
      <w:r w:rsidRPr="000123D6">
        <w:rPr>
          <w:rFonts w:ascii="Times New Roman" w:hAnsi="Times New Roman"/>
          <w:b/>
          <w:sz w:val="28"/>
          <w:szCs w:val="28"/>
        </w:rPr>
        <w:t xml:space="preserve">за спеціальністю </w:t>
      </w:r>
    </w:p>
    <w:p w14:paraId="620853D9" w14:textId="77777777" w:rsidR="00A73F50" w:rsidRPr="000123D6" w:rsidRDefault="00BA179F" w:rsidP="00BA179F">
      <w:pPr>
        <w:spacing w:after="5" w:line="465" w:lineRule="auto"/>
        <w:ind w:left="1310" w:right="1235" w:hanging="10"/>
        <w:jc w:val="center"/>
        <w:rPr>
          <w:rFonts w:ascii="Times New Roman" w:hAnsi="Times New Roman"/>
          <w:b/>
          <w:sz w:val="28"/>
          <w:szCs w:val="28"/>
        </w:rPr>
      </w:pPr>
      <w:r w:rsidRPr="000123D6">
        <w:rPr>
          <w:rFonts w:ascii="Times New Roman" w:hAnsi="Times New Roman"/>
          <w:b/>
          <w:sz w:val="28"/>
          <w:szCs w:val="28"/>
        </w:rPr>
        <w:t xml:space="preserve">А 7 «Фізична культура і спорт»  </w:t>
      </w:r>
    </w:p>
    <w:p w14:paraId="620853DA" w14:textId="77777777" w:rsidR="00A73F50" w:rsidRPr="000123D6" w:rsidRDefault="00BA179F" w:rsidP="00BA179F">
      <w:pPr>
        <w:spacing w:after="5" w:line="465" w:lineRule="auto"/>
        <w:ind w:left="1310" w:right="1235" w:hanging="10"/>
        <w:jc w:val="center"/>
        <w:rPr>
          <w:rFonts w:ascii="Times New Roman" w:hAnsi="Times New Roman"/>
          <w:b/>
          <w:sz w:val="28"/>
          <w:szCs w:val="28"/>
        </w:rPr>
      </w:pPr>
      <w:r w:rsidRPr="000123D6">
        <w:rPr>
          <w:rFonts w:ascii="Times New Roman" w:hAnsi="Times New Roman"/>
          <w:b/>
          <w:sz w:val="28"/>
          <w:szCs w:val="28"/>
        </w:rPr>
        <w:t xml:space="preserve">галузь знань </w:t>
      </w:r>
    </w:p>
    <w:p w14:paraId="620853DB" w14:textId="77777777" w:rsidR="00BA179F" w:rsidRPr="000123D6" w:rsidRDefault="00BA179F" w:rsidP="00BA179F">
      <w:pPr>
        <w:spacing w:after="5" w:line="465" w:lineRule="auto"/>
        <w:ind w:left="1310" w:right="1235" w:hanging="10"/>
        <w:jc w:val="center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b/>
          <w:sz w:val="28"/>
          <w:szCs w:val="28"/>
        </w:rPr>
        <w:t xml:space="preserve">А «Освіта»  </w:t>
      </w:r>
    </w:p>
    <w:p w14:paraId="73F3BAE8" w14:textId="4F565CD0" w:rsidR="004F61C0" w:rsidRPr="00106FE7" w:rsidRDefault="00F54AE4" w:rsidP="00106FE7">
      <w:pPr>
        <w:keepNext/>
        <w:spacing w:before="240" w:after="192" w:line="240" w:lineRule="auto"/>
        <w:ind w:left="101" w:right="91"/>
        <w:jc w:val="center"/>
        <w:outlineLvl w:val="0"/>
        <w:rPr>
          <w:rFonts w:ascii="Times New Roman" w:hAnsi="Times New Roman"/>
          <w:b/>
          <w:bCs/>
          <w:color w:val="0D0D0D" w:themeColor="text1" w:themeTint="F2"/>
          <w:kern w:val="32"/>
          <w:sz w:val="28"/>
          <w:szCs w:val="28"/>
          <w:lang w:eastAsia="uk-UA"/>
        </w:rPr>
      </w:pPr>
      <w:r w:rsidRPr="00106FE7">
        <w:rPr>
          <w:rFonts w:ascii="Times New Roman" w:hAnsi="Times New Roman"/>
          <w:b/>
          <w:bCs/>
          <w:color w:val="0D0D0D" w:themeColor="text1" w:themeTint="F2"/>
          <w:kern w:val="32"/>
          <w:sz w:val="28"/>
          <w:szCs w:val="28"/>
          <w:lang w:eastAsia="uk-UA"/>
        </w:rPr>
        <w:t>Освітня кваліфікація: б</w:t>
      </w:r>
      <w:r w:rsidR="00106FE7" w:rsidRPr="00106FE7">
        <w:rPr>
          <w:rFonts w:ascii="Times New Roman" w:hAnsi="Times New Roman"/>
          <w:b/>
          <w:bCs/>
          <w:color w:val="0D0D0D" w:themeColor="text1" w:themeTint="F2"/>
          <w:kern w:val="32"/>
          <w:sz w:val="28"/>
          <w:szCs w:val="28"/>
          <w:lang w:eastAsia="uk-UA"/>
        </w:rPr>
        <w:t>акалав</w:t>
      </w:r>
      <w:r w:rsidRPr="00106FE7">
        <w:rPr>
          <w:rFonts w:ascii="Times New Roman" w:hAnsi="Times New Roman"/>
          <w:b/>
          <w:bCs/>
          <w:color w:val="0D0D0D" w:themeColor="text1" w:themeTint="F2"/>
          <w:kern w:val="32"/>
          <w:sz w:val="28"/>
          <w:szCs w:val="28"/>
          <w:lang w:eastAsia="uk-UA"/>
        </w:rPr>
        <w:t>р фізично</w:t>
      </w:r>
      <w:r w:rsidR="00106FE7" w:rsidRPr="00106FE7">
        <w:rPr>
          <w:rFonts w:ascii="Times New Roman" w:hAnsi="Times New Roman"/>
          <w:b/>
          <w:bCs/>
          <w:color w:val="0D0D0D" w:themeColor="text1" w:themeTint="F2"/>
          <w:kern w:val="32"/>
          <w:sz w:val="28"/>
          <w:szCs w:val="28"/>
          <w:lang w:eastAsia="uk-UA"/>
        </w:rPr>
        <w:t>ї культури і спорту</w:t>
      </w:r>
    </w:p>
    <w:p w14:paraId="620853DC" w14:textId="3F3380D6" w:rsidR="00907A43" w:rsidRPr="00106FE7" w:rsidRDefault="00907A43" w:rsidP="001D3AD5">
      <w:pPr>
        <w:spacing w:line="265" w:lineRule="auto"/>
        <w:ind w:left="10" w:right="70" w:hanging="10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eastAsia="uk-UA"/>
        </w:rPr>
      </w:pPr>
    </w:p>
    <w:p w14:paraId="620853DD" w14:textId="77777777" w:rsidR="00907A43" w:rsidRPr="000123D6" w:rsidRDefault="00907A43" w:rsidP="001D3AD5">
      <w:pPr>
        <w:spacing w:line="265" w:lineRule="auto"/>
        <w:ind w:left="10" w:right="70" w:hanging="1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20853DF" w14:textId="77777777" w:rsidR="00907A43" w:rsidRPr="000123D6" w:rsidRDefault="00907A43" w:rsidP="001D3AD5">
      <w:pPr>
        <w:spacing w:line="265" w:lineRule="auto"/>
        <w:ind w:left="10" w:right="70" w:hanging="1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20853E0" w14:textId="77777777" w:rsidR="00907A43" w:rsidRPr="000123D6" w:rsidRDefault="00907A43" w:rsidP="001D3AD5">
      <w:pPr>
        <w:spacing w:line="265" w:lineRule="auto"/>
        <w:ind w:left="10" w:right="70" w:hanging="1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ЗАТВЕРДЖЕНО ВЧЕНОЮ РАДОЮ</w:t>
      </w:r>
    </w:p>
    <w:p w14:paraId="620853E1" w14:textId="77777777" w:rsidR="00907A43" w:rsidRPr="000123D6" w:rsidRDefault="00907A43" w:rsidP="001D3AD5">
      <w:pPr>
        <w:spacing w:line="265" w:lineRule="auto"/>
        <w:ind w:left="10" w:right="70" w:hanging="1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Голова вченої ради ____________ </w:t>
      </w:r>
      <w:r w:rsidR="00BA179F" w:rsidRPr="000123D6">
        <w:rPr>
          <w:rFonts w:ascii="Times New Roman" w:hAnsi="Times New Roman"/>
        </w:rPr>
        <w:t xml:space="preserve">Іван </w:t>
      </w:r>
      <w:r w:rsidR="00BA179F" w:rsidRPr="000123D6">
        <w:rPr>
          <w:rFonts w:ascii="Times New Roman" w:hAnsi="Times New Roman"/>
          <w:sz w:val="28"/>
          <w:szCs w:val="28"/>
        </w:rPr>
        <w:t>ПАРУБЧАК</w:t>
      </w:r>
    </w:p>
    <w:p w14:paraId="620853E2" w14:textId="77777777" w:rsidR="00907A43" w:rsidRPr="000123D6" w:rsidRDefault="00907A43" w:rsidP="001D3AD5">
      <w:pPr>
        <w:spacing w:line="265" w:lineRule="auto"/>
        <w:ind w:left="10" w:right="70" w:hanging="1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color w:val="000000"/>
          <w:sz w:val="28"/>
          <w:szCs w:val="28"/>
          <w:lang w:eastAsia="uk-UA"/>
        </w:rPr>
        <w:t>(протокол № від «___» _____________ 20__ р.)</w:t>
      </w:r>
    </w:p>
    <w:p w14:paraId="620853E3" w14:textId="77777777" w:rsidR="00907A43" w:rsidRPr="000123D6" w:rsidRDefault="00907A43" w:rsidP="001D3AD5">
      <w:pPr>
        <w:spacing w:line="265" w:lineRule="auto"/>
        <w:ind w:left="10" w:right="70" w:hanging="1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color w:val="000000"/>
          <w:sz w:val="28"/>
          <w:szCs w:val="28"/>
          <w:lang w:eastAsia="uk-UA"/>
        </w:rPr>
        <w:t>Освітня програма вводиться в дію з ________________20__ р.</w:t>
      </w:r>
    </w:p>
    <w:p w14:paraId="620853E4" w14:textId="77777777" w:rsidR="00907A43" w:rsidRPr="000123D6" w:rsidRDefault="00907A43" w:rsidP="001D3AD5">
      <w:pPr>
        <w:spacing w:line="265" w:lineRule="auto"/>
        <w:ind w:left="10" w:right="70" w:hanging="1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Ректор________________ </w:t>
      </w:r>
      <w:r w:rsidR="00F82546" w:rsidRPr="000123D6">
        <w:rPr>
          <w:rFonts w:ascii="Times New Roman" w:hAnsi="Times New Roman"/>
          <w:color w:val="000000"/>
          <w:sz w:val="28"/>
          <w:szCs w:val="28"/>
          <w:lang w:eastAsia="uk-UA"/>
        </w:rPr>
        <w:t>Іван ПАРУБЧАК</w:t>
      </w:r>
    </w:p>
    <w:p w14:paraId="620853E5" w14:textId="77777777" w:rsidR="00907A43" w:rsidRPr="000123D6" w:rsidRDefault="00907A43" w:rsidP="001D3AD5">
      <w:pPr>
        <w:spacing w:line="265" w:lineRule="auto"/>
        <w:ind w:left="10" w:right="70" w:hanging="10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</w:pPr>
      <w:r w:rsidRPr="000123D6">
        <w:rPr>
          <w:rFonts w:ascii="Times New Roman" w:hAnsi="Times New Roman"/>
          <w:color w:val="000000"/>
          <w:sz w:val="28"/>
          <w:szCs w:val="28"/>
          <w:lang w:eastAsia="uk-UA"/>
        </w:rPr>
        <w:t>(наказ №____ від «___» ___________20__ р.)</w:t>
      </w:r>
    </w:p>
    <w:p w14:paraId="620853E6" w14:textId="77777777" w:rsidR="00907A43" w:rsidRPr="000123D6" w:rsidRDefault="00907A43" w:rsidP="001D3AD5">
      <w:pPr>
        <w:spacing w:line="265" w:lineRule="auto"/>
        <w:ind w:left="10" w:right="70" w:hanging="1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20853E7" w14:textId="77777777" w:rsidR="00907A43" w:rsidRPr="000123D6" w:rsidRDefault="00907A43" w:rsidP="001D3AD5">
      <w:pPr>
        <w:spacing w:line="265" w:lineRule="auto"/>
        <w:ind w:left="10" w:right="70" w:hanging="1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20853E8" w14:textId="77777777" w:rsidR="00907A43" w:rsidRPr="000123D6" w:rsidRDefault="00907A43" w:rsidP="001D3AD5">
      <w:pPr>
        <w:spacing w:line="265" w:lineRule="auto"/>
        <w:ind w:left="10" w:right="70" w:hanging="1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20853E9" w14:textId="77777777" w:rsidR="00907A43" w:rsidRPr="000123D6" w:rsidRDefault="00907A43" w:rsidP="001D3AD5">
      <w:pPr>
        <w:spacing w:line="265" w:lineRule="auto"/>
        <w:ind w:left="10" w:right="70" w:hanging="1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20853EA" w14:textId="40D8BD4F" w:rsidR="00907A43" w:rsidRPr="000123D6" w:rsidRDefault="00767072" w:rsidP="001D3AD5">
      <w:pPr>
        <w:spacing w:line="265" w:lineRule="auto"/>
        <w:ind w:left="10" w:right="70" w:hanging="1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ЛЬВІВ 2026</w:t>
      </w:r>
    </w:p>
    <w:p w14:paraId="620853EB" w14:textId="77777777" w:rsidR="00D4463A" w:rsidRPr="000123D6" w:rsidRDefault="00D4463A" w:rsidP="001D3AD5">
      <w:pPr>
        <w:spacing w:line="265" w:lineRule="auto"/>
        <w:ind w:left="10" w:right="70" w:hanging="1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  <w:sectPr w:rsidR="00D4463A" w:rsidRPr="000123D6" w:rsidSect="00504BF6">
          <w:footerReference w:type="even" r:id="rId8"/>
          <w:footerReference w:type="first" r:id="rId9"/>
          <w:type w:val="continuous"/>
          <w:pgSz w:w="11906" w:h="16838" w:code="9"/>
          <w:pgMar w:top="1334" w:right="1004" w:bottom="284" w:left="1417" w:header="567" w:footer="794" w:gutter="0"/>
          <w:cols w:space="720"/>
          <w:rtlGutter/>
          <w:docGrid w:linePitch="299"/>
        </w:sectPr>
      </w:pPr>
    </w:p>
    <w:p w14:paraId="620853EC" w14:textId="77777777" w:rsidR="00DE4805" w:rsidRPr="000123D6" w:rsidRDefault="00DE4805" w:rsidP="001D3AD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620853ED" w14:textId="77777777" w:rsidR="00907A43" w:rsidRPr="000123D6" w:rsidRDefault="00907A43" w:rsidP="001D3AD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ЛИСТ ПОГОДЖЕННЯ</w:t>
      </w:r>
    </w:p>
    <w:p w14:paraId="620853EE" w14:textId="77777777" w:rsidR="00907A43" w:rsidRPr="000123D6" w:rsidRDefault="00907A43" w:rsidP="001D3AD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Освітньо-професійної програми</w:t>
      </w:r>
    </w:p>
    <w:p w14:paraId="620853EF" w14:textId="77777777" w:rsidR="00D4463A" w:rsidRPr="000123D6" w:rsidRDefault="00D4463A" w:rsidP="001D3AD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620853F0" w14:textId="77777777" w:rsidR="00907A43" w:rsidRPr="000123D6" w:rsidRDefault="00907A43" w:rsidP="00AE6380">
      <w:pPr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Рівень вищої освіти </w:t>
      </w:r>
      <w:r w:rsidR="00E14D0D" w:rsidRPr="000123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перший (бакалаврський)</w:t>
      </w:r>
    </w:p>
    <w:p w14:paraId="620853F1" w14:textId="77777777" w:rsidR="00907A43" w:rsidRPr="000123D6" w:rsidRDefault="00907A43" w:rsidP="00AE6380">
      <w:pPr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Галузь знань </w:t>
      </w:r>
      <w:r w:rsidR="00E14D0D" w:rsidRPr="000123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А Освіта</w:t>
      </w:r>
    </w:p>
    <w:p w14:paraId="620853F2" w14:textId="344903E7" w:rsidR="00907A43" w:rsidRPr="000123D6" w:rsidRDefault="00907A43" w:rsidP="00AE6380">
      <w:pPr>
        <w:rPr>
          <w:rFonts w:ascii="Times New Roman" w:hAnsi="Times New Roman"/>
          <w:i/>
          <w:iCs/>
          <w:color w:val="EE0000"/>
          <w:sz w:val="28"/>
          <w:szCs w:val="28"/>
          <w:lang w:eastAsia="uk-UA"/>
        </w:rPr>
      </w:pPr>
      <w:r w:rsidRPr="000123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Спеціальність </w:t>
      </w:r>
      <w:r w:rsidR="006769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А 7 Фізична культура і спорт</w:t>
      </w:r>
    </w:p>
    <w:p w14:paraId="620853F3" w14:textId="77777777" w:rsidR="00907A43" w:rsidRPr="000123D6" w:rsidRDefault="00907A43" w:rsidP="00AE6380">
      <w:pPr>
        <w:rPr>
          <w:rFonts w:ascii="Times New Roman" w:hAnsi="Times New Roman"/>
          <w:color w:val="000000"/>
          <w:lang w:eastAsia="uk-UA"/>
        </w:rPr>
      </w:pPr>
    </w:p>
    <w:p w14:paraId="620853F4" w14:textId="77777777" w:rsidR="00D4463A" w:rsidRPr="000123D6" w:rsidRDefault="00D4463A" w:rsidP="00AE6380">
      <w:pPr>
        <w:rPr>
          <w:rFonts w:ascii="Times New Roman" w:hAnsi="Times New Roman"/>
          <w:color w:val="000000"/>
          <w:lang w:eastAsia="uk-U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765"/>
        <w:gridCol w:w="5124"/>
      </w:tblGrid>
      <w:tr w:rsidR="00907A43" w:rsidRPr="000123D6" w14:paraId="62085400" w14:textId="77777777" w:rsidTr="001F0CE8">
        <w:tc>
          <w:tcPr>
            <w:tcW w:w="4765" w:type="dxa"/>
          </w:tcPr>
          <w:p w14:paraId="620853F5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  <w:r w:rsidR="009329C5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ГАРАНТ ОСВІТНЬОЇ ПРОГРАМИ</w:t>
            </w:r>
          </w:p>
          <w:p w14:paraId="620853F6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</w:rPr>
            </w:pPr>
          </w:p>
          <w:p w14:paraId="620853F7" w14:textId="30916E9E" w:rsidR="00907A43" w:rsidRPr="000123D6" w:rsidRDefault="00E14D0D" w:rsidP="00431739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kern w:val="2"/>
                <w:sz w:val="28"/>
                <w:szCs w:val="28"/>
              </w:rPr>
              <w:t>___________</w:t>
            </w:r>
            <w:r w:rsidR="009917D8" w:rsidRPr="000123D6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767072">
              <w:rPr>
                <w:rFonts w:ascii="Times New Roman" w:hAnsi="Times New Roman"/>
                <w:kern w:val="2"/>
                <w:sz w:val="28"/>
                <w:szCs w:val="28"/>
              </w:rPr>
              <w:t>Олександр</w:t>
            </w:r>
            <w:r w:rsidRPr="000123D6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767072">
              <w:rPr>
                <w:rFonts w:ascii="Times New Roman" w:hAnsi="Times New Roman"/>
                <w:kern w:val="2"/>
                <w:sz w:val="28"/>
                <w:szCs w:val="28"/>
              </w:rPr>
              <w:t>ГАЛАШКО</w:t>
            </w:r>
          </w:p>
          <w:p w14:paraId="620853F8" w14:textId="1FAE28A5" w:rsidR="00907A43" w:rsidRPr="000123D6" w:rsidRDefault="001C3AA4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«___» ___________ 2026</w:t>
            </w:r>
            <w:r w:rsidR="00907A43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р.</w:t>
            </w:r>
          </w:p>
        </w:tc>
        <w:tc>
          <w:tcPr>
            <w:tcW w:w="5124" w:type="dxa"/>
          </w:tcPr>
          <w:p w14:paraId="620853F9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kern w:val="2"/>
                <w:sz w:val="28"/>
                <w:szCs w:val="28"/>
                <w:u w:val="single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2. РОЗРОБЛЕНО І СХВАЛЕНО Навчально-методичною комісією спеціальності </w:t>
            </w:r>
            <w:r w:rsidR="00C7057A" w:rsidRPr="000123D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А 7 «Фізична культура і спорт»</w:t>
            </w:r>
          </w:p>
          <w:p w14:paraId="620853FA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Протокол № _</w:t>
            </w:r>
            <w:r w:rsidR="005C5F6B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</w:t>
            </w:r>
          </w:p>
          <w:p w14:paraId="620853FB" w14:textId="3CE37E2B" w:rsidR="00907A43" w:rsidRPr="000123D6" w:rsidRDefault="001C3AA4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від «___» ___________ 2026</w:t>
            </w:r>
            <w:r w:rsidR="00907A43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р. </w:t>
            </w:r>
          </w:p>
          <w:p w14:paraId="620853FC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Голова навчально-методичної комісії спеціальності </w:t>
            </w:r>
          </w:p>
          <w:p w14:paraId="620853FD" w14:textId="77777777" w:rsidR="00907A43" w:rsidRPr="000123D6" w:rsidRDefault="001F0CE8" w:rsidP="00431739">
            <w:pPr>
              <w:spacing w:after="0" w:line="240" w:lineRule="auto"/>
              <w:rPr>
                <w:rFonts w:ascii="Times New Roman" w:hAnsi="Times New Roman"/>
                <w:color w:val="FFFFFF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___________</w:t>
            </w:r>
            <w:r w:rsidR="00E14D0D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E14D0D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Тарас ПРИСТАВСЬКИЙ</w:t>
            </w:r>
          </w:p>
          <w:p w14:paraId="620853FE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36"/>
                <w:szCs w:val="36"/>
              </w:rPr>
            </w:pPr>
          </w:p>
          <w:p w14:paraId="620853FF" w14:textId="77777777" w:rsidR="00D4463A" w:rsidRPr="000123D6" w:rsidRDefault="00D4463A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36"/>
                <w:szCs w:val="36"/>
              </w:rPr>
            </w:pPr>
          </w:p>
        </w:tc>
      </w:tr>
      <w:tr w:rsidR="00907A43" w:rsidRPr="000123D6" w14:paraId="6208540F" w14:textId="77777777" w:rsidTr="001F0CE8">
        <w:tc>
          <w:tcPr>
            <w:tcW w:w="4765" w:type="dxa"/>
          </w:tcPr>
          <w:p w14:paraId="62085401" w14:textId="6D440D26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kern w:val="2"/>
                <w:sz w:val="28"/>
                <w:szCs w:val="28"/>
                <w:u w:val="single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  <w:r w:rsidR="009329C5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РЕКОМЕНДОВАНО Навчально-методичною радою </w:t>
            </w:r>
            <w:r w:rsidRPr="000123D6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u w:val="single"/>
              </w:rPr>
              <w:t>факультету</w:t>
            </w:r>
            <w:r w:rsidR="009917D8" w:rsidRPr="000123D6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u w:val="single"/>
              </w:rPr>
              <w:t xml:space="preserve"> </w:t>
            </w:r>
            <w:r w:rsidR="001C3AA4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u w:val="single"/>
              </w:rPr>
              <w:t>громадськ</w:t>
            </w:r>
            <w:r w:rsidR="00E14D0D" w:rsidRPr="000123D6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u w:val="single"/>
              </w:rPr>
              <w:t>ог</w:t>
            </w:r>
            <w:r w:rsidR="001C3AA4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u w:val="single"/>
              </w:rPr>
              <w:t>о здоров’я та суспільного благополуччя</w:t>
            </w:r>
          </w:p>
          <w:p w14:paraId="62085402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Протокол № _____</w:t>
            </w:r>
          </w:p>
          <w:p w14:paraId="62085403" w14:textId="18212CD1" w:rsidR="00907A43" w:rsidRPr="000123D6" w:rsidRDefault="001C3AA4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від «___» ___________ 2026</w:t>
            </w:r>
            <w:r w:rsidR="00907A43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р. </w:t>
            </w:r>
          </w:p>
          <w:p w14:paraId="62085404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Голова навчально-методичної ради факультету</w:t>
            </w:r>
          </w:p>
          <w:p w14:paraId="62085405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FFFFFF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_____</w:t>
            </w:r>
            <w:r w:rsidR="007F4379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______</w:t>
            </w:r>
            <w:r w:rsidR="00312C09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E14D0D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Наталя СЛИВКА</w:t>
            </w:r>
            <w:r w:rsidR="007F4379" w:rsidRPr="000123D6">
              <w:rPr>
                <w:rFonts w:ascii="Times New Roman" w:hAnsi="Times New Roman"/>
                <w:color w:val="FFFFFF"/>
                <w:kern w:val="2"/>
                <w:sz w:val="28"/>
                <w:szCs w:val="28"/>
              </w:rPr>
              <w:t>С</w:t>
            </w:r>
            <w:r w:rsidRPr="000123D6">
              <w:rPr>
                <w:rFonts w:ascii="Times New Roman" w:hAnsi="Times New Roman"/>
                <w:color w:val="FFFFFF"/>
                <w:kern w:val="2"/>
                <w:sz w:val="28"/>
                <w:szCs w:val="28"/>
              </w:rPr>
              <w:t xml:space="preserve"> ПОПЕРЕЧНИЙ</w:t>
            </w:r>
          </w:p>
          <w:p w14:paraId="62085406" w14:textId="77777777" w:rsidR="00D4463A" w:rsidRPr="000123D6" w:rsidRDefault="00D4463A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36"/>
                <w:szCs w:val="36"/>
              </w:rPr>
            </w:pPr>
          </w:p>
          <w:p w14:paraId="62085407" w14:textId="77777777" w:rsidR="001F0CE8" w:rsidRPr="000123D6" w:rsidRDefault="001F0CE8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36"/>
                <w:szCs w:val="36"/>
              </w:rPr>
            </w:pPr>
          </w:p>
        </w:tc>
        <w:tc>
          <w:tcPr>
            <w:tcW w:w="5124" w:type="dxa"/>
          </w:tcPr>
          <w:p w14:paraId="62085408" w14:textId="2C7F7FC6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  <w:r w:rsidR="009329C5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ПОГОДЖЕНО Вченою радою  </w:t>
            </w:r>
            <w:r w:rsidR="001C3AA4" w:rsidRPr="000123D6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u w:val="single"/>
              </w:rPr>
              <w:t xml:space="preserve">факультету </w:t>
            </w:r>
            <w:r w:rsidR="001C3AA4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u w:val="single"/>
              </w:rPr>
              <w:t>громадськ</w:t>
            </w:r>
            <w:r w:rsidR="001C3AA4" w:rsidRPr="000123D6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u w:val="single"/>
              </w:rPr>
              <w:t>ог</w:t>
            </w:r>
            <w:r w:rsidR="001C3AA4">
              <w:rPr>
                <w:rFonts w:ascii="Times New Roman" w:hAnsi="Times New Roman"/>
                <w:i/>
                <w:iCs/>
                <w:kern w:val="2"/>
                <w:sz w:val="28"/>
                <w:szCs w:val="28"/>
                <w:u w:val="single"/>
              </w:rPr>
              <w:t>о здоров’я та суспільного благополуччя</w:t>
            </w:r>
          </w:p>
          <w:p w14:paraId="62085409" w14:textId="77777777" w:rsidR="00E14D0D" w:rsidRPr="000123D6" w:rsidRDefault="00E14D0D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6208540A" w14:textId="77777777" w:rsidR="009917D8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r w:rsidR="009917D8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ротокол № _____ </w:t>
            </w:r>
          </w:p>
          <w:p w14:paraId="6208540B" w14:textId="16B349BD" w:rsidR="00907A43" w:rsidRPr="000123D6" w:rsidRDefault="009917D8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від «___» _______</w:t>
            </w:r>
            <w:r w:rsidR="001C3A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___ 2026</w:t>
            </w:r>
            <w:r w:rsidR="00907A43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р. </w:t>
            </w:r>
          </w:p>
          <w:p w14:paraId="6208540C" w14:textId="77777777" w:rsidR="00312C09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Голова вчено</w:t>
            </w:r>
            <w:r w:rsidR="00116C90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ї ради факультету </w:t>
            </w:r>
          </w:p>
          <w:p w14:paraId="6208540D" w14:textId="77777777" w:rsidR="00312C09" w:rsidRPr="000123D6" w:rsidRDefault="00312C09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6208540E" w14:textId="77777777" w:rsidR="00907A43" w:rsidRPr="000123D6" w:rsidRDefault="00116C90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36"/>
                <w:szCs w:val="36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______</w:t>
            </w:r>
            <w:r w:rsidR="007F4379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______</w:t>
            </w:r>
            <w:r w:rsidR="00312C09"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Богдан </w:t>
            </w:r>
            <w:proofErr w:type="spellStart"/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СЕМЕНІВ</w:t>
            </w:r>
            <w:r w:rsidR="00907A43" w:rsidRPr="000123D6">
              <w:rPr>
                <w:rFonts w:ascii="Times New Roman" w:hAnsi="Times New Roman"/>
                <w:color w:val="FFFFFF"/>
                <w:kern w:val="2"/>
                <w:sz w:val="28"/>
                <w:szCs w:val="28"/>
              </w:rPr>
              <w:t>г</w:t>
            </w:r>
            <w:proofErr w:type="spellEnd"/>
            <w:r w:rsidR="00907A43" w:rsidRPr="000123D6">
              <w:rPr>
                <w:rFonts w:ascii="Times New Roman" w:hAnsi="Times New Roman"/>
                <w:color w:val="FFFFFF"/>
                <w:kern w:val="2"/>
                <w:sz w:val="28"/>
                <w:szCs w:val="28"/>
              </w:rPr>
              <w:t xml:space="preserve"> ГРИМАК</w:t>
            </w:r>
          </w:p>
        </w:tc>
      </w:tr>
      <w:tr w:rsidR="00907A43" w:rsidRPr="000123D6" w14:paraId="6208541B" w14:textId="77777777" w:rsidTr="001F0CE8">
        <w:tc>
          <w:tcPr>
            <w:tcW w:w="4765" w:type="dxa"/>
          </w:tcPr>
          <w:p w14:paraId="62085410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ПОГОДЖЕНО</w:t>
            </w:r>
          </w:p>
          <w:p w14:paraId="62085411" w14:textId="5E3499FD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проректор з науково-педагогічн</w:t>
            </w:r>
            <w:r w:rsidR="00AE44C9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ої роботи та якості освіти, к. е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. н., </w:t>
            </w:r>
            <w:r w:rsidR="00A625C5" w:rsidRPr="00AE44C9">
              <w:rPr>
                <w:rFonts w:ascii="Times New Roman" w:hAnsi="Times New Roman"/>
                <w:kern w:val="2"/>
                <w:sz w:val="28"/>
                <w:szCs w:val="28"/>
              </w:rPr>
              <w:t>д</w:t>
            </w:r>
            <w:r w:rsidR="00AE44C9" w:rsidRPr="00AE44C9">
              <w:rPr>
                <w:rFonts w:ascii="Times New Roman" w:hAnsi="Times New Roman"/>
                <w:kern w:val="2"/>
                <w:sz w:val="28"/>
                <w:szCs w:val="28"/>
              </w:rPr>
              <w:t>оцент</w:t>
            </w:r>
            <w:r w:rsidRPr="00AE44C9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2085412" w14:textId="07E546AD" w:rsidR="00907A43" w:rsidRPr="000123D6" w:rsidRDefault="00312C09" w:rsidP="00431739">
            <w:pPr>
              <w:spacing w:after="0" w:line="240" w:lineRule="auto"/>
              <w:rPr>
                <w:rFonts w:ascii="Times New Roman" w:hAnsi="Times New Roman"/>
                <w:color w:val="EE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____________</w:t>
            </w:r>
            <w:r w:rsidR="001C3A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__ Олег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1C3A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МИКУЛ</w:t>
            </w:r>
            <w:r w:rsidR="00BC51F2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</w:t>
            </w:r>
          </w:p>
          <w:p w14:paraId="62085413" w14:textId="4B930B9D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«___»______________20</w:t>
            </w:r>
            <w:r w:rsidR="005B078A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26</w:t>
            </w:r>
            <w:r w:rsidRPr="000123D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р.</w:t>
            </w:r>
          </w:p>
          <w:p w14:paraId="62085414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2085415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kern w:val="2"/>
                <w:sz w:val="28"/>
                <w:szCs w:val="28"/>
              </w:rPr>
              <w:t>ПОГОДЖЕНО</w:t>
            </w:r>
          </w:p>
          <w:p w14:paraId="62085416" w14:textId="701E68CF" w:rsidR="00907A43" w:rsidRPr="000123D6" w:rsidRDefault="005B078A" w:rsidP="00431739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</w:t>
            </w:r>
            <w:r w:rsidR="001C3AA4">
              <w:rPr>
                <w:rFonts w:ascii="Times New Roman" w:hAnsi="Times New Roman"/>
                <w:kern w:val="2"/>
                <w:sz w:val="28"/>
                <w:szCs w:val="28"/>
              </w:rPr>
              <w:t>ерший проректор</w:t>
            </w:r>
            <w:r w:rsidR="00907A43" w:rsidRPr="000123D6">
              <w:rPr>
                <w:rFonts w:ascii="Times New Roman" w:hAnsi="Times New Roman"/>
                <w:kern w:val="2"/>
                <w:sz w:val="28"/>
                <w:szCs w:val="28"/>
              </w:rPr>
              <w:t xml:space="preserve">, к. </w:t>
            </w:r>
            <w:proofErr w:type="spellStart"/>
            <w:r w:rsidR="00907A43" w:rsidRPr="000123D6">
              <w:rPr>
                <w:rFonts w:ascii="Times New Roman" w:hAnsi="Times New Roman"/>
                <w:kern w:val="2"/>
                <w:sz w:val="28"/>
                <w:szCs w:val="28"/>
              </w:rPr>
              <w:t>вет</w:t>
            </w:r>
            <w:proofErr w:type="spellEnd"/>
            <w:r w:rsidR="00907A43" w:rsidRPr="000123D6">
              <w:rPr>
                <w:rFonts w:ascii="Times New Roman" w:hAnsi="Times New Roman"/>
                <w:kern w:val="2"/>
                <w:sz w:val="28"/>
                <w:szCs w:val="28"/>
              </w:rPr>
              <w:t>. н., доцент</w:t>
            </w:r>
          </w:p>
          <w:p w14:paraId="62085417" w14:textId="77777777" w:rsidR="001F0CE8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 w14:paraId="62085418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color w:val="EE0000"/>
                <w:kern w:val="2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kern w:val="2"/>
                <w:sz w:val="28"/>
                <w:szCs w:val="28"/>
              </w:rPr>
              <w:t>_______</w:t>
            </w:r>
            <w:r w:rsidR="007F4379" w:rsidRPr="000123D6">
              <w:rPr>
                <w:rFonts w:ascii="Times New Roman" w:hAnsi="Times New Roman"/>
                <w:kern w:val="2"/>
                <w:sz w:val="28"/>
                <w:szCs w:val="28"/>
              </w:rPr>
              <w:t>__</w:t>
            </w:r>
            <w:r w:rsidRPr="000123D6">
              <w:rPr>
                <w:rFonts w:ascii="Times New Roman" w:hAnsi="Times New Roman"/>
                <w:kern w:val="2"/>
                <w:sz w:val="28"/>
                <w:szCs w:val="28"/>
              </w:rPr>
              <w:t xml:space="preserve">________ Ігор ДВИЛЮК </w:t>
            </w:r>
          </w:p>
          <w:p w14:paraId="62085419" w14:textId="3E51B602" w:rsidR="00907A43" w:rsidRPr="000123D6" w:rsidRDefault="005B078A" w:rsidP="00431739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«___»______________2026</w:t>
            </w:r>
            <w:r w:rsidR="00907A43" w:rsidRPr="000123D6">
              <w:rPr>
                <w:rFonts w:ascii="Times New Roman" w:hAnsi="Times New Roman"/>
                <w:kern w:val="2"/>
                <w:sz w:val="28"/>
                <w:szCs w:val="28"/>
              </w:rPr>
              <w:t xml:space="preserve"> р.</w:t>
            </w:r>
          </w:p>
          <w:p w14:paraId="6208541A" w14:textId="77777777" w:rsidR="00907A43" w:rsidRPr="000123D6" w:rsidRDefault="00907A43" w:rsidP="00431739">
            <w:pPr>
              <w:spacing w:after="0" w:line="240" w:lineRule="auto"/>
              <w:rPr>
                <w:rFonts w:ascii="Times New Roman" w:hAnsi="Times New Roman"/>
                <w:i/>
                <w:iCs/>
                <w:color w:val="388600"/>
                <w:kern w:val="2"/>
                <w:sz w:val="28"/>
                <w:szCs w:val="28"/>
              </w:rPr>
            </w:pPr>
          </w:p>
        </w:tc>
      </w:tr>
    </w:tbl>
    <w:p w14:paraId="6208541C" w14:textId="77777777" w:rsidR="00907A43" w:rsidRPr="000123D6" w:rsidRDefault="00907A43" w:rsidP="001D3AD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6208541D" w14:textId="77777777" w:rsidR="00907A43" w:rsidRPr="000123D6" w:rsidRDefault="00907A43" w:rsidP="001D3AD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color w:val="000000"/>
          <w:sz w:val="28"/>
          <w:szCs w:val="28"/>
          <w:lang w:eastAsia="uk-UA"/>
        </w:rPr>
        <w:br w:type="page"/>
      </w: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>ПЕРЕДМОВА</w:t>
      </w:r>
    </w:p>
    <w:p w14:paraId="6208541E" w14:textId="70AD3562" w:rsidR="00DF6311" w:rsidRPr="000123D6" w:rsidRDefault="00DF6311" w:rsidP="00295D76">
      <w:pPr>
        <w:ind w:left="-5" w:right="129" w:firstLine="723"/>
        <w:jc w:val="both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t xml:space="preserve">Освітньо-професійна програма </w:t>
      </w:r>
      <w:r w:rsidRPr="000123D6">
        <w:rPr>
          <w:rFonts w:ascii="Times New Roman" w:hAnsi="Times New Roman"/>
          <w:b/>
          <w:sz w:val="28"/>
          <w:szCs w:val="28"/>
        </w:rPr>
        <w:t>«Фізична культура і спорт»</w:t>
      </w:r>
      <w:r w:rsidRPr="000123D6">
        <w:rPr>
          <w:rFonts w:ascii="Times New Roman" w:hAnsi="Times New Roman"/>
          <w:sz w:val="28"/>
          <w:szCs w:val="28"/>
        </w:rPr>
        <w:t xml:space="preserve"> підготовки бакалаврів за спеціальністю </w:t>
      </w:r>
      <w:r w:rsidR="00897142" w:rsidRPr="000123D6">
        <w:rPr>
          <w:rFonts w:ascii="Times New Roman" w:hAnsi="Times New Roman"/>
          <w:b/>
          <w:sz w:val="28"/>
          <w:szCs w:val="28"/>
        </w:rPr>
        <w:t xml:space="preserve">А </w:t>
      </w:r>
      <w:r w:rsidRPr="000123D6">
        <w:rPr>
          <w:rFonts w:ascii="Times New Roman" w:hAnsi="Times New Roman"/>
          <w:b/>
          <w:sz w:val="28"/>
          <w:szCs w:val="28"/>
        </w:rPr>
        <w:t>7 «Фізична культура і спорт»</w:t>
      </w:r>
      <w:r w:rsidRPr="000123D6">
        <w:rPr>
          <w:rFonts w:ascii="Times New Roman" w:hAnsi="Times New Roman"/>
          <w:sz w:val="28"/>
          <w:szCs w:val="28"/>
        </w:rPr>
        <w:t xml:space="preserve"> галузі знань </w:t>
      </w:r>
      <w:r w:rsidR="00897142" w:rsidRPr="000123D6">
        <w:rPr>
          <w:rFonts w:ascii="Times New Roman" w:hAnsi="Times New Roman"/>
          <w:b/>
          <w:sz w:val="28"/>
          <w:szCs w:val="28"/>
        </w:rPr>
        <w:t>А «Освіта</w:t>
      </w:r>
      <w:r w:rsidRPr="000123D6">
        <w:rPr>
          <w:rFonts w:ascii="Times New Roman" w:hAnsi="Times New Roman"/>
          <w:b/>
          <w:sz w:val="28"/>
          <w:szCs w:val="28"/>
        </w:rPr>
        <w:t>»</w:t>
      </w:r>
      <w:r w:rsidRPr="000123D6">
        <w:rPr>
          <w:rFonts w:ascii="Times New Roman" w:hAnsi="Times New Roman"/>
          <w:sz w:val="28"/>
          <w:szCs w:val="28"/>
        </w:rPr>
        <w:t xml:space="preserve"> розроблена на основі стандарту вищої освіти за спеціальністю 017 «Фізична культура і спорт» галузі знань 01 «Освіта / Педагогіка» для першого (бакалаврського) рівня вищої освіти, затвердженого і введеного в дію Наказом Міністерства освіти і науки України від 24 квітня 2019 р. № 567. Освітньо</w:t>
      </w:r>
      <w:r w:rsidR="00F22C17" w:rsidRPr="000123D6">
        <w:rPr>
          <w:rFonts w:ascii="Times New Roman" w:hAnsi="Times New Roman"/>
          <w:sz w:val="28"/>
          <w:szCs w:val="28"/>
        </w:rPr>
        <w:t>-</w:t>
      </w:r>
      <w:r w:rsidRPr="000123D6">
        <w:rPr>
          <w:rFonts w:ascii="Times New Roman" w:hAnsi="Times New Roman"/>
          <w:sz w:val="28"/>
          <w:szCs w:val="28"/>
        </w:rPr>
        <w:t xml:space="preserve">професійна програма розроблена на основі чинних нормативних і допоміжних документів Національного агентства із забезпечення якості вищої освіти, внутрішнього «Положення про навчально-методичну роботу»  ЛНУМВБ імені </w:t>
      </w:r>
      <w:r w:rsidR="006D647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123D6">
        <w:rPr>
          <w:rFonts w:ascii="Times New Roman" w:hAnsi="Times New Roman"/>
          <w:sz w:val="28"/>
          <w:szCs w:val="28"/>
        </w:rPr>
        <w:t xml:space="preserve">С. З. </w:t>
      </w:r>
      <w:proofErr w:type="spellStart"/>
      <w:r w:rsidRPr="000123D6">
        <w:rPr>
          <w:rFonts w:ascii="Times New Roman" w:hAnsi="Times New Roman"/>
          <w:sz w:val="28"/>
          <w:szCs w:val="28"/>
        </w:rPr>
        <w:t>Ґжицького</w:t>
      </w:r>
      <w:proofErr w:type="spellEnd"/>
      <w:r w:rsidRPr="000123D6">
        <w:rPr>
          <w:rFonts w:ascii="Times New Roman" w:hAnsi="Times New Roman"/>
          <w:sz w:val="28"/>
          <w:szCs w:val="28"/>
        </w:rPr>
        <w:t>. Під час розроблення програми «Фізична культура і спорт» проаналі</w:t>
      </w:r>
      <w:r w:rsidR="00897142" w:rsidRPr="000123D6">
        <w:rPr>
          <w:rFonts w:ascii="Times New Roman" w:hAnsi="Times New Roman"/>
          <w:sz w:val="28"/>
          <w:szCs w:val="28"/>
        </w:rPr>
        <w:t xml:space="preserve">зовано програми спеціальності А </w:t>
      </w:r>
      <w:r w:rsidRPr="000123D6">
        <w:rPr>
          <w:rFonts w:ascii="Times New Roman" w:hAnsi="Times New Roman"/>
          <w:sz w:val="28"/>
          <w:szCs w:val="28"/>
        </w:rPr>
        <w:t xml:space="preserve">7 «Фізична культура і спорт» інших закладів вищої освіти України та країн, з якими укладено угоди про співпрацю, для можливості реалізації Закону України «Про вищу освіту» в контексті академічної мобільності.  </w:t>
      </w:r>
    </w:p>
    <w:p w14:paraId="6208541F" w14:textId="77777777" w:rsidR="00DF6311" w:rsidRPr="000123D6" w:rsidRDefault="00DF6311" w:rsidP="00DF6311">
      <w:pPr>
        <w:spacing w:after="0" w:line="267" w:lineRule="auto"/>
        <w:ind w:left="-5" w:hanging="10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850"/>
        <w:gridCol w:w="5477"/>
      </w:tblGrid>
      <w:tr w:rsidR="001F0CE8" w:rsidRPr="000123D6" w14:paraId="62085424" w14:textId="77777777" w:rsidTr="006D6474">
        <w:tc>
          <w:tcPr>
            <w:tcW w:w="3374" w:type="dxa"/>
            <w:vAlign w:val="center"/>
          </w:tcPr>
          <w:p w14:paraId="62085420" w14:textId="77777777" w:rsidR="001F0CE8" w:rsidRPr="000123D6" w:rsidRDefault="001F0CE8" w:rsidP="00A625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sz w:val="28"/>
                <w:szCs w:val="28"/>
              </w:rPr>
              <w:t>Керівник робочої групи:</w:t>
            </w:r>
          </w:p>
          <w:p w14:paraId="62085421" w14:textId="77777777" w:rsidR="009917D8" w:rsidRPr="000123D6" w:rsidRDefault="009917D8" w:rsidP="00A625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2085422" w14:textId="77777777" w:rsidR="001F0CE8" w:rsidRPr="000123D6" w:rsidRDefault="001F0CE8" w:rsidP="00A625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7" w:type="dxa"/>
            <w:vAlign w:val="center"/>
          </w:tcPr>
          <w:p w14:paraId="62085423" w14:textId="77777777" w:rsidR="001F0CE8" w:rsidRPr="000123D6" w:rsidRDefault="001F0CE8" w:rsidP="00A625C5">
            <w:pPr>
              <w:tabs>
                <w:tab w:val="center" w:pos="6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0CE8" w:rsidRPr="000123D6" w14:paraId="6208542B" w14:textId="77777777" w:rsidTr="006D6474">
        <w:trPr>
          <w:trHeight w:val="1798"/>
        </w:trPr>
        <w:tc>
          <w:tcPr>
            <w:tcW w:w="3374" w:type="dxa"/>
          </w:tcPr>
          <w:p w14:paraId="1AB2ACB7" w14:textId="77777777" w:rsidR="00312200" w:rsidRDefault="004A5ECB" w:rsidP="006D6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ГАЛАШКО Олександр Іванов</w:t>
            </w:r>
            <w:r w:rsidR="001F0CE8" w:rsidRPr="000123D6">
              <w:rPr>
                <w:rFonts w:ascii="Times New Roman" w:hAnsi="Times New Roman"/>
                <w:sz w:val="28"/>
                <w:szCs w:val="28"/>
              </w:rPr>
              <w:t>ич</w:t>
            </w:r>
            <w:r w:rsidR="0031220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76B8C66" w14:textId="77777777" w:rsidR="006D6474" w:rsidRDefault="006D6474" w:rsidP="0031220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F5FBD2" w14:textId="77777777" w:rsidR="006D6474" w:rsidRDefault="006D6474" w:rsidP="0031220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085425" w14:textId="1A2C720D" w:rsidR="001F0CE8" w:rsidRPr="000123D6" w:rsidRDefault="00312200" w:rsidP="0031220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sz w:val="28"/>
                <w:szCs w:val="28"/>
              </w:rPr>
              <w:t>Члени робочої групи:</w:t>
            </w:r>
          </w:p>
        </w:tc>
        <w:tc>
          <w:tcPr>
            <w:tcW w:w="850" w:type="dxa"/>
          </w:tcPr>
          <w:p w14:paraId="62085426" w14:textId="77777777" w:rsidR="001F0CE8" w:rsidRPr="000123D6" w:rsidRDefault="001F0CE8" w:rsidP="00A625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sz w:val="28"/>
                <w:szCs w:val="28"/>
              </w:rPr>
              <w:t>-</w:t>
            </w:r>
          </w:p>
        </w:tc>
        <w:tc>
          <w:tcPr>
            <w:tcW w:w="5477" w:type="dxa"/>
          </w:tcPr>
          <w:p w14:paraId="6208542A" w14:textId="00D22378" w:rsidR="007F4379" w:rsidRPr="000123D6" w:rsidRDefault="004A5ECB" w:rsidP="006D6474">
            <w:pPr>
              <w:tabs>
                <w:tab w:val="center" w:pos="62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завідувача кафедри фізичного виховання, </w:t>
            </w:r>
            <w:r w:rsidR="006769A6">
              <w:rPr>
                <w:rFonts w:ascii="Times New Roman" w:hAnsi="Times New Roman"/>
                <w:sz w:val="28"/>
                <w:szCs w:val="28"/>
              </w:rPr>
              <w:t>спорту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 здоров’я</w:t>
            </w:r>
            <w:r w:rsidR="006769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0CE8" w:rsidRPr="000123D6"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ндидат </w:t>
            </w:r>
            <w:r w:rsidRPr="003B66D2">
              <w:rPr>
                <w:rFonts w:ascii="Times New Roman" w:hAnsi="Times New Roman"/>
                <w:sz w:val="28"/>
                <w:lang w:eastAsia="uk-UA"/>
              </w:rPr>
              <w:t xml:space="preserve">наук з </w:t>
            </w:r>
            <w:proofErr w:type="spellStart"/>
            <w:r w:rsidRPr="003B66D2">
              <w:rPr>
                <w:rFonts w:ascii="Times New Roman" w:hAnsi="Times New Roman"/>
                <w:sz w:val="28"/>
                <w:lang w:eastAsia="uk-UA"/>
              </w:rPr>
              <w:t>фіз</w:t>
            </w:r>
            <w:proofErr w:type="spellEnd"/>
            <w:r w:rsidRPr="003B66D2">
              <w:rPr>
                <w:rFonts w:ascii="Times New Roman" w:hAnsi="Times New Roman"/>
                <w:sz w:val="28"/>
                <w:lang w:eastAsia="uk-UA"/>
              </w:rPr>
              <w:t xml:space="preserve">. </w:t>
            </w:r>
            <w:proofErr w:type="spellStart"/>
            <w:r w:rsidRPr="003B66D2">
              <w:rPr>
                <w:rFonts w:ascii="Times New Roman" w:hAnsi="Times New Roman"/>
                <w:sz w:val="28"/>
                <w:lang w:eastAsia="uk-UA"/>
              </w:rPr>
              <w:t>вих</w:t>
            </w:r>
            <w:proofErr w:type="spellEnd"/>
            <w:r w:rsidRPr="003B66D2">
              <w:rPr>
                <w:rFonts w:ascii="Times New Roman" w:hAnsi="Times New Roman"/>
                <w:sz w:val="28"/>
                <w:lang w:eastAsia="uk-UA"/>
              </w:rPr>
              <w:t xml:space="preserve">. та спорту, доцент, </w:t>
            </w:r>
            <w:r>
              <w:rPr>
                <w:rFonts w:ascii="Times New Roman" w:hAnsi="Times New Roman"/>
                <w:sz w:val="28"/>
                <w:lang w:eastAsia="uk-UA"/>
              </w:rPr>
              <w:t xml:space="preserve">Заслужений тренер України, </w:t>
            </w:r>
            <w:r w:rsidRPr="003B66D2">
              <w:rPr>
                <w:rFonts w:ascii="Times New Roman" w:hAnsi="Times New Roman"/>
                <w:sz w:val="28"/>
                <w:lang w:eastAsia="uk-UA"/>
              </w:rPr>
              <w:t xml:space="preserve">суддя </w:t>
            </w:r>
            <w:r>
              <w:rPr>
                <w:rFonts w:ascii="Times New Roman" w:hAnsi="Times New Roman"/>
                <w:sz w:val="28"/>
                <w:lang w:eastAsia="uk-UA"/>
              </w:rPr>
              <w:t>міжнародної</w:t>
            </w:r>
            <w:r w:rsidRPr="003B66D2">
              <w:rPr>
                <w:rFonts w:ascii="Times New Roman" w:hAnsi="Times New Roman"/>
                <w:sz w:val="28"/>
                <w:lang w:eastAsia="uk-UA"/>
              </w:rPr>
              <w:t xml:space="preserve"> категорії</w:t>
            </w:r>
            <w:r>
              <w:rPr>
                <w:rFonts w:ascii="Times New Roman" w:hAnsi="Times New Roman"/>
                <w:sz w:val="28"/>
                <w:lang w:eastAsia="uk-UA"/>
              </w:rPr>
              <w:t>.</w:t>
            </w:r>
          </w:p>
        </w:tc>
      </w:tr>
      <w:tr w:rsidR="006D6474" w:rsidRPr="000123D6" w14:paraId="62085430" w14:textId="77777777" w:rsidTr="006D6474">
        <w:trPr>
          <w:trHeight w:val="2074"/>
        </w:trPr>
        <w:tc>
          <w:tcPr>
            <w:tcW w:w="3374" w:type="dxa"/>
          </w:tcPr>
          <w:p w14:paraId="62F0457F" w14:textId="77777777" w:rsidR="006D6474" w:rsidRDefault="006D6474" w:rsidP="006D6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СЕМЕНІВ Богдан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>Степанович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14:paraId="1FF6BDA3" w14:textId="77777777" w:rsidR="006D6474" w:rsidRDefault="006D6474" w:rsidP="003122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5C1DCE" w14:textId="77777777" w:rsidR="006D6474" w:rsidRDefault="006D6474" w:rsidP="003122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08542D" w14:textId="5C670A57" w:rsidR="006D6474" w:rsidRPr="000123D6" w:rsidRDefault="006D6474" w:rsidP="0031220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08542E" w14:textId="7EBAEDBB" w:rsidR="006D6474" w:rsidRPr="000123D6" w:rsidRDefault="006D6474" w:rsidP="009917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77" w:type="dxa"/>
          </w:tcPr>
          <w:p w14:paraId="7B78F7C1" w14:textId="37EB7C18" w:rsidR="006D6474" w:rsidRPr="000123D6" w:rsidRDefault="006D6474" w:rsidP="00A00CF7">
            <w:pPr>
              <w:tabs>
                <w:tab w:val="center" w:pos="2524"/>
                <w:tab w:val="center" w:pos="64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декан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 xml:space="preserve"> факультету </w:t>
            </w:r>
            <w:r>
              <w:rPr>
                <w:rFonts w:ascii="Times New Roman" w:hAnsi="Times New Roman"/>
                <w:sz w:val="28"/>
                <w:szCs w:val="28"/>
              </w:rPr>
              <w:t>громадського здоров’я та суспільного благополуччя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>, кандидат педагогічних наук, доцент,  Заслужений тренер України, майстер спорту України,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>суддя міжнародної категорії.</w:t>
            </w:r>
          </w:p>
          <w:p w14:paraId="6208542F" w14:textId="77777777" w:rsidR="006D6474" w:rsidRPr="000123D6" w:rsidRDefault="006D6474" w:rsidP="009917D8">
            <w:pPr>
              <w:tabs>
                <w:tab w:val="center" w:pos="60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474" w:rsidRPr="000123D6" w14:paraId="62085435" w14:textId="77777777" w:rsidTr="006D6474">
        <w:tc>
          <w:tcPr>
            <w:tcW w:w="3374" w:type="dxa"/>
          </w:tcPr>
          <w:p w14:paraId="62085431" w14:textId="19CB8C84" w:rsidR="006D6474" w:rsidRPr="000123D6" w:rsidRDefault="006D6474" w:rsidP="00991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ПРИСТАВСЬКИЙ Тарас Григорович</w:t>
            </w:r>
          </w:p>
        </w:tc>
        <w:tc>
          <w:tcPr>
            <w:tcW w:w="850" w:type="dxa"/>
          </w:tcPr>
          <w:p w14:paraId="62085432" w14:textId="77777777" w:rsidR="006D6474" w:rsidRPr="000123D6" w:rsidRDefault="006D6474" w:rsidP="009917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sz w:val="28"/>
                <w:szCs w:val="28"/>
              </w:rPr>
              <w:t>-</w:t>
            </w:r>
          </w:p>
        </w:tc>
        <w:tc>
          <w:tcPr>
            <w:tcW w:w="5477" w:type="dxa"/>
          </w:tcPr>
          <w:p w14:paraId="62085433" w14:textId="4911BED4" w:rsidR="006D6474" w:rsidRPr="000123D6" w:rsidRDefault="006D6474" w:rsidP="009917D8">
            <w:pPr>
              <w:tabs>
                <w:tab w:val="center" w:pos="60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викладач </w:t>
            </w:r>
            <w:r>
              <w:rPr>
                <w:rFonts w:ascii="Times New Roman" w:hAnsi="Times New Roman"/>
                <w:sz w:val="28"/>
                <w:szCs w:val="28"/>
              </w:rPr>
              <w:t>кафедри фізичного виховання, спорту і здоров’я</w:t>
            </w:r>
          </w:p>
          <w:p w14:paraId="62085434" w14:textId="77777777" w:rsidR="006D6474" w:rsidRPr="000123D6" w:rsidRDefault="006D6474" w:rsidP="009917D8">
            <w:pPr>
              <w:tabs>
                <w:tab w:val="center" w:pos="60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474" w:rsidRPr="000123D6" w14:paraId="6208543B" w14:textId="77777777" w:rsidTr="006D6474">
        <w:tc>
          <w:tcPr>
            <w:tcW w:w="3374" w:type="dxa"/>
          </w:tcPr>
          <w:p w14:paraId="1CD59D4D" w14:textId="77777777" w:rsidR="006D6474" w:rsidRPr="000123D6" w:rsidRDefault="006D6474" w:rsidP="009917D8">
            <w:pPr>
              <w:tabs>
                <w:tab w:val="center" w:pos="2644"/>
                <w:tab w:val="center" w:pos="3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БІЛІНСЬКА Лілія </w:t>
            </w:r>
          </w:p>
          <w:p w14:paraId="4A005BCD" w14:textId="77777777" w:rsidR="006D6474" w:rsidRPr="000123D6" w:rsidRDefault="006D6474" w:rsidP="00991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Романівна</w:t>
            </w:r>
          </w:p>
          <w:p w14:paraId="62085437" w14:textId="58C2A539" w:rsidR="006D6474" w:rsidRPr="000123D6" w:rsidRDefault="006D6474" w:rsidP="00991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2085438" w14:textId="2C5C6C23" w:rsidR="006D6474" w:rsidRPr="000123D6" w:rsidRDefault="006D6474" w:rsidP="006D6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5477" w:type="dxa"/>
          </w:tcPr>
          <w:p w14:paraId="0CE9929A" w14:textId="77777777" w:rsidR="006D6474" w:rsidRPr="000123D6" w:rsidRDefault="006D6474" w:rsidP="006D6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директор СДЮСШОР «</w:t>
            </w:r>
            <w:proofErr w:type="spellStart"/>
            <w:r w:rsidRPr="000123D6">
              <w:rPr>
                <w:rFonts w:ascii="Times New Roman" w:hAnsi="Times New Roman"/>
                <w:sz w:val="28"/>
                <w:szCs w:val="28"/>
              </w:rPr>
              <w:t>Веслярик</w:t>
            </w:r>
            <w:proofErr w:type="spellEnd"/>
            <w:r w:rsidRPr="000123D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208543A" w14:textId="77777777" w:rsidR="006D6474" w:rsidRPr="000123D6" w:rsidRDefault="006D6474" w:rsidP="00991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474" w:rsidRPr="000123D6" w14:paraId="62085442" w14:textId="77777777" w:rsidTr="006D6474">
        <w:tc>
          <w:tcPr>
            <w:tcW w:w="3374" w:type="dxa"/>
          </w:tcPr>
          <w:p w14:paraId="6208543E" w14:textId="2E78920A" w:rsidR="006D6474" w:rsidRPr="000123D6" w:rsidRDefault="006D6474" w:rsidP="006D6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ЛЮБАЧИНКІВСЬКА Ернеста</w:t>
            </w:r>
          </w:p>
        </w:tc>
        <w:tc>
          <w:tcPr>
            <w:tcW w:w="850" w:type="dxa"/>
          </w:tcPr>
          <w:p w14:paraId="6208543F" w14:textId="77777777" w:rsidR="006D6474" w:rsidRPr="000123D6" w:rsidRDefault="006D6474" w:rsidP="009917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sz w:val="28"/>
                <w:szCs w:val="28"/>
              </w:rPr>
              <w:t>-</w:t>
            </w:r>
          </w:p>
        </w:tc>
        <w:tc>
          <w:tcPr>
            <w:tcW w:w="5477" w:type="dxa"/>
          </w:tcPr>
          <w:p w14:paraId="5FEA66D1" w14:textId="77777777" w:rsidR="006D6474" w:rsidRDefault="006D6474" w:rsidP="006D6474">
            <w:pPr>
              <w:tabs>
                <w:tab w:val="center" w:pos="648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Здобувачка вищої освіти ОС «Бакалавр», </w:t>
            </w:r>
          </w:p>
          <w:p w14:paraId="3E77562A" w14:textId="77777777" w:rsidR="006D6474" w:rsidRPr="000123D6" w:rsidRDefault="006D6474" w:rsidP="006D6474">
            <w:pPr>
              <w:tabs>
                <w:tab w:val="center" w:pos="6483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 курс</w:t>
            </w:r>
          </w:p>
          <w:p w14:paraId="62085441" w14:textId="77777777" w:rsidR="006D6474" w:rsidRPr="000123D6" w:rsidRDefault="006D6474" w:rsidP="006D6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474" w:rsidRPr="000123D6" w14:paraId="62085447" w14:textId="77777777" w:rsidTr="006D6474">
        <w:tc>
          <w:tcPr>
            <w:tcW w:w="3374" w:type="dxa"/>
          </w:tcPr>
          <w:p w14:paraId="62085443" w14:textId="15F7375B" w:rsidR="006D6474" w:rsidRPr="000123D6" w:rsidRDefault="006D6474" w:rsidP="00991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2085444" w14:textId="628761AC" w:rsidR="006D6474" w:rsidRPr="000123D6" w:rsidRDefault="006D6474" w:rsidP="006D6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7" w:type="dxa"/>
          </w:tcPr>
          <w:p w14:paraId="7F85B35E" w14:textId="77777777" w:rsidR="006D6474" w:rsidRDefault="006D6474" w:rsidP="006D6474">
            <w:pPr>
              <w:tabs>
                <w:tab w:val="center" w:pos="648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085446" w14:textId="77777777" w:rsidR="006D6474" w:rsidRPr="000123D6" w:rsidRDefault="006D6474" w:rsidP="006D6474">
            <w:pPr>
              <w:tabs>
                <w:tab w:val="center" w:pos="648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085463" w14:textId="77777777" w:rsidR="00907A43" w:rsidRPr="000123D6" w:rsidRDefault="00907A43" w:rsidP="00950DB2">
      <w:pPr>
        <w:numPr>
          <w:ilvl w:val="0"/>
          <w:numId w:val="14"/>
        </w:numPr>
        <w:spacing w:after="0" w:line="265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 xml:space="preserve">Профіль освітньої програми зі спеціальності </w:t>
      </w: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</w:r>
      <w:r w:rsidR="00926695"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А 7</w:t>
      </w: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«</w:t>
      </w:r>
      <w:r w:rsidR="00926695"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Фізична культура і спорт</w:t>
      </w: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»</w:t>
      </w:r>
    </w:p>
    <w:p w14:paraId="62085464" w14:textId="77777777" w:rsidR="00D602B1" w:rsidRPr="000123D6" w:rsidRDefault="00D602B1" w:rsidP="00D602B1">
      <w:pPr>
        <w:spacing w:after="0" w:line="265" w:lineRule="auto"/>
        <w:ind w:left="1495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9781" w:type="dxa"/>
        <w:tblInd w:w="76" w:type="dxa"/>
        <w:tblLayout w:type="fixed"/>
        <w:tblCellMar>
          <w:top w:w="41" w:type="dxa"/>
          <w:left w:w="76" w:type="dxa"/>
          <w:right w:w="22" w:type="dxa"/>
        </w:tblCellMar>
        <w:tblLook w:val="00A0" w:firstRow="1" w:lastRow="0" w:firstColumn="1" w:lastColumn="0" w:noHBand="0" w:noVBand="0"/>
      </w:tblPr>
      <w:tblGrid>
        <w:gridCol w:w="2694"/>
        <w:gridCol w:w="7087"/>
      </w:tblGrid>
      <w:tr w:rsidR="00907A43" w:rsidRPr="000123D6" w14:paraId="62085466" w14:textId="77777777" w:rsidTr="006A039A">
        <w:trPr>
          <w:trHeight w:val="287"/>
        </w:trPr>
        <w:tc>
          <w:tcPr>
            <w:tcW w:w="9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65" w14:textId="77777777" w:rsidR="00907A43" w:rsidRPr="000123D6" w:rsidRDefault="00907A43" w:rsidP="0043173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1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Загальна інформація</w:t>
            </w:r>
          </w:p>
        </w:tc>
      </w:tr>
      <w:tr w:rsidR="00907A43" w:rsidRPr="000123D6" w14:paraId="6208546B" w14:textId="77777777" w:rsidTr="006A039A">
        <w:trPr>
          <w:trHeight w:val="110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67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5" w:right="407" w:hanging="5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68" w14:textId="77777777" w:rsidR="00907A43" w:rsidRPr="000123D6" w:rsidRDefault="00907A43" w:rsidP="00314BC7">
            <w:pPr>
              <w:widowControl w:val="0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Львівський національний університет ветеринарної медицини та біотехнологій ім. С. З. </w:t>
            </w:r>
            <w:proofErr w:type="spellStart"/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>Ґжицького</w:t>
            </w:r>
            <w:proofErr w:type="spellEnd"/>
          </w:p>
          <w:p w14:paraId="62085469" w14:textId="77777777" w:rsidR="00907A43" w:rsidRPr="000123D6" w:rsidRDefault="00513BF6" w:rsidP="00314BC7">
            <w:pPr>
              <w:widowControl w:val="0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>Факультет суспільного благополуччя та здоров’я людини</w:t>
            </w:r>
          </w:p>
          <w:p w14:paraId="6208546A" w14:textId="77777777" w:rsidR="00907A43" w:rsidRPr="000123D6" w:rsidRDefault="00513BF6" w:rsidP="00314BC7">
            <w:pPr>
              <w:widowControl w:val="0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>Кафедра теорії та методики фізичної культури і спорту</w:t>
            </w:r>
          </w:p>
        </w:tc>
      </w:tr>
      <w:tr w:rsidR="00907A43" w:rsidRPr="000123D6" w14:paraId="6208546E" w14:textId="77777777" w:rsidTr="006A039A">
        <w:trPr>
          <w:trHeight w:val="40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6C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5" w:right="407" w:hanging="5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6D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>Перший (бакалаврський)</w:t>
            </w:r>
            <w:r w:rsidR="00513BF6"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рівень</w:t>
            </w:r>
          </w:p>
        </w:tc>
      </w:tr>
      <w:tr w:rsidR="00907A43" w:rsidRPr="000123D6" w14:paraId="62085472" w14:textId="77777777" w:rsidTr="006A039A">
        <w:trPr>
          <w:trHeight w:val="109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6F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11" w:right="364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Ступінь вищої освіти та назва кваліфікації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70" w14:textId="77777777" w:rsidR="00314BC7" w:rsidRPr="000123D6" w:rsidRDefault="00314BC7" w:rsidP="00691DA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Бакалавр</w:t>
            </w:r>
          </w:p>
          <w:p w14:paraId="62085471" w14:textId="77777777" w:rsidR="00907A43" w:rsidRPr="000123D6" w:rsidRDefault="00513BF6" w:rsidP="00691DAF">
            <w:pPr>
              <w:widowControl w:val="0"/>
              <w:spacing w:line="240" w:lineRule="auto"/>
              <w:ind w:left="63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Бакалавр з 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>фізичної культури і спорту</w:t>
            </w:r>
          </w:p>
        </w:tc>
      </w:tr>
      <w:tr w:rsidR="00907A43" w:rsidRPr="000123D6" w14:paraId="62085475" w14:textId="77777777" w:rsidTr="006A039A">
        <w:trPr>
          <w:trHeight w:val="38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085473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11" w:right="364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74" w14:textId="77777777" w:rsidR="00907A43" w:rsidRPr="000123D6" w:rsidRDefault="00513BF6" w:rsidP="00431739">
            <w:pPr>
              <w:widowControl w:val="0"/>
              <w:autoSpaceDE w:val="0"/>
              <w:autoSpaceDN w:val="0"/>
              <w:spacing w:after="0" w:line="240" w:lineRule="auto"/>
              <w:ind w:left="10" w:right="166" w:hanging="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 Освіта</w:t>
            </w:r>
          </w:p>
        </w:tc>
      </w:tr>
      <w:tr w:rsidR="00907A43" w:rsidRPr="000123D6" w14:paraId="62085478" w14:textId="77777777" w:rsidTr="006A039A">
        <w:trPr>
          <w:trHeight w:val="38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085476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11" w:right="364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77" w14:textId="77777777" w:rsidR="00907A43" w:rsidRPr="000123D6" w:rsidRDefault="00513BF6" w:rsidP="00431739">
            <w:pPr>
              <w:widowControl w:val="0"/>
              <w:autoSpaceDE w:val="0"/>
              <w:autoSpaceDN w:val="0"/>
              <w:spacing w:after="0" w:line="240" w:lineRule="auto"/>
              <w:ind w:left="10" w:right="166" w:hanging="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А 7 Фізична культура і спорт</w:t>
            </w:r>
          </w:p>
        </w:tc>
      </w:tr>
      <w:tr w:rsidR="00907A43" w:rsidRPr="000123D6" w14:paraId="6208547B" w14:textId="77777777" w:rsidTr="006A039A">
        <w:trPr>
          <w:trHeight w:val="36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085479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right="364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Тип програми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7A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10" w:right="166" w:hanging="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Освітньо-професійна</w:t>
            </w:r>
          </w:p>
        </w:tc>
      </w:tr>
      <w:tr w:rsidR="00907A43" w:rsidRPr="000123D6" w14:paraId="6208547F" w14:textId="77777777" w:rsidTr="006A039A">
        <w:trPr>
          <w:trHeight w:val="56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7C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22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Офіційна назва освітньої програми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7D" w14:textId="77777777" w:rsidR="00907A43" w:rsidRPr="000123D6" w:rsidRDefault="00513BF6" w:rsidP="00431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D0D0D"/>
                <w:sz w:val="28"/>
                <w:szCs w:val="28"/>
              </w:rPr>
              <w:t>Фізична культура і спорт</w:t>
            </w:r>
          </w:p>
          <w:p w14:paraId="6208547E" w14:textId="77777777" w:rsidR="00E22D2F" w:rsidRPr="000123D6" w:rsidRDefault="00E22D2F" w:rsidP="00431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D0D0D"/>
                <w:sz w:val="28"/>
                <w:szCs w:val="28"/>
              </w:rPr>
            </w:pPr>
          </w:p>
        </w:tc>
      </w:tr>
      <w:tr w:rsidR="00513BF6" w:rsidRPr="000123D6" w14:paraId="62085482" w14:textId="77777777" w:rsidTr="006A039A">
        <w:trPr>
          <w:trHeight w:val="812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80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27" w:hanging="5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Тип диплому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81" w14:textId="77777777" w:rsidR="00513BF6" w:rsidRPr="000123D6" w:rsidRDefault="00E76CD0" w:rsidP="00E76CD0">
            <w:pPr>
              <w:spacing w:after="0" w:line="279" w:lineRule="auto"/>
            </w:pPr>
            <w:r w:rsidRPr="000123D6">
              <w:rPr>
                <w:rFonts w:ascii="Times New Roman" w:hAnsi="Times New Roman"/>
                <w:sz w:val="28"/>
                <w:szCs w:val="28"/>
              </w:rPr>
              <w:t>Диплом бакалавра</w:t>
            </w:r>
            <w:r w:rsidR="00A54F8F" w:rsidRPr="000123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5C81" w:rsidRPr="000123D6">
              <w:rPr>
                <w:rFonts w:ascii="Times New Roman" w:hAnsi="Times New Roman"/>
                <w:color w:val="0D0D0D"/>
                <w:sz w:val="28"/>
                <w:szCs w:val="28"/>
              </w:rPr>
              <w:t>одини</w:t>
            </w:r>
            <w:r w:rsidR="00A54F8F" w:rsidRPr="000123D6">
              <w:rPr>
                <w:rFonts w:ascii="Times New Roman" w:hAnsi="Times New Roman"/>
                <w:color w:val="0D0D0D"/>
                <w:sz w:val="28"/>
                <w:szCs w:val="28"/>
              </w:rPr>
              <w:t>чний</w:t>
            </w:r>
          </w:p>
        </w:tc>
      </w:tr>
      <w:tr w:rsidR="00513BF6" w:rsidRPr="000123D6" w14:paraId="62085486" w14:textId="77777777" w:rsidTr="006A039A">
        <w:trPr>
          <w:trHeight w:val="138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83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2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Наявність акредитації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84" w14:textId="77777777" w:rsidR="00E76CD0" w:rsidRPr="000123D6" w:rsidRDefault="00B95D00" w:rsidP="00E76CD0">
            <w:pPr>
              <w:spacing w:after="0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Національне </w:t>
            </w:r>
            <w:proofErr w:type="spellStart"/>
            <w:r w:rsidRPr="000123D6">
              <w:rPr>
                <w:rFonts w:ascii="Times New Roman" w:hAnsi="Times New Roman"/>
                <w:sz w:val="28"/>
                <w:szCs w:val="28"/>
              </w:rPr>
              <w:t>агенство</w:t>
            </w:r>
            <w:proofErr w:type="spellEnd"/>
            <w:r w:rsidRPr="000123D6">
              <w:rPr>
                <w:rFonts w:ascii="Times New Roman" w:hAnsi="Times New Roman"/>
                <w:sz w:val="28"/>
                <w:szCs w:val="28"/>
              </w:rPr>
              <w:t xml:space="preserve"> із забезпечення якості вищої освіти, Україна. </w:t>
            </w:r>
            <w:r w:rsidR="00E76CD0" w:rsidRPr="000123D6">
              <w:rPr>
                <w:rFonts w:ascii="Times New Roman" w:hAnsi="Times New Roman"/>
                <w:sz w:val="28"/>
                <w:szCs w:val="28"/>
              </w:rPr>
              <w:t>Акредитована освітньо-професійна програма «Фізична культура і спорт» 017 Фізична культура і спорт перший (бакалаврський) рівень. Дата видачі сертифіката про акредитацію освітньої програми 02.06.2023 року №4514.</w:t>
            </w:r>
          </w:p>
          <w:p w14:paraId="62085485" w14:textId="77777777" w:rsidR="00513BF6" w:rsidRPr="000123D6" w:rsidRDefault="00E76CD0" w:rsidP="00D7797C">
            <w:pPr>
              <w:widowControl w:val="0"/>
              <w:autoSpaceDE w:val="0"/>
              <w:autoSpaceDN w:val="0"/>
              <w:spacing w:after="7" w:line="262" w:lineRule="auto"/>
              <w:ind w:left="27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Строк дії сертифіката про акредитацію освітньої програми 01.07.2028 року.</w:t>
            </w:r>
          </w:p>
        </w:tc>
      </w:tr>
      <w:tr w:rsidR="00513BF6" w:rsidRPr="000123D6" w14:paraId="6208548B" w14:textId="77777777" w:rsidTr="006A039A">
        <w:trPr>
          <w:trHeight w:val="83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87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Цикл/рівень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88" w14:textId="77777777" w:rsidR="00513BF6" w:rsidRPr="000123D6" w:rsidRDefault="00513BF6" w:rsidP="00513BF6">
            <w:pPr>
              <w:widowControl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>НРК України – 6 рівень,</w:t>
            </w:r>
          </w:p>
          <w:p w14:paraId="62085489" w14:textId="77777777" w:rsidR="00513BF6" w:rsidRPr="000123D6" w:rsidRDefault="00513BF6" w:rsidP="00513BF6">
            <w:pPr>
              <w:widowControl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>QF-EHEA – перший цикл,</w:t>
            </w:r>
          </w:p>
          <w:p w14:paraId="6208548A" w14:textId="77777777" w:rsidR="00513BF6" w:rsidRPr="000123D6" w:rsidRDefault="00513BF6" w:rsidP="00513BF6">
            <w:pPr>
              <w:widowControl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>ЕQF-LLL – 6 рівень</w:t>
            </w:r>
          </w:p>
        </w:tc>
      </w:tr>
      <w:tr w:rsidR="00513BF6" w:rsidRPr="000123D6" w14:paraId="62085492" w14:textId="77777777" w:rsidTr="006A039A">
        <w:trPr>
          <w:trHeight w:val="38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8C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Форми здобуття освіти, кількість кредитів ЄКТС та розрахункові строки виконання освітньої програми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8D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26" w:line="240" w:lineRule="auto"/>
              <w:ind w:left="2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Основними формами здобуття вищої освіти є:</w:t>
            </w:r>
          </w:p>
          <w:p w14:paraId="6208548E" w14:textId="77777777" w:rsidR="00513BF6" w:rsidRPr="000123D6" w:rsidRDefault="00513BF6" w:rsidP="00B95D00">
            <w:pPr>
              <w:widowControl w:val="0"/>
              <w:autoSpaceDE w:val="0"/>
              <w:autoSpaceDN w:val="0"/>
              <w:spacing w:after="26" w:line="240" w:lineRule="auto"/>
              <w:ind w:left="2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1" w:name="n1846"/>
            <w:bookmarkEnd w:id="1"/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інституційна (очна, заочна), </w:t>
            </w:r>
            <w:bookmarkStart w:id="2" w:name="n1847"/>
            <w:bookmarkEnd w:id="2"/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дуальна.</w:t>
            </w:r>
          </w:p>
          <w:p w14:paraId="6208548F" w14:textId="77777777" w:rsidR="00DC78F7" w:rsidRPr="000123D6" w:rsidRDefault="00513BF6" w:rsidP="00DC78F7">
            <w:pPr>
              <w:spacing w:after="2" w:line="277" w:lineRule="auto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240 кредитів ЄКТС, термін навчання 3 роки 10 місяців на базі по</w:t>
            </w:r>
            <w:r w:rsidR="00DC78F7"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вної загальної середньої </w:t>
            </w:r>
            <w:proofErr w:type="spellStart"/>
            <w:r w:rsidR="00DC78F7"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освіти.</w:t>
            </w:r>
            <w:r w:rsidR="00DC78F7" w:rsidRPr="000123D6">
              <w:rPr>
                <w:rFonts w:ascii="Times New Roman" w:hAnsi="Times New Roman"/>
                <w:sz w:val="28"/>
                <w:szCs w:val="28"/>
              </w:rPr>
              <w:t>Диплом</w:t>
            </w:r>
            <w:proofErr w:type="spellEnd"/>
            <w:r w:rsidR="00DC78F7" w:rsidRPr="000123D6">
              <w:rPr>
                <w:rFonts w:ascii="Times New Roman" w:hAnsi="Times New Roman"/>
                <w:sz w:val="28"/>
                <w:szCs w:val="28"/>
              </w:rPr>
              <w:t xml:space="preserve"> бакалавра, одиничний, 120 кредитів ЄКТС (1 рік 10 місяців). </w:t>
            </w:r>
          </w:p>
          <w:p w14:paraId="62085490" w14:textId="77777777" w:rsidR="00513BF6" w:rsidRPr="000123D6" w:rsidRDefault="00DC78F7" w:rsidP="00DC78F7">
            <w:pPr>
              <w:widowControl w:val="0"/>
              <w:autoSpaceDE w:val="0"/>
              <w:autoSpaceDN w:val="0"/>
              <w:spacing w:after="26" w:line="240" w:lineRule="auto"/>
              <w:ind w:left="2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Диплом бакалавра, одиничний, 180 кредитів ЄКТС (2 роки 10 місяців).</w:t>
            </w:r>
          </w:p>
          <w:p w14:paraId="62085491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26" w:line="240" w:lineRule="auto"/>
              <w:ind w:left="2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513BF6" w:rsidRPr="000123D6" w14:paraId="62085495" w14:textId="77777777" w:rsidTr="006A039A">
        <w:trPr>
          <w:trHeight w:val="92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93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Передумови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94" w14:textId="023B0937" w:rsidR="00513BF6" w:rsidRPr="000123D6" w:rsidRDefault="00DC78F7" w:rsidP="00940023">
            <w:pPr>
              <w:widowControl w:val="0"/>
              <w:autoSpaceDE w:val="0"/>
              <w:autoSpaceDN w:val="0"/>
              <w:spacing w:after="36" w:line="236" w:lineRule="auto"/>
              <w:ind w:left="38" w:right="21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Прийом на навчання для здобуття вищої освіти за першим (бакалаврським) рівнем вищої освіти на основі повної загальної середньої освіти та освітньо-кваліфікаційного рівня молодшого спеціаліста, освітньо-професійного ступеня фахового молодшого бакалавра, освітнього ступеня молодшого бакалавра здійснюється за результатами національного </w:t>
            </w:r>
            <w:proofErr w:type="spellStart"/>
            <w:r w:rsidRPr="000123D6">
              <w:rPr>
                <w:rFonts w:ascii="Times New Roman" w:hAnsi="Times New Roman"/>
                <w:sz w:val="28"/>
                <w:szCs w:val="28"/>
              </w:rPr>
              <w:t>мультипредметного</w:t>
            </w:r>
            <w:proofErr w:type="spellEnd"/>
            <w:r w:rsidRPr="000123D6">
              <w:rPr>
                <w:rFonts w:ascii="Times New Roman" w:hAnsi="Times New Roman"/>
                <w:sz w:val="28"/>
                <w:szCs w:val="28"/>
              </w:rPr>
              <w:t xml:space="preserve"> тесту з дотриманням вимог щодо мінімального конкурсного балу, який встановлюється Умовами прийому на навчання  для здобуття вищої освіти на відповідний рік вступу для спеціа</w:t>
            </w:r>
            <w:r w:rsidR="000D6171">
              <w:rPr>
                <w:rFonts w:ascii="Times New Roman" w:hAnsi="Times New Roman"/>
                <w:sz w:val="28"/>
                <w:szCs w:val="28"/>
              </w:rPr>
              <w:t>льності галузі знань   А</w:t>
            </w:r>
            <w:r w:rsidR="005F1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6171">
              <w:rPr>
                <w:rFonts w:ascii="Times New Roman" w:hAnsi="Times New Roman"/>
                <w:sz w:val="28"/>
                <w:szCs w:val="28"/>
              </w:rPr>
              <w:t>Освіта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3BF6" w:rsidRPr="000123D6" w14:paraId="62085498" w14:textId="77777777" w:rsidTr="006A039A">
        <w:trPr>
          <w:trHeight w:val="28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96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4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Мова(и) викладання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97" w14:textId="77777777" w:rsidR="00513BF6" w:rsidRPr="000123D6" w:rsidRDefault="006B4BBC" w:rsidP="00513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Українська </w:t>
            </w:r>
          </w:p>
        </w:tc>
      </w:tr>
      <w:tr w:rsidR="00513BF6" w:rsidRPr="000123D6" w14:paraId="6208549B" w14:textId="77777777" w:rsidTr="006A039A">
        <w:trPr>
          <w:trHeight w:val="83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99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48" w:hanging="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Термін дії освітньої програми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9A" w14:textId="77777777" w:rsidR="00513BF6" w:rsidRPr="000123D6" w:rsidRDefault="00513BF6" w:rsidP="00314BC7">
            <w:pPr>
              <w:widowControl w:val="0"/>
              <w:autoSpaceDE w:val="0"/>
              <w:autoSpaceDN w:val="0"/>
              <w:spacing w:after="0"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B95D00" w:rsidRPr="000123D6">
              <w:rPr>
                <w:rFonts w:ascii="Times New Roman" w:hAnsi="Times New Roman"/>
                <w:bCs/>
                <w:sz w:val="28"/>
                <w:szCs w:val="28"/>
              </w:rPr>
              <w:t xml:space="preserve">о наступного оновлення не перевищуючи </w:t>
            </w:r>
            <w:r w:rsidRPr="000123D6">
              <w:rPr>
                <w:rFonts w:ascii="Times New Roman" w:hAnsi="Times New Roman"/>
                <w:bCs/>
                <w:sz w:val="28"/>
                <w:szCs w:val="28"/>
              </w:rPr>
              <w:t xml:space="preserve"> період</w:t>
            </w:r>
            <w:r w:rsidR="00B95D00" w:rsidRPr="000123D6">
              <w:rPr>
                <w:rFonts w:ascii="Times New Roman" w:hAnsi="Times New Roman"/>
                <w:bCs/>
                <w:sz w:val="28"/>
                <w:szCs w:val="28"/>
              </w:rPr>
              <w:t>у наступної</w:t>
            </w:r>
            <w:r w:rsidR="00314BC7" w:rsidRPr="000123D6">
              <w:rPr>
                <w:rFonts w:ascii="Times New Roman" w:hAnsi="Times New Roman"/>
                <w:bCs/>
                <w:sz w:val="28"/>
                <w:szCs w:val="28"/>
              </w:rPr>
              <w:t xml:space="preserve"> акредитації.</w:t>
            </w:r>
          </w:p>
        </w:tc>
      </w:tr>
      <w:tr w:rsidR="00513BF6" w:rsidRPr="000123D6" w14:paraId="6208549F" w14:textId="77777777" w:rsidTr="006A039A">
        <w:trPr>
          <w:trHeight w:val="83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9C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48" w:hanging="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Найменування партнера за узгодженою спільною освітньою програмою (за наявності)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9D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7" w:line="262" w:lineRule="auto"/>
              <w:ind w:left="2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—</w:t>
            </w:r>
          </w:p>
          <w:p w14:paraId="6208549E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4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513BF6" w:rsidRPr="000123D6" w14:paraId="620854A3" w14:textId="77777777" w:rsidTr="006A039A">
        <w:trPr>
          <w:trHeight w:val="1106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A0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54" w:right="136" w:hanging="5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A1" w14:textId="77777777" w:rsidR="00513BF6" w:rsidRPr="000123D6" w:rsidRDefault="00767072" w:rsidP="00513BF6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hyperlink r:id="rId10" w:history="1">
              <w:r w:rsidR="00AD731D" w:rsidRPr="000123D6">
                <w:rPr>
                  <w:rStyle w:val="ae"/>
                  <w:rFonts w:ascii="Times New Roman" w:hAnsi="Times New Roman"/>
                  <w:sz w:val="28"/>
                  <w:szCs w:val="28"/>
                  <w:u w:color="0000FF"/>
                </w:rPr>
                <w:t>http://lvet.edu.ua/navchalna</w:t>
              </w:r>
            </w:hyperlink>
            <w:hyperlink r:id="rId11">
              <w:r w:rsidR="00AD731D" w:rsidRPr="000123D6">
                <w:rPr>
                  <w:rFonts w:ascii="Times New Roman" w:hAnsi="Times New Roman"/>
                  <w:color w:val="0000FF"/>
                  <w:sz w:val="28"/>
                  <w:szCs w:val="28"/>
                  <w:u w:val="single" w:color="0000FF"/>
                </w:rPr>
                <w:t>-</w:t>
              </w:r>
            </w:hyperlink>
            <w:hyperlink r:id="rId12">
              <w:r w:rsidR="00AD731D" w:rsidRPr="000123D6">
                <w:rPr>
                  <w:rFonts w:ascii="Times New Roman" w:hAnsi="Times New Roman"/>
                  <w:color w:val="0000FF"/>
                  <w:sz w:val="28"/>
                  <w:szCs w:val="28"/>
                  <w:u w:val="single" w:color="0000FF"/>
                </w:rPr>
                <w:t>robota/osvitni</w:t>
              </w:r>
            </w:hyperlink>
            <w:hyperlink r:id="rId13"/>
            <w:hyperlink r:id="rId14">
              <w:r w:rsidR="00AD731D" w:rsidRPr="000123D6">
                <w:rPr>
                  <w:rFonts w:ascii="Times New Roman" w:hAnsi="Times New Roman"/>
                  <w:color w:val="0000FF"/>
                  <w:sz w:val="28"/>
                  <w:szCs w:val="28"/>
                  <w:u w:val="single" w:color="0000FF"/>
                </w:rPr>
                <w:t>prohramy.html</w:t>
              </w:r>
            </w:hyperlink>
            <w:hyperlink r:id="rId15"/>
          </w:p>
          <w:p w14:paraId="620854A2" w14:textId="77777777" w:rsidR="00513BF6" w:rsidRPr="000123D6" w:rsidRDefault="00513BF6" w:rsidP="004B62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3BF6" w:rsidRPr="000123D6" w14:paraId="620854A5" w14:textId="77777777" w:rsidTr="006A039A">
        <w:trPr>
          <w:trHeight w:val="289"/>
        </w:trPr>
        <w:tc>
          <w:tcPr>
            <w:tcW w:w="9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A4" w14:textId="77777777" w:rsidR="00513BF6" w:rsidRPr="000123D6" w:rsidRDefault="00513BF6" w:rsidP="00513BF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Мета (цілі) освітньої програми</w:t>
            </w:r>
          </w:p>
        </w:tc>
      </w:tr>
      <w:tr w:rsidR="00513BF6" w:rsidRPr="000123D6" w14:paraId="620854A7" w14:textId="77777777" w:rsidTr="006A039A">
        <w:trPr>
          <w:trHeight w:val="291"/>
        </w:trPr>
        <w:tc>
          <w:tcPr>
            <w:tcW w:w="9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A6" w14:textId="77777777" w:rsidR="00513BF6" w:rsidRPr="000123D6" w:rsidRDefault="00AD731D" w:rsidP="00314BC7">
            <w:pPr>
              <w:widowControl w:val="0"/>
              <w:ind w:left="110" w:right="9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Забезпечити засвоєння знань, умінь та навичок із галузей фізичної культури і спорту та методики спортивного тренування на належному рівні, що забезпечить здобувачам вищої освіти можливість до працевлаштування, подальшого навчання та наукової діяльності.</w:t>
            </w:r>
          </w:p>
        </w:tc>
      </w:tr>
      <w:tr w:rsidR="00513BF6" w:rsidRPr="000123D6" w14:paraId="620854A9" w14:textId="77777777" w:rsidTr="006A039A">
        <w:trPr>
          <w:trHeight w:val="435"/>
        </w:trPr>
        <w:tc>
          <w:tcPr>
            <w:tcW w:w="9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A8" w14:textId="77777777" w:rsidR="00513BF6" w:rsidRPr="000123D6" w:rsidRDefault="00513BF6" w:rsidP="00513BF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Характеристика освітньої програми</w:t>
            </w:r>
          </w:p>
        </w:tc>
      </w:tr>
      <w:tr w:rsidR="00513BF6" w:rsidRPr="000123D6" w14:paraId="620854B2" w14:textId="77777777" w:rsidTr="006A039A">
        <w:trPr>
          <w:trHeight w:val="108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AA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65" w:right="554" w:hanging="11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Предметна область (галузь знань, спеціальність, спеціалізація (за наявності)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AB" w14:textId="6B5E8F68" w:rsidR="00894F9B" w:rsidRPr="000123D6" w:rsidRDefault="000D6171" w:rsidP="00376212">
            <w:pPr>
              <w:tabs>
                <w:tab w:val="left" w:pos="6520"/>
              </w:tabs>
              <w:spacing w:after="0" w:line="279" w:lineRule="auto"/>
              <w:ind w:left="-17" w:right="94"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Освіта</w:t>
            </w:r>
          </w:p>
          <w:p w14:paraId="620854AC" w14:textId="77777777" w:rsidR="00513BF6" w:rsidRPr="000123D6" w:rsidRDefault="00AB744C" w:rsidP="00376212">
            <w:pPr>
              <w:tabs>
                <w:tab w:val="left" w:pos="6520"/>
              </w:tabs>
              <w:spacing w:after="0" w:line="279" w:lineRule="auto"/>
              <w:ind w:left="-17" w:right="94" w:firstLine="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А 7 Фізична культура і спорт </w:t>
            </w:r>
          </w:p>
          <w:p w14:paraId="620854AD" w14:textId="77777777" w:rsidR="00513BF6" w:rsidRPr="000123D6" w:rsidRDefault="00513BF6" w:rsidP="00376212">
            <w:pPr>
              <w:widowControl w:val="0"/>
              <w:autoSpaceDE w:val="0"/>
              <w:autoSpaceDN w:val="0"/>
              <w:spacing w:after="18" w:line="240" w:lineRule="auto"/>
              <w:ind w:left="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Об'єкт(и) вивчення та/або діяльності</w:t>
            </w: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</w:p>
          <w:p w14:paraId="620854AE" w14:textId="77777777" w:rsidR="00513BF6" w:rsidRPr="000123D6" w:rsidRDefault="00894F9B" w:rsidP="00376212">
            <w:pPr>
              <w:widowControl w:val="0"/>
              <w:autoSpaceDE w:val="0"/>
              <w:autoSpaceDN w:val="0"/>
              <w:spacing w:after="18" w:line="240" w:lineRule="auto"/>
              <w:ind w:left="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сфера фізичної культури і спорту  </w:t>
            </w:r>
          </w:p>
          <w:p w14:paraId="620854AF" w14:textId="77777777" w:rsidR="00513BF6" w:rsidRPr="000123D6" w:rsidRDefault="00513BF6" w:rsidP="00376212">
            <w:pPr>
              <w:widowControl w:val="0"/>
              <w:autoSpaceDE w:val="0"/>
              <w:autoSpaceDN w:val="0"/>
              <w:spacing w:after="18" w:line="240" w:lineRule="auto"/>
              <w:ind w:left="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Цілі навчання</w:t>
            </w: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 w:rsidR="00946AFF" w:rsidRPr="000123D6">
              <w:rPr>
                <w:rFonts w:ascii="Times New Roman" w:hAnsi="Times New Roman"/>
                <w:sz w:val="28"/>
                <w:szCs w:val="28"/>
              </w:rPr>
              <w:t xml:space="preserve">підготовка фахівців, здатних розв’язувати складні спеціалізовані завдання та практичні проблеми, що характеризується комплексністю та невизначеністю умов, під час професійної діяльності у сфері фізичної </w:t>
            </w:r>
            <w:r w:rsidR="00946AFF" w:rsidRPr="00012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культури і спорту або у процесі навчання.  </w:t>
            </w:r>
          </w:p>
          <w:p w14:paraId="620854B0" w14:textId="77777777" w:rsidR="00513BF6" w:rsidRPr="000123D6" w:rsidRDefault="00513BF6" w:rsidP="00376212">
            <w:pPr>
              <w:widowControl w:val="0"/>
              <w:autoSpaceDE w:val="0"/>
              <w:autoSpaceDN w:val="0"/>
              <w:spacing w:after="18" w:line="240" w:lineRule="auto"/>
              <w:ind w:left="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Теоретичний зміст предметної області</w:t>
            </w: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 w:rsidR="00946AFF" w:rsidRPr="000123D6">
              <w:rPr>
                <w:rFonts w:ascii="Times New Roman" w:hAnsi="Times New Roman"/>
                <w:sz w:val="28"/>
                <w:szCs w:val="28"/>
              </w:rPr>
              <w:t>парадигми, концепції, теорії фізичної культури і спорту; соціально-гуманітарні науки; педагогіка і психологія; основи анатомії, фізіології, біохімії, гігієни, спортивної медицини; загальна теорія здоров’я, здорового способу життя.</w:t>
            </w:r>
          </w:p>
          <w:p w14:paraId="620854B1" w14:textId="77777777" w:rsidR="00513BF6" w:rsidRPr="000123D6" w:rsidRDefault="00513BF6" w:rsidP="00376212">
            <w:pPr>
              <w:widowControl w:val="0"/>
              <w:autoSpaceDE w:val="0"/>
              <w:autoSpaceDN w:val="0"/>
              <w:spacing w:after="18" w:line="240" w:lineRule="auto"/>
              <w:ind w:left="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Методи, методики та технології</w:t>
            </w: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 w:rsidR="00946AFF" w:rsidRPr="000123D6">
              <w:rPr>
                <w:rFonts w:ascii="Times New Roman" w:hAnsi="Times New Roman"/>
                <w:sz w:val="28"/>
                <w:szCs w:val="28"/>
              </w:rPr>
              <w:t xml:space="preserve">загальнонаукові методи пізнання та дослідницької діяльності; спостереження, опитування, тестування та вимірювання у фізичній культурі і спорті; словесні, наочні та практичні методи фізичного виховання та спортивної підготовки; технології організації та проведення фізкультурно-оздоровчих та спортивних заходів; надання долікарської допомоги; інформаційно-комунікаційні технології.  </w:t>
            </w:r>
          </w:p>
        </w:tc>
      </w:tr>
      <w:tr w:rsidR="00513BF6" w:rsidRPr="000123D6" w14:paraId="620854B5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96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B3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Орієнтація освітньої програми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B4" w14:textId="77777777" w:rsidR="00513BF6" w:rsidRPr="000123D6" w:rsidRDefault="00946AFF" w:rsidP="00376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uk-UA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Освітньо-професійна програма </w:t>
            </w:r>
            <w:r w:rsidR="006B4BBC" w:rsidRPr="000123D6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uk-UA"/>
              </w:rPr>
              <w:t>має прикладну орієнтацію. Професійні акценти зроблено на глибокій спеціальній підготовці фахівців, які розуміють особливості діяльності у сфері фізичної культури та спорту, можуть швидко адаптуватися до вимог динамічного сучасного середовища, творчо й ефективно вирішувати складні завдання і проблеми у сфері професійної діяльності.</w:t>
            </w:r>
          </w:p>
        </w:tc>
      </w:tr>
      <w:tr w:rsidR="00513BF6" w:rsidRPr="000123D6" w14:paraId="620854BA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83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B6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73" w:right="285" w:hanging="5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Основний фокус освітньої програми та спеціалізації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B7" w14:textId="77777777" w:rsidR="00C7314C" w:rsidRPr="000123D6" w:rsidRDefault="00C7314C" w:rsidP="00376212">
            <w:pPr>
              <w:tabs>
                <w:tab w:val="left" w:pos="6520"/>
              </w:tabs>
              <w:spacing w:after="0" w:line="240" w:lineRule="auto"/>
              <w:ind w:left="-17" w:right="94" w:firstLine="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Загальна освіта в області фізичного виховання та  галузі фізкультурно-оздоровчої та спортивно-масової роботи.  </w:t>
            </w:r>
          </w:p>
          <w:p w14:paraId="620854B8" w14:textId="77777777" w:rsidR="00513BF6" w:rsidRPr="000123D6" w:rsidRDefault="00C7314C" w:rsidP="00376212">
            <w:pPr>
              <w:widowControl w:val="0"/>
              <w:ind w:left="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Освітня програма ґрунтується на загальновідомих наукових результатах із врахуванням сучасного стану теорії фізичного виховання та новітніх методичних положень, орієнтує на актуальні спеціалізації, в рамках яких можлива подальша професійна кар`єра: надання фізкультурно-оздоровчих послуг, організація спортивно-масової роботи, керівництво фізкультурно-оздоровчими та спортивними установами і організаціями.</w:t>
            </w:r>
          </w:p>
          <w:p w14:paraId="620854B9" w14:textId="0F7D3F22" w:rsidR="00513BF6" w:rsidRPr="000123D6" w:rsidRDefault="00513BF6" w:rsidP="00376212">
            <w:pPr>
              <w:widowControl w:val="0"/>
              <w:autoSpaceDE w:val="0"/>
              <w:autoSpaceDN w:val="0"/>
              <w:spacing w:after="0" w:line="240" w:lineRule="auto"/>
              <w:ind w:left="5" w:firstLine="5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0123D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Ключові слова:</w:t>
            </w:r>
            <w:r w:rsidR="0079745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4B62BD" w:rsidRPr="000123D6"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  <w:r w:rsidR="00314BC7" w:rsidRPr="000123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B62BD" w:rsidRPr="000123D6">
              <w:rPr>
                <w:rFonts w:ascii="Times New Roman" w:hAnsi="Times New Roman"/>
                <w:sz w:val="28"/>
                <w:szCs w:val="28"/>
              </w:rPr>
              <w:t xml:space="preserve"> спорт, освіта, навчання,</w:t>
            </w:r>
            <w:r w:rsidR="00797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2BD" w:rsidRPr="000123D6">
              <w:rPr>
                <w:rFonts w:ascii="Times New Roman" w:hAnsi="Times New Roman"/>
                <w:sz w:val="28"/>
                <w:szCs w:val="28"/>
              </w:rPr>
              <w:t>тренер</w:t>
            </w:r>
            <w:r w:rsidR="00CE3C59" w:rsidRPr="000123D6">
              <w:rPr>
                <w:rFonts w:ascii="Times New Roman" w:hAnsi="Times New Roman"/>
                <w:sz w:val="28"/>
                <w:szCs w:val="28"/>
              </w:rPr>
              <w:t>,</w:t>
            </w:r>
            <w:r w:rsidR="00797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3C59" w:rsidRPr="000123D6">
              <w:rPr>
                <w:rFonts w:ascii="Times New Roman" w:hAnsi="Times New Roman"/>
                <w:sz w:val="28"/>
                <w:szCs w:val="28"/>
              </w:rPr>
              <w:t>викладач,</w:t>
            </w:r>
            <w:r w:rsidR="00314BC7" w:rsidRPr="000123D6">
              <w:rPr>
                <w:rFonts w:ascii="Times New Roman" w:hAnsi="Times New Roman"/>
                <w:sz w:val="28"/>
                <w:szCs w:val="28"/>
              </w:rPr>
              <w:t xml:space="preserve"> тренування.</w:t>
            </w:r>
          </w:p>
        </w:tc>
      </w:tr>
      <w:tr w:rsidR="00513BF6" w:rsidRPr="000123D6" w14:paraId="620854BD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66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BB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7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Особливості програми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BC" w14:textId="52EBBA11" w:rsidR="00513BF6" w:rsidRPr="000123D6" w:rsidRDefault="00C7314C" w:rsidP="00376212">
            <w:pPr>
              <w:tabs>
                <w:tab w:val="left" w:pos="6520"/>
              </w:tabs>
              <w:spacing w:after="0"/>
              <w:ind w:left="-17" w:right="94" w:firstLine="29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Освітньо-професійна програма передбачає інтеграцію фахової підготовки в галузі фізичної культури і спорту. Особливості полягають у присвоєнні професійної кваліфікації «викладач з фізичного виховання, тренер з виду спорту»,</w:t>
            </w:r>
            <w:r w:rsidR="00797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>проведенні практикумів з профілюючих дисциплін, ознайомлення з новітніми методиками досліджень в галузі фізичної культури і спорту.</w:t>
            </w:r>
          </w:p>
        </w:tc>
      </w:tr>
      <w:tr w:rsidR="00513BF6" w:rsidRPr="000123D6" w14:paraId="620854BF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337"/>
        </w:trPr>
        <w:tc>
          <w:tcPr>
            <w:tcW w:w="9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BE" w14:textId="77777777" w:rsidR="00513BF6" w:rsidRPr="000123D6" w:rsidRDefault="00513BF6" w:rsidP="00513BF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Придатність випускників до працевлаштування та подальшого навчання</w:t>
            </w:r>
          </w:p>
        </w:tc>
      </w:tr>
      <w:tr w:rsidR="00513BF6" w:rsidRPr="000123D6" w14:paraId="620854C2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83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C0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89" w:hanging="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C1" w14:textId="72ABCC2D" w:rsidR="00513BF6" w:rsidRPr="000123D6" w:rsidRDefault="00C7314C" w:rsidP="00376212">
            <w:pPr>
              <w:spacing w:after="57" w:line="237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Робочі місця в закладах вищої освіти І-ІІ рівнів акредитації, професійно-технічних навчальних закладах, загальноосвітніх школах, дошкільних навчальних закладах, фізкультурно-оздоровчих клубах, дитячо-юнацьких спортивних школах, установах, підприємствах та організаціях (організатор фізкультурно-оздоровчої та спортивно</w:t>
            </w:r>
            <w:r w:rsidR="001E69F5">
              <w:rPr>
                <w:rFonts w:ascii="Times New Roman" w:hAnsi="Times New Roman"/>
                <w:sz w:val="28"/>
                <w:szCs w:val="28"/>
              </w:rPr>
              <w:t>-масової роботи), згідно Державного Класифікатора ДК 003:2010.</w:t>
            </w:r>
          </w:p>
        </w:tc>
      </w:tr>
      <w:tr w:rsidR="00513BF6" w:rsidRPr="000123D6" w14:paraId="620854C6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55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C3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9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Подальше навчання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C4" w14:textId="77777777" w:rsidR="00C7314C" w:rsidRPr="000123D6" w:rsidRDefault="00C7314C" w:rsidP="00376212">
            <w:pPr>
              <w:spacing w:after="0" w:line="243" w:lineRule="auto"/>
              <w:ind w:left="108" w:right="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Мають право продовжити навчання на другому (магістерському) рівні вищої освіти: магістерські програми у фізичному вихованні (фізичне виховання різних груп населення), освітні педагогічні науки (теорія і методика навчання фізична культура, основи здоров’я), міждисциплінарні програми, близькі до фізичного виховання (спорт, фізична рекреація та фітнес). </w:t>
            </w:r>
          </w:p>
          <w:p w14:paraId="620854C5" w14:textId="77777777" w:rsidR="00513BF6" w:rsidRPr="000123D6" w:rsidRDefault="00C7314C" w:rsidP="003762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Набуття додаткових кваліфікацій у системі  післядипломної освіти.  </w:t>
            </w:r>
          </w:p>
        </w:tc>
      </w:tr>
      <w:tr w:rsidR="00513BF6" w:rsidRPr="000123D6" w14:paraId="620854C8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285"/>
        </w:trPr>
        <w:tc>
          <w:tcPr>
            <w:tcW w:w="9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C7" w14:textId="77777777" w:rsidR="00513BF6" w:rsidRPr="000123D6" w:rsidRDefault="00513BF6" w:rsidP="00513BF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Викладання та оцінювання</w:t>
            </w:r>
          </w:p>
        </w:tc>
      </w:tr>
      <w:tr w:rsidR="00513BF6" w:rsidRPr="000123D6" w14:paraId="620854CD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9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C9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95" w:hanging="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Викладання та навчання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CA" w14:textId="77777777" w:rsidR="006F3513" w:rsidRPr="000123D6" w:rsidRDefault="00C7314C" w:rsidP="00376212">
            <w:pPr>
              <w:widowControl w:val="0"/>
              <w:autoSpaceDE w:val="0"/>
              <w:autoSpaceDN w:val="0"/>
              <w:spacing w:after="0" w:line="240" w:lineRule="auto"/>
              <w:ind w:left="33" w:right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23D6">
              <w:rPr>
                <w:rFonts w:ascii="Times New Roman" w:hAnsi="Times New Roman"/>
                <w:sz w:val="28"/>
                <w:szCs w:val="28"/>
              </w:rPr>
              <w:t>Студентоцентроване</w:t>
            </w:r>
            <w:proofErr w:type="spellEnd"/>
            <w:r w:rsidRPr="000123D6">
              <w:rPr>
                <w:rFonts w:ascii="Times New Roman" w:hAnsi="Times New Roman"/>
                <w:sz w:val="28"/>
                <w:szCs w:val="28"/>
              </w:rPr>
              <w:t xml:space="preserve"> проблемно-орієнтоване навчання,</w:t>
            </w:r>
          </w:p>
          <w:p w14:paraId="620854CB" w14:textId="77777777" w:rsidR="006F3513" w:rsidRPr="000123D6" w:rsidRDefault="006F3513" w:rsidP="0037621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самонавчання з використанням відкритих інформаційних ресурсів, кредитно-трансферна система організації навчання, використання віртуального навчального середовища на платформі </w:t>
            </w:r>
            <w:proofErr w:type="spellStart"/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Moodle</w:t>
            </w:r>
            <w:proofErr w:type="spellEnd"/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засобів телекомунікацій. Акцент робиться на особистісному саморозвитку, груповій роботі, вмінні презентувати результати роботи, що сприяє формуванню розуміння потреби та готовності до продовження самоосвіти протягом життя. </w:t>
            </w:r>
          </w:p>
          <w:p w14:paraId="620854CC" w14:textId="77777777" w:rsidR="00513BF6" w:rsidRPr="000123D6" w:rsidRDefault="006F3513" w:rsidP="00376212">
            <w:pPr>
              <w:widowControl w:val="0"/>
              <w:autoSpaceDE w:val="0"/>
              <w:autoSpaceDN w:val="0"/>
              <w:spacing w:after="0" w:line="240" w:lineRule="auto"/>
              <w:ind w:right="1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Викладання </w:t>
            </w:r>
            <w:r w:rsidR="00C7314C" w:rsidRPr="000123D6">
              <w:rPr>
                <w:rFonts w:ascii="Times New Roman" w:hAnsi="Times New Roman"/>
                <w:sz w:val="28"/>
                <w:szCs w:val="28"/>
              </w:rPr>
              <w:t>проводиться у формі лекцій, практичних занять, консультацій, самостійного вивчення, виконання курсових робіт, проходження педа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>гогічної та тренерської практик</w:t>
            </w:r>
            <w:r w:rsidR="00DF256B" w:rsidRPr="000123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3BF6" w:rsidRPr="000123D6" w14:paraId="620854D1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532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CE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Оцінювання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CF" w14:textId="2D72D199" w:rsidR="00513BF6" w:rsidRPr="000123D6" w:rsidRDefault="00513BF6" w:rsidP="0037621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Види контролю: пот</w:t>
            </w:r>
            <w:r w:rsidR="00ED237D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очний, підсумковий</w:t>
            </w: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. Форми контролю: екзамен, залік. Поточний контро</w:t>
            </w:r>
            <w:r w:rsidR="00ED237D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ль – усне</w:t>
            </w:r>
            <w:r w:rsidR="00684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опитування</w:t>
            </w:r>
            <w:r w:rsidR="00ED237D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здача практичних нормативів.</w:t>
            </w: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Підсумковий контроль – екзамени та заліки з урахуванням накопичених балів поточного контролю</w:t>
            </w:r>
            <w:r w:rsidR="00ED237D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, захист курсових робіт</w:t>
            </w: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 звітів за практику. Підсумкова атестація здійснюється у формі</w:t>
            </w:r>
            <w:r w:rsidR="00F43B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37D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комплексного кваліфікаційного екзамену</w:t>
            </w: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20854D0" w14:textId="3CBB563B" w:rsidR="00513BF6" w:rsidRPr="000123D6" w:rsidRDefault="00767072" w:rsidP="00376212">
            <w:pPr>
              <w:widowControl w:val="0"/>
              <w:autoSpaceDE w:val="0"/>
              <w:autoSpaceDN w:val="0"/>
              <w:spacing w:after="0" w:line="240" w:lineRule="auto"/>
              <w:ind w:left="38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hyperlink r:id="rId16" w:tgtFrame="_blank" w:history="1">
              <w:r w:rsidR="00ED237D" w:rsidRPr="000123D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Положення про порядок та критерії оцінювання </w:t>
              </w:r>
              <w:r w:rsidR="00ED237D" w:rsidRPr="000123D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lastRenderedPageBreak/>
                <w:t>результатів навчання здобувачів вищої освіти у ЛНУВМБ імені С.З. Гжицького</w:t>
              </w:r>
            </w:hyperlink>
            <w:r w:rsidR="00F43B24">
              <w:t xml:space="preserve"> </w:t>
            </w:r>
            <w:hyperlink r:id="rId17" w:history="1">
              <w:r w:rsidR="006A642E" w:rsidRPr="009417DC">
                <w:rPr>
                  <w:rStyle w:val="ae"/>
                  <w:rFonts w:ascii="Times New Roman" w:hAnsi="Times New Roman"/>
                  <w:sz w:val="28"/>
                  <w:szCs w:val="28"/>
                </w:rPr>
                <w:t>https://lvet.edu.ua/images/step/2022/07/08/Kryterii%20rezyltativ%20navchany.pdf</w:t>
              </w:r>
            </w:hyperlink>
          </w:p>
        </w:tc>
      </w:tr>
      <w:tr w:rsidR="00513BF6" w:rsidRPr="000123D6" w14:paraId="620854D3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287"/>
        </w:trPr>
        <w:tc>
          <w:tcPr>
            <w:tcW w:w="9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D2" w14:textId="77777777" w:rsidR="00513BF6" w:rsidRPr="000123D6" w:rsidRDefault="00513BF6" w:rsidP="00513BF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Програмні компетентності</w:t>
            </w:r>
          </w:p>
        </w:tc>
      </w:tr>
      <w:tr w:rsidR="00513BF6" w:rsidRPr="000123D6" w14:paraId="620854D6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137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D4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105" w:hanging="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D5" w14:textId="77777777" w:rsidR="00513BF6" w:rsidRPr="000123D6" w:rsidRDefault="00AC5D60" w:rsidP="00376212">
            <w:pPr>
              <w:widowControl w:val="0"/>
              <w:autoSpaceDE w:val="0"/>
              <w:autoSpaceDN w:val="0"/>
              <w:spacing w:after="0" w:line="240" w:lineRule="auto"/>
              <w:ind w:left="38" w:right="11" w:firstLine="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Здатність розв’язувати складні спеціалізовані завдання та практичні проблеми у сфері фізичної культури і спорту або у процесі навчання, що передбачає застосування теорій та методів наук з фізичного виховання і спорту, та характеризується комплексністю та невизначеністю умов.</w:t>
            </w:r>
          </w:p>
        </w:tc>
      </w:tr>
      <w:tr w:rsidR="00513BF6" w:rsidRPr="000123D6" w14:paraId="620854E6" w14:textId="77777777" w:rsidTr="006A039A">
        <w:tblPrEx>
          <w:tblCellMar>
            <w:top w:w="43" w:type="dxa"/>
            <w:left w:w="26" w:type="dxa"/>
            <w:right w:w="79" w:type="dxa"/>
          </w:tblCellMar>
        </w:tblPrEx>
        <w:trPr>
          <w:trHeight w:val="66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D7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105" w:right="14" w:hanging="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Загальні компетентності</w:t>
            </w:r>
          </w:p>
          <w:p w14:paraId="620854D8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105" w:right="14" w:hanging="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(ЗК)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D9" w14:textId="77777777" w:rsidR="00AC5D60" w:rsidRPr="000123D6" w:rsidRDefault="00AC5D60" w:rsidP="00376212">
            <w:pPr>
              <w:spacing w:after="44" w:line="240" w:lineRule="auto"/>
              <w:ind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ЗК1. Здатність вчитися та оволодівати сучасними знаннями. </w:t>
            </w:r>
          </w:p>
          <w:p w14:paraId="620854DA" w14:textId="77777777" w:rsidR="00AC5D60" w:rsidRPr="000123D6" w:rsidRDefault="00AC5D60" w:rsidP="00376212">
            <w:pPr>
              <w:pStyle w:val="af1"/>
              <w:spacing w:after="3"/>
              <w:ind w:left="0" w:right="307"/>
              <w:rPr>
                <w:szCs w:val="28"/>
              </w:rPr>
            </w:pPr>
            <w:r w:rsidRPr="000123D6">
              <w:rPr>
                <w:szCs w:val="28"/>
              </w:rPr>
              <w:t xml:space="preserve">ЗК2. Здатність реалізовувати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 </w:t>
            </w:r>
          </w:p>
          <w:p w14:paraId="620854DB" w14:textId="77777777" w:rsidR="00314BC7" w:rsidRPr="000123D6" w:rsidRDefault="00AC5D60" w:rsidP="00376212">
            <w:pPr>
              <w:pStyle w:val="af1"/>
              <w:spacing w:after="3"/>
              <w:ind w:left="0" w:right="307"/>
              <w:rPr>
                <w:szCs w:val="28"/>
              </w:rPr>
            </w:pPr>
            <w:r w:rsidRPr="000123D6">
              <w:rPr>
                <w:szCs w:val="28"/>
              </w:rPr>
              <w:t>ЗК3. Здатність зберігати та примножувати моральні, культурні, наукові цінності і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</w:t>
            </w:r>
            <w:r w:rsidR="00314BC7" w:rsidRPr="000123D6">
              <w:rPr>
                <w:szCs w:val="28"/>
              </w:rPr>
              <w:t xml:space="preserve">ства, техніки і технологій.    </w:t>
            </w:r>
          </w:p>
          <w:p w14:paraId="620854DC" w14:textId="77777777" w:rsidR="00AC5D60" w:rsidRPr="000123D6" w:rsidRDefault="00AC5D60" w:rsidP="00376212">
            <w:pPr>
              <w:pStyle w:val="af1"/>
              <w:spacing w:after="3"/>
              <w:ind w:left="0" w:right="307"/>
              <w:rPr>
                <w:szCs w:val="28"/>
              </w:rPr>
            </w:pPr>
            <w:r w:rsidRPr="000123D6">
              <w:rPr>
                <w:szCs w:val="28"/>
              </w:rPr>
              <w:t xml:space="preserve">ЗК4. Здатність працювати в команді. </w:t>
            </w:r>
          </w:p>
          <w:p w14:paraId="620854DD" w14:textId="77777777" w:rsidR="00AC5D60" w:rsidRPr="000123D6" w:rsidRDefault="00AC5D60" w:rsidP="00376212">
            <w:pPr>
              <w:spacing w:after="44" w:line="240" w:lineRule="auto"/>
              <w:ind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ЗК5. Здатність планувати та управляти часом. </w:t>
            </w:r>
          </w:p>
          <w:p w14:paraId="620854DE" w14:textId="77777777" w:rsidR="00AC5D60" w:rsidRPr="000123D6" w:rsidRDefault="00AC5D60" w:rsidP="00376212">
            <w:pPr>
              <w:spacing w:after="3" w:line="240" w:lineRule="auto"/>
              <w:ind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ЗК6. Здатність спілкуватися державною мовою як усно, так і письмово. </w:t>
            </w:r>
          </w:p>
          <w:p w14:paraId="620854DF" w14:textId="77777777" w:rsidR="00AC5D60" w:rsidRPr="000123D6" w:rsidRDefault="00AC5D60" w:rsidP="00376212">
            <w:pPr>
              <w:spacing w:after="45" w:line="240" w:lineRule="auto"/>
              <w:ind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ЗК7. Здатність спілкуватися іноземною мовою. </w:t>
            </w:r>
          </w:p>
          <w:p w14:paraId="620854E0" w14:textId="77777777" w:rsidR="00AC5D60" w:rsidRPr="000123D6" w:rsidRDefault="00AC5D60" w:rsidP="00376212">
            <w:pPr>
              <w:spacing w:after="5" w:line="240" w:lineRule="auto"/>
              <w:ind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ЗК8.Навички використання інформаційних і комунікаційних технологій. </w:t>
            </w:r>
          </w:p>
          <w:p w14:paraId="620854E1" w14:textId="77777777" w:rsidR="00AC5D60" w:rsidRPr="000123D6" w:rsidRDefault="00AC5D60" w:rsidP="00376212">
            <w:pPr>
              <w:spacing w:after="42" w:line="240" w:lineRule="auto"/>
              <w:ind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ЗК9. Навички міжособистісної взаємодії. </w:t>
            </w:r>
          </w:p>
          <w:p w14:paraId="620854E2" w14:textId="77777777" w:rsidR="00AC5D60" w:rsidRPr="000123D6" w:rsidRDefault="00AC5D60" w:rsidP="00376212">
            <w:pPr>
              <w:spacing w:after="42" w:line="240" w:lineRule="auto"/>
              <w:ind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ЗК10. Здатність бути критичним і самокритичним.  </w:t>
            </w:r>
          </w:p>
          <w:p w14:paraId="620854E3" w14:textId="77777777" w:rsidR="00AC5D60" w:rsidRPr="000123D6" w:rsidRDefault="00AC5D60" w:rsidP="00376212">
            <w:pPr>
              <w:spacing w:after="42" w:line="240" w:lineRule="auto"/>
              <w:ind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ЗК11. Здатність діяти на основі етичних міркувань (мотивів). </w:t>
            </w:r>
          </w:p>
          <w:p w14:paraId="620854E4" w14:textId="77777777" w:rsidR="00AC5D60" w:rsidRPr="000123D6" w:rsidRDefault="00AC5D60" w:rsidP="00376212">
            <w:pPr>
              <w:spacing w:after="0" w:line="240" w:lineRule="auto"/>
              <w:ind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ЗК12. Здатність застосовувати знання у практичних ситуаціях. </w:t>
            </w:r>
          </w:p>
          <w:p w14:paraId="620854E5" w14:textId="77777777" w:rsidR="00513BF6" w:rsidRPr="000123D6" w:rsidRDefault="00AC5D60" w:rsidP="00376212">
            <w:pPr>
              <w:spacing w:after="0" w:line="240" w:lineRule="auto"/>
              <w:ind w:right="3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ЗК13. Здатність ухвалювати рішення та діяти, дотримуючись принципу неприпустимості корупції та будь-яких </w:t>
            </w:r>
            <w:r w:rsidR="00DF256B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інших проявів не доброчесності.</w:t>
            </w:r>
          </w:p>
        </w:tc>
      </w:tr>
      <w:tr w:rsidR="00513BF6" w:rsidRPr="000123D6" w14:paraId="620854FE" w14:textId="77777777" w:rsidTr="00684821">
        <w:tblPrEx>
          <w:tblCellMar>
            <w:top w:w="48" w:type="dxa"/>
            <w:right w:w="81" w:type="dxa"/>
          </w:tblCellMar>
        </w:tblPrEx>
        <w:trPr>
          <w:trHeight w:val="3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E7" w14:textId="77777777" w:rsidR="00513BF6" w:rsidRPr="000123D6" w:rsidRDefault="009A6CC5" w:rsidP="00355E59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Фахові </w:t>
            </w:r>
            <w:r w:rsidR="00513BF6"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або спеціальні компетентності спеціальності</w:t>
            </w:r>
          </w:p>
          <w:p w14:paraId="620854E8" w14:textId="77777777" w:rsidR="00513BF6" w:rsidRPr="000123D6" w:rsidRDefault="00513BF6" w:rsidP="00355E59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(ФК) або (СК)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E9" w14:textId="77777777" w:rsidR="00AC5D60" w:rsidRPr="000123D6" w:rsidRDefault="00AC5D60" w:rsidP="00376212">
            <w:pPr>
              <w:spacing w:after="4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СК1. Здатність забезпечувати формування фізичної культури особистості.   </w:t>
            </w:r>
          </w:p>
          <w:p w14:paraId="620854EA" w14:textId="77777777" w:rsidR="00AC5D60" w:rsidRPr="000123D6" w:rsidRDefault="00AC5D60" w:rsidP="00376212">
            <w:pPr>
              <w:spacing w:after="5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СК2.Здатність проводити тренування та супроводження участі спортсменів у змаганнях.  </w:t>
            </w:r>
          </w:p>
          <w:p w14:paraId="620854EB" w14:textId="77777777" w:rsidR="00AC5D60" w:rsidRPr="000123D6" w:rsidRDefault="00AC5D60" w:rsidP="00376212">
            <w:pPr>
              <w:spacing w:after="2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СК3. Здатність до організації </w:t>
            </w:r>
            <w:proofErr w:type="spellStart"/>
            <w:r w:rsidRPr="000123D6">
              <w:rPr>
                <w:rFonts w:ascii="Times New Roman" w:hAnsi="Times New Roman"/>
                <w:sz w:val="28"/>
                <w:szCs w:val="28"/>
              </w:rPr>
              <w:t>оздоровчо</w:t>
            </w:r>
            <w:proofErr w:type="spellEnd"/>
            <w:r w:rsidRPr="000123D6">
              <w:rPr>
                <w:rFonts w:ascii="Times New Roman" w:hAnsi="Times New Roman"/>
                <w:sz w:val="28"/>
                <w:szCs w:val="28"/>
              </w:rPr>
              <w:t xml:space="preserve">-рекреаційної рухової активності різних груп населення. </w:t>
            </w:r>
          </w:p>
          <w:p w14:paraId="620854EC" w14:textId="77777777" w:rsidR="00AC5D60" w:rsidRPr="000123D6" w:rsidRDefault="00AC5D60" w:rsidP="00376212">
            <w:pPr>
              <w:spacing w:after="3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СК4. Здатність визначати заходи з фізкультурно-спортивної реабілітації та форми адаптивного спорту для осіб, що їх потребують. </w:t>
            </w:r>
          </w:p>
          <w:p w14:paraId="620854ED" w14:textId="77777777" w:rsidR="00AC5D60" w:rsidRPr="000123D6" w:rsidRDefault="00AC5D60" w:rsidP="00376212">
            <w:pPr>
              <w:spacing w:after="28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СК5. Здатність зміцнювати здоров’я людини шляхом використання рухової активності, раціонального харчування та інших чинників здорового способу життя.  </w:t>
            </w:r>
          </w:p>
          <w:p w14:paraId="620854EE" w14:textId="77777777" w:rsidR="00AC5D60" w:rsidRPr="000123D6" w:rsidRDefault="00AC5D60" w:rsidP="00376212">
            <w:pPr>
              <w:spacing w:after="3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СК6.Здатність до розуміння ретроспективи формування сфери фізичної культури і спорту.  </w:t>
            </w:r>
          </w:p>
          <w:p w14:paraId="620854EF" w14:textId="77777777" w:rsidR="00AC5D60" w:rsidRPr="000123D6" w:rsidRDefault="00AC5D60" w:rsidP="00376212">
            <w:pPr>
              <w:spacing w:after="1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СК7. Здатність застосовувати знання про будову та функціонування організму людини. </w:t>
            </w:r>
          </w:p>
          <w:p w14:paraId="620854F0" w14:textId="77777777" w:rsidR="00AC5D60" w:rsidRPr="000123D6" w:rsidRDefault="00AC5D60" w:rsidP="00376212">
            <w:pPr>
              <w:spacing w:after="3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СК8.Здатність проводити біомеханічний аналіз рухових дій людини. </w:t>
            </w:r>
          </w:p>
          <w:p w14:paraId="620854F1" w14:textId="77777777" w:rsidR="00AC5D60" w:rsidRPr="000123D6" w:rsidRDefault="00AC5D60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СК9. Здатність надавати долікарську допомогу під час виникнення невідкладних станів. </w:t>
            </w:r>
          </w:p>
          <w:p w14:paraId="620854F2" w14:textId="77777777" w:rsidR="00AC5D60" w:rsidRPr="000123D6" w:rsidRDefault="00AC5D60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СК10. Здатність</w:t>
            </w:r>
            <w:r w:rsidR="00376212" w:rsidRPr="00012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>здійснювати</w:t>
            </w:r>
            <w:r w:rsidR="00376212" w:rsidRPr="00012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навчання, виховання та соціалізацію людини у сфері фізичної культури і спорту, застосовуючи  різні педагогічні методи та прийоми. </w:t>
            </w:r>
          </w:p>
          <w:p w14:paraId="620854F3" w14:textId="77777777" w:rsidR="00AC5D60" w:rsidRPr="000123D6" w:rsidRDefault="00AC5D60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СК11. Здатність аналізувати прояви психіки людини під час занять фізичною культурою і спортом.  </w:t>
            </w:r>
          </w:p>
          <w:p w14:paraId="620854F4" w14:textId="77777777" w:rsidR="00AC5D60" w:rsidRPr="000123D6" w:rsidRDefault="00AC5D60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СК12.Здатність використовувати спортивні споруди, спеціальне обладнання та інвентар. </w:t>
            </w:r>
          </w:p>
          <w:p w14:paraId="620854F5" w14:textId="77777777" w:rsidR="00AC5D60" w:rsidRPr="000123D6" w:rsidRDefault="00AC5D60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СК13.Здатність застосовувати сучасні технології управління суб’єктами сфери фізичної культури і спорту.   </w:t>
            </w:r>
          </w:p>
          <w:p w14:paraId="620854F6" w14:textId="77777777" w:rsidR="00AC5D60" w:rsidRPr="000123D6" w:rsidRDefault="00AC5D60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СК14.Здатність до безперервного професійного розвитку. </w:t>
            </w:r>
          </w:p>
          <w:p w14:paraId="620854F7" w14:textId="77777777" w:rsidR="00AC5D60" w:rsidRPr="000123D6" w:rsidRDefault="00AC5D60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СК15.Здатність використовувати засоби базових видів спорту у навчально-тренувальному процесі та при проведенні занять рекреаційного, оздоровчого спрямування для формування навичок здорового способу життя у осіб різної статі та віку. </w:t>
            </w:r>
          </w:p>
          <w:p w14:paraId="620854F8" w14:textId="77777777" w:rsidR="00513BF6" w:rsidRPr="000123D6" w:rsidRDefault="00AC5D60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СК16.Здатність керувати спортивною підготовкою в обраному виді спорту з урахуванням особливостей учнів на основі положень дидактики, основ теорії та методики фізичного виховання, вимог стандартів спортивної підготовки; організовувати і проводити змагання, здійснювати суд</w:t>
            </w:r>
            <w:r w:rsidR="00DF256B" w:rsidRPr="000123D6">
              <w:rPr>
                <w:rFonts w:ascii="Times New Roman" w:hAnsi="Times New Roman"/>
                <w:sz w:val="28"/>
                <w:szCs w:val="28"/>
              </w:rPr>
              <w:t>дівство у обраному виді спорту.</w:t>
            </w:r>
          </w:p>
          <w:p w14:paraId="620854F9" w14:textId="77777777" w:rsidR="00376212" w:rsidRPr="000123D6" w:rsidRDefault="00376212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</w:p>
          <w:p w14:paraId="620854FA" w14:textId="77777777" w:rsidR="00376212" w:rsidRPr="000123D6" w:rsidRDefault="00376212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</w:p>
          <w:p w14:paraId="620854FB" w14:textId="77777777" w:rsidR="00376212" w:rsidRPr="000123D6" w:rsidRDefault="00376212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</w:p>
          <w:p w14:paraId="620854FC" w14:textId="77777777" w:rsidR="00376212" w:rsidRPr="000123D6" w:rsidRDefault="00376212" w:rsidP="00376212">
            <w:pPr>
              <w:spacing w:after="0" w:line="240" w:lineRule="auto"/>
              <w:ind w:left="34" w:right="307"/>
              <w:rPr>
                <w:rFonts w:ascii="Times New Roman" w:hAnsi="Times New Roman"/>
                <w:sz w:val="28"/>
                <w:szCs w:val="28"/>
              </w:rPr>
            </w:pPr>
          </w:p>
          <w:p w14:paraId="620854FD" w14:textId="77777777" w:rsidR="00376212" w:rsidRPr="000123D6" w:rsidRDefault="00376212" w:rsidP="00684821">
            <w:pPr>
              <w:widowControl w:val="0"/>
              <w:autoSpaceDE w:val="0"/>
              <w:autoSpaceDN w:val="0"/>
              <w:spacing w:after="0" w:line="240" w:lineRule="auto"/>
              <w:ind w:left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BF6" w:rsidRPr="000123D6" w14:paraId="62085500" w14:textId="77777777" w:rsidTr="006A039A">
        <w:tblPrEx>
          <w:tblCellMar>
            <w:top w:w="48" w:type="dxa"/>
            <w:right w:w="81" w:type="dxa"/>
          </w:tblCellMar>
        </w:tblPrEx>
        <w:trPr>
          <w:trHeight w:val="287"/>
        </w:trPr>
        <w:tc>
          <w:tcPr>
            <w:tcW w:w="9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4FF" w14:textId="77777777" w:rsidR="00513BF6" w:rsidRPr="000123D6" w:rsidRDefault="00513BF6" w:rsidP="00355E5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Програмні результати навчання</w:t>
            </w:r>
          </w:p>
        </w:tc>
      </w:tr>
      <w:tr w:rsidR="00513BF6" w:rsidRPr="000123D6" w14:paraId="6208551A" w14:textId="77777777" w:rsidTr="00615FCE">
        <w:tblPrEx>
          <w:tblCellMar>
            <w:top w:w="48" w:type="dxa"/>
            <w:right w:w="81" w:type="dxa"/>
          </w:tblCellMar>
        </w:tblPrEx>
        <w:trPr>
          <w:trHeight w:val="221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01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02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РН1. Здійснювати аналіз суспільних процесів у сфері фізичної культури і спорту, демонструвати власне бачення шляхів розв’язання існуючих проблем.  </w:t>
            </w:r>
          </w:p>
          <w:p w14:paraId="62085503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РН2. 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спілкування.  </w:t>
            </w:r>
          </w:p>
          <w:p w14:paraId="62085504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>РН3. Уміти обробляти дані з використанням сучасних інформаційних та комунікаційних технологій.</w:t>
            </w:r>
          </w:p>
          <w:p w14:paraId="62085505" w14:textId="77777777" w:rsidR="00AC5D60" w:rsidRPr="000123D6" w:rsidRDefault="00D83E7D" w:rsidP="00355E59">
            <w:pPr>
              <w:spacing w:after="0" w:line="240" w:lineRule="auto"/>
              <w:ind w:right="-123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РН4. Показувати навички самостійної роботи, демонструвати критичне та самокритичне мислення. </w:t>
            </w:r>
          </w:p>
          <w:p w14:paraId="62085506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РН5. Засвоювати нову фахову інформацію, оцінювати й представляти власний досвід, аналізувати й застосовувати досвід колег. </w:t>
            </w:r>
          </w:p>
          <w:p w14:paraId="62085507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РН6. Мати базові знання з проведення досліджень проблем фізичної культури і спорту, підготовки та оформлення наукової праці.  </w:t>
            </w:r>
          </w:p>
          <w:p w14:paraId="62085508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РН7. Здійснювати навчання руховим діям та розвиток рухових якостей людини в умовах різних форм організації занять фізичними вправами. </w:t>
            </w:r>
          </w:p>
          <w:p w14:paraId="62085509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РН8. Здійснювати заходи з підготовки спортсменів, організації й проведення спортивних змагань.  </w:t>
            </w:r>
          </w:p>
          <w:p w14:paraId="6208550A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РН9. Демонструвати готовність до зміцнення особистого та громадського здоров'я шляхом використання рухової активності людини та інших чинників здорового способу життя, проведення роз’яснювальної роботи серед різних груп населення.  </w:t>
            </w:r>
          </w:p>
          <w:p w14:paraId="6208550B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РН10. Оцінювати рухову активність людини та її фізичний стан, складати та реалізовувати програми кондиційного тренування, організовувати та проводити фізкультурно-оздоровчі заходи.  </w:t>
            </w:r>
          </w:p>
          <w:p w14:paraId="6208550C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РН11. Обґрунтовувати вибір заходів з фізкультурно-спортивної реабілітації та адаптивного спорту.    </w:t>
            </w:r>
          </w:p>
          <w:p w14:paraId="6208550D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РН12. Аналізувати процеси становлення та розвитку різних напрямів спорту, олімпійського руху та олімпійської освіти на міжнародному та національному рівнях. </w:t>
            </w:r>
          </w:p>
          <w:p w14:paraId="6208550E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РН13. Використовувати засвоєнні уміння і навички занять популярними видами рухової активності оздоровчої спрямованості.  </w:t>
            </w:r>
          </w:p>
          <w:p w14:paraId="6208550F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РН14. Застосовувати у професійній діяльності знання анатомічних, фізіологічних, біохімічних, біомеханічних 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 гігієнічних аспектів занять фізичною культурою і спортом.  </w:t>
            </w:r>
          </w:p>
          <w:p w14:paraId="62085510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РН15. Визначати функціональний стан організму людини та обґрунтовувати вибір засобів профілактики перенапруження систем організму осіб, які займаються фізичною культурою і спортом. </w:t>
            </w:r>
          </w:p>
          <w:p w14:paraId="62085511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РН16. Надавати долікарську медичну допомогу при невідкладних станах та патологічних процесах в організмі людини.  </w:t>
            </w:r>
          </w:p>
          <w:p w14:paraId="62085512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РН17. Знати та розуміти сутність, принципи, методи, форми та організацію процесу навчання і виховання людини. </w:t>
            </w:r>
          </w:p>
          <w:p w14:paraId="62085513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РН18.Аналізувати психічні процеси, стани та властивості людини під час занять фізичною культурою і спортом.  </w:t>
            </w:r>
          </w:p>
          <w:p w14:paraId="62085514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РН19.Аргументувати управлінські рішення для вирішення проблем, які виникають в роботі суб’єктів фізичної культури і спорту; мати навички лідерства. </w:t>
            </w:r>
          </w:p>
          <w:p w14:paraId="62085515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РН20. Використовувати нормативні та правові акти, що регламентують професійну діяльність. </w:t>
            </w:r>
          </w:p>
          <w:p w14:paraId="62085516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РН21. Застосовувати набуті теоретичні знання для розв’язання практичних завдань та змістовно інтерпретувати отримані результати. </w:t>
            </w:r>
          </w:p>
          <w:p w14:paraId="62085517" w14:textId="77777777" w:rsidR="00AC5D60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>РН22.</w:t>
            </w:r>
            <w:r w:rsidR="00AC5D60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Знати основи запобігання корупції, суспільної та академічної доброчесності на рівні, необхідному для формування нетерпимості до корупції та проявів  недоброчесної поведінки  серед здобувачів освіти  та вміти  застосовувати їх у професійній діяльності. </w:t>
            </w:r>
          </w:p>
          <w:p w14:paraId="62085518" w14:textId="77777777" w:rsidR="00615FCE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 xml:space="preserve">РН23. Організовувати проведення спортивних змагань з обраного виду спорту. </w:t>
            </w:r>
          </w:p>
          <w:p w14:paraId="62085519" w14:textId="77777777" w:rsidR="00513BF6" w:rsidRPr="000123D6" w:rsidRDefault="00D83E7D" w:rsidP="00355E59">
            <w:pPr>
              <w:spacing w:after="0" w:line="240" w:lineRule="auto"/>
              <w:ind w:right="1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П</w:t>
            </w:r>
            <w:r w:rsidR="00AC5D60" w:rsidRPr="000123D6">
              <w:rPr>
                <w:rFonts w:ascii="Times New Roman" w:hAnsi="Times New Roman"/>
                <w:sz w:val="28"/>
                <w:szCs w:val="28"/>
              </w:rPr>
              <w:t>РН24.Застосовувати знання, вміння та навички для ефективного проведення тренувальних занять зі спортсменами з урахуванням їх вікових, статевих та індивідуальних особливостей, рівня підготовленості та закономірностей становлення спортивної майст</w:t>
            </w:r>
            <w:r w:rsidR="00615FCE" w:rsidRPr="000123D6">
              <w:rPr>
                <w:rFonts w:ascii="Times New Roman" w:hAnsi="Times New Roman"/>
                <w:sz w:val="28"/>
                <w:szCs w:val="28"/>
              </w:rPr>
              <w:t>ерності в обраному виді спорту.</w:t>
            </w:r>
          </w:p>
        </w:tc>
      </w:tr>
      <w:tr w:rsidR="00513BF6" w:rsidRPr="000123D6" w14:paraId="6208551C" w14:textId="77777777" w:rsidTr="006A039A">
        <w:tblPrEx>
          <w:tblCellMar>
            <w:top w:w="48" w:type="dxa"/>
            <w:right w:w="81" w:type="dxa"/>
          </w:tblCellMar>
        </w:tblPrEx>
        <w:trPr>
          <w:trHeight w:val="277"/>
        </w:trPr>
        <w:tc>
          <w:tcPr>
            <w:tcW w:w="9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1B" w14:textId="77777777" w:rsidR="00513BF6" w:rsidRPr="000123D6" w:rsidRDefault="00513BF6" w:rsidP="00355E5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Ресурсне забезпечення реалізації програми</w:t>
            </w:r>
          </w:p>
        </w:tc>
      </w:tr>
      <w:tr w:rsidR="00513BF6" w:rsidRPr="000123D6" w14:paraId="6208551F" w14:textId="77777777" w:rsidTr="006A039A">
        <w:tblPrEx>
          <w:tblCellMar>
            <w:top w:w="48" w:type="dxa"/>
            <w:right w:w="81" w:type="dxa"/>
          </w:tblCellMar>
        </w:tblPrEx>
        <w:trPr>
          <w:trHeight w:val="54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1D" w14:textId="77777777" w:rsidR="00513BF6" w:rsidRPr="000123D6" w:rsidRDefault="00513BF6" w:rsidP="007F4379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Кадрове </w:t>
            </w:r>
            <w:r w:rsidR="007F4379"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забезпечення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1E" w14:textId="77777777" w:rsidR="00513BF6" w:rsidRPr="000123D6" w:rsidRDefault="00AC5D60" w:rsidP="00376212">
            <w:pPr>
              <w:widowControl w:val="0"/>
              <w:autoSpaceDE w:val="0"/>
              <w:autoSpaceDN w:val="0"/>
              <w:spacing w:after="0" w:line="240" w:lineRule="auto"/>
              <w:ind w:left="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Усі науково-педагогічні працівники, які забезпечують реалізацію освітньої програми, мають кваліфікацію, що відповідає профілю програми та напряму дисциплін, які викладають, а також відповідний стаж науково-педагогічної роботи й наукові результати, що відповідають вимогам чинних ліцензійних умов.</w:t>
            </w:r>
            <w:r w:rsidR="009917D8" w:rsidRPr="00012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Портфоліо науково-педагогічних працівників кафедри фізичного виховання, спорту і здоров’я розміщено на </w:t>
            </w:r>
            <w:r w:rsidRPr="000123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сайті: </w:t>
            </w:r>
            <w:hyperlink r:id="rId18">
              <w:r w:rsidRPr="000123D6">
                <w:rPr>
                  <w:rFonts w:ascii="Times New Roman" w:hAnsi="Times New Roman"/>
                  <w:color w:val="0000FF"/>
                  <w:sz w:val="28"/>
                  <w:szCs w:val="28"/>
                  <w:u w:val="single" w:color="0000FF"/>
                </w:rPr>
                <w:t>https://lvet.edu.ua/index.php/kolektiv.html</w:t>
              </w:r>
            </w:hyperlink>
            <w:hyperlink r:id="rId19"/>
          </w:p>
        </w:tc>
      </w:tr>
      <w:tr w:rsidR="00513BF6" w:rsidRPr="000123D6" w14:paraId="62085523" w14:textId="77777777" w:rsidTr="006204C0">
        <w:tblPrEx>
          <w:tblCellMar>
            <w:top w:w="48" w:type="dxa"/>
            <w:right w:w="81" w:type="dxa"/>
          </w:tblCellMar>
        </w:tblPrEx>
        <w:trPr>
          <w:trHeight w:val="4182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20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Матеріально-технічне забезпечення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21" w14:textId="77777777" w:rsidR="00AC5D60" w:rsidRPr="000123D6" w:rsidRDefault="00AC5D60" w:rsidP="00376212">
            <w:pPr>
              <w:spacing w:after="0" w:line="240" w:lineRule="auto"/>
              <w:ind w:left="108" w:right="71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Навчальні приміщення для проведення лекційних, лабораторних та практичних занять відповідають правилам пожежної безпеки та санітарним нормам. Матеріально-технічна база забезпечує проведення всіх видів навчальних занять здобувачів вищої освіти. Виконання навчального плану забезпечене навчальними приміщеннями, мультимедійним обладнанням, комп’ютерними класами на 39 робочих місць, необхідним програмним забезпеченням і необмеженим доступом до Інтернет мережі. Наявна вся необхідна соціально-побутова інфраструктура. Кількість місць у гуртожитку відповідає вимогам.  </w:t>
            </w:r>
          </w:p>
          <w:p w14:paraId="62085522" w14:textId="77777777" w:rsidR="00CE3C59" w:rsidRPr="000123D6" w:rsidRDefault="00767072" w:rsidP="00376212">
            <w:pPr>
              <w:widowControl w:val="0"/>
              <w:autoSpaceDE w:val="0"/>
              <w:autoSpaceDN w:val="0"/>
              <w:spacing w:after="0" w:line="240" w:lineRule="auto"/>
              <w:ind w:left="49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hyperlink r:id="rId20">
              <w:r w:rsidR="00AC5D60" w:rsidRPr="000123D6">
                <w:rPr>
                  <w:rFonts w:ascii="Times New Roman" w:hAnsi="Times New Roman"/>
                  <w:color w:val="0000FF"/>
                  <w:sz w:val="28"/>
                  <w:szCs w:val="28"/>
                  <w:u w:val="single" w:color="0000FF"/>
                </w:rPr>
                <w:t>https://lvet.edu.ua/index.php/materialne</w:t>
              </w:r>
            </w:hyperlink>
            <w:r w:rsidR="00AC5D60" w:rsidRPr="000123D6">
              <w:rPr>
                <w:rFonts w:ascii="Times New Roman" w:hAnsi="Times New Roman"/>
                <w:color w:val="0000FF"/>
                <w:sz w:val="28"/>
                <w:szCs w:val="28"/>
                <w:u w:val="single" w:color="0000FF"/>
              </w:rPr>
              <w:t>zabezpechennya.html</w:t>
            </w:r>
          </w:p>
        </w:tc>
      </w:tr>
      <w:tr w:rsidR="00513BF6" w:rsidRPr="000123D6" w14:paraId="62085526" w14:textId="77777777" w:rsidTr="00B768F0">
        <w:tblPrEx>
          <w:tblCellMar>
            <w:top w:w="48" w:type="dxa"/>
            <w:right w:w="81" w:type="dxa"/>
          </w:tblCellMar>
        </w:tblPrEx>
        <w:trPr>
          <w:trHeight w:val="2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24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Інформаційне та навчально-методичне забезпечення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25" w14:textId="7D318A8F" w:rsidR="00513BF6" w:rsidRPr="000123D6" w:rsidRDefault="005A629A" w:rsidP="00376212">
            <w:pPr>
              <w:pStyle w:val="af1"/>
              <w:widowControl w:val="0"/>
              <w:autoSpaceDE w:val="0"/>
              <w:autoSpaceDN w:val="0"/>
              <w:ind w:left="30"/>
              <w:rPr>
                <w:bCs/>
                <w:color w:val="000000"/>
                <w:szCs w:val="28"/>
              </w:rPr>
            </w:pPr>
            <w:r w:rsidRPr="000123D6">
              <w:rPr>
                <w:szCs w:val="28"/>
              </w:rPr>
              <w:t>Офіційний веб-сайт Університету:</w:t>
            </w:r>
            <w:r w:rsidR="006A642E">
              <w:rPr>
                <w:szCs w:val="28"/>
              </w:rPr>
              <w:t xml:space="preserve"> </w:t>
            </w:r>
            <w:hyperlink r:id="rId21" w:history="1">
              <w:r w:rsidR="006A642E" w:rsidRPr="009417DC">
                <w:rPr>
                  <w:rStyle w:val="ae"/>
                  <w:b/>
                  <w:szCs w:val="28"/>
                </w:rPr>
                <w:t>https://lvet.edu.ua/</w:t>
              </w:r>
            </w:hyperlink>
            <w:hyperlink r:id="rId22"/>
            <w:r w:rsidRPr="000123D6">
              <w:rPr>
                <w:szCs w:val="28"/>
              </w:rPr>
              <w:t xml:space="preserve"> сайт бібліотеки Університету:</w:t>
            </w:r>
            <w:r w:rsidR="006A642E">
              <w:rPr>
                <w:szCs w:val="28"/>
              </w:rPr>
              <w:t xml:space="preserve"> </w:t>
            </w:r>
            <w:r w:rsidRPr="000123D6">
              <w:rPr>
                <w:szCs w:val="28"/>
              </w:rPr>
              <w:t>books.lvet.edu</w:t>
            </w:r>
            <w:r w:rsidR="000C1783">
              <w:rPr>
                <w:szCs w:val="28"/>
              </w:rPr>
              <w:t xml:space="preserve"> </w:t>
            </w:r>
            <w:proofErr w:type="spellStart"/>
            <w:r w:rsidRPr="000123D6">
              <w:rPr>
                <w:szCs w:val="28"/>
              </w:rPr>
              <w:t>ua</w:t>
            </w:r>
            <w:proofErr w:type="spellEnd"/>
            <w:r w:rsidR="000C1783">
              <w:rPr>
                <w:szCs w:val="28"/>
              </w:rPr>
              <w:t xml:space="preserve"> </w:t>
            </w:r>
            <w:r w:rsidRPr="000123D6">
              <w:rPr>
                <w:szCs w:val="28"/>
              </w:rPr>
              <w:t xml:space="preserve"> читальний зал; доступ до системи віртуального навчального середовища, навчальна, наукова, навчально-методична література, фахові журнали; робочі навчальні плани; графіки навчального процесу, навчально-методичні комплекси дисциплін; робочі програми дисциплін; дидактичні матеріали для самостійної роботи студентів з дисциплін; програми практики.</w:t>
            </w:r>
          </w:p>
        </w:tc>
      </w:tr>
      <w:tr w:rsidR="00513BF6" w:rsidRPr="000123D6" w14:paraId="62085528" w14:textId="77777777" w:rsidTr="006A039A">
        <w:tblPrEx>
          <w:tblCellMar>
            <w:top w:w="48" w:type="dxa"/>
            <w:right w:w="81" w:type="dxa"/>
          </w:tblCellMar>
        </w:tblPrEx>
        <w:trPr>
          <w:trHeight w:val="285"/>
        </w:trPr>
        <w:tc>
          <w:tcPr>
            <w:tcW w:w="9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27" w14:textId="77777777" w:rsidR="00513BF6" w:rsidRPr="000123D6" w:rsidRDefault="00513BF6" w:rsidP="00513BF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Академічна мобільність</w:t>
            </w:r>
          </w:p>
        </w:tc>
      </w:tr>
      <w:tr w:rsidR="00513BF6" w:rsidRPr="000123D6" w14:paraId="6208552C" w14:textId="77777777" w:rsidTr="006A039A">
        <w:tblPrEx>
          <w:tblCellMar>
            <w:top w:w="48" w:type="dxa"/>
            <w:right w:w="81" w:type="dxa"/>
          </w:tblCellMar>
        </w:tblPrEx>
        <w:trPr>
          <w:trHeight w:val="57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29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56" w:hanging="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Національна кредитна мобільність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2A" w14:textId="77777777" w:rsidR="00513BF6" w:rsidRPr="000123D6" w:rsidRDefault="00513BF6" w:rsidP="00376212">
            <w:pPr>
              <w:widowControl w:val="0"/>
              <w:spacing w:after="0" w:line="240" w:lineRule="auto"/>
              <w:ind w:left="108" w:right="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Національна кредитна мобільність здійснюється відповідно до «Положення про порядок реалізації права на академічну мобільність учасників освітнього процесу Львівського національного університету ветеринарної медицини та біотехнологій ім. С. З. </w:t>
            </w:r>
            <w:proofErr w:type="spellStart"/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Ґжицького</w:t>
            </w:r>
            <w:proofErr w:type="spellEnd"/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на основі двосторонніх договорів між Львівським національним університетом ветеринарної медицини та біотехнологій ім. </w:t>
            </w:r>
            <w:r w:rsidR="00355E59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З. </w:t>
            </w:r>
            <w:proofErr w:type="spellStart"/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Ґжицького</w:t>
            </w:r>
            <w:proofErr w:type="spellEnd"/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університетами України.</w:t>
            </w:r>
          </w:p>
          <w:p w14:paraId="6208552B" w14:textId="77777777" w:rsidR="00513BF6" w:rsidRPr="000123D6" w:rsidRDefault="00513BF6" w:rsidP="00376212">
            <w:pPr>
              <w:widowControl w:val="0"/>
              <w:spacing w:after="0" w:line="240" w:lineRule="auto"/>
              <w:ind w:left="108" w:right="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Університет переводить студентів з інших ЗВО України за спеціальністю </w:t>
            </w:r>
            <w:r w:rsidR="005A629A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А7 «Фізична культура і спорт</w:t>
            </w: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з </w:t>
            </w:r>
            <w:r w:rsidR="00355E59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перерахуванням</w:t>
            </w:r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дисциплін у межах кредитно-трансферної системи. Кредити, отримані в інших університетах України, </w:t>
            </w:r>
            <w:proofErr w:type="spellStart"/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перезараховуються</w:t>
            </w:r>
            <w:proofErr w:type="spellEnd"/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відповідно до академічної довідки згідно з «Положенням про порядок </w:t>
            </w:r>
            <w:proofErr w:type="spellStart"/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перезарахування</w:t>
            </w:r>
            <w:proofErr w:type="spellEnd"/>
            <w:r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(зарахування) навчальних дисциплін чи інших компонентів навчального плану у Львівському національному університеті ветеринарної медицини та біот</w:t>
            </w:r>
            <w:r w:rsidR="00CE3C59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ехнологій ім. С. З. </w:t>
            </w:r>
            <w:proofErr w:type="spellStart"/>
            <w:r w:rsidR="00CE3C59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Ґжицького</w:t>
            </w:r>
            <w:proofErr w:type="spellEnd"/>
            <w:r w:rsidR="00CE3C59" w:rsidRPr="000123D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</w:tc>
      </w:tr>
      <w:tr w:rsidR="00513BF6" w:rsidRPr="000123D6" w14:paraId="62085535" w14:textId="77777777" w:rsidTr="006A039A">
        <w:tblPrEx>
          <w:tblCellMar>
            <w:top w:w="48" w:type="dxa"/>
            <w:right w:w="81" w:type="dxa"/>
          </w:tblCellMar>
        </w:tblPrEx>
        <w:trPr>
          <w:trHeight w:val="80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2D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61" w:hanging="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Міжнародна кредитна мобільність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2E" w14:textId="77777777" w:rsidR="005A629A" w:rsidRPr="000123D6" w:rsidRDefault="005A629A" w:rsidP="00376212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На основі двосторонніх  договорів між Львівським Національним університетом ветеринарної медицини та біотехнології імені С.З. </w:t>
            </w:r>
            <w:proofErr w:type="spellStart"/>
            <w:r w:rsidRPr="000123D6">
              <w:rPr>
                <w:rFonts w:ascii="Times New Roman" w:hAnsi="Times New Roman"/>
                <w:sz w:val="28"/>
                <w:szCs w:val="28"/>
              </w:rPr>
              <w:t>Ґжицького</w:t>
            </w:r>
            <w:proofErr w:type="spellEnd"/>
            <w:r w:rsidRPr="000123D6">
              <w:rPr>
                <w:rFonts w:ascii="Times New Roman" w:hAnsi="Times New Roman"/>
                <w:sz w:val="28"/>
                <w:szCs w:val="28"/>
              </w:rPr>
              <w:t xml:space="preserve"> та закладами вищої освіти зарубіжних країн-партнерів, зокрема, угодами про співпрацю з:</w:t>
            </w:r>
          </w:p>
          <w:p w14:paraId="6208552F" w14:textId="77777777" w:rsidR="005A629A" w:rsidRPr="000123D6" w:rsidRDefault="005A629A" w:rsidP="00376212">
            <w:pPr>
              <w:pStyle w:val="af1"/>
              <w:numPr>
                <w:ilvl w:val="0"/>
                <w:numId w:val="24"/>
              </w:numPr>
              <w:ind w:left="142" w:firstLine="67"/>
              <w:contextualSpacing/>
              <w:rPr>
                <w:szCs w:val="28"/>
              </w:rPr>
            </w:pPr>
            <w:r w:rsidRPr="000123D6">
              <w:rPr>
                <w:szCs w:val="28"/>
              </w:rPr>
              <w:t>Міжнародною федерацією української боротьби на поясах;</w:t>
            </w:r>
          </w:p>
          <w:p w14:paraId="62085530" w14:textId="77777777" w:rsidR="005A629A" w:rsidRPr="000123D6" w:rsidRDefault="005A629A" w:rsidP="00376212">
            <w:pPr>
              <w:pStyle w:val="af1"/>
              <w:numPr>
                <w:ilvl w:val="0"/>
                <w:numId w:val="24"/>
              </w:numPr>
              <w:ind w:left="142" w:firstLine="67"/>
              <w:contextualSpacing/>
              <w:rPr>
                <w:szCs w:val="28"/>
              </w:rPr>
            </w:pPr>
            <w:r w:rsidRPr="000123D6">
              <w:rPr>
                <w:szCs w:val="28"/>
              </w:rPr>
              <w:t xml:space="preserve">філософським факультетом </w:t>
            </w:r>
            <w:proofErr w:type="spellStart"/>
            <w:r w:rsidRPr="000123D6">
              <w:rPr>
                <w:szCs w:val="28"/>
              </w:rPr>
              <w:t>Ягелонського</w:t>
            </w:r>
            <w:proofErr w:type="spellEnd"/>
            <w:r w:rsidRPr="000123D6">
              <w:rPr>
                <w:szCs w:val="28"/>
              </w:rPr>
              <w:t xml:space="preserve"> університету в Кракові (Польща, Краків);</w:t>
            </w:r>
          </w:p>
          <w:p w14:paraId="62085531" w14:textId="77777777" w:rsidR="005A629A" w:rsidRPr="000123D6" w:rsidRDefault="005A629A" w:rsidP="00376212">
            <w:pPr>
              <w:pStyle w:val="af1"/>
              <w:numPr>
                <w:ilvl w:val="0"/>
                <w:numId w:val="24"/>
              </w:numPr>
              <w:ind w:left="142" w:firstLine="67"/>
              <w:contextualSpacing/>
              <w:rPr>
                <w:szCs w:val="28"/>
              </w:rPr>
            </w:pPr>
            <w:proofErr w:type="spellStart"/>
            <w:r w:rsidRPr="000123D6">
              <w:rPr>
                <w:szCs w:val="28"/>
              </w:rPr>
              <w:t>Куявським</w:t>
            </w:r>
            <w:proofErr w:type="spellEnd"/>
            <w:r w:rsidRPr="000123D6">
              <w:rPr>
                <w:szCs w:val="28"/>
              </w:rPr>
              <w:t xml:space="preserve"> університетом у </w:t>
            </w:r>
            <w:proofErr w:type="spellStart"/>
            <w:r w:rsidRPr="000123D6">
              <w:rPr>
                <w:szCs w:val="28"/>
              </w:rPr>
              <w:t>Влоцлавеку</w:t>
            </w:r>
            <w:proofErr w:type="spellEnd"/>
            <w:r w:rsidRPr="000123D6">
              <w:rPr>
                <w:szCs w:val="28"/>
              </w:rPr>
              <w:t xml:space="preserve"> (Польща </w:t>
            </w:r>
            <w:proofErr w:type="spellStart"/>
            <w:r w:rsidRPr="000123D6">
              <w:rPr>
                <w:szCs w:val="28"/>
              </w:rPr>
              <w:t>Влоцлавек</w:t>
            </w:r>
            <w:proofErr w:type="spellEnd"/>
            <w:r w:rsidRPr="000123D6">
              <w:rPr>
                <w:szCs w:val="28"/>
              </w:rPr>
              <w:t>);</w:t>
            </w:r>
          </w:p>
          <w:p w14:paraId="62085532" w14:textId="77777777" w:rsidR="005A629A" w:rsidRPr="000123D6" w:rsidRDefault="005A629A" w:rsidP="00376212">
            <w:pPr>
              <w:pStyle w:val="af1"/>
              <w:numPr>
                <w:ilvl w:val="0"/>
                <w:numId w:val="24"/>
              </w:numPr>
              <w:ind w:left="142" w:firstLine="67"/>
              <w:contextualSpacing/>
              <w:rPr>
                <w:szCs w:val="28"/>
              </w:rPr>
            </w:pPr>
            <w:r w:rsidRPr="000123D6">
              <w:rPr>
                <w:szCs w:val="28"/>
              </w:rPr>
              <w:t xml:space="preserve"> Українським Вільним університетом в м. Мюнхені;</w:t>
            </w:r>
          </w:p>
          <w:p w14:paraId="62085533" w14:textId="77777777" w:rsidR="005A629A" w:rsidRPr="000123D6" w:rsidRDefault="005A629A" w:rsidP="00376212">
            <w:pPr>
              <w:pStyle w:val="af1"/>
              <w:numPr>
                <w:ilvl w:val="0"/>
                <w:numId w:val="24"/>
              </w:numPr>
              <w:ind w:left="142" w:firstLine="67"/>
              <w:contextualSpacing/>
              <w:rPr>
                <w:szCs w:val="28"/>
              </w:rPr>
            </w:pPr>
            <w:r w:rsidRPr="000123D6">
              <w:rPr>
                <w:szCs w:val="28"/>
              </w:rPr>
              <w:t xml:space="preserve"> Державним університет фізичного виховання і спорту республіка Молдова м. Кишинів.</w:t>
            </w:r>
          </w:p>
          <w:p w14:paraId="62085534" w14:textId="77777777" w:rsidR="00513BF6" w:rsidRPr="000123D6" w:rsidRDefault="005A629A" w:rsidP="00376212">
            <w:pPr>
              <w:widowControl w:val="0"/>
              <w:autoSpaceDE w:val="0"/>
              <w:autoSpaceDN w:val="0"/>
              <w:spacing w:after="0" w:line="240" w:lineRule="auto"/>
              <w:ind w:left="6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Спортивним клубом «ВАШАШ» м. Будапешт (Угорщина)</w:t>
            </w:r>
          </w:p>
        </w:tc>
      </w:tr>
      <w:tr w:rsidR="00513BF6" w:rsidRPr="000123D6" w14:paraId="62085538" w14:textId="77777777" w:rsidTr="006A039A">
        <w:tblPrEx>
          <w:tblCellMar>
            <w:top w:w="48" w:type="dxa"/>
            <w:right w:w="81" w:type="dxa"/>
          </w:tblCellMar>
        </w:tblPrEx>
        <w:trPr>
          <w:trHeight w:val="64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36" w14:textId="77777777" w:rsidR="00513BF6" w:rsidRPr="000123D6" w:rsidRDefault="00513BF6" w:rsidP="00513BF6">
            <w:pPr>
              <w:widowControl w:val="0"/>
              <w:autoSpaceDE w:val="0"/>
              <w:autoSpaceDN w:val="0"/>
              <w:spacing w:after="0" w:line="240" w:lineRule="auto"/>
              <w:ind w:left="62" w:right="2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Навчання іноземних здобувачів вищої освіти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37" w14:textId="77777777" w:rsidR="00513BF6" w:rsidRPr="000123D6" w:rsidRDefault="005A629A" w:rsidP="00376212">
            <w:pPr>
              <w:widowControl w:val="0"/>
              <w:autoSpaceDE w:val="0"/>
              <w:autoSpaceDN w:val="0"/>
              <w:spacing w:after="0" w:line="240" w:lineRule="auto"/>
              <w:ind w:left="65" w:right="223" w:hanging="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Навчання іноземних здобувачів вищої освіти проводиться на загальних умовах з додатковою </w:t>
            </w:r>
            <w:proofErr w:type="spellStart"/>
            <w:r w:rsidRPr="000123D6">
              <w:rPr>
                <w:rFonts w:ascii="Times New Roman" w:hAnsi="Times New Roman"/>
                <w:sz w:val="28"/>
                <w:szCs w:val="28"/>
              </w:rPr>
              <w:t>мовною</w:t>
            </w:r>
            <w:proofErr w:type="spellEnd"/>
            <w:r w:rsidRPr="000123D6">
              <w:rPr>
                <w:rFonts w:ascii="Times New Roman" w:hAnsi="Times New Roman"/>
                <w:sz w:val="28"/>
                <w:szCs w:val="28"/>
              </w:rPr>
              <w:t xml:space="preserve"> підготовкою.  </w:t>
            </w:r>
          </w:p>
        </w:tc>
      </w:tr>
    </w:tbl>
    <w:p w14:paraId="62085539" w14:textId="77777777" w:rsidR="00683521" w:rsidRPr="000123D6" w:rsidRDefault="00683521" w:rsidP="001D3AD5">
      <w:pP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6208553A" w14:textId="77777777" w:rsidR="00907A43" w:rsidRPr="000123D6" w:rsidRDefault="00907A43" w:rsidP="00950DB2">
      <w:pPr>
        <w:numPr>
          <w:ilvl w:val="0"/>
          <w:numId w:val="14"/>
        </w:numPr>
        <w:spacing w:after="438" w:line="25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Перелік компонент освітньо-професійної та їх логічна послідовність</w:t>
      </w:r>
    </w:p>
    <w:p w14:paraId="6208553B" w14:textId="77777777" w:rsidR="00907A43" w:rsidRPr="000123D6" w:rsidRDefault="00907A43" w:rsidP="00950DB2">
      <w:pPr>
        <w:numPr>
          <w:ilvl w:val="1"/>
          <w:numId w:val="16"/>
        </w:numPr>
        <w:spacing w:after="56" w:line="264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Перелік компонент ОП</w:t>
      </w:r>
    </w:p>
    <w:tbl>
      <w:tblPr>
        <w:tblW w:w="6387" w:type="pct"/>
        <w:tblLayout w:type="fixed"/>
        <w:tblCellMar>
          <w:top w:w="14" w:type="dxa"/>
          <w:left w:w="114" w:type="dxa"/>
          <w:right w:w="226" w:type="dxa"/>
        </w:tblCellMar>
        <w:tblLook w:val="00A0" w:firstRow="1" w:lastRow="0" w:firstColumn="1" w:lastColumn="0" w:noHBand="0" w:noVBand="0"/>
      </w:tblPr>
      <w:tblGrid>
        <w:gridCol w:w="931"/>
        <w:gridCol w:w="5561"/>
        <w:gridCol w:w="1561"/>
        <w:gridCol w:w="2216"/>
        <w:gridCol w:w="2846"/>
      </w:tblGrid>
      <w:tr w:rsidR="00907A43" w:rsidRPr="000123D6" w14:paraId="62085540" w14:textId="77777777" w:rsidTr="00376212">
        <w:trPr>
          <w:gridAfter w:val="1"/>
          <w:wAfter w:w="1085" w:type="pct"/>
          <w:trHeight w:val="846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8553C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Код н/д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8553D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268" w:right="19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Компоненти освітньої програми (навчальні дисципліни, курсові проекти (роботи), практики, кваліфікаційна робота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8553E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167" w:hanging="4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Кіль-кість </w:t>
            </w:r>
            <w:proofErr w:type="spellStart"/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креди-тів</w:t>
            </w:r>
            <w:proofErr w:type="spellEnd"/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8553F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149" w:firstLine="157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Форма підсумкового контролю</w:t>
            </w:r>
          </w:p>
        </w:tc>
      </w:tr>
      <w:tr w:rsidR="00907A43" w:rsidRPr="000123D6" w14:paraId="62085545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41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9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42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43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7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44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left="78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907A43" w:rsidRPr="000123D6" w14:paraId="62085549" w14:textId="77777777" w:rsidTr="00376212">
        <w:trPr>
          <w:gridAfter w:val="1"/>
          <w:wAfter w:w="1085" w:type="pct"/>
          <w:trHeight w:val="298"/>
        </w:trPr>
        <w:tc>
          <w:tcPr>
            <w:tcW w:w="247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085546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ind w:right="252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Обов'язкові компоненти ОП</w:t>
            </w:r>
          </w:p>
        </w:tc>
        <w:tc>
          <w:tcPr>
            <w:tcW w:w="59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85547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85548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7A43" w:rsidRPr="000123D6" w14:paraId="6208554D" w14:textId="77777777" w:rsidTr="00376212">
        <w:trPr>
          <w:gridAfter w:val="1"/>
          <w:wAfter w:w="1085" w:type="pct"/>
          <w:trHeight w:val="296"/>
        </w:trPr>
        <w:tc>
          <w:tcPr>
            <w:tcW w:w="247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08554A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8554B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8554C" w14:textId="77777777" w:rsidR="00907A43" w:rsidRPr="000123D6" w:rsidRDefault="00907A43" w:rsidP="00431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25728" w:rsidRPr="000123D6" w14:paraId="62085552" w14:textId="77777777" w:rsidTr="00376212">
        <w:trPr>
          <w:gridAfter w:val="1"/>
          <w:wAfter w:w="1085" w:type="pct"/>
          <w:trHeight w:val="293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4E" w14:textId="77777777" w:rsidR="00F25728" w:rsidRPr="000123D6" w:rsidRDefault="00F25728" w:rsidP="00F25728">
            <w:pPr>
              <w:spacing w:after="0"/>
              <w:ind w:right="3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ОК1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4F" w14:textId="77777777" w:rsidR="00F25728" w:rsidRPr="000123D6" w:rsidRDefault="00F25728" w:rsidP="003762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sz w:val="24"/>
                <w:szCs w:val="24"/>
              </w:rPr>
              <w:t xml:space="preserve">Історія України та цивілізаційний процес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0" w14:textId="77777777" w:rsidR="00F25728" w:rsidRPr="000123D6" w:rsidRDefault="00F25728" w:rsidP="00F25728">
            <w:pPr>
              <w:spacing w:after="0"/>
              <w:ind w:right="26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1" w14:textId="77777777" w:rsidR="00F25728" w:rsidRPr="000123D6" w:rsidRDefault="00F25728" w:rsidP="00F25728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залік</w:t>
            </w:r>
          </w:p>
        </w:tc>
      </w:tr>
      <w:tr w:rsidR="00F25728" w:rsidRPr="000123D6" w14:paraId="62085557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3" w14:textId="77777777" w:rsidR="00F25728" w:rsidRPr="000123D6" w:rsidRDefault="00F25728" w:rsidP="00F25728">
            <w:pPr>
              <w:spacing w:after="0"/>
              <w:ind w:right="3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ОК2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4" w14:textId="77777777" w:rsidR="00F25728" w:rsidRPr="000123D6" w:rsidRDefault="00F25728" w:rsidP="003762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sz w:val="24"/>
                <w:szCs w:val="24"/>
              </w:rPr>
              <w:t xml:space="preserve">Українська мова за професійним спрямуванням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5" w14:textId="77777777" w:rsidR="00F25728" w:rsidRPr="000123D6" w:rsidRDefault="00F25728" w:rsidP="00F25728">
            <w:pPr>
              <w:spacing w:after="0"/>
              <w:ind w:right="26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6" w14:textId="77777777" w:rsidR="00F25728" w:rsidRPr="000123D6" w:rsidRDefault="00F25728" w:rsidP="00F25728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F25728" w:rsidRPr="000123D6" w14:paraId="6208555C" w14:textId="77777777" w:rsidTr="00376212">
        <w:trPr>
          <w:gridAfter w:val="1"/>
          <w:wAfter w:w="1085" w:type="pct"/>
          <w:trHeight w:val="287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8" w14:textId="77777777" w:rsidR="00F25728" w:rsidRPr="000123D6" w:rsidRDefault="00F25728" w:rsidP="00F25728">
            <w:pPr>
              <w:spacing w:after="0"/>
              <w:ind w:right="3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ОК3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9" w14:textId="77777777" w:rsidR="00F25728" w:rsidRPr="000123D6" w:rsidRDefault="00F25728" w:rsidP="003762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sz w:val="24"/>
                <w:szCs w:val="24"/>
              </w:rPr>
              <w:t xml:space="preserve">Іноземна мова (за  фах. Спрямуванням)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A" w14:textId="77777777" w:rsidR="00F25728" w:rsidRPr="000123D6" w:rsidRDefault="00F25728" w:rsidP="00F25728">
            <w:pPr>
              <w:spacing w:after="0"/>
              <w:ind w:right="26"/>
              <w:jc w:val="center"/>
              <w:rPr>
                <w:rFonts w:ascii="Times New Roman" w:hAnsi="Times New Roman"/>
                <w:color w:val="000000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>4,0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B" w14:textId="77777777" w:rsidR="00F25728" w:rsidRPr="000123D6" w:rsidRDefault="00F25728" w:rsidP="00F25728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F25728" w:rsidRPr="000123D6" w14:paraId="62085561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D" w14:textId="77777777" w:rsidR="00F25728" w:rsidRPr="000123D6" w:rsidRDefault="00F25728" w:rsidP="00F25728">
            <w:pPr>
              <w:spacing w:after="0"/>
              <w:ind w:right="3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ОК4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E" w14:textId="77777777" w:rsidR="00F25728" w:rsidRPr="000123D6" w:rsidRDefault="00F25728" w:rsidP="003762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sz w:val="24"/>
                <w:szCs w:val="24"/>
              </w:rPr>
              <w:t xml:space="preserve">Інформаційні технології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5F" w14:textId="77777777" w:rsidR="00F25728" w:rsidRPr="000123D6" w:rsidRDefault="00F25728" w:rsidP="00F25728">
            <w:pPr>
              <w:spacing w:after="0"/>
              <w:ind w:right="26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0" w14:textId="77777777" w:rsidR="00F25728" w:rsidRPr="000123D6" w:rsidRDefault="00F25728" w:rsidP="00F25728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залік</w:t>
            </w:r>
          </w:p>
        </w:tc>
      </w:tr>
      <w:tr w:rsidR="00F25728" w:rsidRPr="000123D6" w14:paraId="62085566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2" w14:textId="77777777" w:rsidR="00F25728" w:rsidRPr="000123D6" w:rsidRDefault="00F25728" w:rsidP="00F25728">
            <w:pPr>
              <w:spacing w:after="0"/>
              <w:ind w:right="3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ОК5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3" w14:textId="77777777" w:rsidR="00F25728" w:rsidRPr="000123D6" w:rsidRDefault="00F25728" w:rsidP="003762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sz w:val="24"/>
                <w:szCs w:val="24"/>
              </w:rPr>
              <w:t xml:space="preserve">Філософія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4" w14:textId="77777777" w:rsidR="00F25728" w:rsidRPr="000123D6" w:rsidRDefault="00F25728" w:rsidP="00F25728">
            <w:pPr>
              <w:spacing w:after="0"/>
              <w:ind w:right="26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5" w14:textId="77777777" w:rsidR="00F25728" w:rsidRPr="000123D6" w:rsidRDefault="00F25728" w:rsidP="00F25728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25728" w:rsidRPr="000123D6" w14:paraId="6208556B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7" w14:textId="77777777" w:rsidR="00F25728" w:rsidRPr="000123D6" w:rsidRDefault="00F25728" w:rsidP="00F25728">
            <w:pPr>
              <w:spacing w:after="0"/>
              <w:ind w:right="3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ОК6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8" w14:textId="77777777" w:rsidR="00F25728" w:rsidRPr="000123D6" w:rsidRDefault="00F25728" w:rsidP="003762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sz w:val="24"/>
                <w:szCs w:val="24"/>
              </w:rPr>
              <w:t xml:space="preserve">Правознавство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9" w14:textId="77777777" w:rsidR="00F25728" w:rsidRPr="000123D6" w:rsidRDefault="00F25728" w:rsidP="00F25728">
            <w:pPr>
              <w:spacing w:after="0"/>
              <w:ind w:right="26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A" w14:textId="77777777" w:rsidR="00F25728" w:rsidRPr="000123D6" w:rsidRDefault="00F25728" w:rsidP="00F25728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25728" w:rsidRPr="000123D6" w14:paraId="62085570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C" w14:textId="77777777" w:rsidR="00F25728" w:rsidRPr="000123D6" w:rsidRDefault="00F25728" w:rsidP="00F25728">
            <w:pPr>
              <w:spacing w:after="0"/>
              <w:ind w:right="3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>ОК7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D" w14:textId="77777777" w:rsidR="00F25728" w:rsidRPr="000123D6" w:rsidRDefault="00F25728" w:rsidP="0037621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23D6">
              <w:rPr>
                <w:rFonts w:ascii="Times New Roman" w:hAnsi="Times New Roman"/>
                <w:color w:val="000000"/>
                <w:sz w:val="24"/>
                <w:szCs w:val="24"/>
              </w:rPr>
              <w:t>Антикорупція</w:t>
            </w:r>
            <w:proofErr w:type="spellEnd"/>
            <w:r w:rsidRPr="000123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доброчесність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E" w14:textId="77777777" w:rsidR="00F25728" w:rsidRPr="000123D6" w:rsidRDefault="00F25728" w:rsidP="00F25728">
            <w:pPr>
              <w:spacing w:after="0"/>
              <w:ind w:right="2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>4,0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6F" w14:textId="77777777" w:rsidR="00F25728" w:rsidRPr="000123D6" w:rsidRDefault="00F25728" w:rsidP="00F25728">
            <w:pPr>
              <w:spacing w:after="0"/>
              <w:ind w:right="3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25728" w:rsidRPr="000123D6" w14:paraId="62085575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1" w14:textId="77777777" w:rsidR="00F25728" w:rsidRPr="000123D6" w:rsidRDefault="00F25728" w:rsidP="00F25728">
            <w:pPr>
              <w:spacing w:after="0"/>
              <w:ind w:right="3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ОК8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2" w14:textId="77777777" w:rsidR="00F25728" w:rsidRPr="000123D6" w:rsidRDefault="00F25728" w:rsidP="0037621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Анатомія людини з основами динамічної морфології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3" w14:textId="77777777" w:rsidR="00F25728" w:rsidRPr="000123D6" w:rsidRDefault="00F25728" w:rsidP="00F25728">
            <w:pPr>
              <w:spacing w:after="0"/>
              <w:ind w:right="26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5,0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4" w14:textId="77777777" w:rsidR="00F25728" w:rsidRPr="000123D6" w:rsidRDefault="00F25728" w:rsidP="00F25728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D53145" w:rsidRPr="000123D6" w14:paraId="6208557A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6" w14:textId="77777777" w:rsidR="00D53145" w:rsidRPr="000123D6" w:rsidRDefault="00D53145" w:rsidP="00D53145">
            <w:pPr>
              <w:spacing w:after="0"/>
              <w:ind w:right="12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ОК9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7" w14:textId="77777777" w:rsidR="00D53145" w:rsidRPr="000123D6" w:rsidRDefault="00D53145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Основи теорії та методики фізичного виховання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8" w14:textId="77777777" w:rsidR="00D53145" w:rsidRPr="000123D6" w:rsidRDefault="00D53145" w:rsidP="00D53145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6,0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9" w14:textId="77777777" w:rsidR="00D53145" w:rsidRPr="000123D6" w:rsidRDefault="00D53145" w:rsidP="00D53145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D53145" w:rsidRPr="000123D6" w14:paraId="6208557F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B" w14:textId="77777777" w:rsidR="00D53145" w:rsidRPr="000123D6" w:rsidRDefault="00D53145" w:rsidP="00D53145">
            <w:pPr>
              <w:spacing w:after="0"/>
              <w:ind w:right="12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ОК10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C" w14:textId="77777777" w:rsidR="00D53145" w:rsidRPr="000123D6" w:rsidRDefault="00D53145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Вступ до спеціальності та історія спорту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D" w14:textId="77777777" w:rsidR="00D53145" w:rsidRPr="000123D6" w:rsidRDefault="00D53145" w:rsidP="00D53145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7E" w14:textId="77777777" w:rsidR="00D53145" w:rsidRPr="000123D6" w:rsidRDefault="00D53145" w:rsidP="00D53145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D53145" w:rsidRPr="000123D6" w14:paraId="62085584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0" w14:textId="77777777" w:rsidR="00D53145" w:rsidRPr="000123D6" w:rsidRDefault="00D53145" w:rsidP="00D53145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ОК11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1" w14:textId="77777777" w:rsidR="00D53145" w:rsidRPr="000123D6" w:rsidRDefault="00D53145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Фізіологія людини та фізіологічні основи фізичного виховання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85582" w14:textId="77777777" w:rsidR="00D53145" w:rsidRPr="000123D6" w:rsidRDefault="00D53145" w:rsidP="00D53145">
            <w:pPr>
              <w:spacing w:after="0"/>
              <w:ind w:right="30"/>
              <w:jc w:val="center"/>
              <w:rPr>
                <w:rFonts w:ascii="Times New Roman" w:hAnsi="Times New Roman"/>
                <w:color w:val="000000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 xml:space="preserve">8,0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3" w14:textId="77777777" w:rsidR="00D53145" w:rsidRPr="000123D6" w:rsidRDefault="00D53145" w:rsidP="00D53145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D53145" w:rsidRPr="000123D6" w14:paraId="62085589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5" w14:textId="77777777" w:rsidR="00D53145" w:rsidRPr="000123D6" w:rsidRDefault="00D53145" w:rsidP="00D53145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lastRenderedPageBreak/>
              <w:t xml:space="preserve">ОК12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6" w14:textId="77777777" w:rsidR="00D53145" w:rsidRPr="000123D6" w:rsidRDefault="00D53145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Легка атлетика з методикою викладання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7" w14:textId="77777777" w:rsidR="00D53145" w:rsidRPr="000123D6" w:rsidRDefault="00D53145" w:rsidP="00D53145">
            <w:pPr>
              <w:spacing w:after="0"/>
              <w:ind w:right="30"/>
              <w:jc w:val="center"/>
              <w:rPr>
                <w:rFonts w:ascii="Times New Roman" w:hAnsi="Times New Roman"/>
                <w:color w:val="000000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 xml:space="preserve">7,0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8" w14:textId="77777777" w:rsidR="00D53145" w:rsidRPr="000123D6" w:rsidRDefault="00D53145" w:rsidP="00D53145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D53145" w:rsidRPr="000123D6" w14:paraId="6208558E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A" w14:textId="77777777" w:rsidR="00D53145" w:rsidRPr="000123D6" w:rsidRDefault="00D53145" w:rsidP="00D53145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ОК13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B" w14:textId="77777777" w:rsidR="00D53145" w:rsidRPr="000123D6" w:rsidRDefault="00D53145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Гімнастика з методикою викладання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C" w14:textId="77777777" w:rsidR="00D53145" w:rsidRPr="000123D6" w:rsidRDefault="00D53145" w:rsidP="00D53145">
            <w:pPr>
              <w:spacing w:after="0"/>
              <w:ind w:right="30"/>
              <w:jc w:val="center"/>
              <w:rPr>
                <w:rFonts w:ascii="Times New Roman" w:hAnsi="Times New Roman"/>
                <w:color w:val="000000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 xml:space="preserve">8,0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D" w14:textId="77777777" w:rsidR="00D53145" w:rsidRPr="000123D6" w:rsidRDefault="00D53145" w:rsidP="00D53145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D53145" w:rsidRPr="000123D6" w14:paraId="62085593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8F" w14:textId="77777777" w:rsidR="00D53145" w:rsidRPr="000123D6" w:rsidRDefault="00D53145" w:rsidP="00D53145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ОК14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0" w14:textId="77777777" w:rsidR="00D53145" w:rsidRPr="000123D6" w:rsidRDefault="00D53145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Методи наукових досліджень 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1" w14:textId="77777777" w:rsidR="00D53145" w:rsidRPr="000123D6" w:rsidRDefault="00D53145" w:rsidP="00D53145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2" w14:textId="77777777" w:rsidR="00D53145" w:rsidRPr="000123D6" w:rsidRDefault="00D53145" w:rsidP="00D53145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D53145" w:rsidRPr="000123D6" w14:paraId="62085598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4" w14:textId="77777777" w:rsidR="00D53145" w:rsidRPr="000123D6" w:rsidRDefault="00D53145" w:rsidP="00D53145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ОК15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5" w14:textId="77777777" w:rsidR="00D53145" w:rsidRPr="000123D6" w:rsidRDefault="00D53145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Біохімія та біохімія </w:t>
            </w:r>
            <w:proofErr w:type="spellStart"/>
            <w:r w:rsidRPr="000123D6">
              <w:rPr>
                <w:rFonts w:ascii="Times New Roman" w:hAnsi="Times New Roman"/>
                <w:sz w:val="24"/>
              </w:rPr>
              <w:t>м’язевої</w:t>
            </w:r>
            <w:proofErr w:type="spellEnd"/>
            <w:r w:rsidRPr="000123D6">
              <w:rPr>
                <w:rFonts w:ascii="Times New Roman" w:hAnsi="Times New Roman"/>
                <w:sz w:val="24"/>
              </w:rPr>
              <w:t xml:space="preserve"> діяльності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6" w14:textId="77777777" w:rsidR="00D53145" w:rsidRPr="000123D6" w:rsidRDefault="00D53145" w:rsidP="00D53145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7" w14:textId="77777777" w:rsidR="00D53145" w:rsidRPr="000123D6" w:rsidRDefault="00D53145" w:rsidP="00D53145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D53145" w:rsidRPr="000123D6" w14:paraId="6208559D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9" w14:textId="77777777" w:rsidR="00D53145" w:rsidRPr="000123D6" w:rsidRDefault="00D53145" w:rsidP="00D53145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ОК16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A" w14:textId="77777777" w:rsidR="00D53145" w:rsidRPr="000123D6" w:rsidRDefault="00D53145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Психологія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B" w14:textId="77777777" w:rsidR="00D53145" w:rsidRPr="000123D6" w:rsidRDefault="00D53145" w:rsidP="00D53145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C" w14:textId="77777777" w:rsidR="00D53145" w:rsidRPr="000123D6" w:rsidRDefault="00D53145" w:rsidP="00D53145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D53145" w:rsidRPr="000123D6" w14:paraId="620855A2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E" w14:textId="77777777" w:rsidR="00D53145" w:rsidRPr="000123D6" w:rsidRDefault="00D53145" w:rsidP="00D53145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ОК17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9F" w14:textId="77777777" w:rsidR="00D53145" w:rsidRPr="000123D6" w:rsidRDefault="00D53145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Спортивні ігри з методикою викладання</w:t>
            </w:r>
            <w:r w:rsidR="00FD2D92" w:rsidRPr="000123D6">
              <w:rPr>
                <w:rFonts w:ascii="Times New Roman" w:hAnsi="Times New Roman"/>
                <w:sz w:val="24"/>
              </w:rPr>
              <w:t xml:space="preserve"> та курсова робота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0" w14:textId="77777777" w:rsidR="00D53145" w:rsidRPr="000123D6" w:rsidRDefault="00D53145" w:rsidP="00D53145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9,0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1" w14:textId="77777777" w:rsidR="00D53145" w:rsidRPr="000123D6" w:rsidRDefault="00D53145" w:rsidP="00D53145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D2D92" w:rsidRPr="000123D6" w14:paraId="620855A7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3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ОК18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4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Підвищення спортивної майстерності 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5" w14:textId="77777777" w:rsidR="00FD2D92" w:rsidRPr="000123D6" w:rsidRDefault="00FD2D92" w:rsidP="00FD2D92">
            <w:pPr>
              <w:spacing w:after="0"/>
              <w:ind w:right="32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6" w14:textId="77777777" w:rsidR="00FD2D92" w:rsidRPr="000123D6" w:rsidRDefault="00FD2D92" w:rsidP="00FD2D92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залік</w:t>
            </w:r>
          </w:p>
        </w:tc>
      </w:tr>
      <w:tr w:rsidR="00FD2D92" w:rsidRPr="000123D6" w14:paraId="620855AC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8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ОК19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9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Теорія та методика викладання обраного виду спорту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A" w14:textId="77777777" w:rsidR="00FD2D92" w:rsidRPr="000123D6" w:rsidRDefault="00FD2D92" w:rsidP="00FD2D92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5,0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B" w14:textId="77777777" w:rsidR="00FD2D92" w:rsidRPr="000123D6" w:rsidRDefault="00FD2D92" w:rsidP="00FD2D92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D2D92" w:rsidRPr="000123D6" w14:paraId="620855B1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D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ОК20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E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Біомеханіка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AF" w14:textId="77777777" w:rsidR="00FD2D92" w:rsidRPr="000123D6" w:rsidRDefault="00FD2D92" w:rsidP="00FD2D92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0" w14:textId="77777777" w:rsidR="00FD2D92" w:rsidRPr="000123D6" w:rsidRDefault="00FD2D92" w:rsidP="00FD2D92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D2D92" w:rsidRPr="000123D6" w14:paraId="620855B6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2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ОК21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3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Педагогіка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4" w14:textId="77777777" w:rsidR="00FD2D92" w:rsidRPr="000123D6" w:rsidRDefault="00FD2D92" w:rsidP="00FD2D92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5,0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5" w14:textId="77777777" w:rsidR="00FD2D92" w:rsidRPr="000123D6" w:rsidRDefault="00FD2D92" w:rsidP="00FD2D92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D2D92" w:rsidRPr="000123D6" w14:paraId="620855BB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7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ОК22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8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Олімпійський та професійний спорт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9" w14:textId="77777777" w:rsidR="00FD2D92" w:rsidRPr="000123D6" w:rsidRDefault="00FD2D92" w:rsidP="00FD2D92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A" w14:textId="77777777" w:rsidR="00FD2D92" w:rsidRPr="000123D6" w:rsidRDefault="00FD2D92" w:rsidP="00FD2D92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D2D92" w:rsidRPr="000123D6" w14:paraId="620855C0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C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ОК23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D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Атлетизм та силові види спорту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E" w14:textId="77777777" w:rsidR="00FD2D92" w:rsidRPr="000123D6" w:rsidRDefault="00FD2D92" w:rsidP="00FD2D92">
            <w:pPr>
              <w:spacing w:after="0"/>
              <w:ind w:right="30"/>
              <w:jc w:val="center"/>
              <w:rPr>
                <w:rFonts w:ascii="Times New Roman" w:hAnsi="Times New Roman"/>
                <w:color w:val="000000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 xml:space="preserve">5,0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BF" w14:textId="77777777" w:rsidR="00FD2D92" w:rsidRPr="000123D6" w:rsidRDefault="00FD2D92" w:rsidP="00FD2D92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D2D92" w:rsidRPr="000123D6" w14:paraId="620855C5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1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ОК24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2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Рухливі ігри з методикою викладання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3" w14:textId="77777777" w:rsidR="00FD2D92" w:rsidRPr="000123D6" w:rsidRDefault="00FD2D92" w:rsidP="00FD2D92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5,0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4" w14:textId="77777777" w:rsidR="00FD2D92" w:rsidRPr="000123D6" w:rsidRDefault="00FD2D92" w:rsidP="00FD2D92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D2D92" w:rsidRPr="000123D6" w14:paraId="620855CA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6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ОК25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7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Фізкультурно-спортивні споруди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8" w14:textId="77777777" w:rsidR="00FD2D92" w:rsidRPr="000123D6" w:rsidRDefault="00FD2D92" w:rsidP="00FD2D92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9" w14:textId="77777777" w:rsidR="00FD2D92" w:rsidRPr="000123D6" w:rsidRDefault="00FD2D92" w:rsidP="00FD2D92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D2D92" w:rsidRPr="000123D6" w14:paraId="620855CF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B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ОК2</w:t>
            </w:r>
            <w:r w:rsidRPr="000123D6">
              <w:rPr>
                <w:rFonts w:ascii="Times New Roman" w:hAnsi="Times New Roman"/>
              </w:rPr>
              <w:t>6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C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Фізична реабілітація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D" w14:textId="77777777" w:rsidR="00FD2D92" w:rsidRPr="000123D6" w:rsidRDefault="000F2BF9" w:rsidP="00FD2D92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5</w:t>
            </w:r>
            <w:r w:rsidR="00FD2D92" w:rsidRPr="000123D6">
              <w:rPr>
                <w:rFonts w:ascii="Times New Roman" w:hAnsi="Times New Roman"/>
                <w:sz w:val="24"/>
              </w:rPr>
              <w:t xml:space="preserve">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CE" w14:textId="77777777" w:rsidR="00FD2D92" w:rsidRPr="000123D6" w:rsidRDefault="00FD2D92" w:rsidP="00FD2D92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D2D92" w:rsidRPr="000123D6" w14:paraId="620855D4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0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ОК27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1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Основи </w:t>
            </w:r>
            <w:proofErr w:type="spellStart"/>
            <w:r w:rsidRPr="000123D6">
              <w:rPr>
                <w:rFonts w:ascii="Times New Roman" w:hAnsi="Times New Roman"/>
                <w:sz w:val="24"/>
              </w:rPr>
              <w:t>нутриціології</w:t>
            </w:r>
            <w:proofErr w:type="spellEnd"/>
            <w:r w:rsidRPr="000123D6">
              <w:rPr>
                <w:rFonts w:ascii="Times New Roman" w:hAnsi="Times New Roman"/>
                <w:sz w:val="24"/>
              </w:rPr>
              <w:t xml:space="preserve"> та харчування спортсменів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2" w14:textId="77777777" w:rsidR="00FD2D92" w:rsidRPr="000123D6" w:rsidRDefault="000F2BF9" w:rsidP="00FD2D92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5</w:t>
            </w:r>
            <w:r w:rsidR="00FD2D92" w:rsidRPr="000123D6">
              <w:rPr>
                <w:rFonts w:ascii="Times New Roman" w:hAnsi="Times New Roman"/>
                <w:sz w:val="24"/>
              </w:rPr>
              <w:t xml:space="preserve">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3" w14:textId="77777777" w:rsidR="00FD2D92" w:rsidRPr="000123D6" w:rsidRDefault="00FD2D92" w:rsidP="00FD2D92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FD2D92" w:rsidRPr="000123D6" w14:paraId="620855D9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5" w14:textId="77777777" w:rsidR="00FD2D92" w:rsidRPr="000123D6" w:rsidRDefault="00FD2D92" w:rsidP="00FD2D9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>ОК28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6" w14:textId="77777777" w:rsidR="00FD2D92" w:rsidRPr="000123D6" w:rsidRDefault="00FD2D92" w:rsidP="00376212">
            <w:pPr>
              <w:spacing w:after="0"/>
              <w:ind w:left="34"/>
              <w:rPr>
                <w:rFonts w:ascii="Times New Roman" w:hAnsi="Times New Roman"/>
                <w:color w:val="000000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 xml:space="preserve">Долікарська </w:t>
            </w:r>
            <w:r w:rsidRPr="000123D6">
              <w:rPr>
                <w:rFonts w:ascii="Times New Roman" w:hAnsi="Times New Roman"/>
                <w:color w:val="000000"/>
                <w:sz w:val="24"/>
              </w:rPr>
              <w:tab/>
              <w:t xml:space="preserve">медична </w:t>
            </w:r>
            <w:r w:rsidRPr="000123D6">
              <w:rPr>
                <w:rFonts w:ascii="Times New Roman" w:hAnsi="Times New Roman"/>
                <w:color w:val="000000"/>
                <w:sz w:val="24"/>
              </w:rPr>
              <w:tab/>
              <w:t xml:space="preserve">допомога </w:t>
            </w:r>
            <w:r w:rsidRPr="000123D6">
              <w:rPr>
                <w:rFonts w:ascii="Times New Roman" w:hAnsi="Times New Roman"/>
                <w:color w:val="000000"/>
                <w:sz w:val="24"/>
              </w:rPr>
              <w:tab/>
              <w:t xml:space="preserve">та </w:t>
            </w:r>
            <w:r w:rsidRPr="000123D6">
              <w:rPr>
                <w:rFonts w:ascii="Times New Roman" w:hAnsi="Times New Roman"/>
                <w:color w:val="000000"/>
                <w:sz w:val="24"/>
              </w:rPr>
              <w:tab/>
              <w:t xml:space="preserve">спортивна медицина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7" w14:textId="77777777" w:rsidR="00FD2D92" w:rsidRPr="000123D6" w:rsidRDefault="00FD2D92" w:rsidP="00FD2D92">
            <w:pPr>
              <w:spacing w:after="0"/>
              <w:ind w:right="30"/>
              <w:jc w:val="center"/>
              <w:rPr>
                <w:rFonts w:ascii="Times New Roman" w:hAnsi="Times New Roman"/>
                <w:color w:val="000000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8" w14:textId="77777777" w:rsidR="00FD2D92" w:rsidRPr="000123D6" w:rsidRDefault="00FD2D92" w:rsidP="00FD2D92">
            <w:pPr>
              <w:spacing w:after="0"/>
              <w:ind w:right="28"/>
              <w:jc w:val="center"/>
              <w:rPr>
                <w:rFonts w:ascii="Times New Roman" w:hAnsi="Times New Roman"/>
                <w:color w:val="000000"/>
              </w:rPr>
            </w:pPr>
            <w:r w:rsidRPr="000123D6">
              <w:rPr>
                <w:rFonts w:ascii="Times New Roman" w:hAnsi="Times New Roman"/>
                <w:color w:val="000000"/>
                <w:sz w:val="24"/>
              </w:rPr>
              <w:t xml:space="preserve">екзамен </w:t>
            </w:r>
          </w:p>
        </w:tc>
      </w:tr>
      <w:tr w:rsidR="000F2BF9" w:rsidRPr="000123D6" w14:paraId="620855DE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A" w14:textId="77777777" w:rsidR="000F2BF9" w:rsidRPr="000123D6" w:rsidRDefault="000F2BF9" w:rsidP="000F2BF9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ОК29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B" w14:textId="77777777" w:rsidR="000F2BF9" w:rsidRPr="000123D6" w:rsidRDefault="000F2BF9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Управління фізичною культурою і спортом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C" w14:textId="77777777" w:rsidR="000F2BF9" w:rsidRPr="000123D6" w:rsidRDefault="000F2BF9" w:rsidP="000F2BF9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D" w14:textId="77777777" w:rsidR="000F2BF9" w:rsidRPr="000123D6" w:rsidRDefault="000F2BF9" w:rsidP="000F2BF9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0F2BF9" w:rsidRPr="000123D6" w14:paraId="620855E3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DF" w14:textId="77777777" w:rsidR="000F2BF9" w:rsidRPr="000123D6" w:rsidRDefault="000F2BF9" w:rsidP="000F2BF9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ОК30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0" w14:textId="77777777" w:rsidR="000F2BF9" w:rsidRPr="000123D6" w:rsidRDefault="000F2BF9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Теорія та методика адаптивної фізичної культури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1" w14:textId="77777777" w:rsidR="000F2BF9" w:rsidRPr="000123D6" w:rsidRDefault="000F2BF9" w:rsidP="000F2BF9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4,0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2" w14:textId="77777777" w:rsidR="000F2BF9" w:rsidRPr="000123D6" w:rsidRDefault="000F2BF9" w:rsidP="000F2BF9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0F2BF9" w:rsidRPr="000123D6" w14:paraId="620855E8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4" w14:textId="77777777" w:rsidR="000F2BF9" w:rsidRPr="000123D6" w:rsidRDefault="000F2BF9" w:rsidP="000F2BF9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ОК31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5" w14:textId="77777777" w:rsidR="000F2BF9" w:rsidRPr="000123D6" w:rsidRDefault="000F2BF9" w:rsidP="00376212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Теорія та методика дитячого і юнацького спорту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6" w14:textId="77777777" w:rsidR="000F2BF9" w:rsidRPr="000123D6" w:rsidRDefault="000F2BF9" w:rsidP="000F2BF9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5,0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7" w14:textId="77777777" w:rsidR="000F2BF9" w:rsidRPr="000123D6" w:rsidRDefault="000F2BF9" w:rsidP="000F2BF9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0F2BF9" w:rsidRPr="000123D6" w14:paraId="620855ED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9" w14:textId="77777777" w:rsidR="000F2BF9" w:rsidRPr="000123D6" w:rsidRDefault="000F2BF9" w:rsidP="000F2BF9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ОК32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A" w14:textId="77777777" w:rsidR="000F2BF9" w:rsidRPr="000123D6" w:rsidRDefault="000F2BF9" w:rsidP="000F2BF9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Спортивна гігієна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B" w14:textId="77777777" w:rsidR="000F2BF9" w:rsidRPr="000123D6" w:rsidRDefault="000F2BF9" w:rsidP="000F2BF9">
            <w:pPr>
              <w:spacing w:after="0"/>
              <w:ind w:right="3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5,0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C" w14:textId="77777777" w:rsidR="000F2BF9" w:rsidRPr="000123D6" w:rsidRDefault="000F2BF9" w:rsidP="000F2BF9">
            <w:pPr>
              <w:spacing w:after="0"/>
              <w:ind w:right="2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0F2BF9" w:rsidRPr="000123D6" w14:paraId="620855EF" w14:textId="77777777" w:rsidTr="00376212">
        <w:trPr>
          <w:gridAfter w:val="1"/>
          <w:wAfter w:w="1085" w:type="pct"/>
          <w:trHeight w:val="282"/>
        </w:trPr>
        <w:tc>
          <w:tcPr>
            <w:tcW w:w="391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EE" w14:textId="77777777" w:rsidR="000F2BF9" w:rsidRPr="000123D6" w:rsidRDefault="000F2BF9" w:rsidP="000F2B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</w:tr>
      <w:tr w:rsidR="000F2BF9" w:rsidRPr="000123D6" w14:paraId="620855F4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0" w14:textId="77777777" w:rsidR="000F2BF9" w:rsidRPr="000123D6" w:rsidRDefault="000F2BF9" w:rsidP="000F2BF9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ОК33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1" w14:textId="77777777" w:rsidR="000F2BF9" w:rsidRPr="000123D6" w:rsidRDefault="000F2BF9" w:rsidP="000F2BF9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Педагогічна практика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2" w14:textId="77777777" w:rsidR="000F2BF9" w:rsidRPr="000123D6" w:rsidRDefault="000F2BF9" w:rsidP="000F2BF9">
            <w:pPr>
              <w:spacing w:after="0"/>
              <w:ind w:right="49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3" w14:textId="77777777" w:rsidR="000F2BF9" w:rsidRPr="000123D6" w:rsidRDefault="000F2BF9" w:rsidP="000F2BF9">
            <w:pPr>
              <w:spacing w:after="0"/>
              <w:ind w:right="47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екзамен</w:t>
            </w:r>
          </w:p>
        </w:tc>
      </w:tr>
      <w:tr w:rsidR="000F2BF9" w:rsidRPr="000123D6" w14:paraId="620855F9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5" w14:textId="77777777" w:rsidR="000F2BF9" w:rsidRPr="000123D6" w:rsidRDefault="000F2BF9" w:rsidP="000F2BF9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ОК34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6" w14:textId="77777777" w:rsidR="000F2BF9" w:rsidRPr="000123D6" w:rsidRDefault="000F2BF9" w:rsidP="000F2BF9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Тренерська практика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7" w14:textId="77777777" w:rsidR="000F2BF9" w:rsidRPr="000123D6" w:rsidRDefault="000F2BF9" w:rsidP="000F2BF9">
            <w:pPr>
              <w:spacing w:after="0"/>
              <w:ind w:right="49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6,0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8" w14:textId="77777777" w:rsidR="000F2BF9" w:rsidRPr="000123D6" w:rsidRDefault="000F2BF9" w:rsidP="000F2BF9">
            <w:pPr>
              <w:spacing w:after="0"/>
              <w:ind w:right="47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0F2BF9" w:rsidRPr="000123D6" w14:paraId="620855FE" w14:textId="77777777" w:rsidTr="00376212">
        <w:trPr>
          <w:gridAfter w:val="1"/>
          <w:wAfter w:w="1085" w:type="pct"/>
          <w:trHeight w:val="282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A" w14:textId="77777777" w:rsidR="000F2BF9" w:rsidRPr="000123D6" w:rsidRDefault="000F2BF9" w:rsidP="000F2BF9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ОК35 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B" w14:textId="77777777" w:rsidR="000F2BF9" w:rsidRPr="000123D6" w:rsidRDefault="000F2BF9" w:rsidP="000F2BF9">
            <w:pPr>
              <w:spacing w:after="0"/>
              <w:ind w:left="34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Атестаційний  екзамен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C" w14:textId="77777777" w:rsidR="000F2BF9" w:rsidRPr="000123D6" w:rsidRDefault="000F2BF9" w:rsidP="000F2BF9">
            <w:pPr>
              <w:spacing w:after="0"/>
              <w:ind w:left="8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D" w14:textId="77777777" w:rsidR="000F2BF9" w:rsidRPr="000123D6" w:rsidRDefault="000F2BF9" w:rsidP="000F2BF9">
            <w:pPr>
              <w:spacing w:after="0"/>
              <w:ind w:left="1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екзамен </w:t>
            </w:r>
          </w:p>
        </w:tc>
      </w:tr>
      <w:tr w:rsidR="000F2BF9" w:rsidRPr="000123D6" w14:paraId="62085602" w14:textId="77777777" w:rsidTr="00376212">
        <w:trPr>
          <w:gridAfter w:val="1"/>
          <w:wAfter w:w="1085" w:type="pct"/>
          <w:trHeight w:val="289"/>
        </w:trPr>
        <w:tc>
          <w:tcPr>
            <w:tcW w:w="247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5FF" w14:textId="77777777" w:rsidR="000F2BF9" w:rsidRPr="000123D6" w:rsidRDefault="000F2BF9" w:rsidP="000F2B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Загальний обсяг обов'язкових компонент: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085600" w14:textId="77777777" w:rsidR="000F2BF9" w:rsidRPr="000123D6" w:rsidRDefault="000F2BF9" w:rsidP="000F2B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845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85601" w14:textId="77777777" w:rsidR="000F2BF9" w:rsidRPr="000123D6" w:rsidRDefault="000F2BF9" w:rsidP="000F2B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2BF9" w:rsidRPr="000123D6" w14:paraId="62085606" w14:textId="77777777" w:rsidTr="00376212">
        <w:trPr>
          <w:gridAfter w:val="1"/>
          <w:wAfter w:w="1085" w:type="pct"/>
          <w:trHeight w:val="298"/>
        </w:trPr>
        <w:tc>
          <w:tcPr>
            <w:tcW w:w="247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085603" w14:textId="77777777" w:rsidR="000F2BF9" w:rsidRPr="000123D6" w:rsidRDefault="000F2BF9" w:rsidP="000F2BF9">
            <w:pPr>
              <w:widowControl w:val="0"/>
              <w:autoSpaceDE w:val="0"/>
              <w:autoSpaceDN w:val="0"/>
              <w:spacing w:after="0" w:line="240" w:lineRule="auto"/>
              <w:ind w:right="220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Вибіркові компоненти ОП </w:t>
            </w:r>
          </w:p>
        </w:tc>
        <w:tc>
          <w:tcPr>
            <w:tcW w:w="59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85604" w14:textId="77777777" w:rsidR="000F2BF9" w:rsidRPr="000123D6" w:rsidRDefault="000F2BF9" w:rsidP="000F2B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85605" w14:textId="77777777" w:rsidR="000F2BF9" w:rsidRPr="000123D6" w:rsidRDefault="000F2BF9" w:rsidP="000F2B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7560" w:rsidRPr="000123D6" w14:paraId="6208560B" w14:textId="77777777" w:rsidTr="00376212">
        <w:trPr>
          <w:gridAfter w:val="1"/>
          <w:wAfter w:w="1085" w:type="pct"/>
          <w:trHeight w:val="296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07" w14:textId="77777777" w:rsidR="009E7560" w:rsidRPr="000123D6" w:rsidRDefault="009E7560" w:rsidP="002D7A1F">
            <w:pPr>
              <w:spacing w:after="0"/>
              <w:ind w:right="4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ВК1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08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Вибіркова компонента 1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09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0A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залік</w:t>
            </w:r>
          </w:p>
        </w:tc>
      </w:tr>
      <w:tr w:rsidR="009E7560" w:rsidRPr="000123D6" w14:paraId="62085610" w14:textId="77777777" w:rsidTr="00376212">
        <w:trPr>
          <w:gridAfter w:val="1"/>
          <w:wAfter w:w="1085" w:type="pct"/>
          <w:trHeight w:val="293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0C" w14:textId="77777777" w:rsidR="009E7560" w:rsidRPr="000123D6" w:rsidRDefault="009E7560" w:rsidP="002D7A1F">
            <w:pPr>
              <w:spacing w:after="0"/>
              <w:ind w:right="4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ВК2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0D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Вибіркова компонента 2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0E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0F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15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1" w14:textId="77777777" w:rsidR="009E7560" w:rsidRPr="000123D6" w:rsidRDefault="009E7560" w:rsidP="002D7A1F">
            <w:pPr>
              <w:spacing w:after="0"/>
              <w:ind w:right="4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ВК3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2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Вибіркова компонента 3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3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4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залік</w:t>
            </w:r>
          </w:p>
        </w:tc>
      </w:tr>
      <w:tr w:rsidR="009E7560" w:rsidRPr="000123D6" w14:paraId="6208561A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6" w14:textId="77777777" w:rsidR="009E7560" w:rsidRPr="000123D6" w:rsidRDefault="009E7560" w:rsidP="002D7A1F">
            <w:pPr>
              <w:spacing w:after="0"/>
              <w:ind w:right="4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ВК4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7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Вибіркова компонента 4 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8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9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1F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B" w14:textId="77777777" w:rsidR="009E7560" w:rsidRPr="000123D6" w:rsidRDefault="009E7560" w:rsidP="002D7A1F">
            <w:pPr>
              <w:spacing w:after="0"/>
              <w:ind w:right="4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ВК5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C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5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D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1E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24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0" w14:textId="77777777" w:rsidR="009E7560" w:rsidRPr="000123D6" w:rsidRDefault="009E7560" w:rsidP="002D7A1F">
            <w:pPr>
              <w:spacing w:after="0"/>
              <w:ind w:right="4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ВК6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1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6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2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3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29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5" w14:textId="77777777" w:rsidR="009E7560" w:rsidRPr="000123D6" w:rsidRDefault="009E7560" w:rsidP="002D7A1F">
            <w:pPr>
              <w:spacing w:after="0"/>
              <w:ind w:right="4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ВК7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6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7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7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8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2E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A" w14:textId="77777777" w:rsidR="009E7560" w:rsidRPr="000123D6" w:rsidRDefault="009E7560" w:rsidP="002D7A1F">
            <w:pPr>
              <w:spacing w:after="0"/>
              <w:ind w:right="4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ВК8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B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8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C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D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33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2F" w14:textId="77777777" w:rsidR="009E7560" w:rsidRPr="000123D6" w:rsidRDefault="009E7560" w:rsidP="002D7A1F">
            <w:pPr>
              <w:spacing w:after="0"/>
              <w:ind w:right="4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ВК9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0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9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1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2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38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4" w14:textId="77777777" w:rsidR="009E7560" w:rsidRPr="000123D6" w:rsidRDefault="009E7560" w:rsidP="002D7A1F">
            <w:pPr>
              <w:spacing w:after="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ВК10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5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10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6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7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3D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9" w14:textId="77777777" w:rsidR="009E7560" w:rsidRPr="000123D6" w:rsidRDefault="009E7560" w:rsidP="002D7A1F">
            <w:pPr>
              <w:spacing w:after="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ВК11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A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11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B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C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42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E" w14:textId="77777777" w:rsidR="009E7560" w:rsidRPr="000123D6" w:rsidRDefault="009E7560" w:rsidP="002D7A1F">
            <w:pPr>
              <w:widowControl w:val="0"/>
              <w:autoSpaceDE w:val="0"/>
              <w:autoSpaceDN w:val="0"/>
              <w:spacing w:after="0" w:line="240" w:lineRule="auto"/>
              <w:ind w:left="-122" w:right="-32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ВК 12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3F" w14:textId="77777777" w:rsidR="009E7560" w:rsidRPr="000123D6" w:rsidRDefault="0097345B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12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0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1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залік</w:t>
            </w:r>
          </w:p>
        </w:tc>
      </w:tr>
      <w:tr w:rsidR="009E7560" w:rsidRPr="000123D6" w14:paraId="62085647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3" w14:textId="77777777" w:rsidR="009E7560" w:rsidRPr="000123D6" w:rsidRDefault="009E7560" w:rsidP="002D7A1F">
            <w:pPr>
              <w:widowControl w:val="0"/>
              <w:autoSpaceDE w:val="0"/>
              <w:autoSpaceDN w:val="0"/>
              <w:spacing w:after="0" w:line="240" w:lineRule="auto"/>
              <w:ind w:left="-122" w:right="-32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ВК 13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4" w14:textId="77777777" w:rsidR="009E7560" w:rsidRPr="000123D6" w:rsidRDefault="0097345B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13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5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6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4C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8" w14:textId="77777777" w:rsidR="009E7560" w:rsidRPr="000123D6" w:rsidRDefault="009E7560" w:rsidP="002D7A1F">
            <w:pPr>
              <w:widowControl w:val="0"/>
              <w:autoSpaceDE w:val="0"/>
              <w:autoSpaceDN w:val="0"/>
              <w:spacing w:after="0" w:line="240" w:lineRule="auto"/>
              <w:ind w:left="-122" w:right="-32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ВК 14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9" w14:textId="77777777" w:rsidR="009E7560" w:rsidRPr="000123D6" w:rsidRDefault="0097345B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14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A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B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залік</w:t>
            </w:r>
          </w:p>
        </w:tc>
      </w:tr>
      <w:tr w:rsidR="009E7560" w:rsidRPr="000123D6" w14:paraId="62085651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D" w14:textId="77777777" w:rsidR="009E7560" w:rsidRPr="000123D6" w:rsidRDefault="009E7560" w:rsidP="002D7A1F">
            <w:pPr>
              <w:widowControl w:val="0"/>
              <w:autoSpaceDE w:val="0"/>
              <w:autoSpaceDN w:val="0"/>
              <w:spacing w:after="0" w:line="240" w:lineRule="auto"/>
              <w:ind w:left="-122" w:right="-32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ВК 15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E" w14:textId="77777777" w:rsidR="009E7560" w:rsidRPr="000123D6" w:rsidRDefault="009E7560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Вибіркова компонента </w:t>
            </w:r>
            <w:r w:rsidR="0097345B" w:rsidRPr="000123D6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4F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0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56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2" w14:textId="77777777" w:rsidR="009E7560" w:rsidRPr="000123D6" w:rsidRDefault="009E7560" w:rsidP="002D7A1F">
            <w:pPr>
              <w:widowControl w:val="0"/>
              <w:autoSpaceDE w:val="0"/>
              <w:autoSpaceDN w:val="0"/>
              <w:spacing w:after="0" w:line="240" w:lineRule="auto"/>
              <w:ind w:left="-122" w:right="-32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ВК 16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3" w14:textId="77777777" w:rsidR="009E7560" w:rsidRPr="000123D6" w:rsidRDefault="0097345B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16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4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5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5B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7" w14:textId="77777777" w:rsidR="009E7560" w:rsidRPr="000123D6" w:rsidRDefault="009E7560" w:rsidP="002D7A1F">
            <w:pPr>
              <w:widowControl w:val="0"/>
              <w:autoSpaceDE w:val="0"/>
              <w:autoSpaceDN w:val="0"/>
              <w:spacing w:after="0" w:line="240" w:lineRule="auto"/>
              <w:ind w:left="-122" w:right="-32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ВК 17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8" w14:textId="77777777" w:rsidR="009E7560" w:rsidRPr="000123D6" w:rsidRDefault="0097345B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17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9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A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60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C" w14:textId="77777777" w:rsidR="009E7560" w:rsidRPr="000123D6" w:rsidRDefault="009E7560" w:rsidP="002D7A1F">
            <w:pPr>
              <w:widowControl w:val="0"/>
              <w:autoSpaceDE w:val="0"/>
              <w:autoSpaceDN w:val="0"/>
              <w:spacing w:after="0" w:line="240" w:lineRule="auto"/>
              <w:ind w:left="-122" w:right="-32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ВК 18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D" w14:textId="77777777" w:rsidR="009E7560" w:rsidRPr="000123D6" w:rsidRDefault="0097345B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18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E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5F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65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61" w14:textId="77777777" w:rsidR="009E7560" w:rsidRPr="000123D6" w:rsidRDefault="009E7560" w:rsidP="002D7A1F">
            <w:pPr>
              <w:widowControl w:val="0"/>
              <w:autoSpaceDE w:val="0"/>
              <w:autoSpaceDN w:val="0"/>
              <w:spacing w:after="0" w:line="240" w:lineRule="auto"/>
              <w:ind w:left="-122" w:right="-32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ВК 19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62" w14:textId="77777777" w:rsidR="009E7560" w:rsidRPr="000123D6" w:rsidRDefault="0097345B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19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63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64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6A" w14:textId="77777777" w:rsidTr="00376212">
        <w:trPr>
          <w:gridAfter w:val="1"/>
          <w:wAfter w:w="1085" w:type="pct"/>
          <w:trHeight w:val="298"/>
        </w:trPr>
        <w:tc>
          <w:tcPr>
            <w:tcW w:w="3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66" w14:textId="77777777" w:rsidR="009E7560" w:rsidRPr="000123D6" w:rsidRDefault="009E7560" w:rsidP="002D7A1F">
            <w:pPr>
              <w:widowControl w:val="0"/>
              <w:autoSpaceDE w:val="0"/>
              <w:autoSpaceDN w:val="0"/>
              <w:spacing w:after="0" w:line="240" w:lineRule="auto"/>
              <w:ind w:left="-122" w:right="-32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ВК 20</w:t>
            </w:r>
          </w:p>
        </w:tc>
        <w:tc>
          <w:tcPr>
            <w:tcW w:w="21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67" w14:textId="77777777" w:rsidR="009E7560" w:rsidRPr="000123D6" w:rsidRDefault="0097345B" w:rsidP="009E7560">
            <w:pPr>
              <w:spacing w:after="0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>Вибіркова компонента 20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68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3,0 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69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6F" w14:textId="77777777" w:rsidTr="00376212">
        <w:trPr>
          <w:trHeight w:val="298"/>
        </w:trPr>
        <w:tc>
          <w:tcPr>
            <w:tcW w:w="247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6B" w14:textId="77777777" w:rsidR="009E7560" w:rsidRPr="000123D6" w:rsidRDefault="009E7560" w:rsidP="009E7560">
            <w:pPr>
              <w:widowControl w:val="0"/>
              <w:autoSpaceDE w:val="0"/>
              <w:autoSpaceDN w:val="0"/>
              <w:spacing w:after="0" w:line="240" w:lineRule="auto"/>
              <w:ind w:left="1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Загальний обсяг вибіркових компонент: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08566C" w14:textId="77777777" w:rsidR="009E7560" w:rsidRPr="000123D6" w:rsidRDefault="002D7A1F" w:rsidP="002D7A1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845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8566D" w14:textId="77777777" w:rsidR="009E7560" w:rsidRPr="000123D6" w:rsidRDefault="009E7560" w:rsidP="002D7A1F">
            <w:pPr>
              <w:spacing w:after="0"/>
              <w:ind w:right="20"/>
              <w:rPr>
                <w:rFonts w:ascii="Times New Roman" w:hAnsi="Times New Roman"/>
              </w:rPr>
            </w:pPr>
          </w:p>
        </w:tc>
        <w:tc>
          <w:tcPr>
            <w:tcW w:w="1085" w:type="pct"/>
          </w:tcPr>
          <w:p w14:paraId="6208566E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74" w14:textId="77777777" w:rsidTr="00376212">
        <w:trPr>
          <w:trHeight w:val="294"/>
        </w:trPr>
        <w:tc>
          <w:tcPr>
            <w:tcW w:w="247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70" w14:textId="77777777" w:rsidR="009E7560" w:rsidRPr="000123D6" w:rsidRDefault="009E7560" w:rsidP="009E7560">
            <w:pPr>
              <w:widowControl w:val="0"/>
              <w:autoSpaceDE w:val="0"/>
              <w:autoSpaceDN w:val="0"/>
              <w:spacing w:after="0" w:line="240" w:lineRule="auto"/>
              <w:ind w:left="1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ЗАГАЛЬНИЙ ОБСЯГ ОСВІТНЬОЇ ПРОГРАМИ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085671" w14:textId="77777777" w:rsidR="009E7560" w:rsidRPr="000123D6" w:rsidRDefault="002D7A1F" w:rsidP="002D7A1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sz w:val="28"/>
                <w:szCs w:val="28"/>
              </w:rPr>
              <w:t>240</w:t>
            </w:r>
          </w:p>
        </w:tc>
        <w:tc>
          <w:tcPr>
            <w:tcW w:w="845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085672" w14:textId="77777777" w:rsidR="009E7560" w:rsidRPr="000123D6" w:rsidRDefault="009E7560" w:rsidP="009E7560">
            <w:pPr>
              <w:spacing w:after="0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pct"/>
          </w:tcPr>
          <w:p w14:paraId="62085673" w14:textId="77777777" w:rsidR="009E7560" w:rsidRPr="000123D6" w:rsidRDefault="009E7560" w:rsidP="009E7560">
            <w:pPr>
              <w:spacing w:after="0"/>
              <w:ind w:right="25"/>
              <w:jc w:val="center"/>
              <w:rPr>
                <w:rFonts w:ascii="Times New Roman" w:hAnsi="Times New Roman"/>
              </w:rPr>
            </w:pPr>
            <w:r w:rsidRPr="000123D6">
              <w:rPr>
                <w:rFonts w:ascii="Times New Roman" w:hAnsi="Times New Roman"/>
                <w:sz w:val="24"/>
              </w:rPr>
              <w:t xml:space="preserve">залік </w:t>
            </w:r>
          </w:p>
        </w:tc>
      </w:tr>
      <w:tr w:rsidR="009E7560" w:rsidRPr="000123D6" w14:paraId="62085678" w14:textId="77777777" w:rsidTr="00376212">
        <w:trPr>
          <w:gridAfter w:val="1"/>
          <w:wAfter w:w="1085" w:type="pct"/>
          <w:trHeight w:val="294"/>
        </w:trPr>
        <w:tc>
          <w:tcPr>
            <w:tcW w:w="247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5675" w14:textId="77777777" w:rsidR="009E7560" w:rsidRPr="000123D6" w:rsidRDefault="009E7560" w:rsidP="009E7560">
            <w:pPr>
              <w:widowControl w:val="0"/>
              <w:autoSpaceDE w:val="0"/>
              <w:autoSpaceDN w:val="0"/>
              <w:spacing w:after="0" w:line="240" w:lineRule="auto"/>
              <w:ind w:left="1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Базова загальновійськова підготовка</w:t>
            </w:r>
            <w:r w:rsidRPr="00012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(БЗВП)*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2085676" w14:textId="77777777" w:rsidR="009E7560" w:rsidRPr="000123D6" w:rsidRDefault="009E7560" w:rsidP="009E75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085677" w14:textId="77777777" w:rsidR="009E7560" w:rsidRPr="000123D6" w:rsidRDefault="009E7560" w:rsidP="009E75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Диференційований залік</w:t>
            </w:r>
          </w:p>
        </w:tc>
      </w:tr>
    </w:tbl>
    <w:p w14:paraId="62085679" w14:textId="77777777" w:rsidR="00907A43" w:rsidRPr="000123D6" w:rsidRDefault="00907A43" w:rsidP="001D3AD5">
      <w:pPr>
        <w:spacing w:after="315" w:line="250" w:lineRule="auto"/>
        <w:ind w:left="36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123D6">
        <w:rPr>
          <w:rFonts w:ascii="Times New Roman" w:hAnsi="Times New Roman"/>
          <w:color w:val="000000"/>
          <w:sz w:val="24"/>
          <w:szCs w:val="24"/>
          <w:lang w:eastAsia="uk-UA"/>
        </w:rPr>
        <w:t>* Відповідно до статті 10</w:t>
      </w:r>
      <w:r w:rsidRPr="000123D6">
        <w:rPr>
          <w:rFonts w:ascii="Times New Roman" w:hAnsi="Times New Roman"/>
          <w:color w:val="000000"/>
          <w:sz w:val="24"/>
          <w:szCs w:val="24"/>
          <w:vertAlign w:val="superscript"/>
          <w:lang w:eastAsia="uk-UA"/>
        </w:rPr>
        <w:t>1</w:t>
      </w:r>
      <w:r w:rsidRPr="000123D6">
        <w:rPr>
          <w:rFonts w:ascii="Times New Roman" w:hAnsi="Times New Roman"/>
          <w:color w:val="000000"/>
          <w:sz w:val="24"/>
          <w:szCs w:val="24"/>
          <w:lang w:eastAsia="uk-UA"/>
        </w:rPr>
        <w:t>Закону України «Про військовий обов’язок і військову службу» та «Порядку проведення базової загальновійськової підготовки (БЗВП) громадян України, які здобувають вищу освіту, та поліцейських» затвердженого постановою Кабінету Міністрів України  від 21.06.2024 № 734, базову підготовку проходять громадяни України чоловічої статі (жіночої статі - добровільно), які навчаються за денною або дуальною формою здобуття освіти. Від проходження базової підготовки звільняються громадяни, які: визнані за станом здоров’я непридатними до військової служби; до набуття громадянства України пройшли військову службу в інших державах; проходили військову службу; мають сертифікат про проходження базової підготовки та здобуття військово-облікової спеціальності.</w:t>
      </w:r>
    </w:p>
    <w:p w14:paraId="6208567A" w14:textId="77777777" w:rsidR="00907A43" w:rsidRPr="000123D6" w:rsidRDefault="00907A43" w:rsidP="008400A7">
      <w:pPr>
        <w:spacing w:after="315" w:line="25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208567B" w14:textId="77777777" w:rsidR="00907A43" w:rsidRPr="000123D6" w:rsidRDefault="00907A43" w:rsidP="001614F5">
      <w:pPr>
        <w:spacing w:after="315" w:line="25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208567C" w14:textId="77777777" w:rsidR="00907A43" w:rsidRPr="000123D6" w:rsidRDefault="00907A43" w:rsidP="00950DB2">
      <w:pPr>
        <w:numPr>
          <w:ilvl w:val="1"/>
          <w:numId w:val="16"/>
        </w:numPr>
        <w:spacing w:after="315" w:line="25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Структурно-логічна схема ОП</w:t>
      </w:r>
    </w:p>
    <w:p w14:paraId="6208567D" w14:textId="77777777" w:rsidR="00907A43" w:rsidRPr="000123D6" w:rsidRDefault="00907A43" w:rsidP="001D3AD5">
      <w:pPr>
        <w:spacing w:after="0" w:line="240" w:lineRule="auto"/>
        <w:ind w:firstLine="69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color w:val="000000"/>
          <w:sz w:val="28"/>
          <w:szCs w:val="28"/>
          <w:lang w:eastAsia="uk-UA"/>
        </w:rPr>
        <w:t>Короткий опис логічної послідовності вивчення компонент освітньої програми. Рекомендується представляти у вигляді графа.</w:t>
      </w:r>
    </w:p>
    <w:p w14:paraId="6208567E" w14:textId="77777777" w:rsidR="003316A2" w:rsidRPr="000123D6" w:rsidRDefault="003316A2" w:rsidP="003316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  <w:sectPr w:rsidR="003316A2" w:rsidRPr="000123D6" w:rsidSect="00D602B1">
          <w:footerReference w:type="even" r:id="rId23"/>
          <w:footerReference w:type="default" r:id="rId24"/>
          <w:pgSz w:w="11910" w:h="16840"/>
          <w:pgMar w:top="851" w:right="708" w:bottom="1060" w:left="1275" w:header="0" w:footer="846" w:gutter="0"/>
          <w:cols w:space="720"/>
          <w:docGrid w:linePitch="299"/>
        </w:sectPr>
      </w:pPr>
    </w:p>
    <w:p w14:paraId="6208567F" w14:textId="77777777" w:rsidR="003316A2" w:rsidRPr="000123D6" w:rsidRDefault="00767072" w:rsidP="0005244D">
      <w:pPr>
        <w:spacing w:after="0" w:line="240" w:lineRule="auto"/>
        <w:ind w:left="-993" w:right="-705"/>
        <w:jc w:val="both"/>
        <w:rPr>
          <w:rFonts w:ascii="Times New Roman" w:hAnsi="Times New Roman"/>
          <w:noProof/>
          <w:color w:val="000000"/>
          <w:sz w:val="28"/>
          <w:szCs w:val="28"/>
          <w:lang w:eastAsia="uk-UA"/>
        </w:rPr>
        <w:sectPr w:rsidR="003316A2" w:rsidRPr="000123D6" w:rsidSect="003316A2">
          <w:pgSz w:w="16840" w:h="11910" w:orient="landscape"/>
          <w:pgMar w:top="0" w:right="1080" w:bottom="3" w:left="1060" w:header="0" w:footer="846" w:gutter="0"/>
          <w:cols w:space="720"/>
          <w:docGrid w:linePitch="299"/>
        </w:sectPr>
      </w:pPr>
      <w:r>
        <w:rPr>
          <w:rFonts w:ascii="Times New Roman" w:hAnsi="Times New Roman"/>
          <w:noProof/>
          <w:color w:val="000000"/>
          <w:sz w:val="28"/>
          <w:szCs w:val="28"/>
          <w:lang w:eastAsia="uk-UA"/>
        </w:rPr>
        <w:lastRenderedPageBreak/>
        <w:pict w14:anchorId="62085E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31.6pt;height:566.4pt;visibility:visible;mso-wrap-style:square">
            <v:imagedata r:id="rId25" o:title=""/>
          </v:shape>
        </w:pict>
      </w:r>
    </w:p>
    <w:p w14:paraId="62085680" w14:textId="77777777" w:rsidR="00907A43" w:rsidRPr="000123D6" w:rsidRDefault="00907A43" w:rsidP="00370230">
      <w:pPr>
        <w:spacing w:after="127"/>
        <w:ind w:left="360" w:right="362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>3.Форма атестації здобувачів вищої освіти</w:t>
      </w:r>
    </w:p>
    <w:tbl>
      <w:tblPr>
        <w:tblW w:w="9922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410"/>
        <w:gridCol w:w="7512"/>
      </w:tblGrid>
      <w:tr w:rsidR="00907A43" w:rsidRPr="000123D6" w14:paraId="62085683" w14:textId="77777777" w:rsidTr="00A97ED4">
        <w:trPr>
          <w:cantSplit/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085681" w14:textId="191B3570" w:rsidR="00907A43" w:rsidRPr="000123D6" w:rsidRDefault="00907A43" w:rsidP="007539DC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Форми</w:t>
            </w:r>
            <w:r w:rsidR="007955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0123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атестації  здобувачів вищої освіти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85682" w14:textId="77777777" w:rsidR="00907A43" w:rsidRPr="000123D6" w:rsidRDefault="002D7A1F" w:rsidP="00CE3C59">
            <w:pPr>
              <w:spacing w:after="103"/>
              <w:ind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 xml:space="preserve">Атестація випускника освітньо-професійної програми «Фізична культура і спорт» спеціальності А 7 Фізична культура і спорт проводиться у формі атестаційного екзамену з основ теорії і методики фізичного виховання; психологія; теорії і методики викладання обраного виду спорту; долікарська медична допомога та спортивна медицина і завершується </w:t>
            </w:r>
            <w:proofErr w:type="spellStart"/>
            <w:r w:rsidRPr="000123D6">
              <w:rPr>
                <w:rFonts w:ascii="Times New Roman" w:hAnsi="Times New Roman"/>
                <w:sz w:val="28"/>
                <w:szCs w:val="28"/>
              </w:rPr>
              <w:t>видачею</w:t>
            </w:r>
            <w:proofErr w:type="spellEnd"/>
            <w:r w:rsidRPr="000123D6">
              <w:rPr>
                <w:rFonts w:ascii="Times New Roman" w:hAnsi="Times New Roman"/>
                <w:sz w:val="28"/>
                <w:szCs w:val="28"/>
              </w:rPr>
              <w:t xml:space="preserve"> документа встановленого зразка про присудження йому ступеня бакалавр із присвоєнням кваліфікації: бакалавр фізичної культури і спорту, викладач фізичного виховання, тренер з виду спорту. </w:t>
            </w:r>
          </w:p>
        </w:tc>
      </w:tr>
      <w:tr w:rsidR="00907A43" w:rsidRPr="000123D6" w14:paraId="62085686" w14:textId="77777777" w:rsidTr="007539DC">
        <w:trPr>
          <w:trHeight w:val="10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84" w14:textId="77777777" w:rsidR="00907A43" w:rsidRPr="000123D6" w:rsidRDefault="002D7A1F" w:rsidP="007539DC">
            <w:pPr>
              <w:widowControl w:val="0"/>
              <w:spacing w:after="61"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Вимоги до атестаційного екзамену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85" w14:textId="77777777" w:rsidR="00907A43" w:rsidRPr="000123D6" w:rsidRDefault="002D7A1F" w:rsidP="00CE3C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sz w:val="28"/>
                <w:szCs w:val="28"/>
              </w:rPr>
              <w:t>Атестаційний екзамен має оцінити рівень досягнення результатів навчання, визначених стандартом та освітньою програмою.</w:t>
            </w:r>
          </w:p>
        </w:tc>
      </w:tr>
      <w:tr w:rsidR="00907A43" w:rsidRPr="000123D6" w14:paraId="62085689" w14:textId="77777777" w:rsidTr="007539DC">
        <w:trPr>
          <w:trHeight w:val="158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87" w14:textId="77777777" w:rsidR="00907A43" w:rsidRPr="000123D6" w:rsidRDefault="00907A43" w:rsidP="007539DC">
            <w:pPr>
              <w:widowControl w:val="0"/>
              <w:spacing w:after="61"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Документи, які отримує випускник у разі успішного проходження підсумкової атестації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688" w14:textId="77777777" w:rsidR="00907A43" w:rsidRPr="000123D6" w:rsidRDefault="00907A43" w:rsidP="007539DC">
            <w:pPr>
              <w:spacing w:after="103"/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>Документ встановленого зразка пр</w:t>
            </w:r>
            <w:r w:rsidR="008B6635" w:rsidRPr="000123D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о присудження </w:t>
            </w:r>
            <w:r w:rsidR="008B6635" w:rsidRPr="000123D6">
              <w:rPr>
                <w:rFonts w:ascii="Times New Roman" w:hAnsi="Times New Roman"/>
                <w:sz w:val="28"/>
                <w:szCs w:val="28"/>
              </w:rPr>
              <w:t>йому ступеня бакалавр із присвоєнням кваліфікації: бакалавр фізичної культури і спорту, викладач фізичного в</w:t>
            </w:r>
            <w:r w:rsidR="00CE3C59" w:rsidRPr="000123D6">
              <w:rPr>
                <w:rFonts w:ascii="Times New Roman" w:hAnsi="Times New Roman"/>
                <w:sz w:val="28"/>
                <w:szCs w:val="28"/>
              </w:rPr>
              <w:t>иховання, тренер з виду спорту.</w:t>
            </w:r>
          </w:p>
        </w:tc>
      </w:tr>
    </w:tbl>
    <w:p w14:paraId="6208568A" w14:textId="77777777" w:rsidR="00907A43" w:rsidRPr="000123D6" w:rsidRDefault="00907A43" w:rsidP="001D3AD5">
      <w:pPr>
        <w:spacing w:after="556" w:line="240" w:lineRule="auto"/>
        <w:ind w:left="857" w:firstLine="1"/>
        <w:rPr>
          <w:rFonts w:ascii="Times New Roman" w:hAnsi="Times New Roman"/>
          <w:b/>
          <w:color w:val="000000"/>
          <w:sz w:val="20"/>
          <w:szCs w:val="20"/>
          <w:lang w:eastAsia="uk-UA"/>
        </w:rPr>
      </w:pPr>
    </w:p>
    <w:p w14:paraId="6208568B" w14:textId="77777777" w:rsidR="00907A43" w:rsidRPr="000123D6" w:rsidRDefault="00907A43" w:rsidP="00370230">
      <w:pPr>
        <w:spacing w:after="556" w:line="240" w:lineRule="auto"/>
        <w:ind w:left="1237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4.Система внутрішнього забезпечення якості вищої освіти</w:t>
      </w:r>
    </w:p>
    <w:p w14:paraId="6208568C" w14:textId="77777777" w:rsidR="00907A43" w:rsidRPr="000123D6" w:rsidRDefault="00907A43" w:rsidP="00370230">
      <w:pPr>
        <w:spacing w:after="556" w:line="240" w:lineRule="auto"/>
        <w:ind w:left="1237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6208568D" w14:textId="77777777" w:rsidR="008B6635" w:rsidRPr="000123D6" w:rsidRDefault="008B6635" w:rsidP="008B6635">
      <w:pPr>
        <w:ind w:left="-15" w:right="129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t xml:space="preserve">В Львівському національному університеті ветеринарної медицини та біотехнологій імені С. З. </w:t>
      </w:r>
      <w:proofErr w:type="spellStart"/>
      <w:r w:rsidRPr="000123D6">
        <w:rPr>
          <w:rFonts w:ascii="Times New Roman" w:hAnsi="Times New Roman"/>
          <w:sz w:val="28"/>
          <w:szCs w:val="28"/>
        </w:rPr>
        <w:t>Ґжицького</w:t>
      </w:r>
      <w:proofErr w:type="spellEnd"/>
      <w:r w:rsidRPr="000123D6">
        <w:rPr>
          <w:rFonts w:ascii="Times New Roman" w:hAnsi="Times New Roman"/>
          <w:sz w:val="28"/>
          <w:szCs w:val="28"/>
        </w:rPr>
        <w:t xml:space="preserve"> діє запроваджена система внутрішнього забезпечення якості, що має визначенні принципи та процедури управління якістю освітньої діяльності. Діюча система внутрішнього забезпечення якості  відповідає вимогам міжнародного стандарту ISO9001:2015 і має  сертифіковану діяльність у сфері вищої освіти. Враховує вимоги європейських стандартів і рекомендацій щодо забезпечення якості в Європейському просторі вищої освіти ESG. На основі політики у сфері якості, керівництво Університету щорічно ставить нові цілі з якості для  відповідних рівнів і процесів, що є потрібним для досягнення відповідності загальновизнаних європейських  та світових стандартів щодо  якості освіти. </w:t>
      </w:r>
    </w:p>
    <w:p w14:paraId="6208568E" w14:textId="77777777" w:rsidR="008B6635" w:rsidRPr="000123D6" w:rsidRDefault="008B6635" w:rsidP="008B6635">
      <w:pPr>
        <w:ind w:left="-15" w:right="129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t>Внутрішня</w:t>
      </w:r>
      <w:r w:rsidR="004E43A0" w:rsidRPr="000123D6">
        <w:rPr>
          <w:rFonts w:ascii="Times New Roman" w:hAnsi="Times New Roman"/>
          <w:sz w:val="28"/>
          <w:szCs w:val="28"/>
        </w:rPr>
        <w:t xml:space="preserve"> </w:t>
      </w:r>
      <w:r w:rsidRPr="000123D6">
        <w:rPr>
          <w:rFonts w:ascii="Times New Roman" w:hAnsi="Times New Roman"/>
          <w:sz w:val="28"/>
          <w:szCs w:val="28"/>
        </w:rPr>
        <w:t xml:space="preserve">система забезпечення якості вищої освіти в Університеті  передбачає наступні процедури та заходи: </w:t>
      </w:r>
    </w:p>
    <w:p w14:paraId="6208568F" w14:textId="77777777" w:rsidR="008B6635" w:rsidRPr="000123D6" w:rsidRDefault="008B6635" w:rsidP="008B6635">
      <w:pPr>
        <w:numPr>
          <w:ilvl w:val="0"/>
          <w:numId w:val="25"/>
        </w:numPr>
        <w:spacing w:after="18" w:line="268" w:lineRule="auto"/>
        <w:ind w:right="129" w:firstLine="852"/>
        <w:jc w:val="both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lastRenderedPageBreak/>
        <w:t xml:space="preserve">формування політики Університету щодо забезпечення якості освітньої діяльності, щорічне оцінювання та встановлення цілей необхідних для виконання вимог у сфері якості; </w:t>
      </w:r>
    </w:p>
    <w:p w14:paraId="62085690" w14:textId="77777777" w:rsidR="008B6635" w:rsidRPr="000123D6" w:rsidRDefault="008B6635" w:rsidP="008B6635">
      <w:pPr>
        <w:numPr>
          <w:ilvl w:val="0"/>
          <w:numId w:val="25"/>
        </w:numPr>
        <w:spacing w:after="18" w:line="268" w:lineRule="auto"/>
        <w:ind w:right="129" w:firstLine="852"/>
        <w:jc w:val="both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t xml:space="preserve">удосконалення планування освітньої діяльності, що передбачає затвердження, моніторинг і періодичний перегляд освітніх програм на предмет актуальності їх змісту та структури, а також відповідності встановленим цілям і очікуваним навчальним результатам. Проведення внутрішніх </w:t>
      </w:r>
      <w:proofErr w:type="spellStart"/>
      <w:r w:rsidRPr="000123D6">
        <w:rPr>
          <w:rFonts w:ascii="Times New Roman" w:hAnsi="Times New Roman"/>
          <w:sz w:val="28"/>
          <w:szCs w:val="28"/>
        </w:rPr>
        <w:t>аудитівосвітніх</w:t>
      </w:r>
      <w:proofErr w:type="spellEnd"/>
      <w:r w:rsidRPr="000123D6">
        <w:rPr>
          <w:rFonts w:ascii="Times New Roman" w:hAnsi="Times New Roman"/>
          <w:sz w:val="28"/>
          <w:szCs w:val="28"/>
        </w:rPr>
        <w:t xml:space="preserve"> програм через процедури перевірки складових забезпечення якості реалізації освітніх програм Університету; </w:t>
      </w:r>
    </w:p>
    <w:p w14:paraId="62085691" w14:textId="77777777" w:rsidR="008B6635" w:rsidRPr="000123D6" w:rsidRDefault="008B6635" w:rsidP="008B6635">
      <w:pPr>
        <w:numPr>
          <w:ilvl w:val="0"/>
          <w:numId w:val="25"/>
        </w:numPr>
        <w:spacing w:after="18" w:line="268" w:lineRule="auto"/>
        <w:ind w:right="129" w:firstLine="852"/>
        <w:jc w:val="both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t xml:space="preserve">розвиток сучасних практик та підходів </w:t>
      </w:r>
      <w:proofErr w:type="spellStart"/>
      <w:r w:rsidRPr="000123D6">
        <w:rPr>
          <w:rFonts w:ascii="Times New Roman" w:hAnsi="Times New Roman"/>
          <w:sz w:val="28"/>
          <w:szCs w:val="28"/>
        </w:rPr>
        <w:t>студентоцентрованого</w:t>
      </w:r>
      <w:proofErr w:type="spellEnd"/>
      <w:r w:rsidRPr="000123D6">
        <w:rPr>
          <w:rFonts w:ascii="Times New Roman" w:hAnsi="Times New Roman"/>
          <w:sz w:val="28"/>
          <w:szCs w:val="28"/>
        </w:rPr>
        <w:t xml:space="preserve"> навчання і викладання в Університеті, що передбачає систематичний моніторинг рівня задоволеності здобувачів освіти своїми програмами, доступністю навчальних ресурсів та послуг,  дієвістю належних процедур реагування на студентські скарги.  </w:t>
      </w:r>
    </w:p>
    <w:p w14:paraId="62085692" w14:textId="77777777" w:rsidR="008B6635" w:rsidRPr="000123D6" w:rsidRDefault="008B6635" w:rsidP="008B6635">
      <w:pPr>
        <w:numPr>
          <w:ilvl w:val="0"/>
          <w:numId w:val="25"/>
        </w:numPr>
        <w:spacing w:after="15" w:line="269" w:lineRule="auto"/>
        <w:ind w:right="129" w:firstLine="852"/>
        <w:jc w:val="both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t xml:space="preserve">забезпечення </w:t>
      </w:r>
      <w:r w:rsidRPr="000123D6">
        <w:rPr>
          <w:rFonts w:ascii="Times New Roman" w:hAnsi="Times New Roman"/>
          <w:sz w:val="28"/>
          <w:szCs w:val="28"/>
        </w:rPr>
        <w:tab/>
        <w:t xml:space="preserve">підвищення </w:t>
      </w:r>
      <w:r w:rsidRPr="000123D6">
        <w:rPr>
          <w:rFonts w:ascii="Times New Roman" w:hAnsi="Times New Roman"/>
          <w:sz w:val="28"/>
          <w:szCs w:val="28"/>
        </w:rPr>
        <w:tab/>
        <w:t xml:space="preserve">кваліфікації </w:t>
      </w:r>
      <w:r w:rsidRPr="000123D6">
        <w:rPr>
          <w:rFonts w:ascii="Times New Roman" w:hAnsi="Times New Roman"/>
          <w:sz w:val="28"/>
          <w:szCs w:val="28"/>
        </w:rPr>
        <w:tab/>
        <w:t xml:space="preserve">педагогічних </w:t>
      </w:r>
      <w:r w:rsidRPr="000123D6">
        <w:rPr>
          <w:rFonts w:ascii="Times New Roman" w:hAnsi="Times New Roman"/>
          <w:sz w:val="28"/>
          <w:szCs w:val="28"/>
        </w:rPr>
        <w:tab/>
        <w:t xml:space="preserve">і </w:t>
      </w:r>
      <w:r w:rsidRPr="000123D6">
        <w:rPr>
          <w:rFonts w:ascii="Times New Roman" w:hAnsi="Times New Roman"/>
          <w:sz w:val="28"/>
          <w:szCs w:val="28"/>
        </w:rPr>
        <w:tab/>
        <w:t xml:space="preserve">науково-педагогічних </w:t>
      </w:r>
      <w:proofErr w:type="spellStart"/>
      <w:r w:rsidRPr="000123D6">
        <w:rPr>
          <w:rFonts w:ascii="Times New Roman" w:hAnsi="Times New Roman"/>
          <w:sz w:val="28"/>
          <w:szCs w:val="28"/>
        </w:rPr>
        <w:t>працівників,сприяння</w:t>
      </w:r>
      <w:proofErr w:type="spellEnd"/>
      <w:r w:rsidRPr="000123D6">
        <w:rPr>
          <w:rFonts w:ascii="Times New Roman" w:hAnsi="Times New Roman"/>
          <w:sz w:val="28"/>
          <w:szCs w:val="28"/>
        </w:rPr>
        <w:t xml:space="preserve">  формуванню успішних кар’єрних траєкторій працівників та випускників Університету; </w:t>
      </w:r>
    </w:p>
    <w:p w14:paraId="62085693" w14:textId="77777777" w:rsidR="008B6635" w:rsidRPr="000123D6" w:rsidRDefault="008B6635" w:rsidP="008B6635">
      <w:pPr>
        <w:numPr>
          <w:ilvl w:val="0"/>
          <w:numId w:val="25"/>
        </w:numPr>
        <w:spacing w:after="18" w:line="268" w:lineRule="auto"/>
        <w:ind w:right="129" w:firstLine="852"/>
        <w:jc w:val="both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t xml:space="preserve">забезпечення дотримання академічної доброчесності працівниками Університету та здобувачами вищої освіти, у тому числі створення і забезпечення функціонування процедурної системи запобігання та виявлення академічного </w:t>
      </w:r>
    </w:p>
    <w:p w14:paraId="62085694" w14:textId="77777777" w:rsidR="008B6635" w:rsidRPr="000123D6" w:rsidRDefault="008B6635" w:rsidP="008B6635">
      <w:pPr>
        <w:ind w:left="-15" w:right="129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t xml:space="preserve">плагіату ; </w:t>
      </w:r>
    </w:p>
    <w:p w14:paraId="62085695" w14:textId="77777777" w:rsidR="008B6635" w:rsidRPr="000123D6" w:rsidRDefault="008B6635" w:rsidP="008B6635">
      <w:pPr>
        <w:numPr>
          <w:ilvl w:val="0"/>
          <w:numId w:val="25"/>
        </w:numPr>
        <w:spacing w:after="15" w:line="269" w:lineRule="auto"/>
        <w:ind w:right="129" w:firstLine="852"/>
        <w:jc w:val="both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t xml:space="preserve">забезпечення  наявності ресурсів, що необхідні для організації освітнього процесу та інформаційної, соціальної і консультативної  підтримки здобувачів вищої освіти; </w:t>
      </w:r>
    </w:p>
    <w:p w14:paraId="62085696" w14:textId="77777777" w:rsidR="008B6635" w:rsidRPr="000123D6" w:rsidRDefault="008B6635" w:rsidP="008B6635">
      <w:pPr>
        <w:numPr>
          <w:ilvl w:val="0"/>
          <w:numId w:val="25"/>
        </w:numPr>
        <w:spacing w:after="18" w:line="268" w:lineRule="auto"/>
        <w:ind w:right="129" w:firstLine="852"/>
        <w:jc w:val="both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sz w:val="28"/>
          <w:szCs w:val="28"/>
        </w:rPr>
        <w:t xml:space="preserve">розвиток інформаційних систем з метою підвищення ефективності управління освітніми процесами Університету. Оприлюднення об’єктивної, актуальної і доступної інформації про освітні програми,  ступені вищої освіти та кваліфікації,  діяльність Університету. </w:t>
      </w:r>
    </w:p>
    <w:p w14:paraId="62085697" w14:textId="77777777" w:rsidR="00907A43" w:rsidRPr="000123D6" w:rsidRDefault="00907A43" w:rsidP="00B37ED8">
      <w:pPr>
        <w:spacing w:after="556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62085698" w14:textId="77777777" w:rsidR="00B37ED8" w:rsidRPr="000123D6" w:rsidRDefault="00907A43" w:rsidP="00361AEC">
      <w:pPr>
        <w:spacing w:after="556" w:line="265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5.Процедура присвоєння професійних кваліфікацій (у разі їх присвоєння)</w:t>
      </w:r>
    </w:p>
    <w:p w14:paraId="62085699" w14:textId="77777777" w:rsidR="004E43A0" w:rsidRPr="000123D6" w:rsidRDefault="004E43A0" w:rsidP="00361AEC">
      <w:pPr>
        <w:spacing w:after="556" w:line="265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6208569A" w14:textId="77777777" w:rsidR="001614F5" w:rsidRPr="000123D6" w:rsidRDefault="00907A43" w:rsidP="00361AEC">
      <w:pPr>
        <w:spacing w:after="556" w:line="265" w:lineRule="auto"/>
        <w:contextualSpacing/>
        <w:rPr>
          <w:rFonts w:ascii="Times New Roman" w:hAnsi="Times New Roman"/>
          <w:color w:val="0D0D0D"/>
          <w:sz w:val="28"/>
          <w:szCs w:val="28"/>
          <w:lang w:eastAsia="uk-UA"/>
        </w:rPr>
        <w:sectPr w:rsidR="001614F5" w:rsidRPr="000123D6" w:rsidSect="003316A2">
          <w:pgSz w:w="11910" w:h="16840"/>
          <w:pgMar w:top="1080" w:right="708" w:bottom="1060" w:left="1275" w:header="0" w:footer="846" w:gutter="0"/>
          <w:cols w:space="720"/>
          <w:docGrid w:linePitch="299"/>
        </w:sectPr>
      </w:pPr>
      <w:r w:rsidRPr="000123D6">
        <w:rPr>
          <w:rFonts w:ascii="Times New Roman" w:hAnsi="Times New Roman"/>
          <w:color w:val="0D0D0D"/>
          <w:sz w:val="28"/>
          <w:szCs w:val="28"/>
          <w:lang w:eastAsia="uk-UA"/>
        </w:rPr>
        <w:t>Професійна кваліфікація за даною освітньо-професійною програмою не присвоюється</w:t>
      </w:r>
    </w:p>
    <w:p w14:paraId="6208569B" w14:textId="1213C7DD" w:rsidR="00907A43" w:rsidRPr="000123D6" w:rsidRDefault="00795549" w:rsidP="00361AEC">
      <w:pPr>
        <w:spacing w:after="0"/>
        <w:ind w:right="197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 xml:space="preserve">      </w:t>
      </w:r>
      <w:r w:rsidR="0004481B"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6</w:t>
      </w:r>
      <w:r w:rsidR="00907A43" w:rsidRPr="000123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138"/>
        <w:tblW w:w="5107" w:type="pct"/>
        <w:tblLayout w:type="fixed"/>
        <w:tblCellMar>
          <w:top w:w="9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390"/>
      </w:tblGrid>
      <w:tr w:rsidR="007D1CAE" w:rsidRPr="000123D6" w14:paraId="620856C0" w14:textId="77777777" w:rsidTr="007D1CAE">
        <w:trPr>
          <w:cantSplit/>
          <w:trHeight w:val="113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69C" w14:textId="77777777" w:rsidR="00B37ED8" w:rsidRPr="000123D6" w:rsidRDefault="00B37ED8" w:rsidP="00CD4E9F">
            <w:pPr>
              <w:spacing w:after="0"/>
              <w:ind w:left="14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9D" w14:textId="77777777" w:rsidR="00B37ED8" w:rsidRPr="000123D6" w:rsidRDefault="00B37ED8" w:rsidP="007D1CAE">
            <w:pPr>
              <w:spacing w:after="0"/>
              <w:ind w:left="142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</w:t>
            </w:r>
            <w:r w:rsidR="007D1CAE" w:rsidRPr="000123D6">
              <w:rPr>
                <w:rFonts w:ascii="Times New Roman" w:eastAsia="Times New Roman" w:hAnsi="Times New Roman"/>
                <w:b/>
              </w:rPr>
              <w:t xml:space="preserve"> </w:t>
            </w:r>
            <w:r w:rsidRPr="000123D6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9E" w14:textId="77777777" w:rsidR="00B37ED8" w:rsidRPr="000123D6" w:rsidRDefault="00B37ED8" w:rsidP="007D1CAE">
            <w:pPr>
              <w:spacing w:after="0"/>
              <w:ind w:left="142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</w:t>
            </w:r>
            <w:r w:rsidR="007D1CAE" w:rsidRPr="000123D6">
              <w:rPr>
                <w:rFonts w:ascii="Times New Roman" w:eastAsia="Times New Roman" w:hAnsi="Times New Roman"/>
                <w:b/>
              </w:rPr>
              <w:t xml:space="preserve"> 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9F" w14:textId="77777777" w:rsidR="00B37ED8" w:rsidRPr="000123D6" w:rsidRDefault="00B37ED8" w:rsidP="007D1CAE">
            <w:pPr>
              <w:spacing w:after="0"/>
              <w:ind w:left="142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</w:t>
            </w:r>
            <w:r w:rsidR="007D1CAE" w:rsidRPr="000123D6">
              <w:rPr>
                <w:rFonts w:ascii="Times New Roman" w:eastAsia="Times New Roman" w:hAnsi="Times New Roman"/>
                <w:b/>
              </w:rPr>
              <w:t xml:space="preserve"> </w:t>
            </w:r>
            <w:r w:rsidRPr="000123D6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0" w14:textId="77777777" w:rsidR="00B37ED8" w:rsidRPr="000123D6" w:rsidRDefault="007D1CAE" w:rsidP="007D1CAE">
            <w:pPr>
              <w:spacing w:after="0"/>
              <w:ind w:left="105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1" w14:textId="77777777" w:rsidR="00B37ED8" w:rsidRPr="000123D6" w:rsidRDefault="007D1CAE" w:rsidP="007D1CAE">
            <w:pPr>
              <w:spacing w:after="0"/>
              <w:ind w:left="143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2" w14:textId="77777777" w:rsidR="00B37ED8" w:rsidRPr="000123D6" w:rsidRDefault="007D1CAE" w:rsidP="007D1CAE">
            <w:pPr>
              <w:spacing w:after="0"/>
              <w:ind w:left="86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6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3" w14:textId="77777777" w:rsidR="00B37ED8" w:rsidRPr="000123D6" w:rsidRDefault="007D1CAE" w:rsidP="007D1CAE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7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4" w14:textId="77777777" w:rsidR="00B37ED8" w:rsidRPr="000123D6" w:rsidRDefault="007D1CAE" w:rsidP="007D1CAE">
            <w:pPr>
              <w:spacing w:after="0"/>
              <w:ind w:left="89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8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5" w14:textId="77777777" w:rsidR="00B37ED8" w:rsidRPr="000123D6" w:rsidRDefault="007D1CAE" w:rsidP="007D1CAE">
            <w:pPr>
              <w:spacing w:after="0"/>
              <w:ind w:left="95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6" w14:textId="77777777" w:rsidR="00B37ED8" w:rsidRPr="000123D6" w:rsidRDefault="007D1CAE" w:rsidP="007D1CAE">
            <w:pPr>
              <w:spacing w:after="0"/>
              <w:ind w:left="63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10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7" w14:textId="77777777" w:rsidR="00B37ED8" w:rsidRPr="000123D6" w:rsidRDefault="007D1CAE" w:rsidP="007D1CAE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8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9" w14:textId="77777777" w:rsidR="00B37ED8" w:rsidRPr="000123D6" w:rsidRDefault="007D1CAE" w:rsidP="007D1CAE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A" w14:textId="77777777" w:rsidR="00B37ED8" w:rsidRPr="000123D6" w:rsidRDefault="007D1CAE" w:rsidP="007D1CAE">
            <w:pPr>
              <w:spacing w:after="0"/>
              <w:ind w:left="93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B" w14:textId="77777777" w:rsidR="00B37ED8" w:rsidRPr="000123D6" w:rsidRDefault="007D1CAE" w:rsidP="007D1CAE">
            <w:pPr>
              <w:spacing w:after="0"/>
              <w:ind w:left="93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C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16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D" w14:textId="77777777" w:rsidR="00B37ED8" w:rsidRPr="000123D6" w:rsidRDefault="007D1CAE" w:rsidP="007D1CAE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17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E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18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AF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0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20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1" w14:textId="77777777" w:rsidR="00B37ED8" w:rsidRPr="000123D6" w:rsidRDefault="007D1CAE" w:rsidP="007D1CAE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2" w14:textId="77777777" w:rsidR="00B37ED8" w:rsidRPr="000123D6" w:rsidRDefault="007D1CAE" w:rsidP="007D1CAE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3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4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5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6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26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7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27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8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28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9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A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30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B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31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C" w14:textId="77777777" w:rsidR="00B37ED8" w:rsidRPr="000123D6" w:rsidRDefault="007D1CAE" w:rsidP="007D1CAE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D" w14:textId="77777777" w:rsidR="00B37ED8" w:rsidRPr="000123D6" w:rsidRDefault="007D1CAE" w:rsidP="007D1CAE">
            <w:pPr>
              <w:spacing w:after="0"/>
              <w:ind w:left="86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E" w14:textId="77777777" w:rsidR="00B37ED8" w:rsidRPr="000123D6" w:rsidRDefault="007D1CAE" w:rsidP="007D1CAE">
            <w:pPr>
              <w:spacing w:after="0"/>
              <w:ind w:left="70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6BF" w14:textId="77777777" w:rsidR="00B37ED8" w:rsidRPr="000123D6" w:rsidRDefault="007D1CAE" w:rsidP="007D1CAE">
            <w:pPr>
              <w:spacing w:after="0"/>
              <w:ind w:left="70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35</w:t>
            </w:r>
          </w:p>
        </w:tc>
      </w:tr>
      <w:tr w:rsidR="007D1CAE" w:rsidRPr="000123D6" w14:paraId="620856E5" w14:textId="77777777" w:rsidTr="007D1CAE">
        <w:trPr>
          <w:trHeight w:val="33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6C1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1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2" w14:textId="77777777" w:rsidR="00B37ED8" w:rsidRPr="000123D6" w:rsidRDefault="00B37ED8" w:rsidP="0005244D">
            <w:pPr>
              <w:spacing w:after="0"/>
              <w:ind w:left="21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3" w14:textId="77777777" w:rsidR="00B37ED8" w:rsidRPr="000123D6" w:rsidRDefault="00B37ED8" w:rsidP="0005244D">
            <w:pPr>
              <w:spacing w:after="0"/>
              <w:ind w:left="15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4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5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6" w14:textId="77777777" w:rsidR="00B37ED8" w:rsidRPr="000123D6" w:rsidRDefault="00B37ED8" w:rsidP="0005244D">
            <w:pPr>
              <w:spacing w:after="0"/>
              <w:ind w:left="18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7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8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A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E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C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0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2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7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8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9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C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D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3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4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70A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6E6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2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7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8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9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A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B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C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D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123D6">
              <w:rPr>
                <w:rFonts w:ascii="Arial" w:eastAsia="Times New Roman" w:hAnsi="Arial" w:cs="Arial"/>
                <w:color w:val="000000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EF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3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5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7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A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C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D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E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6F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1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8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9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72F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70B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3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C" w14:textId="77777777" w:rsidR="00B37ED8" w:rsidRPr="000123D6" w:rsidRDefault="00B37ED8" w:rsidP="0005244D">
            <w:pPr>
              <w:spacing w:after="0"/>
              <w:ind w:left="21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D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E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0F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0" w14:textId="77777777" w:rsidR="00B37ED8" w:rsidRPr="000123D6" w:rsidRDefault="00B37ED8" w:rsidP="0005244D">
            <w:pPr>
              <w:spacing w:after="0"/>
              <w:ind w:left="18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1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2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4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8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A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C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1F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0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1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2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3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6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D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2E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754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730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4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1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2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3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4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5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6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7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8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9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D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3F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1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2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4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5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7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8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B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C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D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E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4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2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3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779" w14:textId="77777777" w:rsidTr="007D1CAE">
        <w:trPr>
          <w:trHeight w:val="33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755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5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6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7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8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9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A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B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C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D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E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5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2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4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6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7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9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A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C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D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6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0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1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2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3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4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7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8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79E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77A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6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B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C" w14:textId="77777777" w:rsidR="00B37ED8" w:rsidRPr="000123D6" w:rsidRDefault="00B37ED8" w:rsidP="0005244D">
            <w:pPr>
              <w:spacing w:after="0"/>
              <w:ind w:left="15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D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E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7F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0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1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3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7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9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B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E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8F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0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1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2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5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C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9D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7C3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79F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7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0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1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2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3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4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5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8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C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E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A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0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3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4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7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A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B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1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2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7E8" w14:textId="77777777" w:rsidTr="007D1CAE">
        <w:trPr>
          <w:trHeight w:val="33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7C4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8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5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6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7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8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9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A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D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C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1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3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5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8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9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A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C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DF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6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7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80D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7E9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9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A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B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C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D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E" w14:textId="77777777" w:rsidR="00B37ED8" w:rsidRPr="000123D6" w:rsidRDefault="00B37ED8" w:rsidP="0005244D">
            <w:pPr>
              <w:spacing w:after="0"/>
              <w:ind w:left="18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EF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0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2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6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8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A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D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E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7FF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0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1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4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9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A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B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C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832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80E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10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0F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0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1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2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3" w14:textId="77777777" w:rsidR="00B37ED8" w:rsidRPr="000123D6" w:rsidRDefault="00B37ED8" w:rsidP="0005244D">
            <w:pPr>
              <w:spacing w:after="0"/>
              <w:ind w:left="18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4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7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B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D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1F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2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3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4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9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2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0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1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857" w14:textId="77777777" w:rsidTr="007D1CAE">
        <w:trPr>
          <w:trHeight w:val="33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833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11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4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5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6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7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8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9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A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123D6">
              <w:rPr>
                <w:rFonts w:ascii="Arial" w:eastAsia="Times New Roman" w:hAnsi="Arial" w:cs="Arial"/>
                <w:color w:val="000000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C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3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0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2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4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7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8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9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A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E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4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5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6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87C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858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ЗК 12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9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A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B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C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D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E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5F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0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1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5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7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9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A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C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D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E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6F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0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3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5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6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8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9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A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B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8A1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87D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ЗК 13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E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7F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0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1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2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3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4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123D6">
              <w:rPr>
                <w:rFonts w:ascii="Arial" w:eastAsia="Times New Roman" w:hAnsi="Arial" w:cs="Arial"/>
                <w:color w:val="000000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5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6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A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C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E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8F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1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2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3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4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8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A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B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D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E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9F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0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8C6" w14:textId="77777777" w:rsidTr="007D1CAE">
        <w:trPr>
          <w:trHeight w:val="332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8A2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ФК 1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3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4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5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6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7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8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9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A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B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D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E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AF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1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2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3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4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7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8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9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A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D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BF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0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1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2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3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4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5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8EB" w14:textId="77777777" w:rsidTr="007D1CAE">
        <w:trPr>
          <w:trHeight w:val="33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8C7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ФК 2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8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9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A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B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C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D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E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C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0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1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4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5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6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8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9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C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D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E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DF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1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2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5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8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9" w14:textId="77777777" w:rsidR="00B37ED8" w:rsidRPr="000123D6" w:rsidRDefault="00B37ED8" w:rsidP="0005244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A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910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8EC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ФК 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D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E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EF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0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1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2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3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4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5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6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7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8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9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B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C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D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8F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0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1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2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3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4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7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B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C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E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0F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935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911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ФК 4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2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3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4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5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6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7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8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9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A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B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E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1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0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2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7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8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9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A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C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E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2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1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2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3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4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95A" w14:textId="77777777" w:rsidTr="007D1CAE">
        <w:trPr>
          <w:trHeight w:val="33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936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ФК 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7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8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9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A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B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C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D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E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3F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1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2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3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5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6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7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A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C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D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E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4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0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1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5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6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7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8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9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97F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95B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ФК 6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C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D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E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5F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0" w14:textId="77777777" w:rsidR="00B37ED8" w:rsidRPr="000123D6" w:rsidRDefault="00B37ED8" w:rsidP="0005244D">
            <w:pPr>
              <w:spacing w:after="0"/>
              <w:ind w:left="18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1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2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3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4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8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A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C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D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6F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0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1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2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3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6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7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8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9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B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C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D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7E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9A4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980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ФК 7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1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2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3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4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5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6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7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9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A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D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E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8F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1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4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7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8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B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9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2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3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9C9" w14:textId="77777777" w:rsidTr="007D1CAE">
        <w:trPr>
          <w:trHeight w:val="33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9A5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ФК 8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6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7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8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9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A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B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C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E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A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2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4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6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7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8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9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A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C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D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B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0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2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3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5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6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7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8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9EE" w14:textId="77777777" w:rsidTr="007D1CAE">
        <w:trPr>
          <w:trHeight w:val="332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9CA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ФК 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B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C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D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E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CF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0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1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3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7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9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B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E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DF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0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1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2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5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C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ED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A13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9EF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ФК10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0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1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2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3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4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5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7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8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C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E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9F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0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3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4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7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A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0F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0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1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2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A38" w14:textId="77777777" w:rsidTr="007D1CAE">
        <w:trPr>
          <w:trHeight w:val="33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A14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ФК</w:t>
            </w:r>
            <w:r w:rsidR="003F620F" w:rsidRPr="000123D6">
              <w:rPr>
                <w:rFonts w:ascii="Times New Roman" w:eastAsia="Times New Roman" w:hAnsi="Times New Roman"/>
                <w:b/>
              </w:rPr>
              <w:t xml:space="preserve">11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5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6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7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8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9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A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D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E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1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1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3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5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8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9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A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C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2F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4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5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6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7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A5D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A39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lastRenderedPageBreak/>
              <w:t xml:space="preserve">ФК12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A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B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C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D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E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3F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0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2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4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5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6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8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9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A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D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E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4F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0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1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4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5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6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7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9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A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B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C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A82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A5E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ФК13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5F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0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1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2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3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4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7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B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D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6F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2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3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4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6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9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B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E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7F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0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1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AA7" w14:textId="77777777" w:rsidTr="007D1CAE">
        <w:trPr>
          <w:trHeight w:val="332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A83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ФК14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4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5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6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7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8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9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A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B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C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E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8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0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2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3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4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5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7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8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9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A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B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E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9F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0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1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3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4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5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6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ACC" w14:textId="77777777" w:rsidTr="007D1CAE">
        <w:trPr>
          <w:trHeight w:val="33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AA8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ФК15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9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A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B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C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D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E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AF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0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1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3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4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5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7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8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9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A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C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D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E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BF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0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1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2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3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4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5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6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7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8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9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A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B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1CAE" w:rsidRPr="000123D6" w14:paraId="62085AF1" w14:textId="77777777" w:rsidTr="007D1CAE">
        <w:trPr>
          <w:trHeight w:val="3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ACD" w14:textId="77777777" w:rsidR="00B37ED8" w:rsidRPr="000123D6" w:rsidRDefault="00B37ED8" w:rsidP="00CD4E9F">
            <w:pPr>
              <w:spacing w:after="0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 xml:space="preserve">ФК16 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E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CF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0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1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2" w14:textId="77777777" w:rsidR="00B37ED8" w:rsidRPr="000123D6" w:rsidRDefault="00B37ED8" w:rsidP="0005244D">
            <w:pPr>
              <w:spacing w:after="0"/>
              <w:ind w:left="14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3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4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5" w14:textId="77777777" w:rsidR="00B37ED8" w:rsidRPr="000123D6" w:rsidRDefault="00B37ED8" w:rsidP="0005244D">
            <w:pPr>
              <w:spacing w:after="0"/>
              <w:ind w:left="13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6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8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A" w14:textId="77777777" w:rsidR="00B37ED8" w:rsidRPr="000123D6" w:rsidRDefault="00B37ED8" w:rsidP="0005244D">
            <w:pPr>
              <w:spacing w:after="0"/>
              <w:ind w:right="6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B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C" w14:textId="77777777" w:rsidR="00B37ED8" w:rsidRPr="000123D6" w:rsidRDefault="00B37ED8" w:rsidP="0005244D">
            <w:pPr>
              <w:spacing w:after="0"/>
              <w:ind w:right="69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D" w14:textId="77777777" w:rsidR="00B37ED8" w:rsidRPr="000123D6" w:rsidRDefault="00B37ED8" w:rsidP="0005244D">
            <w:pPr>
              <w:spacing w:after="0"/>
              <w:ind w:left="13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E" w14:textId="77777777" w:rsidR="00B37ED8" w:rsidRPr="000123D6" w:rsidRDefault="00B37ED8" w:rsidP="0005244D">
            <w:pPr>
              <w:spacing w:after="0"/>
              <w:ind w:left="132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DF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0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1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2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3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4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5" w14:textId="77777777" w:rsidR="00B37ED8" w:rsidRPr="000123D6" w:rsidRDefault="00B37ED8" w:rsidP="0005244D">
            <w:pPr>
              <w:spacing w:after="0"/>
              <w:ind w:right="6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6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7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8" w14:textId="77777777" w:rsidR="00B37ED8" w:rsidRPr="000123D6" w:rsidRDefault="00B37ED8" w:rsidP="0005244D">
            <w:pPr>
              <w:spacing w:after="0"/>
              <w:ind w:right="65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9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A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B" w14:textId="77777777" w:rsidR="00B37ED8" w:rsidRPr="000123D6" w:rsidRDefault="00B37ED8" w:rsidP="0005244D">
            <w:pPr>
              <w:spacing w:after="0"/>
              <w:ind w:left="13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C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D" w14:textId="77777777" w:rsidR="00B37ED8" w:rsidRPr="000123D6" w:rsidRDefault="00B37ED8" w:rsidP="0005244D">
            <w:pPr>
              <w:spacing w:after="0"/>
              <w:ind w:right="64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E" w14:textId="77777777" w:rsidR="00B37ED8" w:rsidRPr="000123D6" w:rsidRDefault="00B37ED8" w:rsidP="0005244D">
            <w:pPr>
              <w:spacing w:after="0"/>
              <w:ind w:left="12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EF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  <w:r w:rsidRPr="000123D6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F0" w14:textId="77777777" w:rsidR="00B37ED8" w:rsidRPr="000123D6" w:rsidRDefault="00B37ED8" w:rsidP="0005244D">
            <w:pPr>
              <w:spacing w:after="0"/>
              <w:ind w:left="221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4D35C04" w14:textId="77777777" w:rsidR="00795549" w:rsidRDefault="00795549" w:rsidP="0079554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62085AF5" w14:textId="3A53FCFD" w:rsidR="0073172D" w:rsidRPr="000123D6" w:rsidRDefault="001924AC" w:rsidP="007955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3D6">
        <w:rPr>
          <w:rFonts w:ascii="Times New Roman" w:hAnsi="Times New Roman"/>
          <w:b/>
          <w:sz w:val="28"/>
          <w:szCs w:val="28"/>
        </w:rPr>
        <w:t>7.</w:t>
      </w:r>
      <w:r w:rsidR="0073172D" w:rsidRPr="000123D6">
        <w:rPr>
          <w:rFonts w:ascii="Times New Roman" w:hAnsi="Times New Roman"/>
          <w:b/>
          <w:sz w:val="28"/>
          <w:szCs w:val="28"/>
        </w:rPr>
        <w:t xml:space="preserve">Матриця відповідності програмних </w:t>
      </w:r>
      <w:proofErr w:type="spellStart"/>
      <w:r w:rsidR="0073172D" w:rsidRPr="000123D6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 w:rsidR="0073172D" w:rsidRPr="000123D6">
        <w:rPr>
          <w:rFonts w:ascii="Times New Roman" w:hAnsi="Times New Roman"/>
          <w:b/>
          <w:sz w:val="28"/>
          <w:szCs w:val="28"/>
        </w:rPr>
        <w:t xml:space="preserve"> компонентам освітньої програми</w:t>
      </w:r>
    </w:p>
    <w:p w14:paraId="62085AF6" w14:textId="77777777" w:rsidR="0073172D" w:rsidRPr="000123D6" w:rsidRDefault="0073172D" w:rsidP="009917D8">
      <w:pPr>
        <w:spacing w:after="0" w:line="240" w:lineRule="auto"/>
        <w:ind w:left="1530" w:hanging="10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38"/>
        <w:tblW w:w="5000" w:type="pct"/>
        <w:tblCellMar>
          <w:top w:w="9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502"/>
        <w:gridCol w:w="428"/>
        <w:gridCol w:w="404"/>
        <w:gridCol w:w="425"/>
        <w:gridCol w:w="472"/>
        <w:gridCol w:w="441"/>
        <w:gridCol w:w="370"/>
        <w:gridCol w:w="407"/>
        <w:gridCol w:w="413"/>
        <w:gridCol w:w="413"/>
        <w:gridCol w:w="410"/>
        <w:gridCol w:w="413"/>
        <w:gridCol w:w="410"/>
        <w:gridCol w:w="416"/>
        <w:gridCol w:w="416"/>
        <w:gridCol w:w="413"/>
        <w:gridCol w:w="410"/>
        <w:gridCol w:w="413"/>
        <w:gridCol w:w="413"/>
        <w:gridCol w:w="413"/>
        <w:gridCol w:w="410"/>
        <w:gridCol w:w="410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07"/>
        <w:gridCol w:w="435"/>
        <w:gridCol w:w="422"/>
      </w:tblGrid>
      <w:tr w:rsidR="009917D8" w:rsidRPr="000123D6" w14:paraId="62085B1B" w14:textId="77777777" w:rsidTr="009917D8">
        <w:trPr>
          <w:trHeight w:val="835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AF7" w14:textId="77777777" w:rsidR="009917D8" w:rsidRPr="000123D6" w:rsidRDefault="009917D8" w:rsidP="009917D8">
            <w:pPr>
              <w:spacing w:after="0"/>
              <w:ind w:left="14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AF8" w14:textId="77777777" w:rsidR="009917D8" w:rsidRPr="000123D6" w:rsidRDefault="009917D8" w:rsidP="009917D8">
            <w:pPr>
              <w:spacing w:after="0"/>
              <w:ind w:left="142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</w:t>
            </w: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AF9" w14:textId="77777777" w:rsidR="009917D8" w:rsidRPr="000123D6" w:rsidRDefault="009917D8" w:rsidP="009917D8">
            <w:pPr>
              <w:spacing w:after="0"/>
              <w:ind w:left="142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AFA" w14:textId="77777777" w:rsidR="009917D8" w:rsidRPr="000123D6" w:rsidRDefault="009917D8" w:rsidP="009917D8">
            <w:pPr>
              <w:spacing w:after="0"/>
              <w:ind w:left="142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AFB" w14:textId="77777777" w:rsidR="009917D8" w:rsidRPr="000123D6" w:rsidRDefault="009917D8" w:rsidP="009917D8">
            <w:pPr>
              <w:spacing w:after="0"/>
              <w:ind w:left="105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4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AFC" w14:textId="77777777" w:rsidR="009917D8" w:rsidRPr="000123D6" w:rsidRDefault="009917D8" w:rsidP="009917D8">
            <w:pPr>
              <w:spacing w:after="0"/>
              <w:ind w:left="143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AFD" w14:textId="77777777" w:rsidR="009917D8" w:rsidRPr="000123D6" w:rsidRDefault="009917D8" w:rsidP="009917D8">
            <w:pPr>
              <w:spacing w:after="0"/>
              <w:ind w:left="86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6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AFE" w14:textId="77777777" w:rsidR="009917D8" w:rsidRPr="000123D6" w:rsidRDefault="009917D8" w:rsidP="009917D8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7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AFF" w14:textId="77777777" w:rsidR="009917D8" w:rsidRPr="000123D6" w:rsidRDefault="009917D8" w:rsidP="009917D8">
            <w:pPr>
              <w:spacing w:after="0"/>
              <w:ind w:left="89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8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0" w14:textId="77777777" w:rsidR="009917D8" w:rsidRPr="000123D6" w:rsidRDefault="009917D8" w:rsidP="009917D8">
            <w:pPr>
              <w:spacing w:after="0"/>
              <w:ind w:left="95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9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1" w14:textId="77777777" w:rsidR="009917D8" w:rsidRPr="000123D6" w:rsidRDefault="009917D8" w:rsidP="009917D8">
            <w:pPr>
              <w:spacing w:after="0"/>
              <w:ind w:left="63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10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2" w14:textId="77777777" w:rsidR="009917D8" w:rsidRPr="000123D6" w:rsidRDefault="009917D8" w:rsidP="009917D8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11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3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12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4" w14:textId="77777777" w:rsidR="009917D8" w:rsidRPr="000123D6" w:rsidRDefault="009917D8" w:rsidP="009917D8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13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5" w14:textId="77777777" w:rsidR="009917D8" w:rsidRPr="000123D6" w:rsidRDefault="009917D8" w:rsidP="009917D8">
            <w:pPr>
              <w:spacing w:after="0"/>
              <w:ind w:left="93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14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6" w14:textId="77777777" w:rsidR="009917D8" w:rsidRPr="000123D6" w:rsidRDefault="009917D8" w:rsidP="009917D8">
            <w:pPr>
              <w:spacing w:after="0"/>
              <w:ind w:left="93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7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16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8" w14:textId="77777777" w:rsidR="009917D8" w:rsidRPr="000123D6" w:rsidRDefault="009917D8" w:rsidP="009917D8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17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9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18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A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19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B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20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C" w14:textId="77777777" w:rsidR="009917D8" w:rsidRPr="000123D6" w:rsidRDefault="009917D8" w:rsidP="009917D8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21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D" w14:textId="77777777" w:rsidR="009917D8" w:rsidRPr="000123D6" w:rsidRDefault="009917D8" w:rsidP="009917D8">
            <w:pPr>
              <w:spacing w:after="0"/>
              <w:ind w:left="88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22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E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23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0F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24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0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25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1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26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2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27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3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28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4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29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5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30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6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31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7" w14:textId="77777777" w:rsidR="009917D8" w:rsidRPr="000123D6" w:rsidRDefault="009917D8" w:rsidP="009917D8">
            <w:pPr>
              <w:spacing w:after="0"/>
              <w:ind w:left="91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32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8" w14:textId="77777777" w:rsidR="009917D8" w:rsidRPr="000123D6" w:rsidRDefault="009917D8" w:rsidP="009917D8">
            <w:pPr>
              <w:spacing w:after="0"/>
              <w:ind w:left="86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33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9" w14:textId="77777777" w:rsidR="009917D8" w:rsidRPr="000123D6" w:rsidRDefault="009917D8" w:rsidP="009917D8">
            <w:pPr>
              <w:spacing w:after="0"/>
              <w:ind w:left="70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34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085B1A" w14:textId="77777777" w:rsidR="009917D8" w:rsidRPr="000123D6" w:rsidRDefault="009917D8" w:rsidP="009917D8">
            <w:pPr>
              <w:spacing w:after="0"/>
              <w:ind w:left="70" w:right="113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ОК 35</w:t>
            </w:r>
          </w:p>
        </w:tc>
      </w:tr>
      <w:tr w:rsidR="00AB744C" w:rsidRPr="000123D6" w14:paraId="62085B40" w14:textId="77777777" w:rsidTr="009917D8">
        <w:trPr>
          <w:trHeight w:val="334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1C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 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1D" w14:textId="77777777" w:rsidR="00AB744C" w:rsidRPr="000123D6" w:rsidRDefault="00AB744C" w:rsidP="009917D8">
            <w:pPr>
              <w:spacing w:after="0"/>
              <w:ind w:left="10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1E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1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0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1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2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5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6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8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9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A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D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E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2F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2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3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4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9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A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B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D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E" w14:textId="77777777" w:rsidR="00AB744C" w:rsidRPr="000123D6" w:rsidRDefault="00AB744C" w:rsidP="009917D8">
            <w:pPr>
              <w:spacing w:after="0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3F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B65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1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 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2" w14:textId="77777777" w:rsidR="00AB744C" w:rsidRPr="000123D6" w:rsidRDefault="00AB744C" w:rsidP="009917D8">
            <w:pPr>
              <w:spacing w:after="0"/>
              <w:ind w:left="10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3" w14:textId="77777777" w:rsidR="00AB744C" w:rsidRPr="000123D6" w:rsidRDefault="00AB744C" w:rsidP="009917D8">
            <w:pPr>
              <w:spacing w:after="0"/>
              <w:ind w:left="112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4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5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6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A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C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D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E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4F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2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3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4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7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8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9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E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5F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0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2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3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4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B8A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6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 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8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A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B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C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6F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1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2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3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4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8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C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D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E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7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3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4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9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BAF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B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 4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D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8F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0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1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4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6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7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8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9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D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9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1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2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3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8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9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A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C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D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AE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BD4" w14:textId="77777777" w:rsidTr="009917D8">
        <w:trPr>
          <w:trHeight w:val="334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0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 5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2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4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5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6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9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A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B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C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D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E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B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1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2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3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6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7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8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9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D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E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CF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1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2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3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BF9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5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 6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9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A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B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C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D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E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DF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0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1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2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3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4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7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8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9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A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B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C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D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E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2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3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4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6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7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8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C1E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A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 7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C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E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BFF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0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3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5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6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7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8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B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C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D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0F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0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1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2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7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8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9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B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C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D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C43" w14:textId="77777777" w:rsidTr="009917D8">
        <w:trPr>
          <w:trHeight w:val="334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1F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 8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1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3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4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5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8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9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A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B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C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D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2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1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2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5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6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7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8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C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D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E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3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0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1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2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C68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4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 9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6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8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9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A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D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E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4F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0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1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2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3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4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5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6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A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B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C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5F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1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2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4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5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6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7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C8D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9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ПРН10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B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D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E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6F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0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1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2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4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5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6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8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9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A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B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7F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0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1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4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6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7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9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A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C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CB2" w14:textId="77777777" w:rsidTr="009917D8">
        <w:trPr>
          <w:trHeight w:val="334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E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ПРН11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8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0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2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3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4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5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6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7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9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A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B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C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9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0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4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5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6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8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B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C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AF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1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CD7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3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ПРН12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5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7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8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9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C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D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E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BF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0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1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5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6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9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A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B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C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0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1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2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4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6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CFC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8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ПРН13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A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C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D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E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DF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0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1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2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3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4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5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6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7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9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A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E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EF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0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5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6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9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A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B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D21" w14:textId="77777777" w:rsidTr="009917D8">
        <w:trPr>
          <w:trHeight w:val="332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D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ПРН14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CFF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1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2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3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4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5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6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8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9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A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B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C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0F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1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3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4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5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A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B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D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E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1F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0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D46" w14:textId="77777777" w:rsidTr="009917D8">
        <w:trPr>
          <w:trHeight w:val="334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2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ПРН15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4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6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8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B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D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E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2F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0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4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5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8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9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A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C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D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3F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0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2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3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5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D6B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7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ПРН16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9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B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C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D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4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0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2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3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4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5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9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D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E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5F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3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4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5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8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A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D90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C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ПРН17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E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6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0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1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2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5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8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9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A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E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7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1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2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3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4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9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A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D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E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8F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DB5" w14:textId="77777777" w:rsidTr="009917D8">
        <w:trPr>
          <w:trHeight w:val="334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1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ПРН18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3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5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6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8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9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A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C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D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E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9F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1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3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4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7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8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9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E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AF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0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1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2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3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4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DDA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6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lastRenderedPageBreak/>
              <w:t>ПРН19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8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A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B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C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BF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1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2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3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4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8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C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D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E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C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3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4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9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DFF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B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ПРН20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D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DF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0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1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000000"/>
              </w:rPr>
            </w:pPr>
            <w:r w:rsidRPr="000123D6">
              <w:rPr>
                <w:rFonts w:eastAsia="Times New Roman"/>
                <w:b/>
                <w:color w:val="000000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4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6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7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8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9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D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E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1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2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3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8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9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C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DFE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E24" w14:textId="77777777" w:rsidTr="009917D8">
        <w:trPr>
          <w:trHeight w:val="334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0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ПРН21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2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4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5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6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7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8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9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A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B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C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D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E" w14:textId="77777777" w:rsidR="00AB744C" w:rsidRPr="000123D6" w:rsidRDefault="00AB744C" w:rsidP="009917D8">
            <w:pPr>
              <w:spacing w:after="0"/>
              <w:ind w:right="49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0F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1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2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3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4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5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6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7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8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9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B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C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D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E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1F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0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1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2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3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E49" w14:textId="77777777" w:rsidTr="009917D8">
        <w:trPr>
          <w:trHeight w:val="332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5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ПРН22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9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A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B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C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  <w:color w:val="000000"/>
              </w:rPr>
            </w:pPr>
            <w:r w:rsidRPr="000123D6">
              <w:rPr>
                <w:rFonts w:eastAsia="Times New Roman"/>
                <w:b/>
                <w:color w:val="000000"/>
              </w:rPr>
              <w:t>+</w:t>
            </w: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D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E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2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0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1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2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3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7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8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B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C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D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3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2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3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4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6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7" w14:textId="77777777" w:rsidR="00AB744C" w:rsidRPr="000123D6" w:rsidRDefault="00AB744C" w:rsidP="009917D8">
            <w:pPr>
              <w:spacing w:after="0"/>
              <w:ind w:right="51"/>
              <w:jc w:val="center"/>
              <w:rPr>
                <w:rFonts w:eastAsia="Times New Roman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8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E6E" w14:textId="77777777" w:rsidTr="009917D8">
        <w:trPr>
          <w:trHeight w:val="331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A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ПРН23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C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D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E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4F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0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3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5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6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7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8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C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D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5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0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1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2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5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6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7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8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9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C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D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  <w:tr w:rsidR="00AB744C" w:rsidRPr="000123D6" w14:paraId="62085E93" w14:textId="77777777" w:rsidTr="009917D8">
        <w:trPr>
          <w:trHeight w:val="334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6F" w14:textId="77777777" w:rsidR="00AB744C" w:rsidRPr="000123D6" w:rsidRDefault="00AB744C" w:rsidP="009917D8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0123D6">
              <w:rPr>
                <w:rFonts w:ascii="Times New Roman" w:eastAsia="Times New Roman" w:hAnsi="Times New Roman"/>
                <w:b/>
              </w:rPr>
              <w:t>ПРН24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1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2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3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  <w:b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4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  <w:b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5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  <w:b/>
              </w:rPr>
            </w:pPr>
          </w:p>
        </w:tc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6" w14:textId="77777777" w:rsidR="00AB744C" w:rsidRPr="000123D6" w:rsidRDefault="00AB744C" w:rsidP="009917D8">
            <w:pPr>
              <w:spacing w:after="0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7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8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A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  <w:b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B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C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D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E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7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1" w14:textId="77777777" w:rsidR="00AB744C" w:rsidRPr="000123D6" w:rsidRDefault="00AB744C" w:rsidP="009917D8">
            <w:pPr>
              <w:spacing w:after="0"/>
              <w:ind w:left="163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2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  <w:b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3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4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5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6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7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8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9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A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B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C" w14:textId="77777777" w:rsidR="00AB744C" w:rsidRPr="000123D6" w:rsidRDefault="00AB744C" w:rsidP="009917D8">
            <w:pPr>
              <w:spacing w:after="0"/>
              <w:ind w:right="56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D" w14:textId="77777777" w:rsidR="00AB744C" w:rsidRPr="000123D6" w:rsidRDefault="00AB744C" w:rsidP="009917D8">
            <w:pPr>
              <w:spacing w:after="0"/>
              <w:ind w:left="158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E" w14:textId="77777777" w:rsidR="00AB744C" w:rsidRPr="000123D6" w:rsidRDefault="00AB744C" w:rsidP="009917D8">
            <w:pPr>
              <w:spacing w:after="0"/>
              <w:ind w:right="54"/>
              <w:jc w:val="center"/>
              <w:rPr>
                <w:rFonts w:eastAsia="Times New Roman"/>
                <w:b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8F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90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91" w14:textId="77777777" w:rsidR="00AB744C" w:rsidRPr="000123D6" w:rsidRDefault="00AB744C" w:rsidP="009917D8">
            <w:pPr>
              <w:spacing w:after="0"/>
              <w:ind w:left="161"/>
              <w:jc w:val="center"/>
              <w:rPr>
                <w:rFonts w:eastAsia="Times New Roman"/>
                <w:b/>
              </w:rPr>
            </w:pPr>
            <w:r w:rsidRPr="000123D6">
              <w:rPr>
                <w:rFonts w:eastAsia="Times New Roman"/>
                <w:b/>
              </w:rPr>
              <w:t>+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5E92" w14:textId="77777777" w:rsidR="00AB744C" w:rsidRPr="000123D6" w:rsidRDefault="00AB744C" w:rsidP="009917D8">
            <w:pPr>
              <w:spacing w:after="0"/>
              <w:ind w:left="156"/>
              <w:jc w:val="center"/>
              <w:rPr>
                <w:rFonts w:eastAsia="Times New Roman"/>
                <w:b/>
              </w:rPr>
            </w:pPr>
          </w:p>
        </w:tc>
      </w:tr>
    </w:tbl>
    <w:p w14:paraId="62085E94" w14:textId="77777777" w:rsidR="0073172D" w:rsidRPr="000123D6" w:rsidRDefault="0073172D" w:rsidP="009917D8">
      <w:pPr>
        <w:autoSpaceDE w:val="0"/>
        <w:autoSpaceDN w:val="0"/>
        <w:adjustRightInd w:val="0"/>
        <w:rPr>
          <w:szCs w:val="28"/>
        </w:rPr>
      </w:pPr>
    </w:p>
    <w:sectPr w:rsidR="0073172D" w:rsidRPr="000123D6" w:rsidSect="009917D8">
      <w:pgSz w:w="16840" w:h="11910" w:orient="landscape"/>
      <w:pgMar w:top="567" w:right="720" w:bottom="720" w:left="720" w:header="0" w:footer="8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D950C" w14:textId="77777777" w:rsidR="00E07F51" w:rsidRDefault="00E07F51" w:rsidP="00FA6796">
      <w:pPr>
        <w:spacing w:after="0" w:line="240" w:lineRule="auto"/>
      </w:pPr>
      <w:r>
        <w:separator/>
      </w:r>
    </w:p>
  </w:endnote>
  <w:endnote w:type="continuationSeparator" w:id="0">
    <w:p w14:paraId="7BF0E568" w14:textId="77777777" w:rsidR="00E07F51" w:rsidRDefault="00E07F51" w:rsidP="00FA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5E9A" w14:textId="77777777" w:rsidR="00767072" w:rsidRDefault="00767072">
    <w:pPr>
      <w:spacing w:after="0"/>
      <w:ind w:right="42"/>
      <w:jc w:val="right"/>
    </w:pPr>
    <w:r>
      <w:rPr>
        <w:noProof/>
        <w:sz w:val="24"/>
      </w:rPr>
      <w:fldChar w:fldCharType="begin"/>
    </w:r>
    <w:r>
      <w:rPr>
        <w:noProof/>
        <w:sz w:val="24"/>
      </w:rPr>
      <w:instrText xml:space="preserve"> PAGE   \* MERGEFORMAT </w:instrText>
    </w:r>
    <w:r>
      <w:rPr>
        <w:noProof/>
        <w:sz w:val="24"/>
      </w:rPr>
      <w:fldChar w:fldCharType="separate"/>
    </w:r>
    <w:r w:rsidRPr="009B4AF8">
      <w:rPr>
        <w:noProof/>
        <w:sz w:val="24"/>
      </w:rPr>
      <w:t>4</w:t>
    </w:r>
    <w:r>
      <w:rPr>
        <w:noProof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5E9B" w14:textId="77777777" w:rsidR="00767072" w:rsidRDefault="00767072">
    <w:pPr>
      <w:spacing w:after="0"/>
      <w:ind w:right="42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5E9C" w14:textId="77777777" w:rsidR="00767072" w:rsidRDefault="00767072" w:rsidP="0056658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2085E9D" w14:textId="77777777" w:rsidR="00767072" w:rsidRDefault="00767072" w:rsidP="00961477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5E9E" w14:textId="77777777" w:rsidR="00767072" w:rsidRPr="00996AB9" w:rsidRDefault="00767072" w:rsidP="0056658D">
    <w:pPr>
      <w:pStyle w:val="a5"/>
      <w:framePr w:wrap="around" w:vAnchor="text" w:hAnchor="margin" w:xAlign="center" w:y="1"/>
      <w:rPr>
        <w:rStyle w:val="af"/>
        <w:rFonts w:ascii="Times New Roman" w:hAnsi="Times New Roman"/>
        <w:sz w:val="32"/>
        <w:szCs w:val="32"/>
      </w:rPr>
    </w:pPr>
    <w:r w:rsidRPr="00996AB9">
      <w:rPr>
        <w:rStyle w:val="af"/>
        <w:rFonts w:ascii="Times New Roman" w:hAnsi="Times New Roman"/>
        <w:sz w:val="32"/>
        <w:szCs w:val="32"/>
      </w:rPr>
      <w:fldChar w:fldCharType="begin"/>
    </w:r>
    <w:r w:rsidRPr="00996AB9">
      <w:rPr>
        <w:rStyle w:val="af"/>
        <w:rFonts w:ascii="Times New Roman" w:hAnsi="Times New Roman"/>
        <w:sz w:val="32"/>
        <w:szCs w:val="32"/>
      </w:rPr>
      <w:instrText xml:space="preserve">PAGE  </w:instrText>
    </w:r>
    <w:r w:rsidRPr="00996AB9">
      <w:rPr>
        <w:rStyle w:val="af"/>
        <w:rFonts w:ascii="Times New Roman" w:hAnsi="Times New Roman"/>
        <w:sz w:val="32"/>
        <w:szCs w:val="32"/>
      </w:rPr>
      <w:fldChar w:fldCharType="separate"/>
    </w:r>
    <w:r w:rsidR="006D6474">
      <w:rPr>
        <w:rStyle w:val="af"/>
        <w:rFonts w:ascii="Times New Roman" w:hAnsi="Times New Roman"/>
        <w:noProof/>
        <w:sz w:val="32"/>
        <w:szCs w:val="32"/>
      </w:rPr>
      <w:t>20</w:t>
    </w:r>
    <w:r w:rsidRPr="00996AB9">
      <w:rPr>
        <w:rStyle w:val="af"/>
        <w:rFonts w:ascii="Times New Roman" w:hAnsi="Times New Roman"/>
        <w:sz w:val="32"/>
        <w:szCs w:val="32"/>
      </w:rPr>
      <w:fldChar w:fldCharType="end"/>
    </w:r>
  </w:p>
  <w:p w14:paraId="62085E9F" w14:textId="77777777" w:rsidR="00767072" w:rsidRPr="00FB3F43" w:rsidRDefault="00767072" w:rsidP="00F270E8">
    <w:pPr>
      <w:pStyle w:val="a5"/>
      <w:framePr w:wrap="around" w:vAnchor="text" w:hAnchor="margin" w:xAlign="right" w:y="1"/>
      <w:rPr>
        <w:rStyle w:val="af"/>
        <w:rFonts w:ascii="Times New Roman" w:hAnsi="Times New Roman"/>
        <w:sz w:val="32"/>
        <w:szCs w:val="32"/>
      </w:rPr>
    </w:pPr>
  </w:p>
  <w:p w14:paraId="62085EA0" w14:textId="77777777" w:rsidR="00767072" w:rsidRPr="00FB3F43" w:rsidRDefault="00767072" w:rsidP="00B67523">
    <w:pPr>
      <w:pStyle w:val="a5"/>
      <w:rPr>
        <w:rFonts w:ascii="Times New Roman" w:hAnsi="Times New Roman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27F27" w14:textId="77777777" w:rsidR="00E07F51" w:rsidRDefault="00E07F51" w:rsidP="00FA6796">
      <w:pPr>
        <w:spacing w:after="0" w:line="240" w:lineRule="auto"/>
      </w:pPr>
      <w:r>
        <w:separator/>
      </w:r>
    </w:p>
  </w:footnote>
  <w:footnote w:type="continuationSeparator" w:id="0">
    <w:p w14:paraId="2FF23F24" w14:textId="77777777" w:rsidR="00E07F51" w:rsidRDefault="00E07F51" w:rsidP="00FA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1ECE"/>
    <w:multiLevelType w:val="hybridMultilevel"/>
    <w:tmpl w:val="0B32F6B6"/>
    <w:lvl w:ilvl="0" w:tplc="646E5B4E">
      <w:start w:val="1"/>
      <w:numFmt w:val="bullet"/>
      <w:lvlText w:val="•"/>
      <w:lvlJc w:val="left"/>
      <w:pPr>
        <w:ind w:left="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3ECC7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1CB21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84083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F8D3D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C81C5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60D58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7A04C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C221E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65752"/>
    <w:multiLevelType w:val="hybridMultilevel"/>
    <w:tmpl w:val="4920DFE0"/>
    <w:lvl w:ilvl="0" w:tplc="5016D62E">
      <w:start w:val="4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" w15:restartNumberingAfterBreak="0">
    <w:nsid w:val="0FD22A20"/>
    <w:multiLevelType w:val="hybridMultilevel"/>
    <w:tmpl w:val="6F6A9922"/>
    <w:lvl w:ilvl="0" w:tplc="3698CAB6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480E919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0A4C942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5CF46AF2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2952B428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17D0FA4A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885E1B22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54E2F6D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D96824F4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3" w15:restartNumberingAfterBreak="0">
    <w:nsid w:val="11506EEB"/>
    <w:multiLevelType w:val="hybridMultilevel"/>
    <w:tmpl w:val="0694A414"/>
    <w:lvl w:ilvl="0" w:tplc="38EAB6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04DC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5A03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CD5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D0EA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0013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EE05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A431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4AD6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B928A4"/>
    <w:multiLevelType w:val="hybridMultilevel"/>
    <w:tmpl w:val="CB807A84"/>
    <w:lvl w:ilvl="0" w:tplc="AE1C1EB4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940BF72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3820520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3FC585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348013E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91A09CA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1EE6260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75DE2942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0B843E14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 w15:restartNumberingAfterBreak="0">
    <w:nsid w:val="12B0102F"/>
    <w:multiLevelType w:val="hybridMultilevel"/>
    <w:tmpl w:val="F6CC8032"/>
    <w:lvl w:ilvl="0" w:tplc="63D2E1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F05B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722C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3273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0FB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4A61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BE48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A62D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DC37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62D6A"/>
    <w:multiLevelType w:val="hybridMultilevel"/>
    <w:tmpl w:val="902C831E"/>
    <w:lvl w:ilvl="0" w:tplc="8F94A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91C"/>
    <w:multiLevelType w:val="hybridMultilevel"/>
    <w:tmpl w:val="8550F81E"/>
    <w:lvl w:ilvl="0" w:tplc="5C3CBFFA">
      <w:start w:val="1"/>
      <w:numFmt w:val="decimal"/>
      <w:lvlText w:val="%1."/>
      <w:lvlJc w:val="left"/>
      <w:pPr>
        <w:ind w:left="145" w:hanging="273"/>
      </w:pPr>
      <w:rPr>
        <w:rFonts w:cs="Times New Roman" w:hint="default"/>
        <w:spacing w:val="0"/>
        <w:w w:val="89"/>
      </w:rPr>
    </w:lvl>
    <w:lvl w:ilvl="1" w:tplc="78DE77A6">
      <w:numFmt w:val="bullet"/>
      <w:lvlText w:val="•"/>
      <w:lvlJc w:val="left"/>
      <w:pPr>
        <w:ind w:left="1118" w:hanging="273"/>
      </w:pPr>
      <w:rPr>
        <w:rFonts w:hint="default"/>
      </w:rPr>
    </w:lvl>
    <w:lvl w:ilvl="2" w:tplc="85080492">
      <w:numFmt w:val="bullet"/>
      <w:lvlText w:val="•"/>
      <w:lvlJc w:val="left"/>
      <w:pPr>
        <w:ind w:left="2097" w:hanging="273"/>
      </w:pPr>
      <w:rPr>
        <w:rFonts w:hint="default"/>
      </w:rPr>
    </w:lvl>
    <w:lvl w:ilvl="3" w:tplc="D2BE7414">
      <w:numFmt w:val="bullet"/>
      <w:lvlText w:val="•"/>
      <w:lvlJc w:val="left"/>
      <w:pPr>
        <w:ind w:left="3075" w:hanging="273"/>
      </w:pPr>
      <w:rPr>
        <w:rFonts w:hint="default"/>
      </w:rPr>
    </w:lvl>
    <w:lvl w:ilvl="4" w:tplc="B7549DE6">
      <w:numFmt w:val="bullet"/>
      <w:lvlText w:val="•"/>
      <w:lvlJc w:val="left"/>
      <w:pPr>
        <w:ind w:left="4054" w:hanging="273"/>
      </w:pPr>
      <w:rPr>
        <w:rFonts w:hint="default"/>
      </w:rPr>
    </w:lvl>
    <w:lvl w:ilvl="5" w:tplc="E6B0AB70">
      <w:numFmt w:val="bullet"/>
      <w:lvlText w:val="•"/>
      <w:lvlJc w:val="left"/>
      <w:pPr>
        <w:ind w:left="5033" w:hanging="273"/>
      </w:pPr>
      <w:rPr>
        <w:rFonts w:hint="default"/>
      </w:rPr>
    </w:lvl>
    <w:lvl w:ilvl="6" w:tplc="8904D5D4">
      <w:numFmt w:val="bullet"/>
      <w:lvlText w:val="•"/>
      <w:lvlJc w:val="left"/>
      <w:pPr>
        <w:ind w:left="6011" w:hanging="273"/>
      </w:pPr>
      <w:rPr>
        <w:rFonts w:hint="default"/>
      </w:rPr>
    </w:lvl>
    <w:lvl w:ilvl="7" w:tplc="9DFEA114">
      <w:numFmt w:val="bullet"/>
      <w:lvlText w:val="•"/>
      <w:lvlJc w:val="left"/>
      <w:pPr>
        <w:ind w:left="6990" w:hanging="273"/>
      </w:pPr>
      <w:rPr>
        <w:rFonts w:hint="default"/>
      </w:rPr>
    </w:lvl>
    <w:lvl w:ilvl="8" w:tplc="F9E8F90A">
      <w:numFmt w:val="bullet"/>
      <w:lvlText w:val="•"/>
      <w:lvlJc w:val="left"/>
      <w:pPr>
        <w:ind w:left="7968" w:hanging="273"/>
      </w:pPr>
      <w:rPr>
        <w:rFonts w:hint="default"/>
      </w:rPr>
    </w:lvl>
  </w:abstractNum>
  <w:abstractNum w:abstractNumId="8" w15:restartNumberingAfterBreak="0">
    <w:nsid w:val="1DCA0194"/>
    <w:multiLevelType w:val="hybridMultilevel"/>
    <w:tmpl w:val="0C2C4E38"/>
    <w:lvl w:ilvl="0" w:tplc="E22AFB3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B04C30"/>
    <w:multiLevelType w:val="hybridMultilevel"/>
    <w:tmpl w:val="358A4016"/>
    <w:lvl w:ilvl="0" w:tplc="04FEFC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56ED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F0BF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5060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08C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EEC8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0A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B2C3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F413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200F18"/>
    <w:multiLevelType w:val="multilevel"/>
    <w:tmpl w:val="A5C29268"/>
    <w:styleLink w:val="Style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5945491"/>
    <w:multiLevelType w:val="hybridMultilevel"/>
    <w:tmpl w:val="6FBCDA8E"/>
    <w:lvl w:ilvl="0" w:tplc="8ECE16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44D1E"/>
    <w:multiLevelType w:val="multilevel"/>
    <w:tmpl w:val="00000002"/>
    <w:styleLink w:val="Style7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299A40B0"/>
    <w:multiLevelType w:val="hybridMultilevel"/>
    <w:tmpl w:val="04D6DD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AB40E9"/>
    <w:multiLevelType w:val="multilevel"/>
    <w:tmpl w:val="1009001F"/>
    <w:styleLink w:val="Style5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9AF49AA"/>
    <w:multiLevelType w:val="multilevel"/>
    <w:tmpl w:val="98A8F396"/>
    <w:lvl w:ilvl="0">
      <w:start w:val="1"/>
      <w:numFmt w:val="decimal"/>
      <w:lvlText w:val="%1."/>
      <w:lvlJc w:val="left"/>
      <w:pPr>
        <w:ind w:left="810" w:hanging="45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6" w15:restartNumberingAfterBreak="0">
    <w:nsid w:val="30492675"/>
    <w:multiLevelType w:val="multilevel"/>
    <w:tmpl w:val="A5C29268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21056D2"/>
    <w:multiLevelType w:val="hybridMultilevel"/>
    <w:tmpl w:val="CA6C1A40"/>
    <w:lvl w:ilvl="0" w:tplc="6E64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95211"/>
    <w:multiLevelType w:val="hybridMultilevel"/>
    <w:tmpl w:val="80FCC848"/>
    <w:lvl w:ilvl="0" w:tplc="D34E1058">
      <w:start w:val="1"/>
      <w:numFmt w:val="decimal"/>
      <w:lvlText w:val="%1-"/>
      <w:lvlJc w:val="left"/>
      <w:pPr>
        <w:ind w:left="25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240" w:hanging="360"/>
      </w:pPr>
    </w:lvl>
    <w:lvl w:ilvl="2" w:tplc="0422001B" w:tentative="1">
      <w:start w:val="1"/>
      <w:numFmt w:val="lowerRoman"/>
      <w:lvlText w:val="%3."/>
      <w:lvlJc w:val="right"/>
      <w:pPr>
        <w:ind w:left="3960" w:hanging="180"/>
      </w:pPr>
    </w:lvl>
    <w:lvl w:ilvl="3" w:tplc="0422000F" w:tentative="1">
      <w:start w:val="1"/>
      <w:numFmt w:val="decimal"/>
      <w:lvlText w:val="%4."/>
      <w:lvlJc w:val="left"/>
      <w:pPr>
        <w:ind w:left="4680" w:hanging="360"/>
      </w:pPr>
    </w:lvl>
    <w:lvl w:ilvl="4" w:tplc="04220019" w:tentative="1">
      <w:start w:val="1"/>
      <w:numFmt w:val="lowerLetter"/>
      <w:lvlText w:val="%5."/>
      <w:lvlJc w:val="left"/>
      <w:pPr>
        <w:ind w:left="5400" w:hanging="360"/>
      </w:pPr>
    </w:lvl>
    <w:lvl w:ilvl="5" w:tplc="0422001B" w:tentative="1">
      <w:start w:val="1"/>
      <w:numFmt w:val="lowerRoman"/>
      <w:lvlText w:val="%6."/>
      <w:lvlJc w:val="right"/>
      <w:pPr>
        <w:ind w:left="6120" w:hanging="180"/>
      </w:pPr>
    </w:lvl>
    <w:lvl w:ilvl="6" w:tplc="0422000F" w:tentative="1">
      <w:start w:val="1"/>
      <w:numFmt w:val="decimal"/>
      <w:lvlText w:val="%7."/>
      <w:lvlJc w:val="left"/>
      <w:pPr>
        <w:ind w:left="6840" w:hanging="360"/>
      </w:pPr>
    </w:lvl>
    <w:lvl w:ilvl="7" w:tplc="04220019" w:tentative="1">
      <w:start w:val="1"/>
      <w:numFmt w:val="lowerLetter"/>
      <w:lvlText w:val="%8."/>
      <w:lvlJc w:val="left"/>
      <w:pPr>
        <w:ind w:left="7560" w:hanging="360"/>
      </w:pPr>
    </w:lvl>
    <w:lvl w:ilvl="8" w:tplc="042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7E21D71"/>
    <w:multiLevelType w:val="hybridMultilevel"/>
    <w:tmpl w:val="86D29E32"/>
    <w:lvl w:ilvl="0" w:tplc="008C61DA">
      <w:start w:val="1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BC3763F"/>
    <w:multiLevelType w:val="hybridMultilevel"/>
    <w:tmpl w:val="6488476E"/>
    <w:lvl w:ilvl="0" w:tplc="476A04E4">
      <w:start w:val="2"/>
      <w:numFmt w:val="bullet"/>
      <w:lvlText w:val="–"/>
      <w:lvlJc w:val="left"/>
      <w:pPr>
        <w:ind w:left="1003" w:hanging="360"/>
      </w:pPr>
      <w:rPr>
        <w:rFonts w:ascii="Times New Roman" w:eastAsia="Times New Roman" w:hAnsi="Times New Roman" w:hint="default"/>
      </w:rPr>
    </w:lvl>
    <w:lvl w:ilvl="1" w:tplc="476A04E4">
      <w:start w:val="2"/>
      <w:numFmt w:val="bullet"/>
      <w:lvlText w:val="–"/>
      <w:lvlJc w:val="left"/>
      <w:pPr>
        <w:ind w:left="1723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C5A06E1"/>
    <w:multiLevelType w:val="hybridMultilevel"/>
    <w:tmpl w:val="320A099C"/>
    <w:lvl w:ilvl="0" w:tplc="E148328E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5AFCF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2EE1B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10190C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001308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0EB90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18B5B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6F5EC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58841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066233"/>
    <w:multiLevelType w:val="multilevel"/>
    <w:tmpl w:val="2A1AA0C2"/>
    <w:lvl w:ilvl="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19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91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3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5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07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9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1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230" w:hanging="360"/>
      </w:pPr>
      <w:rPr>
        <w:rFonts w:ascii="Noto Sans Symbols" w:eastAsia="Times New Roman" w:hAnsi="Noto Sans Symbols"/>
        <w:vertAlign w:val="baseline"/>
      </w:rPr>
    </w:lvl>
  </w:abstractNum>
  <w:abstractNum w:abstractNumId="23" w15:restartNumberingAfterBreak="0">
    <w:nsid w:val="406655AE"/>
    <w:multiLevelType w:val="hybridMultilevel"/>
    <w:tmpl w:val="66CC2358"/>
    <w:lvl w:ilvl="0" w:tplc="3F3654A0">
      <w:start w:val="1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58F5AC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9A0D36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0E58FC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547E3A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927C06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CA7E8C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50938C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887A5A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6D5950"/>
    <w:multiLevelType w:val="hybridMultilevel"/>
    <w:tmpl w:val="25DE3B54"/>
    <w:lvl w:ilvl="0" w:tplc="E7B2203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4A95030"/>
    <w:multiLevelType w:val="hybridMultilevel"/>
    <w:tmpl w:val="F8381506"/>
    <w:lvl w:ilvl="0" w:tplc="476A04E4">
      <w:start w:val="2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9B61C08"/>
    <w:multiLevelType w:val="hybridMultilevel"/>
    <w:tmpl w:val="70BEBE98"/>
    <w:lvl w:ilvl="0" w:tplc="476A04E4">
      <w:start w:val="2"/>
      <w:numFmt w:val="bullet"/>
      <w:lvlText w:val="–"/>
      <w:lvlJc w:val="left"/>
      <w:pPr>
        <w:ind w:left="1003" w:hanging="360"/>
      </w:pPr>
      <w:rPr>
        <w:rFonts w:ascii="Times New Roman" w:eastAsia="Times New Roman" w:hAnsi="Times New Roman" w:hint="default"/>
      </w:rPr>
    </w:lvl>
    <w:lvl w:ilvl="1" w:tplc="4554F7B6">
      <w:start w:val="2"/>
      <w:numFmt w:val="bullet"/>
      <w:lvlText w:val="-"/>
      <w:lvlJc w:val="left"/>
      <w:pPr>
        <w:ind w:left="1723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4A1C5EC6"/>
    <w:multiLevelType w:val="hybridMultilevel"/>
    <w:tmpl w:val="53CC388E"/>
    <w:lvl w:ilvl="0" w:tplc="14488C0A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A19F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8044C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F48AE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8A68E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EBF7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9A063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A82C3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80FCC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4A0F13"/>
    <w:multiLevelType w:val="hybridMultilevel"/>
    <w:tmpl w:val="E9D29E8E"/>
    <w:lvl w:ilvl="0" w:tplc="DDDE1D14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F429BB"/>
    <w:multiLevelType w:val="multilevel"/>
    <w:tmpl w:val="A5C29268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FF35C49"/>
    <w:multiLevelType w:val="hybridMultilevel"/>
    <w:tmpl w:val="4B94CB7C"/>
    <w:lvl w:ilvl="0" w:tplc="1DBAB8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B93A28"/>
    <w:multiLevelType w:val="hybridMultilevel"/>
    <w:tmpl w:val="7A28B20A"/>
    <w:lvl w:ilvl="0" w:tplc="48B0EBE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53A4FC5"/>
    <w:multiLevelType w:val="hybridMultilevel"/>
    <w:tmpl w:val="F86AC6D4"/>
    <w:lvl w:ilvl="0" w:tplc="25D2372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2C358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5E0E3C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3E1F1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3C1E0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909A56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CC5AC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CC137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3087C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326C95"/>
    <w:multiLevelType w:val="hybridMultilevel"/>
    <w:tmpl w:val="CDC8051A"/>
    <w:lvl w:ilvl="0" w:tplc="1898FCA6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8752E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8A1A80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9839B2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94B028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86E160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01BA0">
      <w:start w:val="1"/>
      <w:numFmt w:val="bullet"/>
      <w:lvlText w:val="•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B2DC84">
      <w:start w:val="1"/>
      <w:numFmt w:val="bullet"/>
      <w:lvlText w:val="o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437C8">
      <w:start w:val="1"/>
      <w:numFmt w:val="bullet"/>
      <w:lvlText w:val="▪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C203DD"/>
    <w:multiLevelType w:val="multilevel"/>
    <w:tmpl w:val="D3F84B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abstractNum w:abstractNumId="35" w15:restartNumberingAfterBreak="0">
    <w:nsid w:val="66E80D92"/>
    <w:multiLevelType w:val="multilevel"/>
    <w:tmpl w:val="1009001F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E68531B"/>
    <w:multiLevelType w:val="hybridMultilevel"/>
    <w:tmpl w:val="0E08CA10"/>
    <w:lvl w:ilvl="0" w:tplc="42E80896">
      <w:start w:val="1"/>
      <w:numFmt w:val="decimal"/>
      <w:lvlText w:val="1.%1."/>
      <w:lvlJc w:val="left"/>
      <w:pPr>
        <w:ind w:left="1571" w:hanging="360"/>
      </w:pPr>
      <w:rPr>
        <w:rFonts w:cs="Times New Roman" w:hint="default"/>
      </w:rPr>
    </w:lvl>
    <w:lvl w:ilvl="1" w:tplc="42E80896">
      <w:start w:val="1"/>
      <w:numFmt w:val="decimal"/>
      <w:lvlText w:val="1.%2."/>
      <w:lvlJc w:val="left"/>
      <w:pPr>
        <w:ind w:left="1778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5B6E8B"/>
    <w:multiLevelType w:val="hybridMultilevel"/>
    <w:tmpl w:val="5818FB92"/>
    <w:lvl w:ilvl="0" w:tplc="D8E4307A">
      <w:numFmt w:val="bullet"/>
      <w:lvlText w:val="-"/>
      <w:lvlJc w:val="left"/>
      <w:pPr>
        <w:ind w:left="24" w:hanging="328"/>
      </w:pPr>
      <w:rPr>
        <w:rFonts w:ascii="Times New Roman" w:eastAsia="Times New Roman" w:hAnsi="Times New Roman" w:hint="default"/>
        <w:b w:val="0"/>
        <w:i w:val="0"/>
        <w:spacing w:val="0"/>
        <w:w w:val="90"/>
        <w:sz w:val="29"/>
      </w:rPr>
    </w:lvl>
    <w:lvl w:ilvl="1" w:tplc="352EA9E4">
      <w:numFmt w:val="bullet"/>
      <w:lvlText w:val="•"/>
      <w:lvlJc w:val="left"/>
      <w:pPr>
        <w:ind w:left="539" w:hanging="328"/>
      </w:pPr>
      <w:rPr>
        <w:rFonts w:hint="default"/>
      </w:rPr>
    </w:lvl>
    <w:lvl w:ilvl="2" w:tplc="3A4AAD76">
      <w:numFmt w:val="bullet"/>
      <w:lvlText w:val="•"/>
      <w:lvlJc w:val="left"/>
      <w:pPr>
        <w:ind w:left="1059" w:hanging="328"/>
      </w:pPr>
      <w:rPr>
        <w:rFonts w:hint="default"/>
      </w:rPr>
    </w:lvl>
    <w:lvl w:ilvl="3" w:tplc="3A7E551E">
      <w:numFmt w:val="bullet"/>
      <w:lvlText w:val="•"/>
      <w:lvlJc w:val="left"/>
      <w:pPr>
        <w:ind w:left="1579" w:hanging="328"/>
      </w:pPr>
      <w:rPr>
        <w:rFonts w:hint="default"/>
      </w:rPr>
    </w:lvl>
    <w:lvl w:ilvl="4" w:tplc="BC688A2A">
      <w:numFmt w:val="bullet"/>
      <w:lvlText w:val="•"/>
      <w:lvlJc w:val="left"/>
      <w:pPr>
        <w:ind w:left="2098" w:hanging="328"/>
      </w:pPr>
      <w:rPr>
        <w:rFonts w:hint="default"/>
      </w:rPr>
    </w:lvl>
    <w:lvl w:ilvl="5" w:tplc="07047834">
      <w:numFmt w:val="bullet"/>
      <w:lvlText w:val="•"/>
      <w:lvlJc w:val="left"/>
      <w:pPr>
        <w:ind w:left="2618" w:hanging="328"/>
      </w:pPr>
      <w:rPr>
        <w:rFonts w:hint="default"/>
      </w:rPr>
    </w:lvl>
    <w:lvl w:ilvl="6" w:tplc="F12EFC54">
      <w:numFmt w:val="bullet"/>
      <w:lvlText w:val="•"/>
      <w:lvlJc w:val="left"/>
      <w:pPr>
        <w:ind w:left="3138" w:hanging="328"/>
      </w:pPr>
      <w:rPr>
        <w:rFonts w:hint="default"/>
      </w:rPr>
    </w:lvl>
    <w:lvl w:ilvl="7" w:tplc="C60A26D6">
      <w:numFmt w:val="bullet"/>
      <w:lvlText w:val="•"/>
      <w:lvlJc w:val="left"/>
      <w:pPr>
        <w:ind w:left="3657" w:hanging="328"/>
      </w:pPr>
      <w:rPr>
        <w:rFonts w:hint="default"/>
      </w:rPr>
    </w:lvl>
    <w:lvl w:ilvl="8" w:tplc="58DA33AC">
      <w:numFmt w:val="bullet"/>
      <w:lvlText w:val="•"/>
      <w:lvlJc w:val="left"/>
      <w:pPr>
        <w:ind w:left="4177" w:hanging="328"/>
      </w:pPr>
      <w:rPr>
        <w:rFonts w:hint="default"/>
      </w:rPr>
    </w:lvl>
  </w:abstractNum>
  <w:abstractNum w:abstractNumId="38" w15:restartNumberingAfterBreak="0">
    <w:nsid w:val="74BE7DB0"/>
    <w:multiLevelType w:val="hybridMultilevel"/>
    <w:tmpl w:val="C390F37C"/>
    <w:lvl w:ilvl="0" w:tplc="CA769612">
      <w:start w:val="1"/>
      <w:numFmt w:val="decimal"/>
      <w:lvlText w:val="%1."/>
      <w:lvlJc w:val="left"/>
      <w:pPr>
        <w:ind w:left="2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9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6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3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1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8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5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2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992" w:hanging="180"/>
      </w:pPr>
      <w:rPr>
        <w:rFonts w:cs="Times New Roman"/>
      </w:rPr>
    </w:lvl>
  </w:abstractNum>
  <w:abstractNum w:abstractNumId="39" w15:restartNumberingAfterBreak="0">
    <w:nsid w:val="7DBC5CD3"/>
    <w:multiLevelType w:val="hybridMultilevel"/>
    <w:tmpl w:val="B608D08E"/>
    <w:lvl w:ilvl="0" w:tplc="DB60869C">
      <w:start w:val="1"/>
      <w:numFmt w:val="decimal"/>
      <w:lvlText w:val="%1."/>
      <w:lvlJc w:val="left"/>
      <w:pPr>
        <w:ind w:left="105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0" w15:restartNumberingAfterBreak="0">
    <w:nsid w:val="7F937B3E"/>
    <w:multiLevelType w:val="multilevel"/>
    <w:tmpl w:val="8C6C7EA4"/>
    <w:lvl w:ilvl="0">
      <w:start w:val="1"/>
      <w:numFmt w:val="decimal"/>
      <w:lvlText w:val="%1."/>
      <w:lvlJc w:val="left"/>
      <w:pPr>
        <w:ind w:left="3816" w:hanging="273"/>
      </w:pPr>
      <w:rPr>
        <w:rFonts w:cs="Times New Roman" w:hint="default"/>
        <w:spacing w:val="0"/>
        <w:w w:val="88"/>
      </w:rPr>
    </w:lvl>
    <w:lvl w:ilvl="1">
      <w:start w:val="1"/>
      <w:numFmt w:val="decimal"/>
      <w:lvlText w:val="%1.%2."/>
      <w:lvlJc w:val="left"/>
      <w:pPr>
        <w:ind w:left="849" w:hanging="515"/>
      </w:pPr>
      <w:rPr>
        <w:rFonts w:cs="Times New Roman" w:hint="default"/>
        <w:spacing w:val="0"/>
        <w:w w:val="93"/>
      </w:rPr>
    </w:lvl>
    <w:lvl w:ilvl="2">
      <w:start w:val="1"/>
      <w:numFmt w:val="decimal"/>
      <w:lvlText w:val="%1.%2.%3"/>
      <w:lvlJc w:val="left"/>
      <w:pPr>
        <w:ind w:left="572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</w:rPr>
    </w:lvl>
    <w:lvl w:ilvl="3">
      <w:start w:val="1"/>
      <w:numFmt w:val="decimal"/>
      <w:lvlText w:val="%1.%2.%3.%4"/>
      <w:lvlJc w:val="left"/>
      <w:pPr>
        <w:ind w:left="569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</w:rPr>
    </w:lvl>
    <w:lvl w:ilvl="4">
      <w:numFmt w:val="bullet"/>
      <w:lvlText w:val="-"/>
      <w:lvlJc w:val="left"/>
      <w:pPr>
        <w:ind w:left="569" w:hanging="515"/>
      </w:pPr>
      <w:rPr>
        <w:rFonts w:ascii="Times New Roman" w:eastAsia="Times New Roman" w:hAnsi="Times New Roman" w:hint="default"/>
        <w:spacing w:val="0"/>
        <w:w w:val="94"/>
      </w:rPr>
    </w:lvl>
    <w:lvl w:ilvl="5">
      <w:numFmt w:val="bullet"/>
      <w:lvlText w:val="•"/>
      <w:lvlJc w:val="left"/>
      <w:pPr>
        <w:ind w:left="700" w:hanging="515"/>
      </w:pPr>
      <w:rPr>
        <w:rFonts w:hint="default"/>
      </w:rPr>
    </w:lvl>
    <w:lvl w:ilvl="6">
      <w:numFmt w:val="bullet"/>
      <w:lvlText w:val="•"/>
      <w:lvlJc w:val="left"/>
      <w:pPr>
        <w:ind w:left="760" w:hanging="515"/>
      </w:pPr>
      <w:rPr>
        <w:rFonts w:hint="default"/>
      </w:rPr>
    </w:lvl>
    <w:lvl w:ilvl="7">
      <w:numFmt w:val="bullet"/>
      <w:lvlText w:val="•"/>
      <w:lvlJc w:val="left"/>
      <w:pPr>
        <w:ind w:left="840" w:hanging="515"/>
      </w:pPr>
      <w:rPr>
        <w:rFonts w:hint="default"/>
      </w:rPr>
    </w:lvl>
    <w:lvl w:ilvl="8">
      <w:numFmt w:val="bullet"/>
      <w:lvlText w:val="•"/>
      <w:lvlJc w:val="left"/>
      <w:pPr>
        <w:ind w:left="860" w:hanging="515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16"/>
  </w:num>
  <w:num w:numId="4">
    <w:abstractNumId w:val="14"/>
  </w:num>
  <w:num w:numId="5">
    <w:abstractNumId w:val="10"/>
  </w:num>
  <w:num w:numId="6">
    <w:abstractNumId w:val="12"/>
  </w:num>
  <w:num w:numId="7">
    <w:abstractNumId w:val="36"/>
  </w:num>
  <w:num w:numId="8">
    <w:abstractNumId w:val="25"/>
  </w:num>
  <w:num w:numId="9">
    <w:abstractNumId w:val="26"/>
  </w:num>
  <w:num w:numId="10">
    <w:abstractNumId w:val="20"/>
  </w:num>
  <w:num w:numId="11">
    <w:abstractNumId w:val="31"/>
  </w:num>
  <w:num w:numId="12">
    <w:abstractNumId w:val="2"/>
  </w:num>
  <w:num w:numId="13">
    <w:abstractNumId w:val="4"/>
  </w:num>
  <w:num w:numId="14">
    <w:abstractNumId w:val="28"/>
  </w:num>
  <w:num w:numId="15">
    <w:abstractNumId w:val="13"/>
  </w:num>
  <w:num w:numId="16">
    <w:abstractNumId w:val="34"/>
  </w:num>
  <w:num w:numId="17">
    <w:abstractNumId w:val="7"/>
  </w:num>
  <w:num w:numId="18">
    <w:abstractNumId w:val="37"/>
  </w:num>
  <w:num w:numId="19">
    <w:abstractNumId w:val="40"/>
  </w:num>
  <w:num w:numId="20">
    <w:abstractNumId w:val="1"/>
  </w:num>
  <w:num w:numId="21">
    <w:abstractNumId w:val="38"/>
  </w:num>
  <w:num w:numId="22">
    <w:abstractNumId w:val="15"/>
  </w:num>
  <w:num w:numId="23">
    <w:abstractNumId w:val="22"/>
  </w:num>
  <w:num w:numId="24">
    <w:abstractNumId w:val="3"/>
  </w:num>
  <w:num w:numId="25">
    <w:abstractNumId w:val="33"/>
  </w:num>
  <w:num w:numId="26">
    <w:abstractNumId w:val="5"/>
  </w:num>
  <w:num w:numId="27">
    <w:abstractNumId w:val="9"/>
  </w:num>
  <w:num w:numId="28">
    <w:abstractNumId w:val="0"/>
  </w:num>
  <w:num w:numId="29">
    <w:abstractNumId w:val="21"/>
  </w:num>
  <w:num w:numId="30">
    <w:abstractNumId w:val="32"/>
  </w:num>
  <w:num w:numId="31">
    <w:abstractNumId w:val="27"/>
  </w:num>
  <w:num w:numId="32">
    <w:abstractNumId w:val="23"/>
  </w:num>
  <w:num w:numId="33">
    <w:abstractNumId w:val="17"/>
  </w:num>
  <w:num w:numId="34">
    <w:abstractNumId w:val="6"/>
  </w:num>
  <w:num w:numId="35">
    <w:abstractNumId w:val="30"/>
  </w:num>
  <w:num w:numId="36">
    <w:abstractNumId w:val="8"/>
  </w:num>
  <w:num w:numId="37">
    <w:abstractNumId w:val="24"/>
  </w:num>
  <w:num w:numId="38">
    <w:abstractNumId w:val="19"/>
  </w:num>
  <w:num w:numId="39">
    <w:abstractNumId w:val="18"/>
  </w:num>
  <w:num w:numId="40">
    <w:abstractNumId w:val="39"/>
  </w:num>
  <w:num w:numId="4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3701"/>
    <w:rsid w:val="0000320E"/>
    <w:rsid w:val="00004625"/>
    <w:rsid w:val="000057B1"/>
    <w:rsid w:val="00007BAD"/>
    <w:rsid w:val="0001170B"/>
    <w:rsid w:val="000121BF"/>
    <w:rsid w:val="000123D6"/>
    <w:rsid w:val="00013948"/>
    <w:rsid w:val="000145F5"/>
    <w:rsid w:val="00015A10"/>
    <w:rsid w:val="0001698E"/>
    <w:rsid w:val="000177F0"/>
    <w:rsid w:val="00020C19"/>
    <w:rsid w:val="00021525"/>
    <w:rsid w:val="00021B87"/>
    <w:rsid w:val="00021DE7"/>
    <w:rsid w:val="0002300F"/>
    <w:rsid w:val="0002301C"/>
    <w:rsid w:val="0002381D"/>
    <w:rsid w:val="00023C77"/>
    <w:rsid w:val="00024365"/>
    <w:rsid w:val="000244BF"/>
    <w:rsid w:val="0002624D"/>
    <w:rsid w:val="00026877"/>
    <w:rsid w:val="000268C0"/>
    <w:rsid w:val="00026C3A"/>
    <w:rsid w:val="00030159"/>
    <w:rsid w:val="00030230"/>
    <w:rsid w:val="00030628"/>
    <w:rsid w:val="00032117"/>
    <w:rsid w:val="00032DBD"/>
    <w:rsid w:val="00032F56"/>
    <w:rsid w:val="00033CD9"/>
    <w:rsid w:val="000348F4"/>
    <w:rsid w:val="00034F80"/>
    <w:rsid w:val="000355C2"/>
    <w:rsid w:val="00035ECB"/>
    <w:rsid w:val="000360F5"/>
    <w:rsid w:val="000368C6"/>
    <w:rsid w:val="0003762A"/>
    <w:rsid w:val="00037C95"/>
    <w:rsid w:val="000405C5"/>
    <w:rsid w:val="00040C46"/>
    <w:rsid w:val="0004112F"/>
    <w:rsid w:val="00041798"/>
    <w:rsid w:val="00041985"/>
    <w:rsid w:val="00043856"/>
    <w:rsid w:val="00043C0A"/>
    <w:rsid w:val="00044212"/>
    <w:rsid w:val="0004481B"/>
    <w:rsid w:val="00044CE6"/>
    <w:rsid w:val="00046F64"/>
    <w:rsid w:val="00047548"/>
    <w:rsid w:val="00047D27"/>
    <w:rsid w:val="0005244D"/>
    <w:rsid w:val="00052BB4"/>
    <w:rsid w:val="00054709"/>
    <w:rsid w:val="00054C92"/>
    <w:rsid w:val="00055EB1"/>
    <w:rsid w:val="0005738C"/>
    <w:rsid w:val="0005776A"/>
    <w:rsid w:val="00060C88"/>
    <w:rsid w:val="000617E0"/>
    <w:rsid w:val="000619F0"/>
    <w:rsid w:val="00061B87"/>
    <w:rsid w:val="00062328"/>
    <w:rsid w:val="00062AC4"/>
    <w:rsid w:val="00063842"/>
    <w:rsid w:val="00063A04"/>
    <w:rsid w:val="0006625E"/>
    <w:rsid w:val="00066EBA"/>
    <w:rsid w:val="00067F9E"/>
    <w:rsid w:val="000706A0"/>
    <w:rsid w:val="0007070D"/>
    <w:rsid w:val="00070E88"/>
    <w:rsid w:val="00070EEC"/>
    <w:rsid w:val="00072C44"/>
    <w:rsid w:val="0007316C"/>
    <w:rsid w:val="00073CC7"/>
    <w:rsid w:val="00075196"/>
    <w:rsid w:val="00075717"/>
    <w:rsid w:val="00077CA7"/>
    <w:rsid w:val="000805FE"/>
    <w:rsid w:val="00080669"/>
    <w:rsid w:val="00082160"/>
    <w:rsid w:val="00084084"/>
    <w:rsid w:val="000855F0"/>
    <w:rsid w:val="00085F71"/>
    <w:rsid w:val="00086439"/>
    <w:rsid w:val="00087471"/>
    <w:rsid w:val="00087E1A"/>
    <w:rsid w:val="00090115"/>
    <w:rsid w:val="000950E3"/>
    <w:rsid w:val="000956F4"/>
    <w:rsid w:val="000969A8"/>
    <w:rsid w:val="00097CFA"/>
    <w:rsid w:val="000A01D8"/>
    <w:rsid w:val="000A0DB3"/>
    <w:rsid w:val="000A22AD"/>
    <w:rsid w:val="000A2617"/>
    <w:rsid w:val="000A78D4"/>
    <w:rsid w:val="000A7945"/>
    <w:rsid w:val="000B0446"/>
    <w:rsid w:val="000B25CB"/>
    <w:rsid w:val="000B2CB9"/>
    <w:rsid w:val="000B4322"/>
    <w:rsid w:val="000B52B5"/>
    <w:rsid w:val="000B5C8A"/>
    <w:rsid w:val="000B682E"/>
    <w:rsid w:val="000B6CDD"/>
    <w:rsid w:val="000B724C"/>
    <w:rsid w:val="000C0AEE"/>
    <w:rsid w:val="000C1783"/>
    <w:rsid w:val="000C2898"/>
    <w:rsid w:val="000C2FBC"/>
    <w:rsid w:val="000C4387"/>
    <w:rsid w:val="000C4AE0"/>
    <w:rsid w:val="000C553F"/>
    <w:rsid w:val="000C615C"/>
    <w:rsid w:val="000C720F"/>
    <w:rsid w:val="000C793D"/>
    <w:rsid w:val="000D04F4"/>
    <w:rsid w:val="000D10B4"/>
    <w:rsid w:val="000D196F"/>
    <w:rsid w:val="000D2193"/>
    <w:rsid w:val="000D256A"/>
    <w:rsid w:val="000D25F8"/>
    <w:rsid w:val="000D2FA7"/>
    <w:rsid w:val="000D3314"/>
    <w:rsid w:val="000D3B1F"/>
    <w:rsid w:val="000D3E13"/>
    <w:rsid w:val="000D5A03"/>
    <w:rsid w:val="000D5BDD"/>
    <w:rsid w:val="000D6171"/>
    <w:rsid w:val="000D6ED0"/>
    <w:rsid w:val="000D7B9A"/>
    <w:rsid w:val="000D7D79"/>
    <w:rsid w:val="000E008E"/>
    <w:rsid w:val="000E0E16"/>
    <w:rsid w:val="000E12F6"/>
    <w:rsid w:val="000E137A"/>
    <w:rsid w:val="000E13F6"/>
    <w:rsid w:val="000E27DD"/>
    <w:rsid w:val="000E2D83"/>
    <w:rsid w:val="000E3EAC"/>
    <w:rsid w:val="000E4A83"/>
    <w:rsid w:val="000E4FCE"/>
    <w:rsid w:val="000E5243"/>
    <w:rsid w:val="000E6741"/>
    <w:rsid w:val="000E684D"/>
    <w:rsid w:val="000E6BF0"/>
    <w:rsid w:val="000E74B5"/>
    <w:rsid w:val="000F0652"/>
    <w:rsid w:val="000F1666"/>
    <w:rsid w:val="000F1987"/>
    <w:rsid w:val="000F1DC3"/>
    <w:rsid w:val="000F223E"/>
    <w:rsid w:val="000F2BF9"/>
    <w:rsid w:val="000F3598"/>
    <w:rsid w:val="000F3B0C"/>
    <w:rsid w:val="000F3E08"/>
    <w:rsid w:val="000F4919"/>
    <w:rsid w:val="000F4935"/>
    <w:rsid w:val="000F568A"/>
    <w:rsid w:val="000F751E"/>
    <w:rsid w:val="000F78FE"/>
    <w:rsid w:val="000F7F64"/>
    <w:rsid w:val="00100405"/>
    <w:rsid w:val="001011F5"/>
    <w:rsid w:val="0010125A"/>
    <w:rsid w:val="00102783"/>
    <w:rsid w:val="001031A2"/>
    <w:rsid w:val="0010320D"/>
    <w:rsid w:val="001040D5"/>
    <w:rsid w:val="00105552"/>
    <w:rsid w:val="00106FE7"/>
    <w:rsid w:val="00110424"/>
    <w:rsid w:val="00110910"/>
    <w:rsid w:val="0011178B"/>
    <w:rsid w:val="00113AEE"/>
    <w:rsid w:val="00113B43"/>
    <w:rsid w:val="00113E67"/>
    <w:rsid w:val="001156AD"/>
    <w:rsid w:val="001158F5"/>
    <w:rsid w:val="00115AB2"/>
    <w:rsid w:val="00115CAB"/>
    <w:rsid w:val="001166DB"/>
    <w:rsid w:val="00116C90"/>
    <w:rsid w:val="0011702E"/>
    <w:rsid w:val="0012090F"/>
    <w:rsid w:val="00121740"/>
    <w:rsid w:val="00121F5A"/>
    <w:rsid w:val="00122C32"/>
    <w:rsid w:val="00123810"/>
    <w:rsid w:val="00124336"/>
    <w:rsid w:val="0012460B"/>
    <w:rsid w:val="001249C9"/>
    <w:rsid w:val="00124D9E"/>
    <w:rsid w:val="00124FE8"/>
    <w:rsid w:val="00125CAE"/>
    <w:rsid w:val="00127CEF"/>
    <w:rsid w:val="00131931"/>
    <w:rsid w:val="00132120"/>
    <w:rsid w:val="00132FF3"/>
    <w:rsid w:val="001332B8"/>
    <w:rsid w:val="001343E2"/>
    <w:rsid w:val="00136AAB"/>
    <w:rsid w:val="0013795A"/>
    <w:rsid w:val="001403D6"/>
    <w:rsid w:val="00140845"/>
    <w:rsid w:val="00140B96"/>
    <w:rsid w:val="00142379"/>
    <w:rsid w:val="0014322E"/>
    <w:rsid w:val="001432E9"/>
    <w:rsid w:val="00144C0F"/>
    <w:rsid w:val="00144D82"/>
    <w:rsid w:val="0014564B"/>
    <w:rsid w:val="00145DC6"/>
    <w:rsid w:val="00146253"/>
    <w:rsid w:val="001463B4"/>
    <w:rsid w:val="00146625"/>
    <w:rsid w:val="00150045"/>
    <w:rsid w:val="0015064E"/>
    <w:rsid w:val="001519BA"/>
    <w:rsid w:val="00152064"/>
    <w:rsid w:val="0015227B"/>
    <w:rsid w:val="00152302"/>
    <w:rsid w:val="00153FD7"/>
    <w:rsid w:val="0015613A"/>
    <w:rsid w:val="001565AF"/>
    <w:rsid w:val="001614F5"/>
    <w:rsid w:val="00162215"/>
    <w:rsid w:val="00162433"/>
    <w:rsid w:val="00163F04"/>
    <w:rsid w:val="001655C0"/>
    <w:rsid w:val="00165D3C"/>
    <w:rsid w:val="00166A49"/>
    <w:rsid w:val="001676A7"/>
    <w:rsid w:val="00167C78"/>
    <w:rsid w:val="0017139F"/>
    <w:rsid w:val="00173368"/>
    <w:rsid w:val="00175789"/>
    <w:rsid w:val="00176F86"/>
    <w:rsid w:val="001778AA"/>
    <w:rsid w:val="001829AE"/>
    <w:rsid w:val="00182B4F"/>
    <w:rsid w:val="0018433C"/>
    <w:rsid w:val="00184A37"/>
    <w:rsid w:val="00184FEC"/>
    <w:rsid w:val="00185EB4"/>
    <w:rsid w:val="00187C76"/>
    <w:rsid w:val="00190B8A"/>
    <w:rsid w:val="00191565"/>
    <w:rsid w:val="00191892"/>
    <w:rsid w:val="00191A54"/>
    <w:rsid w:val="001924AC"/>
    <w:rsid w:val="00192546"/>
    <w:rsid w:val="00192B92"/>
    <w:rsid w:val="00193348"/>
    <w:rsid w:val="001937C3"/>
    <w:rsid w:val="00194C51"/>
    <w:rsid w:val="001955FB"/>
    <w:rsid w:val="00195BEE"/>
    <w:rsid w:val="00195D15"/>
    <w:rsid w:val="001966A9"/>
    <w:rsid w:val="00196BBE"/>
    <w:rsid w:val="0019772C"/>
    <w:rsid w:val="001A0B71"/>
    <w:rsid w:val="001A1DAF"/>
    <w:rsid w:val="001A2291"/>
    <w:rsid w:val="001A2468"/>
    <w:rsid w:val="001A2939"/>
    <w:rsid w:val="001A2E83"/>
    <w:rsid w:val="001A36D3"/>
    <w:rsid w:val="001A36DB"/>
    <w:rsid w:val="001A3E2B"/>
    <w:rsid w:val="001A4A13"/>
    <w:rsid w:val="001A4BD0"/>
    <w:rsid w:val="001A5A1D"/>
    <w:rsid w:val="001A5CA5"/>
    <w:rsid w:val="001A6D96"/>
    <w:rsid w:val="001A7576"/>
    <w:rsid w:val="001B1482"/>
    <w:rsid w:val="001B1542"/>
    <w:rsid w:val="001B29CC"/>
    <w:rsid w:val="001B31D4"/>
    <w:rsid w:val="001B3A62"/>
    <w:rsid w:val="001B3B25"/>
    <w:rsid w:val="001B430F"/>
    <w:rsid w:val="001B4F6C"/>
    <w:rsid w:val="001B5A8F"/>
    <w:rsid w:val="001B6765"/>
    <w:rsid w:val="001B6E2B"/>
    <w:rsid w:val="001B71A3"/>
    <w:rsid w:val="001B74FD"/>
    <w:rsid w:val="001B7A46"/>
    <w:rsid w:val="001C01D6"/>
    <w:rsid w:val="001C20D9"/>
    <w:rsid w:val="001C2753"/>
    <w:rsid w:val="001C2EE7"/>
    <w:rsid w:val="001C31A1"/>
    <w:rsid w:val="001C3AA4"/>
    <w:rsid w:val="001C3D30"/>
    <w:rsid w:val="001C5023"/>
    <w:rsid w:val="001C58D3"/>
    <w:rsid w:val="001C6799"/>
    <w:rsid w:val="001C7C7C"/>
    <w:rsid w:val="001D0A75"/>
    <w:rsid w:val="001D21E2"/>
    <w:rsid w:val="001D2E8A"/>
    <w:rsid w:val="001D36B9"/>
    <w:rsid w:val="001D3AD5"/>
    <w:rsid w:val="001D45EE"/>
    <w:rsid w:val="001D48B8"/>
    <w:rsid w:val="001D786D"/>
    <w:rsid w:val="001D7D58"/>
    <w:rsid w:val="001E0789"/>
    <w:rsid w:val="001E2826"/>
    <w:rsid w:val="001E284F"/>
    <w:rsid w:val="001E30C4"/>
    <w:rsid w:val="001E4E3D"/>
    <w:rsid w:val="001E5A5A"/>
    <w:rsid w:val="001E6443"/>
    <w:rsid w:val="001E69F5"/>
    <w:rsid w:val="001E7810"/>
    <w:rsid w:val="001E7AE1"/>
    <w:rsid w:val="001F0CA4"/>
    <w:rsid w:val="001F0CE8"/>
    <w:rsid w:val="001F228C"/>
    <w:rsid w:val="001F2434"/>
    <w:rsid w:val="001F2E04"/>
    <w:rsid w:val="001F4BD4"/>
    <w:rsid w:val="001F6241"/>
    <w:rsid w:val="001F71C9"/>
    <w:rsid w:val="00200AFC"/>
    <w:rsid w:val="00201FC5"/>
    <w:rsid w:val="002022D1"/>
    <w:rsid w:val="0020235A"/>
    <w:rsid w:val="002048D7"/>
    <w:rsid w:val="00204C1D"/>
    <w:rsid w:val="002052CF"/>
    <w:rsid w:val="00206432"/>
    <w:rsid w:val="00206440"/>
    <w:rsid w:val="0020647F"/>
    <w:rsid w:val="00206BA1"/>
    <w:rsid w:val="0020709A"/>
    <w:rsid w:val="0020781F"/>
    <w:rsid w:val="00210409"/>
    <w:rsid w:val="0021062C"/>
    <w:rsid w:val="00211279"/>
    <w:rsid w:val="0021223A"/>
    <w:rsid w:val="00213600"/>
    <w:rsid w:val="00214759"/>
    <w:rsid w:val="00215A3A"/>
    <w:rsid w:val="00216887"/>
    <w:rsid w:val="002168DB"/>
    <w:rsid w:val="00216C27"/>
    <w:rsid w:val="00216C54"/>
    <w:rsid w:val="002173CC"/>
    <w:rsid w:val="0021784B"/>
    <w:rsid w:val="00221E72"/>
    <w:rsid w:val="00223019"/>
    <w:rsid w:val="0022305B"/>
    <w:rsid w:val="0022491F"/>
    <w:rsid w:val="002258E0"/>
    <w:rsid w:val="0023465A"/>
    <w:rsid w:val="00234ACE"/>
    <w:rsid w:val="00234F95"/>
    <w:rsid w:val="00236377"/>
    <w:rsid w:val="00236D2F"/>
    <w:rsid w:val="002370CD"/>
    <w:rsid w:val="00240770"/>
    <w:rsid w:val="00240A9E"/>
    <w:rsid w:val="00243273"/>
    <w:rsid w:val="0024329E"/>
    <w:rsid w:val="002439A3"/>
    <w:rsid w:val="00243A04"/>
    <w:rsid w:val="00243AB5"/>
    <w:rsid w:val="002447BB"/>
    <w:rsid w:val="002452C1"/>
    <w:rsid w:val="00247B6B"/>
    <w:rsid w:val="00247BD7"/>
    <w:rsid w:val="00251CFA"/>
    <w:rsid w:val="00252286"/>
    <w:rsid w:val="00252E0B"/>
    <w:rsid w:val="0025389A"/>
    <w:rsid w:val="002538FF"/>
    <w:rsid w:val="00254706"/>
    <w:rsid w:val="00254817"/>
    <w:rsid w:val="002559C7"/>
    <w:rsid w:val="00256118"/>
    <w:rsid w:val="00256293"/>
    <w:rsid w:val="00260954"/>
    <w:rsid w:val="002609E6"/>
    <w:rsid w:val="002643FC"/>
    <w:rsid w:val="00266830"/>
    <w:rsid w:val="0026787B"/>
    <w:rsid w:val="002729EB"/>
    <w:rsid w:val="00273F85"/>
    <w:rsid w:val="00274368"/>
    <w:rsid w:val="00274A98"/>
    <w:rsid w:val="00275597"/>
    <w:rsid w:val="00275FC4"/>
    <w:rsid w:val="00276161"/>
    <w:rsid w:val="0027657C"/>
    <w:rsid w:val="00276E13"/>
    <w:rsid w:val="00277023"/>
    <w:rsid w:val="002770A4"/>
    <w:rsid w:val="00277B5F"/>
    <w:rsid w:val="00280796"/>
    <w:rsid w:val="00281934"/>
    <w:rsid w:val="00282D1D"/>
    <w:rsid w:val="002838F3"/>
    <w:rsid w:val="00284197"/>
    <w:rsid w:val="00284846"/>
    <w:rsid w:val="0028653A"/>
    <w:rsid w:val="00286689"/>
    <w:rsid w:val="002872CE"/>
    <w:rsid w:val="002872CF"/>
    <w:rsid w:val="00287C1F"/>
    <w:rsid w:val="00291B4B"/>
    <w:rsid w:val="00291DCA"/>
    <w:rsid w:val="00293154"/>
    <w:rsid w:val="0029410D"/>
    <w:rsid w:val="00294459"/>
    <w:rsid w:val="002959E8"/>
    <w:rsid w:val="00295D76"/>
    <w:rsid w:val="00296D57"/>
    <w:rsid w:val="00297CAC"/>
    <w:rsid w:val="002A0408"/>
    <w:rsid w:val="002A1190"/>
    <w:rsid w:val="002A1E74"/>
    <w:rsid w:val="002A21B8"/>
    <w:rsid w:val="002A46D4"/>
    <w:rsid w:val="002A65E0"/>
    <w:rsid w:val="002A7D8A"/>
    <w:rsid w:val="002B018E"/>
    <w:rsid w:val="002B0AFE"/>
    <w:rsid w:val="002B16E6"/>
    <w:rsid w:val="002B2343"/>
    <w:rsid w:val="002B26F6"/>
    <w:rsid w:val="002B4A14"/>
    <w:rsid w:val="002B51AA"/>
    <w:rsid w:val="002B6656"/>
    <w:rsid w:val="002B6E52"/>
    <w:rsid w:val="002C1CAB"/>
    <w:rsid w:val="002C25F7"/>
    <w:rsid w:val="002C4FF7"/>
    <w:rsid w:val="002C5C4B"/>
    <w:rsid w:val="002C61D0"/>
    <w:rsid w:val="002C67F7"/>
    <w:rsid w:val="002C6D1C"/>
    <w:rsid w:val="002C6D8F"/>
    <w:rsid w:val="002C7E6C"/>
    <w:rsid w:val="002D025B"/>
    <w:rsid w:val="002D137B"/>
    <w:rsid w:val="002D16EB"/>
    <w:rsid w:val="002D18A3"/>
    <w:rsid w:val="002D3002"/>
    <w:rsid w:val="002D36CB"/>
    <w:rsid w:val="002D4379"/>
    <w:rsid w:val="002D4490"/>
    <w:rsid w:val="002D47ED"/>
    <w:rsid w:val="002D4934"/>
    <w:rsid w:val="002D4AF5"/>
    <w:rsid w:val="002D51C0"/>
    <w:rsid w:val="002D5372"/>
    <w:rsid w:val="002D5D7A"/>
    <w:rsid w:val="002D6C9F"/>
    <w:rsid w:val="002D7A1F"/>
    <w:rsid w:val="002E052A"/>
    <w:rsid w:val="002E1171"/>
    <w:rsid w:val="002E1302"/>
    <w:rsid w:val="002E15BD"/>
    <w:rsid w:val="002E1BB8"/>
    <w:rsid w:val="002E4440"/>
    <w:rsid w:val="002E5882"/>
    <w:rsid w:val="002E6998"/>
    <w:rsid w:val="002E6FDA"/>
    <w:rsid w:val="002E7524"/>
    <w:rsid w:val="002E7564"/>
    <w:rsid w:val="002F07F4"/>
    <w:rsid w:val="002F0E22"/>
    <w:rsid w:val="002F12B5"/>
    <w:rsid w:val="002F1D02"/>
    <w:rsid w:val="002F1D44"/>
    <w:rsid w:val="002F319F"/>
    <w:rsid w:val="002F35FD"/>
    <w:rsid w:val="002F547F"/>
    <w:rsid w:val="002F611C"/>
    <w:rsid w:val="00300225"/>
    <w:rsid w:val="00300EB0"/>
    <w:rsid w:val="00301222"/>
    <w:rsid w:val="00301AC4"/>
    <w:rsid w:val="00303160"/>
    <w:rsid w:val="00304228"/>
    <w:rsid w:val="00305120"/>
    <w:rsid w:val="00305E1E"/>
    <w:rsid w:val="0030724E"/>
    <w:rsid w:val="00307A09"/>
    <w:rsid w:val="0031087A"/>
    <w:rsid w:val="00311BA3"/>
    <w:rsid w:val="00312200"/>
    <w:rsid w:val="00312C09"/>
    <w:rsid w:val="00314BC7"/>
    <w:rsid w:val="003158D2"/>
    <w:rsid w:val="00316C55"/>
    <w:rsid w:val="00317BC9"/>
    <w:rsid w:val="00317FFB"/>
    <w:rsid w:val="00320060"/>
    <w:rsid w:val="0032381A"/>
    <w:rsid w:val="00323D89"/>
    <w:rsid w:val="003246BA"/>
    <w:rsid w:val="00325A79"/>
    <w:rsid w:val="00326040"/>
    <w:rsid w:val="00326727"/>
    <w:rsid w:val="00326963"/>
    <w:rsid w:val="00326FBB"/>
    <w:rsid w:val="003316A2"/>
    <w:rsid w:val="00331AAB"/>
    <w:rsid w:val="00333360"/>
    <w:rsid w:val="0033354A"/>
    <w:rsid w:val="0033393D"/>
    <w:rsid w:val="00333BD8"/>
    <w:rsid w:val="00333DAD"/>
    <w:rsid w:val="003342E9"/>
    <w:rsid w:val="00335791"/>
    <w:rsid w:val="00336658"/>
    <w:rsid w:val="003369B4"/>
    <w:rsid w:val="00337DFD"/>
    <w:rsid w:val="00340D54"/>
    <w:rsid w:val="00341163"/>
    <w:rsid w:val="00342821"/>
    <w:rsid w:val="00342BB0"/>
    <w:rsid w:val="00344733"/>
    <w:rsid w:val="0034483A"/>
    <w:rsid w:val="0034578B"/>
    <w:rsid w:val="00350085"/>
    <w:rsid w:val="00350E14"/>
    <w:rsid w:val="003530AC"/>
    <w:rsid w:val="00353669"/>
    <w:rsid w:val="00353B62"/>
    <w:rsid w:val="00354564"/>
    <w:rsid w:val="00355053"/>
    <w:rsid w:val="00355527"/>
    <w:rsid w:val="00355A18"/>
    <w:rsid w:val="00355C1A"/>
    <w:rsid w:val="00355E59"/>
    <w:rsid w:val="003561D0"/>
    <w:rsid w:val="00360505"/>
    <w:rsid w:val="003612A1"/>
    <w:rsid w:val="003612C6"/>
    <w:rsid w:val="00361305"/>
    <w:rsid w:val="003614D8"/>
    <w:rsid w:val="00361AEC"/>
    <w:rsid w:val="00362F16"/>
    <w:rsid w:val="00363333"/>
    <w:rsid w:val="00363DF2"/>
    <w:rsid w:val="00367683"/>
    <w:rsid w:val="00370230"/>
    <w:rsid w:val="0037231A"/>
    <w:rsid w:val="003735BD"/>
    <w:rsid w:val="0037477C"/>
    <w:rsid w:val="003749CC"/>
    <w:rsid w:val="00375330"/>
    <w:rsid w:val="00376212"/>
    <w:rsid w:val="00376284"/>
    <w:rsid w:val="003762A6"/>
    <w:rsid w:val="003770B0"/>
    <w:rsid w:val="003801AA"/>
    <w:rsid w:val="003801E9"/>
    <w:rsid w:val="00380D66"/>
    <w:rsid w:val="00382400"/>
    <w:rsid w:val="00386F64"/>
    <w:rsid w:val="003877D4"/>
    <w:rsid w:val="00387BFF"/>
    <w:rsid w:val="0039004B"/>
    <w:rsid w:val="00390C7F"/>
    <w:rsid w:val="0039190E"/>
    <w:rsid w:val="00393DD6"/>
    <w:rsid w:val="00394722"/>
    <w:rsid w:val="0039499D"/>
    <w:rsid w:val="00395EB4"/>
    <w:rsid w:val="00396874"/>
    <w:rsid w:val="00396FDD"/>
    <w:rsid w:val="003976D8"/>
    <w:rsid w:val="003A04DF"/>
    <w:rsid w:val="003A117D"/>
    <w:rsid w:val="003A1BAB"/>
    <w:rsid w:val="003A275C"/>
    <w:rsid w:val="003A2911"/>
    <w:rsid w:val="003A3365"/>
    <w:rsid w:val="003A44A1"/>
    <w:rsid w:val="003A4511"/>
    <w:rsid w:val="003A544C"/>
    <w:rsid w:val="003A5BAD"/>
    <w:rsid w:val="003A5C81"/>
    <w:rsid w:val="003A6602"/>
    <w:rsid w:val="003A671B"/>
    <w:rsid w:val="003A6982"/>
    <w:rsid w:val="003A7AEE"/>
    <w:rsid w:val="003B0985"/>
    <w:rsid w:val="003B1074"/>
    <w:rsid w:val="003B128F"/>
    <w:rsid w:val="003B293B"/>
    <w:rsid w:val="003B2A08"/>
    <w:rsid w:val="003B341E"/>
    <w:rsid w:val="003B3D52"/>
    <w:rsid w:val="003B3E79"/>
    <w:rsid w:val="003B5E3D"/>
    <w:rsid w:val="003B6388"/>
    <w:rsid w:val="003B72FB"/>
    <w:rsid w:val="003B737E"/>
    <w:rsid w:val="003B7486"/>
    <w:rsid w:val="003B7FE8"/>
    <w:rsid w:val="003C0053"/>
    <w:rsid w:val="003C0147"/>
    <w:rsid w:val="003C1510"/>
    <w:rsid w:val="003C156B"/>
    <w:rsid w:val="003C1628"/>
    <w:rsid w:val="003C19EA"/>
    <w:rsid w:val="003C33CE"/>
    <w:rsid w:val="003C363B"/>
    <w:rsid w:val="003C46D2"/>
    <w:rsid w:val="003C4D01"/>
    <w:rsid w:val="003C6F4F"/>
    <w:rsid w:val="003D0E23"/>
    <w:rsid w:val="003D12F6"/>
    <w:rsid w:val="003D210C"/>
    <w:rsid w:val="003D26EC"/>
    <w:rsid w:val="003D38E3"/>
    <w:rsid w:val="003D437F"/>
    <w:rsid w:val="003D4C2F"/>
    <w:rsid w:val="003D6329"/>
    <w:rsid w:val="003D6BF8"/>
    <w:rsid w:val="003E0FB6"/>
    <w:rsid w:val="003E1642"/>
    <w:rsid w:val="003E29AD"/>
    <w:rsid w:val="003E3119"/>
    <w:rsid w:val="003E3456"/>
    <w:rsid w:val="003E3950"/>
    <w:rsid w:val="003E485A"/>
    <w:rsid w:val="003E5DC2"/>
    <w:rsid w:val="003E64B8"/>
    <w:rsid w:val="003E6DFF"/>
    <w:rsid w:val="003E75BB"/>
    <w:rsid w:val="003F1445"/>
    <w:rsid w:val="003F298A"/>
    <w:rsid w:val="003F4605"/>
    <w:rsid w:val="003F60A7"/>
    <w:rsid w:val="003F620F"/>
    <w:rsid w:val="003F63C2"/>
    <w:rsid w:val="00400C40"/>
    <w:rsid w:val="004019CC"/>
    <w:rsid w:val="00402F7B"/>
    <w:rsid w:val="0040342E"/>
    <w:rsid w:val="0040362E"/>
    <w:rsid w:val="00403C73"/>
    <w:rsid w:val="00403CB0"/>
    <w:rsid w:val="00403D37"/>
    <w:rsid w:val="00404157"/>
    <w:rsid w:val="004041F5"/>
    <w:rsid w:val="00404D9A"/>
    <w:rsid w:val="004068F1"/>
    <w:rsid w:val="00406983"/>
    <w:rsid w:val="00410E77"/>
    <w:rsid w:val="00411EE5"/>
    <w:rsid w:val="00412BC7"/>
    <w:rsid w:val="00413EAD"/>
    <w:rsid w:val="0041732D"/>
    <w:rsid w:val="00417752"/>
    <w:rsid w:val="00417BFF"/>
    <w:rsid w:val="004200C1"/>
    <w:rsid w:val="00420263"/>
    <w:rsid w:val="004208D9"/>
    <w:rsid w:val="0042105F"/>
    <w:rsid w:val="00421352"/>
    <w:rsid w:val="0042200F"/>
    <w:rsid w:val="0042229B"/>
    <w:rsid w:val="00424BE3"/>
    <w:rsid w:val="00424C0E"/>
    <w:rsid w:val="00424DB3"/>
    <w:rsid w:val="00425656"/>
    <w:rsid w:val="00425D20"/>
    <w:rsid w:val="004265DF"/>
    <w:rsid w:val="00426EA7"/>
    <w:rsid w:val="0042720C"/>
    <w:rsid w:val="00427CB4"/>
    <w:rsid w:val="00430937"/>
    <w:rsid w:val="00431739"/>
    <w:rsid w:val="004327E8"/>
    <w:rsid w:val="0043334A"/>
    <w:rsid w:val="00434502"/>
    <w:rsid w:val="00434AC8"/>
    <w:rsid w:val="004354DD"/>
    <w:rsid w:val="00435A94"/>
    <w:rsid w:val="00435AAC"/>
    <w:rsid w:val="004360E0"/>
    <w:rsid w:val="004366C5"/>
    <w:rsid w:val="00436706"/>
    <w:rsid w:val="00437DFD"/>
    <w:rsid w:val="00437FB8"/>
    <w:rsid w:val="00440F9C"/>
    <w:rsid w:val="00441B93"/>
    <w:rsid w:val="004421C9"/>
    <w:rsid w:val="00443D05"/>
    <w:rsid w:val="00444067"/>
    <w:rsid w:val="00444682"/>
    <w:rsid w:val="00444BF1"/>
    <w:rsid w:val="00445A4F"/>
    <w:rsid w:val="00446E29"/>
    <w:rsid w:val="00446F33"/>
    <w:rsid w:val="00447B89"/>
    <w:rsid w:val="00450CF7"/>
    <w:rsid w:val="00451094"/>
    <w:rsid w:val="00451A03"/>
    <w:rsid w:val="00452336"/>
    <w:rsid w:val="0045242A"/>
    <w:rsid w:val="00452834"/>
    <w:rsid w:val="00452D75"/>
    <w:rsid w:val="004533B7"/>
    <w:rsid w:val="0045516B"/>
    <w:rsid w:val="00455E68"/>
    <w:rsid w:val="00456F82"/>
    <w:rsid w:val="0045775C"/>
    <w:rsid w:val="00457F20"/>
    <w:rsid w:val="00457F6F"/>
    <w:rsid w:val="004600D9"/>
    <w:rsid w:val="00461095"/>
    <w:rsid w:val="004616C9"/>
    <w:rsid w:val="00463E14"/>
    <w:rsid w:val="00464315"/>
    <w:rsid w:val="00464FEA"/>
    <w:rsid w:val="00466F31"/>
    <w:rsid w:val="004673B3"/>
    <w:rsid w:val="0047078A"/>
    <w:rsid w:val="00470F40"/>
    <w:rsid w:val="00472BD4"/>
    <w:rsid w:val="00473B89"/>
    <w:rsid w:val="00474C7E"/>
    <w:rsid w:val="0047666E"/>
    <w:rsid w:val="00477541"/>
    <w:rsid w:val="00477669"/>
    <w:rsid w:val="00480464"/>
    <w:rsid w:val="004805C3"/>
    <w:rsid w:val="00480703"/>
    <w:rsid w:val="0048118C"/>
    <w:rsid w:val="0048223F"/>
    <w:rsid w:val="004822CD"/>
    <w:rsid w:val="00482428"/>
    <w:rsid w:val="00483034"/>
    <w:rsid w:val="0048386D"/>
    <w:rsid w:val="00484686"/>
    <w:rsid w:val="00484C2B"/>
    <w:rsid w:val="00485411"/>
    <w:rsid w:val="004873DC"/>
    <w:rsid w:val="0048755A"/>
    <w:rsid w:val="00487BFB"/>
    <w:rsid w:val="004903D2"/>
    <w:rsid w:val="00491930"/>
    <w:rsid w:val="00491C97"/>
    <w:rsid w:val="00493284"/>
    <w:rsid w:val="004938E7"/>
    <w:rsid w:val="00493DC1"/>
    <w:rsid w:val="004943A4"/>
    <w:rsid w:val="00495D15"/>
    <w:rsid w:val="00495DD5"/>
    <w:rsid w:val="004970FF"/>
    <w:rsid w:val="004972B5"/>
    <w:rsid w:val="004A08DA"/>
    <w:rsid w:val="004A171B"/>
    <w:rsid w:val="004A192B"/>
    <w:rsid w:val="004A1E7A"/>
    <w:rsid w:val="004A2056"/>
    <w:rsid w:val="004A269C"/>
    <w:rsid w:val="004A314A"/>
    <w:rsid w:val="004A39EE"/>
    <w:rsid w:val="004A495C"/>
    <w:rsid w:val="004A5264"/>
    <w:rsid w:val="004A5ECB"/>
    <w:rsid w:val="004A619C"/>
    <w:rsid w:val="004B25D0"/>
    <w:rsid w:val="004B3635"/>
    <w:rsid w:val="004B3B6D"/>
    <w:rsid w:val="004B3E0A"/>
    <w:rsid w:val="004B422E"/>
    <w:rsid w:val="004B436B"/>
    <w:rsid w:val="004B4491"/>
    <w:rsid w:val="004B4E5E"/>
    <w:rsid w:val="004B4F49"/>
    <w:rsid w:val="004B51D4"/>
    <w:rsid w:val="004B5481"/>
    <w:rsid w:val="004B5864"/>
    <w:rsid w:val="004B5903"/>
    <w:rsid w:val="004B62BD"/>
    <w:rsid w:val="004C177D"/>
    <w:rsid w:val="004C3C62"/>
    <w:rsid w:val="004C4500"/>
    <w:rsid w:val="004C6396"/>
    <w:rsid w:val="004C7645"/>
    <w:rsid w:val="004C775D"/>
    <w:rsid w:val="004D04D1"/>
    <w:rsid w:val="004D089D"/>
    <w:rsid w:val="004D19B6"/>
    <w:rsid w:val="004D28C8"/>
    <w:rsid w:val="004D2EBC"/>
    <w:rsid w:val="004D3134"/>
    <w:rsid w:val="004D42C3"/>
    <w:rsid w:val="004D4F71"/>
    <w:rsid w:val="004D50E7"/>
    <w:rsid w:val="004D6217"/>
    <w:rsid w:val="004D71A3"/>
    <w:rsid w:val="004E02C4"/>
    <w:rsid w:val="004E07F3"/>
    <w:rsid w:val="004E14A2"/>
    <w:rsid w:val="004E17CA"/>
    <w:rsid w:val="004E1A4C"/>
    <w:rsid w:val="004E1C21"/>
    <w:rsid w:val="004E2B7F"/>
    <w:rsid w:val="004E2D2F"/>
    <w:rsid w:val="004E43A0"/>
    <w:rsid w:val="004E43A9"/>
    <w:rsid w:val="004E49DB"/>
    <w:rsid w:val="004E4A78"/>
    <w:rsid w:val="004E5791"/>
    <w:rsid w:val="004E69DD"/>
    <w:rsid w:val="004F06C8"/>
    <w:rsid w:val="004F13B5"/>
    <w:rsid w:val="004F22A2"/>
    <w:rsid w:val="004F235C"/>
    <w:rsid w:val="004F595B"/>
    <w:rsid w:val="004F61C0"/>
    <w:rsid w:val="004F6959"/>
    <w:rsid w:val="004F6EC7"/>
    <w:rsid w:val="004F730D"/>
    <w:rsid w:val="005004ED"/>
    <w:rsid w:val="005008EA"/>
    <w:rsid w:val="00502149"/>
    <w:rsid w:val="0050328B"/>
    <w:rsid w:val="00503F40"/>
    <w:rsid w:val="005046A9"/>
    <w:rsid w:val="00504BF6"/>
    <w:rsid w:val="00504C51"/>
    <w:rsid w:val="00505B6B"/>
    <w:rsid w:val="0050613D"/>
    <w:rsid w:val="00506CFF"/>
    <w:rsid w:val="00511A54"/>
    <w:rsid w:val="005132A0"/>
    <w:rsid w:val="00513BF6"/>
    <w:rsid w:val="00515ADF"/>
    <w:rsid w:val="00516EF2"/>
    <w:rsid w:val="00517F20"/>
    <w:rsid w:val="00520A33"/>
    <w:rsid w:val="00521360"/>
    <w:rsid w:val="00521B7E"/>
    <w:rsid w:val="00525218"/>
    <w:rsid w:val="00526448"/>
    <w:rsid w:val="00530B02"/>
    <w:rsid w:val="0053255D"/>
    <w:rsid w:val="005326D9"/>
    <w:rsid w:val="00532CD6"/>
    <w:rsid w:val="00533310"/>
    <w:rsid w:val="00534193"/>
    <w:rsid w:val="00537470"/>
    <w:rsid w:val="005416C5"/>
    <w:rsid w:val="0054455F"/>
    <w:rsid w:val="00546169"/>
    <w:rsid w:val="00547E86"/>
    <w:rsid w:val="00550E90"/>
    <w:rsid w:val="005510D9"/>
    <w:rsid w:val="00551BCE"/>
    <w:rsid w:val="005520BD"/>
    <w:rsid w:val="005520D1"/>
    <w:rsid w:val="00552260"/>
    <w:rsid w:val="00552F80"/>
    <w:rsid w:val="00553186"/>
    <w:rsid w:val="00555B61"/>
    <w:rsid w:val="00560113"/>
    <w:rsid w:val="0056208A"/>
    <w:rsid w:val="005634D3"/>
    <w:rsid w:val="00563998"/>
    <w:rsid w:val="00566035"/>
    <w:rsid w:val="005660F4"/>
    <w:rsid w:val="0056658D"/>
    <w:rsid w:val="0056683E"/>
    <w:rsid w:val="00566AAC"/>
    <w:rsid w:val="0056772D"/>
    <w:rsid w:val="00567C45"/>
    <w:rsid w:val="00571276"/>
    <w:rsid w:val="00572841"/>
    <w:rsid w:val="00575351"/>
    <w:rsid w:val="005753B4"/>
    <w:rsid w:val="0058142C"/>
    <w:rsid w:val="00581A21"/>
    <w:rsid w:val="005832E4"/>
    <w:rsid w:val="00583A5E"/>
    <w:rsid w:val="00583D16"/>
    <w:rsid w:val="00586D74"/>
    <w:rsid w:val="005872AE"/>
    <w:rsid w:val="005903AC"/>
    <w:rsid w:val="00590CD6"/>
    <w:rsid w:val="00592DA3"/>
    <w:rsid w:val="00594A62"/>
    <w:rsid w:val="0059611C"/>
    <w:rsid w:val="005965C3"/>
    <w:rsid w:val="005A050B"/>
    <w:rsid w:val="005A055B"/>
    <w:rsid w:val="005A05A8"/>
    <w:rsid w:val="005A0992"/>
    <w:rsid w:val="005A0F61"/>
    <w:rsid w:val="005A23CC"/>
    <w:rsid w:val="005A2C17"/>
    <w:rsid w:val="005A3EFD"/>
    <w:rsid w:val="005A42C4"/>
    <w:rsid w:val="005A525F"/>
    <w:rsid w:val="005A629A"/>
    <w:rsid w:val="005B0484"/>
    <w:rsid w:val="005B0757"/>
    <w:rsid w:val="005B078A"/>
    <w:rsid w:val="005B10C3"/>
    <w:rsid w:val="005B23CF"/>
    <w:rsid w:val="005B32A8"/>
    <w:rsid w:val="005B5C63"/>
    <w:rsid w:val="005B64EB"/>
    <w:rsid w:val="005B79DD"/>
    <w:rsid w:val="005C023E"/>
    <w:rsid w:val="005C0354"/>
    <w:rsid w:val="005C3991"/>
    <w:rsid w:val="005C3FDF"/>
    <w:rsid w:val="005C577C"/>
    <w:rsid w:val="005C5921"/>
    <w:rsid w:val="005C5F6B"/>
    <w:rsid w:val="005C6DF1"/>
    <w:rsid w:val="005C7B14"/>
    <w:rsid w:val="005D02A8"/>
    <w:rsid w:val="005D07E8"/>
    <w:rsid w:val="005D1D6C"/>
    <w:rsid w:val="005D2D52"/>
    <w:rsid w:val="005D4221"/>
    <w:rsid w:val="005D5117"/>
    <w:rsid w:val="005D5A11"/>
    <w:rsid w:val="005D5A39"/>
    <w:rsid w:val="005D5C3A"/>
    <w:rsid w:val="005D6316"/>
    <w:rsid w:val="005D70A9"/>
    <w:rsid w:val="005D72B9"/>
    <w:rsid w:val="005E0622"/>
    <w:rsid w:val="005E0728"/>
    <w:rsid w:val="005E08DC"/>
    <w:rsid w:val="005E16FE"/>
    <w:rsid w:val="005E1F8D"/>
    <w:rsid w:val="005E3E0C"/>
    <w:rsid w:val="005E3F62"/>
    <w:rsid w:val="005E452D"/>
    <w:rsid w:val="005E485E"/>
    <w:rsid w:val="005E52D9"/>
    <w:rsid w:val="005E5E60"/>
    <w:rsid w:val="005E6657"/>
    <w:rsid w:val="005E7A9E"/>
    <w:rsid w:val="005E7CEB"/>
    <w:rsid w:val="005F1CC6"/>
    <w:rsid w:val="005F221D"/>
    <w:rsid w:val="005F2B2D"/>
    <w:rsid w:val="005F2D40"/>
    <w:rsid w:val="005F2D8A"/>
    <w:rsid w:val="005F4A7E"/>
    <w:rsid w:val="005F5AB8"/>
    <w:rsid w:val="005F6F4A"/>
    <w:rsid w:val="005F78B9"/>
    <w:rsid w:val="00600639"/>
    <w:rsid w:val="00600BAB"/>
    <w:rsid w:val="00600D5D"/>
    <w:rsid w:val="006018BD"/>
    <w:rsid w:val="00601DE2"/>
    <w:rsid w:val="00601F07"/>
    <w:rsid w:val="0060231E"/>
    <w:rsid w:val="00602B64"/>
    <w:rsid w:val="00604784"/>
    <w:rsid w:val="00605380"/>
    <w:rsid w:val="00605A16"/>
    <w:rsid w:val="006073A6"/>
    <w:rsid w:val="00610332"/>
    <w:rsid w:val="00611AF5"/>
    <w:rsid w:val="00611F79"/>
    <w:rsid w:val="006124EE"/>
    <w:rsid w:val="006127D0"/>
    <w:rsid w:val="0061302F"/>
    <w:rsid w:val="00614CE2"/>
    <w:rsid w:val="006150AC"/>
    <w:rsid w:val="00615865"/>
    <w:rsid w:val="00615CF8"/>
    <w:rsid w:val="00615FCE"/>
    <w:rsid w:val="00616019"/>
    <w:rsid w:val="006166B7"/>
    <w:rsid w:val="00616864"/>
    <w:rsid w:val="006170CC"/>
    <w:rsid w:val="0061732F"/>
    <w:rsid w:val="00617AD7"/>
    <w:rsid w:val="006204C0"/>
    <w:rsid w:val="00620571"/>
    <w:rsid w:val="006214C8"/>
    <w:rsid w:val="0062313F"/>
    <w:rsid w:val="00624DB7"/>
    <w:rsid w:val="00624EB4"/>
    <w:rsid w:val="00630305"/>
    <w:rsid w:val="00631026"/>
    <w:rsid w:val="00631088"/>
    <w:rsid w:val="0063261D"/>
    <w:rsid w:val="006341E9"/>
    <w:rsid w:val="00634D55"/>
    <w:rsid w:val="006352C1"/>
    <w:rsid w:val="00635F98"/>
    <w:rsid w:val="006368AE"/>
    <w:rsid w:val="00637AD5"/>
    <w:rsid w:val="006400F9"/>
    <w:rsid w:val="006404F6"/>
    <w:rsid w:val="0064167A"/>
    <w:rsid w:val="006426AF"/>
    <w:rsid w:val="00642CE1"/>
    <w:rsid w:val="006432D5"/>
    <w:rsid w:val="00644014"/>
    <w:rsid w:val="00645307"/>
    <w:rsid w:val="006456A1"/>
    <w:rsid w:val="00645DC1"/>
    <w:rsid w:val="00646889"/>
    <w:rsid w:val="00646918"/>
    <w:rsid w:val="00647A7A"/>
    <w:rsid w:val="00650931"/>
    <w:rsid w:val="0065150A"/>
    <w:rsid w:val="0065152C"/>
    <w:rsid w:val="006518C0"/>
    <w:rsid w:val="006523B9"/>
    <w:rsid w:val="006539EF"/>
    <w:rsid w:val="00654B2D"/>
    <w:rsid w:val="006563B4"/>
    <w:rsid w:val="006563B9"/>
    <w:rsid w:val="00656E2F"/>
    <w:rsid w:val="00660957"/>
    <w:rsid w:val="00661174"/>
    <w:rsid w:val="00661F64"/>
    <w:rsid w:val="00662E9C"/>
    <w:rsid w:val="0066324F"/>
    <w:rsid w:val="006642F5"/>
    <w:rsid w:val="00664E91"/>
    <w:rsid w:val="00666286"/>
    <w:rsid w:val="00666A16"/>
    <w:rsid w:val="00667370"/>
    <w:rsid w:val="00667F82"/>
    <w:rsid w:val="00670F1E"/>
    <w:rsid w:val="006714B9"/>
    <w:rsid w:val="00671AF1"/>
    <w:rsid w:val="00672167"/>
    <w:rsid w:val="006721C1"/>
    <w:rsid w:val="0067431C"/>
    <w:rsid w:val="006760BF"/>
    <w:rsid w:val="0067620E"/>
    <w:rsid w:val="006769A6"/>
    <w:rsid w:val="00676B3D"/>
    <w:rsid w:val="00676FA5"/>
    <w:rsid w:val="006774A9"/>
    <w:rsid w:val="00680284"/>
    <w:rsid w:val="00683521"/>
    <w:rsid w:val="00684821"/>
    <w:rsid w:val="00685760"/>
    <w:rsid w:val="006858DE"/>
    <w:rsid w:val="006871F3"/>
    <w:rsid w:val="00687968"/>
    <w:rsid w:val="006907F7"/>
    <w:rsid w:val="00690934"/>
    <w:rsid w:val="00690B17"/>
    <w:rsid w:val="00690DD5"/>
    <w:rsid w:val="00691DAF"/>
    <w:rsid w:val="0069248F"/>
    <w:rsid w:val="00694157"/>
    <w:rsid w:val="00695725"/>
    <w:rsid w:val="006972DE"/>
    <w:rsid w:val="0069788A"/>
    <w:rsid w:val="00697ED1"/>
    <w:rsid w:val="006A039A"/>
    <w:rsid w:val="006A0A2C"/>
    <w:rsid w:val="006A0B40"/>
    <w:rsid w:val="006A1173"/>
    <w:rsid w:val="006A3EA3"/>
    <w:rsid w:val="006A642E"/>
    <w:rsid w:val="006B00FA"/>
    <w:rsid w:val="006B06BD"/>
    <w:rsid w:val="006B15A5"/>
    <w:rsid w:val="006B2ED8"/>
    <w:rsid w:val="006B2FC5"/>
    <w:rsid w:val="006B31E7"/>
    <w:rsid w:val="006B33D3"/>
    <w:rsid w:val="006B3743"/>
    <w:rsid w:val="006B3DB3"/>
    <w:rsid w:val="006B3FBE"/>
    <w:rsid w:val="006B4BBC"/>
    <w:rsid w:val="006B5555"/>
    <w:rsid w:val="006B5CB0"/>
    <w:rsid w:val="006B605F"/>
    <w:rsid w:val="006B61DE"/>
    <w:rsid w:val="006B795C"/>
    <w:rsid w:val="006B7BFD"/>
    <w:rsid w:val="006B7CDF"/>
    <w:rsid w:val="006C0B2F"/>
    <w:rsid w:val="006C2DFC"/>
    <w:rsid w:val="006C330C"/>
    <w:rsid w:val="006C56C6"/>
    <w:rsid w:val="006C735A"/>
    <w:rsid w:val="006C7AEB"/>
    <w:rsid w:val="006C7B62"/>
    <w:rsid w:val="006C7DC4"/>
    <w:rsid w:val="006D18AE"/>
    <w:rsid w:val="006D18D2"/>
    <w:rsid w:val="006D2227"/>
    <w:rsid w:val="006D2A67"/>
    <w:rsid w:val="006D2DC7"/>
    <w:rsid w:val="006D35F0"/>
    <w:rsid w:val="006D392E"/>
    <w:rsid w:val="006D4CD0"/>
    <w:rsid w:val="006D5252"/>
    <w:rsid w:val="006D5595"/>
    <w:rsid w:val="006D6474"/>
    <w:rsid w:val="006D66C7"/>
    <w:rsid w:val="006D6CFD"/>
    <w:rsid w:val="006D768E"/>
    <w:rsid w:val="006D7994"/>
    <w:rsid w:val="006E0456"/>
    <w:rsid w:val="006E0793"/>
    <w:rsid w:val="006E1291"/>
    <w:rsid w:val="006E19B7"/>
    <w:rsid w:val="006E2B84"/>
    <w:rsid w:val="006E2D2C"/>
    <w:rsid w:val="006E2F9E"/>
    <w:rsid w:val="006E4B53"/>
    <w:rsid w:val="006E4D7E"/>
    <w:rsid w:val="006E5232"/>
    <w:rsid w:val="006E66E7"/>
    <w:rsid w:val="006E6C07"/>
    <w:rsid w:val="006F3082"/>
    <w:rsid w:val="006F3277"/>
    <w:rsid w:val="006F3513"/>
    <w:rsid w:val="006F46EC"/>
    <w:rsid w:val="006F57A0"/>
    <w:rsid w:val="006F5C1C"/>
    <w:rsid w:val="006F6D7A"/>
    <w:rsid w:val="00700AA4"/>
    <w:rsid w:val="00700DC6"/>
    <w:rsid w:val="00701341"/>
    <w:rsid w:val="00701B22"/>
    <w:rsid w:val="00702A12"/>
    <w:rsid w:val="00704674"/>
    <w:rsid w:val="00704AA8"/>
    <w:rsid w:val="00704B74"/>
    <w:rsid w:val="00704F64"/>
    <w:rsid w:val="007060E8"/>
    <w:rsid w:val="00706122"/>
    <w:rsid w:val="007067F5"/>
    <w:rsid w:val="007070D5"/>
    <w:rsid w:val="00707658"/>
    <w:rsid w:val="0071023D"/>
    <w:rsid w:val="00710EC8"/>
    <w:rsid w:val="007114B3"/>
    <w:rsid w:val="00711558"/>
    <w:rsid w:val="00712BB3"/>
    <w:rsid w:val="00712F88"/>
    <w:rsid w:val="00713FE1"/>
    <w:rsid w:val="00716CF3"/>
    <w:rsid w:val="0071715F"/>
    <w:rsid w:val="00717C1E"/>
    <w:rsid w:val="00717E49"/>
    <w:rsid w:val="007209F1"/>
    <w:rsid w:val="00720EF6"/>
    <w:rsid w:val="007214D7"/>
    <w:rsid w:val="00721E66"/>
    <w:rsid w:val="00723BC3"/>
    <w:rsid w:val="00723E98"/>
    <w:rsid w:val="00723FB6"/>
    <w:rsid w:val="007248BE"/>
    <w:rsid w:val="00724B9A"/>
    <w:rsid w:val="00724F50"/>
    <w:rsid w:val="00726035"/>
    <w:rsid w:val="00730F05"/>
    <w:rsid w:val="0073172D"/>
    <w:rsid w:val="0073174D"/>
    <w:rsid w:val="00731ECA"/>
    <w:rsid w:val="00732FD2"/>
    <w:rsid w:val="00734DCC"/>
    <w:rsid w:val="0073523B"/>
    <w:rsid w:val="00735BC2"/>
    <w:rsid w:val="00736FC8"/>
    <w:rsid w:val="00740D6D"/>
    <w:rsid w:val="00741378"/>
    <w:rsid w:val="0074142F"/>
    <w:rsid w:val="007418E4"/>
    <w:rsid w:val="00741B3D"/>
    <w:rsid w:val="00741F3B"/>
    <w:rsid w:val="00742DAE"/>
    <w:rsid w:val="00743312"/>
    <w:rsid w:val="00744142"/>
    <w:rsid w:val="00744404"/>
    <w:rsid w:val="007447A1"/>
    <w:rsid w:val="00745707"/>
    <w:rsid w:val="00745DE6"/>
    <w:rsid w:val="00750BBB"/>
    <w:rsid w:val="0075232A"/>
    <w:rsid w:val="00752A58"/>
    <w:rsid w:val="007533AE"/>
    <w:rsid w:val="007537EF"/>
    <w:rsid w:val="007539DC"/>
    <w:rsid w:val="00754D4C"/>
    <w:rsid w:val="007555CC"/>
    <w:rsid w:val="00755655"/>
    <w:rsid w:val="007556B3"/>
    <w:rsid w:val="00755720"/>
    <w:rsid w:val="007562E9"/>
    <w:rsid w:val="00756A01"/>
    <w:rsid w:val="007579E1"/>
    <w:rsid w:val="00757FC0"/>
    <w:rsid w:val="0076068E"/>
    <w:rsid w:val="0076074A"/>
    <w:rsid w:val="007607C4"/>
    <w:rsid w:val="007620E9"/>
    <w:rsid w:val="007631E5"/>
    <w:rsid w:val="00763F6F"/>
    <w:rsid w:val="00765621"/>
    <w:rsid w:val="00766372"/>
    <w:rsid w:val="00767072"/>
    <w:rsid w:val="0077018D"/>
    <w:rsid w:val="00770C64"/>
    <w:rsid w:val="00772E3B"/>
    <w:rsid w:val="00773A48"/>
    <w:rsid w:val="0078049D"/>
    <w:rsid w:val="00780BF5"/>
    <w:rsid w:val="00780C14"/>
    <w:rsid w:val="00781EB4"/>
    <w:rsid w:val="0078213C"/>
    <w:rsid w:val="007828CE"/>
    <w:rsid w:val="00782FFB"/>
    <w:rsid w:val="00783E2E"/>
    <w:rsid w:val="0078403B"/>
    <w:rsid w:val="007842E7"/>
    <w:rsid w:val="0078434E"/>
    <w:rsid w:val="00784493"/>
    <w:rsid w:val="0078526A"/>
    <w:rsid w:val="0079028F"/>
    <w:rsid w:val="00791998"/>
    <w:rsid w:val="00793889"/>
    <w:rsid w:val="0079419D"/>
    <w:rsid w:val="007949BE"/>
    <w:rsid w:val="00795549"/>
    <w:rsid w:val="00795923"/>
    <w:rsid w:val="00796F30"/>
    <w:rsid w:val="00797459"/>
    <w:rsid w:val="00797BFB"/>
    <w:rsid w:val="00797F7D"/>
    <w:rsid w:val="007A0113"/>
    <w:rsid w:val="007A1EDE"/>
    <w:rsid w:val="007A2114"/>
    <w:rsid w:val="007A33D9"/>
    <w:rsid w:val="007A3AAE"/>
    <w:rsid w:val="007A4A0A"/>
    <w:rsid w:val="007A4F17"/>
    <w:rsid w:val="007A5FF2"/>
    <w:rsid w:val="007A6755"/>
    <w:rsid w:val="007A7063"/>
    <w:rsid w:val="007B0A46"/>
    <w:rsid w:val="007B13EF"/>
    <w:rsid w:val="007B2E17"/>
    <w:rsid w:val="007B335B"/>
    <w:rsid w:val="007B3E6C"/>
    <w:rsid w:val="007B78F3"/>
    <w:rsid w:val="007C05A9"/>
    <w:rsid w:val="007C1222"/>
    <w:rsid w:val="007C1BAA"/>
    <w:rsid w:val="007C251F"/>
    <w:rsid w:val="007C36A5"/>
    <w:rsid w:val="007C383C"/>
    <w:rsid w:val="007C46D8"/>
    <w:rsid w:val="007C4959"/>
    <w:rsid w:val="007C56F1"/>
    <w:rsid w:val="007C5918"/>
    <w:rsid w:val="007C6355"/>
    <w:rsid w:val="007C6F68"/>
    <w:rsid w:val="007D0684"/>
    <w:rsid w:val="007D1CAE"/>
    <w:rsid w:val="007D23C1"/>
    <w:rsid w:val="007D2A4C"/>
    <w:rsid w:val="007D417E"/>
    <w:rsid w:val="007D6A80"/>
    <w:rsid w:val="007D79DD"/>
    <w:rsid w:val="007E03C1"/>
    <w:rsid w:val="007E0A37"/>
    <w:rsid w:val="007E0FAE"/>
    <w:rsid w:val="007E1555"/>
    <w:rsid w:val="007E246D"/>
    <w:rsid w:val="007E3013"/>
    <w:rsid w:val="007E6578"/>
    <w:rsid w:val="007E7769"/>
    <w:rsid w:val="007E7BAB"/>
    <w:rsid w:val="007F0354"/>
    <w:rsid w:val="007F0C81"/>
    <w:rsid w:val="007F1673"/>
    <w:rsid w:val="007F1EC8"/>
    <w:rsid w:val="007F3F2B"/>
    <w:rsid w:val="007F4379"/>
    <w:rsid w:val="007F4D1E"/>
    <w:rsid w:val="007F670E"/>
    <w:rsid w:val="007F74BB"/>
    <w:rsid w:val="007F7A78"/>
    <w:rsid w:val="008003EA"/>
    <w:rsid w:val="00800614"/>
    <w:rsid w:val="00800857"/>
    <w:rsid w:val="00800B4A"/>
    <w:rsid w:val="008029FB"/>
    <w:rsid w:val="008032EA"/>
    <w:rsid w:val="0080388A"/>
    <w:rsid w:val="00803C18"/>
    <w:rsid w:val="00803C8D"/>
    <w:rsid w:val="00804046"/>
    <w:rsid w:val="0080424D"/>
    <w:rsid w:val="008044E6"/>
    <w:rsid w:val="008049B7"/>
    <w:rsid w:val="00805311"/>
    <w:rsid w:val="00806358"/>
    <w:rsid w:val="00807F77"/>
    <w:rsid w:val="008100F2"/>
    <w:rsid w:val="008119A5"/>
    <w:rsid w:val="008123F4"/>
    <w:rsid w:val="00814A40"/>
    <w:rsid w:val="00814C5A"/>
    <w:rsid w:val="00814E77"/>
    <w:rsid w:val="008157A7"/>
    <w:rsid w:val="00815CDD"/>
    <w:rsid w:val="00816102"/>
    <w:rsid w:val="00816E23"/>
    <w:rsid w:val="0082046C"/>
    <w:rsid w:val="008223FB"/>
    <w:rsid w:val="00822B6C"/>
    <w:rsid w:val="008233D7"/>
    <w:rsid w:val="00824DE4"/>
    <w:rsid w:val="008259AA"/>
    <w:rsid w:val="008266B0"/>
    <w:rsid w:val="008323D6"/>
    <w:rsid w:val="0083264E"/>
    <w:rsid w:val="00832855"/>
    <w:rsid w:val="00833729"/>
    <w:rsid w:val="00833EC1"/>
    <w:rsid w:val="00834956"/>
    <w:rsid w:val="00834BB7"/>
    <w:rsid w:val="00836A97"/>
    <w:rsid w:val="008400A7"/>
    <w:rsid w:val="008410B1"/>
    <w:rsid w:val="0084253B"/>
    <w:rsid w:val="008430D6"/>
    <w:rsid w:val="008431B5"/>
    <w:rsid w:val="00843C90"/>
    <w:rsid w:val="00843DCE"/>
    <w:rsid w:val="0084481D"/>
    <w:rsid w:val="008465A4"/>
    <w:rsid w:val="00846A36"/>
    <w:rsid w:val="00846C95"/>
    <w:rsid w:val="00847984"/>
    <w:rsid w:val="00850391"/>
    <w:rsid w:val="00850735"/>
    <w:rsid w:val="008526E9"/>
    <w:rsid w:val="00852912"/>
    <w:rsid w:val="00852EE0"/>
    <w:rsid w:val="008542A0"/>
    <w:rsid w:val="00854ECB"/>
    <w:rsid w:val="0085535E"/>
    <w:rsid w:val="00856778"/>
    <w:rsid w:val="00856E9F"/>
    <w:rsid w:val="008578D4"/>
    <w:rsid w:val="00857A47"/>
    <w:rsid w:val="00857B1F"/>
    <w:rsid w:val="00864A24"/>
    <w:rsid w:val="00865C69"/>
    <w:rsid w:val="00866177"/>
    <w:rsid w:val="00870148"/>
    <w:rsid w:val="0087083C"/>
    <w:rsid w:val="0087199C"/>
    <w:rsid w:val="00873788"/>
    <w:rsid w:val="0087389E"/>
    <w:rsid w:val="00875DF0"/>
    <w:rsid w:val="00876960"/>
    <w:rsid w:val="00876E7F"/>
    <w:rsid w:val="00880560"/>
    <w:rsid w:val="00880AC2"/>
    <w:rsid w:val="00880D46"/>
    <w:rsid w:val="00881410"/>
    <w:rsid w:val="00881486"/>
    <w:rsid w:val="00882212"/>
    <w:rsid w:val="00886522"/>
    <w:rsid w:val="00886D69"/>
    <w:rsid w:val="00887435"/>
    <w:rsid w:val="00887455"/>
    <w:rsid w:val="008877F3"/>
    <w:rsid w:val="008900D0"/>
    <w:rsid w:val="0089288F"/>
    <w:rsid w:val="00894C6D"/>
    <w:rsid w:val="00894F9B"/>
    <w:rsid w:val="00897142"/>
    <w:rsid w:val="00897753"/>
    <w:rsid w:val="008A0DB3"/>
    <w:rsid w:val="008A20B2"/>
    <w:rsid w:val="008A293E"/>
    <w:rsid w:val="008A2C64"/>
    <w:rsid w:val="008A36AF"/>
    <w:rsid w:val="008A3738"/>
    <w:rsid w:val="008A464D"/>
    <w:rsid w:val="008A5218"/>
    <w:rsid w:val="008A5FD3"/>
    <w:rsid w:val="008A6323"/>
    <w:rsid w:val="008A77C7"/>
    <w:rsid w:val="008A7ABA"/>
    <w:rsid w:val="008B1CE0"/>
    <w:rsid w:val="008B26A4"/>
    <w:rsid w:val="008B307F"/>
    <w:rsid w:val="008B33BE"/>
    <w:rsid w:val="008B3FCF"/>
    <w:rsid w:val="008B5870"/>
    <w:rsid w:val="008B6635"/>
    <w:rsid w:val="008C036C"/>
    <w:rsid w:val="008C0556"/>
    <w:rsid w:val="008C0FEE"/>
    <w:rsid w:val="008C1F0D"/>
    <w:rsid w:val="008C278E"/>
    <w:rsid w:val="008C297B"/>
    <w:rsid w:val="008C2AA0"/>
    <w:rsid w:val="008C2DE2"/>
    <w:rsid w:val="008C3A8B"/>
    <w:rsid w:val="008C4E4B"/>
    <w:rsid w:val="008D0529"/>
    <w:rsid w:val="008D0B81"/>
    <w:rsid w:val="008D113E"/>
    <w:rsid w:val="008D17A0"/>
    <w:rsid w:val="008D203F"/>
    <w:rsid w:val="008D3CE5"/>
    <w:rsid w:val="008D4DEC"/>
    <w:rsid w:val="008D677B"/>
    <w:rsid w:val="008D717F"/>
    <w:rsid w:val="008D7314"/>
    <w:rsid w:val="008E002F"/>
    <w:rsid w:val="008E004F"/>
    <w:rsid w:val="008E09F9"/>
    <w:rsid w:val="008E122C"/>
    <w:rsid w:val="008E1496"/>
    <w:rsid w:val="008E1EE1"/>
    <w:rsid w:val="008E4C18"/>
    <w:rsid w:val="008E50FD"/>
    <w:rsid w:val="008E5185"/>
    <w:rsid w:val="008E53C1"/>
    <w:rsid w:val="008E541E"/>
    <w:rsid w:val="008E621B"/>
    <w:rsid w:val="008E6C06"/>
    <w:rsid w:val="008E7322"/>
    <w:rsid w:val="008E7C6A"/>
    <w:rsid w:val="008F1773"/>
    <w:rsid w:val="008F17F4"/>
    <w:rsid w:val="008F2D90"/>
    <w:rsid w:val="008F3408"/>
    <w:rsid w:val="008F3B77"/>
    <w:rsid w:val="008F5966"/>
    <w:rsid w:val="008F6037"/>
    <w:rsid w:val="008F6423"/>
    <w:rsid w:val="008F7BB4"/>
    <w:rsid w:val="008F7E40"/>
    <w:rsid w:val="008F7FC5"/>
    <w:rsid w:val="009017AE"/>
    <w:rsid w:val="00901C57"/>
    <w:rsid w:val="00903E90"/>
    <w:rsid w:val="00904068"/>
    <w:rsid w:val="00904A58"/>
    <w:rsid w:val="00904FCC"/>
    <w:rsid w:val="00907176"/>
    <w:rsid w:val="00907438"/>
    <w:rsid w:val="00907880"/>
    <w:rsid w:val="00907A43"/>
    <w:rsid w:val="00911A5C"/>
    <w:rsid w:val="00912979"/>
    <w:rsid w:val="009141E7"/>
    <w:rsid w:val="00914F08"/>
    <w:rsid w:val="00915CD8"/>
    <w:rsid w:val="00915D40"/>
    <w:rsid w:val="00916CEC"/>
    <w:rsid w:val="00916F11"/>
    <w:rsid w:val="009173F1"/>
    <w:rsid w:val="009177A1"/>
    <w:rsid w:val="009203B5"/>
    <w:rsid w:val="00920AB6"/>
    <w:rsid w:val="00920DFC"/>
    <w:rsid w:val="0092181A"/>
    <w:rsid w:val="00924646"/>
    <w:rsid w:val="00926695"/>
    <w:rsid w:val="00926A2E"/>
    <w:rsid w:val="00927F9E"/>
    <w:rsid w:val="00931D9E"/>
    <w:rsid w:val="00932282"/>
    <w:rsid w:val="009322AC"/>
    <w:rsid w:val="009329C5"/>
    <w:rsid w:val="00933070"/>
    <w:rsid w:val="0093453B"/>
    <w:rsid w:val="00934BD2"/>
    <w:rsid w:val="00935450"/>
    <w:rsid w:val="009365C1"/>
    <w:rsid w:val="00937ED5"/>
    <w:rsid w:val="00940023"/>
    <w:rsid w:val="00940058"/>
    <w:rsid w:val="00940752"/>
    <w:rsid w:val="00940DF2"/>
    <w:rsid w:val="009444E9"/>
    <w:rsid w:val="0094453A"/>
    <w:rsid w:val="00944B61"/>
    <w:rsid w:val="009451D3"/>
    <w:rsid w:val="00945360"/>
    <w:rsid w:val="00945622"/>
    <w:rsid w:val="00945A37"/>
    <w:rsid w:val="00946AFF"/>
    <w:rsid w:val="00946E18"/>
    <w:rsid w:val="00946FD1"/>
    <w:rsid w:val="00947AC1"/>
    <w:rsid w:val="00947B96"/>
    <w:rsid w:val="00950DB2"/>
    <w:rsid w:val="00951A62"/>
    <w:rsid w:val="009534B4"/>
    <w:rsid w:val="00953701"/>
    <w:rsid w:val="0095385B"/>
    <w:rsid w:val="00954C0F"/>
    <w:rsid w:val="00955392"/>
    <w:rsid w:val="00956654"/>
    <w:rsid w:val="00957861"/>
    <w:rsid w:val="00957CE8"/>
    <w:rsid w:val="00960368"/>
    <w:rsid w:val="00960EF6"/>
    <w:rsid w:val="00961477"/>
    <w:rsid w:val="00961B56"/>
    <w:rsid w:val="009622B1"/>
    <w:rsid w:val="00964160"/>
    <w:rsid w:val="00965693"/>
    <w:rsid w:val="00966017"/>
    <w:rsid w:val="00966C7B"/>
    <w:rsid w:val="00966CE7"/>
    <w:rsid w:val="00971C9B"/>
    <w:rsid w:val="00971D96"/>
    <w:rsid w:val="009726F3"/>
    <w:rsid w:val="0097345B"/>
    <w:rsid w:val="009742B2"/>
    <w:rsid w:val="009745B5"/>
    <w:rsid w:val="009749F3"/>
    <w:rsid w:val="00975DFB"/>
    <w:rsid w:val="00976179"/>
    <w:rsid w:val="009775B7"/>
    <w:rsid w:val="009776FE"/>
    <w:rsid w:val="00977E3B"/>
    <w:rsid w:val="009804C4"/>
    <w:rsid w:val="00982DA3"/>
    <w:rsid w:val="00982E26"/>
    <w:rsid w:val="0098377D"/>
    <w:rsid w:val="009838ED"/>
    <w:rsid w:val="009847B4"/>
    <w:rsid w:val="00985489"/>
    <w:rsid w:val="00986306"/>
    <w:rsid w:val="00986F47"/>
    <w:rsid w:val="00987122"/>
    <w:rsid w:val="00987DA8"/>
    <w:rsid w:val="009904FE"/>
    <w:rsid w:val="00990903"/>
    <w:rsid w:val="00990E69"/>
    <w:rsid w:val="00990F9E"/>
    <w:rsid w:val="009917D8"/>
    <w:rsid w:val="00991D3A"/>
    <w:rsid w:val="00991DF0"/>
    <w:rsid w:val="009937E3"/>
    <w:rsid w:val="00994D3E"/>
    <w:rsid w:val="0099559A"/>
    <w:rsid w:val="00996AB9"/>
    <w:rsid w:val="00996F73"/>
    <w:rsid w:val="00996FAD"/>
    <w:rsid w:val="00997208"/>
    <w:rsid w:val="009975DD"/>
    <w:rsid w:val="0099786D"/>
    <w:rsid w:val="009A0E50"/>
    <w:rsid w:val="009A2040"/>
    <w:rsid w:val="009A2661"/>
    <w:rsid w:val="009A26F6"/>
    <w:rsid w:val="009A2C55"/>
    <w:rsid w:val="009A361D"/>
    <w:rsid w:val="009A5AF7"/>
    <w:rsid w:val="009A5C42"/>
    <w:rsid w:val="009A6CC5"/>
    <w:rsid w:val="009B024B"/>
    <w:rsid w:val="009B0E9C"/>
    <w:rsid w:val="009B1101"/>
    <w:rsid w:val="009B1B95"/>
    <w:rsid w:val="009B2123"/>
    <w:rsid w:val="009B2FDA"/>
    <w:rsid w:val="009B38DE"/>
    <w:rsid w:val="009B3C61"/>
    <w:rsid w:val="009B403E"/>
    <w:rsid w:val="009B44B2"/>
    <w:rsid w:val="009B4AF8"/>
    <w:rsid w:val="009B6488"/>
    <w:rsid w:val="009B6A35"/>
    <w:rsid w:val="009C293B"/>
    <w:rsid w:val="009C2AD6"/>
    <w:rsid w:val="009C3D31"/>
    <w:rsid w:val="009C4758"/>
    <w:rsid w:val="009C67FF"/>
    <w:rsid w:val="009C72CB"/>
    <w:rsid w:val="009C7772"/>
    <w:rsid w:val="009C7943"/>
    <w:rsid w:val="009C797E"/>
    <w:rsid w:val="009D003B"/>
    <w:rsid w:val="009D2FF3"/>
    <w:rsid w:val="009D3863"/>
    <w:rsid w:val="009D44BB"/>
    <w:rsid w:val="009D5F3F"/>
    <w:rsid w:val="009D679A"/>
    <w:rsid w:val="009D6880"/>
    <w:rsid w:val="009D6BC9"/>
    <w:rsid w:val="009D71DC"/>
    <w:rsid w:val="009D7E58"/>
    <w:rsid w:val="009D7F25"/>
    <w:rsid w:val="009E003C"/>
    <w:rsid w:val="009E1961"/>
    <w:rsid w:val="009E2703"/>
    <w:rsid w:val="009E3810"/>
    <w:rsid w:val="009E3BF7"/>
    <w:rsid w:val="009E3ED5"/>
    <w:rsid w:val="009E5D0E"/>
    <w:rsid w:val="009E7560"/>
    <w:rsid w:val="009E7F9E"/>
    <w:rsid w:val="009F1457"/>
    <w:rsid w:val="009F1B8D"/>
    <w:rsid w:val="009F2B7D"/>
    <w:rsid w:val="009F66BE"/>
    <w:rsid w:val="009F7D45"/>
    <w:rsid w:val="00A008B4"/>
    <w:rsid w:val="00A00CF7"/>
    <w:rsid w:val="00A02120"/>
    <w:rsid w:val="00A02A51"/>
    <w:rsid w:val="00A03AC4"/>
    <w:rsid w:val="00A040B3"/>
    <w:rsid w:val="00A04691"/>
    <w:rsid w:val="00A05765"/>
    <w:rsid w:val="00A07B09"/>
    <w:rsid w:val="00A07C29"/>
    <w:rsid w:val="00A10768"/>
    <w:rsid w:val="00A109A7"/>
    <w:rsid w:val="00A1187C"/>
    <w:rsid w:val="00A13BE8"/>
    <w:rsid w:val="00A14A5F"/>
    <w:rsid w:val="00A16655"/>
    <w:rsid w:val="00A16B2E"/>
    <w:rsid w:val="00A2086E"/>
    <w:rsid w:val="00A24F00"/>
    <w:rsid w:val="00A2569B"/>
    <w:rsid w:val="00A256C2"/>
    <w:rsid w:val="00A25DCC"/>
    <w:rsid w:val="00A25E7B"/>
    <w:rsid w:val="00A2665C"/>
    <w:rsid w:val="00A27EAD"/>
    <w:rsid w:val="00A30D00"/>
    <w:rsid w:val="00A32907"/>
    <w:rsid w:val="00A341D9"/>
    <w:rsid w:val="00A34385"/>
    <w:rsid w:val="00A35A44"/>
    <w:rsid w:val="00A363A8"/>
    <w:rsid w:val="00A36725"/>
    <w:rsid w:val="00A37D5C"/>
    <w:rsid w:val="00A401A6"/>
    <w:rsid w:val="00A40502"/>
    <w:rsid w:val="00A40737"/>
    <w:rsid w:val="00A40FD8"/>
    <w:rsid w:val="00A4174D"/>
    <w:rsid w:val="00A435CF"/>
    <w:rsid w:val="00A43A10"/>
    <w:rsid w:val="00A44763"/>
    <w:rsid w:val="00A451AB"/>
    <w:rsid w:val="00A456D8"/>
    <w:rsid w:val="00A461DC"/>
    <w:rsid w:val="00A46287"/>
    <w:rsid w:val="00A462E3"/>
    <w:rsid w:val="00A46507"/>
    <w:rsid w:val="00A47159"/>
    <w:rsid w:val="00A47B85"/>
    <w:rsid w:val="00A504AF"/>
    <w:rsid w:val="00A509B3"/>
    <w:rsid w:val="00A50A58"/>
    <w:rsid w:val="00A50E22"/>
    <w:rsid w:val="00A51B83"/>
    <w:rsid w:val="00A52992"/>
    <w:rsid w:val="00A52D29"/>
    <w:rsid w:val="00A52DC9"/>
    <w:rsid w:val="00A530F8"/>
    <w:rsid w:val="00A53692"/>
    <w:rsid w:val="00A5405F"/>
    <w:rsid w:val="00A54254"/>
    <w:rsid w:val="00A54AFD"/>
    <w:rsid w:val="00A54F8F"/>
    <w:rsid w:val="00A55372"/>
    <w:rsid w:val="00A553CD"/>
    <w:rsid w:val="00A55636"/>
    <w:rsid w:val="00A564BB"/>
    <w:rsid w:val="00A56500"/>
    <w:rsid w:val="00A57D6A"/>
    <w:rsid w:val="00A625C5"/>
    <w:rsid w:val="00A6269E"/>
    <w:rsid w:val="00A64B3C"/>
    <w:rsid w:val="00A65213"/>
    <w:rsid w:val="00A65DAC"/>
    <w:rsid w:val="00A662F8"/>
    <w:rsid w:val="00A66C0D"/>
    <w:rsid w:val="00A670A7"/>
    <w:rsid w:val="00A71460"/>
    <w:rsid w:val="00A715BD"/>
    <w:rsid w:val="00A72FD9"/>
    <w:rsid w:val="00A734B9"/>
    <w:rsid w:val="00A73F50"/>
    <w:rsid w:val="00A75E43"/>
    <w:rsid w:val="00A76D19"/>
    <w:rsid w:val="00A7774D"/>
    <w:rsid w:val="00A804C3"/>
    <w:rsid w:val="00A80A33"/>
    <w:rsid w:val="00A81ADE"/>
    <w:rsid w:val="00A823F0"/>
    <w:rsid w:val="00A82E7A"/>
    <w:rsid w:val="00A83CF1"/>
    <w:rsid w:val="00A84035"/>
    <w:rsid w:val="00A84181"/>
    <w:rsid w:val="00A848D6"/>
    <w:rsid w:val="00A85687"/>
    <w:rsid w:val="00A85C00"/>
    <w:rsid w:val="00A85DF6"/>
    <w:rsid w:val="00A861A1"/>
    <w:rsid w:val="00A86359"/>
    <w:rsid w:val="00A86374"/>
    <w:rsid w:val="00A903A3"/>
    <w:rsid w:val="00A903C2"/>
    <w:rsid w:val="00A94B8D"/>
    <w:rsid w:val="00A95680"/>
    <w:rsid w:val="00A969A8"/>
    <w:rsid w:val="00A96AA8"/>
    <w:rsid w:val="00A975A0"/>
    <w:rsid w:val="00A97AFA"/>
    <w:rsid w:val="00A97ED4"/>
    <w:rsid w:val="00AA1A58"/>
    <w:rsid w:val="00AA3F44"/>
    <w:rsid w:val="00AA4492"/>
    <w:rsid w:val="00AA7773"/>
    <w:rsid w:val="00AB0855"/>
    <w:rsid w:val="00AB178D"/>
    <w:rsid w:val="00AB237F"/>
    <w:rsid w:val="00AB2A60"/>
    <w:rsid w:val="00AB3B0D"/>
    <w:rsid w:val="00AB72FC"/>
    <w:rsid w:val="00AB744C"/>
    <w:rsid w:val="00AB7509"/>
    <w:rsid w:val="00AB7536"/>
    <w:rsid w:val="00AB77F2"/>
    <w:rsid w:val="00AC32DF"/>
    <w:rsid w:val="00AC38AB"/>
    <w:rsid w:val="00AC4146"/>
    <w:rsid w:val="00AC4DF7"/>
    <w:rsid w:val="00AC5D60"/>
    <w:rsid w:val="00AC64E7"/>
    <w:rsid w:val="00AC6624"/>
    <w:rsid w:val="00AC685F"/>
    <w:rsid w:val="00AC6E59"/>
    <w:rsid w:val="00AC719C"/>
    <w:rsid w:val="00AD0988"/>
    <w:rsid w:val="00AD1EB9"/>
    <w:rsid w:val="00AD2F97"/>
    <w:rsid w:val="00AD3D91"/>
    <w:rsid w:val="00AD3F74"/>
    <w:rsid w:val="00AD4AB5"/>
    <w:rsid w:val="00AD5BC7"/>
    <w:rsid w:val="00AD64D0"/>
    <w:rsid w:val="00AD731D"/>
    <w:rsid w:val="00AD7F08"/>
    <w:rsid w:val="00AE2026"/>
    <w:rsid w:val="00AE20B4"/>
    <w:rsid w:val="00AE2268"/>
    <w:rsid w:val="00AE2357"/>
    <w:rsid w:val="00AE2557"/>
    <w:rsid w:val="00AE2AE8"/>
    <w:rsid w:val="00AE3AA8"/>
    <w:rsid w:val="00AE3CD7"/>
    <w:rsid w:val="00AE40AD"/>
    <w:rsid w:val="00AE44C9"/>
    <w:rsid w:val="00AE5BBC"/>
    <w:rsid w:val="00AE5BEC"/>
    <w:rsid w:val="00AE6380"/>
    <w:rsid w:val="00AE6FBD"/>
    <w:rsid w:val="00AE72DE"/>
    <w:rsid w:val="00AF15E4"/>
    <w:rsid w:val="00AF19A9"/>
    <w:rsid w:val="00AF19F1"/>
    <w:rsid w:val="00AF27C7"/>
    <w:rsid w:val="00AF46E3"/>
    <w:rsid w:val="00AF50A5"/>
    <w:rsid w:val="00AF5997"/>
    <w:rsid w:val="00AF64D2"/>
    <w:rsid w:val="00B0074C"/>
    <w:rsid w:val="00B00DFA"/>
    <w:rsid w:val="00B01544"/>
    <w:rsid w:val="00B01AFC"/>
    <w:rsid w:val="00B01D4D"/>
    <w:rsid w:val="00B04125"/>
    <w:rsid w:val="00B04BB5"/>
    <w:rsid w:val="00B04BDF"/>
    <w:rsid w:val="00B04C5B"/>
    <w:rsid w:val="00B05158"/>
    <w:rsid w:val="00B056E4"/>
    <w:rsid w:val="00B0659F"/>
    <w:rsid w:val="00B06A6F"/>
    <w:rsid w:val="00B1006B"/>
    <w:rsid w:val="00B10EE9"/>
    <w:rsid w:val="00B11176"/>
    <w:rsid w:val="00B1264E"/>
    <w:rsid w:val="00B1291E"/>
    <w:rsid w:val="00B13781"/>
    <w:rsid w:val="00B138BD"/>
    <w:rsid w:val="00B14307"/>
    <w:rsid w:val="00B148F2"/>
    <w:rsid w:val="00B14FD1"/>
    <w:rsid w:val="00B1591C"/>
    <w:rsid w:val="00B16405"/>
    <w:rsid w:val="00B179CF"/>
    <w:rsid w:val="00B204AD"/>
    <w:rsid w:val="00B21443"/>
    <w:rsid w:val="00B21E0C"/>
    <w:rsid w:val="00B2370D"/>
    <w:rsid w:val="00B23BBB"/>
    <w:rsid w:val="00B23E66"/>
    <w:rsid w:val="00B24691"/>
    <w:rsid w:val="00B26ACD"/>
    <w:rsid w:val="00B27B68"/>
    <w:rsid w:val="00B30894"/>
    <w:rsid w:val="00B30F68"/>
    <w:rsid w:val="00B30FDC"/>
    <w:rsid w:val="00B3254D"/>
    <w:rsid w:val="00B32F90"/>
    <w:rsid w:val="00B33431"/>
    <w:rsid w:val="00B33E2D"/>
    <w:rsid w:val="00B34ED1"/>
    <w:rsid w:val="00B36769"/>
    <w:rsid w:val="00B36D23"/>
    <w:rsid w:val="00B36E7E"/>
    <w:rsid w:val="00B36FBB"/>
    <w:rsid w:val="00B370F8"/>
    <w:rsid w:val="00B37179"/>
    <w:rsid w:val="00B376EE"/>
    <w:rsid w:val="00B378DA"/>
    <w:rsid w:val="00B37ED8"/>
    <w:rsid w:val="00B409F4"/>
    <w:rsid w:val="00B40B27"/>
    <w:rsid w:val="00B41F29"/>
    <w:rsid w:val="00B427DD"/>
    <w:rsid w:val="00B44C27"/>
    <w:rsid w:val="00B4601C"/>
    <w:rsid w:val="00B46B0B"/>
    <w:rsid w:val="00B46CD5"/>
    <w:rsid w:val="00B47421"/>
    <w:rsid w:val="00B50AD3"/>
    <w:rsid w:val="00B5167D"/>
    <w:rsid w:val="00B5314C"/>
    <w:rsid w:val="00B53B39"/>
    <w:rsid w:val="00B5444D"/>
    <w:rsid w:val="00B54802"/>
    <w:rsid w:val="00B5512F"/>
    <w:rsid w:val="00B5732F"/>
    <w:rsid w:val="00B57F9C"/>
    <w:rsid w:val="00B60F8E"/>
    <w:rsid w:val="00B62F02"/>
    <w:rsid w:val="00B63A8D"/>
    <w:rsid w:val="00B671C3"/>
    <w:rsid w:val="00B67523"/>
    <w:rsid w:val="00B70009"/>
    <w:rsid w:val="00B70049"/>
    <w:rsid w:val="00B70ABE"/>
    <w:rsid w:val="00B72727"/>
    <w:rsid w:val="00B734EF"/>
    <w:rsid w:val="00B73556"/>
    <w:rsid w:val="00B737F5"/>
    <w:rsid w:val="00B75321"/>
    <w:rsid w:val="00B7579A"/>
    <w:rsid w:val="00B760A6"/>
    <w:rsid w:val="00B768F0"/>
    <w:rsid w:val="00B80423"/>
    <w:rsid w:val="00B80656"/>
    <w:rsid w:val="00B81F64"/>
    <w:rsid w:val="00B8242F"/>
    <w:rsid w:val="00B8446E"/>
    <w:rsid w:val="00B861C5"/>
    <w:rsid w:val="00B869DD"/>
    <w:rsid w:val="00B86A73"/>
    <w:rsid w:val="00B877E2"/>
    <w:rsid w:val="00B87F4E"/>
    <w:rsid w:val="00B90230"/>
    <w:rsid w:val="00B91579"/>
    <w:rsid w:val="00B929EA"/>
    <w:rsid w:val="00B95D00"/>
    <w:rsid w:val="00B9613B"/>
    <w:rsid w:val="00B96281"/>
    <w:rsid w:val="00B969AB"/>
    <w:rsid w:val="00B96B13"/>
    <w:rsid w:val="00B96C1F"/>
    <w:rsid w:val="00B97880"/>
    <w:rsid w:val="00BA031B"/>
    <w:rsid w:val="00BA079F"/>
    <w:rsid w:val="00BA0ABF"/>
    <w:rsid w:val="00BA175E"/>
    <w:rsid w:val="00BA179F"/>
    <w:rsid w:val="00BA384A"/>
    <w:rsid w:val="00BA43A1"/>
    <w:rsid w:val="00BA4FB6"/>
    <w:rsid w:val="00BA5F53"/>
    <w:rsid w:val="00BB1787"/>
    <w:rsid w:val="00BB1999"/>
    <w:rsid w:val="00BB2134"/>
    <w:rsid w:val="00BB408F"/>
    <w:rsid w:val="00BB6E4C"/>
    <w:rsid w:val="00BB6EB7"/>
    <w:rsid w:val="00BB728A"/>
    <w:rsid w:val="00BB72A4"/>
    <w:rsid w:val="00BC025F"/>
    <w:rsid w:val="00BC0596"/>
    <w:rsid w:val="00BC0EA8"/>
    <w:rsid w:val="00BC1D7D"/>
    <w:rsid w:val="00BC2923"/>
    <w:rsid w:val="00BC487D"/>
    <w:rsid w:val="00BC4A1E"/>
    <w:rsid w:val="00BC51F2"/>
    <w:rsid w:val="00BC5C7D"/>
    <w:rsid w:val="00BC639E"/>
    <w:rsid w:val="00BD027A"/>
    <w:rsid w:val="00BD07E1"/>
    <w:rsid w:val="00BD10F6"/>
    <w:rsid w:val="00BD1C3A"/>
    <w:rsid w:val="00BD3E15"/>
    <w:rsid w:val="00BD4343"/>
    <w:rsid w:val="00BD449F"/>
    <w:rsid w:val="00BD4B6E"/>
    <w:rsid w:val="00BD50EE"/>
    <w:rsid w:val="00BD538C"/>
    <w:rsid w:val="00BD5B16"/>
    <w:rsid w:val="00BD606D"/>
    <w:rsid w:val="00BD64BD"/>
    <w:rsid w:val="00BD6508"/>
    <w:rsid w:val="00BD69D9"/>
    <w:rsid w:val="00BD7D83"/>
    <w:rsid w:val="00BD7FF2"/>
    <w:rsid w:val="00BE013D"/>
    <w:rsid w:val="00BE01CF"/>
    <w:rsid w:val="00BE3332"/>
    <w:rsid w:val="00BE3D6C"/>
    <w:rsid w:val="00BE3F91"/>
    <w:rsid w:val="00BE40FC"/>
    <w:rsid w:val="00BE453A"/>
    <w:rsid w:val="00BE468E"/>
    <w:rsid w:val="00BE55AE"/>
    <w:rsid w:val="00BE57E9"/>
    <w:rsid w:val="00BE5C92"/>
    <w:rsid w:val="00BE676D"/>
    <w:rsid w:val="00BE7486"/>
    <w:rsid w:val="00BE7605"/>
    <w:rsid w:val="00BE7A24"/>
    <w:rsid w:val="00BF034B"/>
    <w:rsid w:val="00BF1D5F"/>
    <w:rsid w:val="00BF2728"/>
    <w:rsid w:val="00BF4664"/>
    <w:rsid w:val="00BF508F"/>
    <w:rsid w:val="00BF516B"/>
    <w:rsid w:val="00BF591B"/>
    <w:rsid w:val="00BF5D42"/>
    <w:rsid w:val="00BF5EEF"/>
    <w:rsid w:val="00BF7227"/>
    <w:rsid w:val="00C0080C"/>
    <w:rsid w:val="00C0377F"/>
    <w:rsid w:val="00C038B8"/>
    <w:rsid w:val="00C04871"/>
    <w:rsid w:val="00C0580B"/>
    <w:rsid w:val="00C06CC3"/>
    <w:rsid w:val="00C10C0A"/>
    <w:rsid w:val="00C11425"/>
    <w:rsid w:val="00C11ECC"/>
    <w:rsid w:val="00C12CD8"/>
    <w:rsid w:val="00C12DA9"/>
    <w:rsid w:val="00C143F1"/>
    <w:rsid w:val="00C14554"/>
    <w:rsid w:val="00C1469F"/>
    <w:rsid w:val="00C149BE"/>
    <w:rsid w:val="00C152EA"/>
    <w:rsid w:val="00C159D2"/>
    <w:rsid w:val="00C2131C"/>
    <w:rsid w:val="00C2236F"/>
    <w:rsid w:val="00C235B2"/>
    <w:rsid w:val="00C23F8C"/>
    <w:rsid w:val="00C24E1C"/>
    <w:rsid w:val="00C2584A"/>
    <w:rsid w:val="00C27853"/>
    <w:rsid w:val="00C27898"/>
    <w:rsid w:val="00C27AE8"/>
    <w:rsid w:val="00C30872"/>
    <w:rsid w:val="00C30D2F"/>
    <w:rsid w:val="00C31029"/>
    <w:rsid w:val="00C31A67"/>
    <w:rsid w:val="00C31B5F"/>
    <w:rsid w:val="00C31EDB"/>
    <w:rsid w:val="00C3333D"/>
    <w:rsid w:val="00C33DAE"/>
    <w:rsid w:val="00C34103"/>
    <w:rsid w:val="00C35956"/>
    <w:rsid w:val="00C35DC2"/>
    <w:rsid w:val="00C35EEA"/>
    <w:rsid w:val="00C36913"/>
    <w:rsid w:val="00C36D2B"/>
    <w:rsid w:val="00C406EA"/>
    <w:rsid w:val="00C40E42"/>
    <w:rsid w:val="00C432EF"/>
    <w:rsid w:val="00C44720"/>
    <w:rsid w:val="00C44BE5"/>
    <w:rsid w:val="00C45920"/>
    <w:rsid w:val="00C46C8C"/>
    <w:rsid w:val="00C47424"/>
    <w:rsid w:val="00C47A90"/>
    <w:rsid w:val="00C50B21"/>
    <w:rsid w:val="00C51457"/>
    <w:rsid w:val="00C5188A"/>
    <w:rsid w:val="00C52DD2"/>
    <w:rsid w:val="00C5314A"/>
    <w:rsid w:val="00C5586B"/>
    <w:rsid w:val="00C566BB"/>
    <w:rsid w:val="00C57593"/>
    <w:rsid w:val="00C57E90"/>
    <w:rsid w:val="00C6142F"/>
    <w:rsid w:val="00C61C3A"/>
    <w:rsid w:val="00C62215"/>
    <w:rsid w:val="00C62D72"/>
    <w:rsid w:val="00C642A9"/>
    <w:rsid w:val="00C645D7"/>
    <w:rsid w:val="00C645E8"/>
    <w:rsid w:val="00C654A3"/>
    <w:rsid w:val="00C6610B"/>
    <w:rsid w:val="00C66BD9"/>
    <w:rsid w:val="00C701E1"/>
    <w:rsid w:val="00C7057A"/>
    <w:rsid w:val="00C71E44"/>
    <w:rsid w:val="00C72C1D"/>
    <w:rsid w:val="00C72F88"/>
    <w:rsid w:val="00C7314C"/>
    <w:rsid w:val="00C73DAC"/>
    <w:rsid w:val="00C744DF"/>
    <w:rsid w:val="00C74C14"/>
    <w:rsid w:val="00C75711"/>
    <w:rsid w:val="00C779AB"/>
    <w:rsid w:val="00C809BA"/>
    <w:rsid w:val="00C818A0"/>
    <w:rsid w:val="00C818F8"/>
    <w:rsid w:val="00C82D6E"/>
    <w:rsid w:val="00C83D80"/>
    <w:rsid w:val="00C83F86"/>
    <w:rsid w:val="00C85EDA"/>
    <w:rsid w:val="00C86229"/>
    <w:rsid w:val="00C86AD1"/>
    <w:rsid w:val="00C8763A"/>
    <w:rsid w:val="00C8773A"/>
    <w:rsid w:val="00C8787F"/>
    <w:rsid w:val="00C8798D"/>
    <w:rsid w:val="00C90619"/>
    <w:rsid w:val="00C910D0"/>
    <w:rsid w:val="00C9134C"/>
    <w:rsid w:val="00C918CA"/>
    <w:rsid w:val="00C91C2D"/>
    <w:rsid w:val="00C91FF8"/>
    <w:rsid w:val="00C92817"/>
    <w:rsid w:val="00C93350"/>
    <w:rsid w:val="00C95D0F"/>
    <w:rsid w:val="00C9650F"/>
    <w:rsid w:val="00C965C6"/>
    <w:rsid w:val="00C96EA1"/>
    <w:rsid w:val="00C9721A"/>
    <w:rsid w:val="00CA14E8"/>
    <w:rsid w:val="00CA280C"/>
    <w:rsid w:val="00CA2ACB"/>
    <w:rsid w:val="00CA3416"/>
    <w:rsid w:val="00CA36D1"/>
    <w:rsid w:val="00CA4C5F"/>
    <w:rsid w:val="00CA55CB"/>
    <w:rsid w:val="00CA7201"/>
    <w:rsid w:val="00CA7C18"/>
    <w:rsid w:val="00CB1615"/>
    <w:rsid w:val="00CB2D9A"/>
    <w:rsid w:val="00CB58BD"/>
    <w:rsid w:val="00CB5C90"/>
    <w:rsid w:val="00CB5E6B"/>
    <w:rsid w:val="00CB7757"/>
    <w:rsid w:val="00CB7907"/>
    <w:rsid w:val="00CB7C26"/>
    <w:rsid w:val="00CC0FEE"/>
    <w:rsid w:val="00CC3B79"/>
    <w:rsid w:val="00CC476E"/>
    <w:rsid w:val="00CC5169"/>
    <w:rsid w:val="00CC62A5"/>
    <w:rsid w:val="00CC66DA"/>
    <w:rsid w:val="00CC6CB0"/>
    <w:rsid w:val="00CD018C"/>
    <w:rsid w:val="00CD07D3"/>
    <w:rsid w:val="00CD173D"/>
    <w:rsid w:val="00CD1E1C"/>
    <w:rsid w:val="00CD29F8"/>
    <w:rsid w:val="00CD3DE6"/>
    <w:rsid w:val="00CD421D"/>
    <w:rsid w:val="00CD4E9F"/>
    <w:rsid w:val="00CE0BF0"/>
    <w:rsid w:val="00CE1E0F"/>
    <w:rsid w:val="00CE2688"/>
    <w:rsid w:val="00CE2A27"/>
    <w:rsid w:val="00CE323F"/>
    <w:rsid w:val="00CE33D6"/>
    <w:rsid w:val="00CE3C59"/>
    <w:rsid w:val="00CE4572"/>
    <w:rsid w:val="00CE5C67"/>
    <w:rsid w:val="00CE6128"/>
    <w:rsid w:val="00CE6247"/>
    <w:rsid w:val="00CE67F6"/>
    <w:rsid w:val="00CE7D1D"/>
    <w:rsid w:val="00CE7EFA"/>
    <w:rsid w:val="00CF145C"/>
    <w:rsid w:val="00CF1AB8"/>
    <w:rsid w:val="00CF2503"/>
    <w:rsid w:val="00CF2565"/>
    <w:rsid w:val="00CF43D3"/>
    <w:rsid w:val="00CF4521"/>
    <w:rsid w:val="00CF4D14"/>
    <w:rsid w:val="00CF5F9D"/>
    <w:rsid w:val="00CF6013"/>
    <w:rsid w:val="00CF609E"/>
    <w:rsid w:val="00D00684"/>
    <w:rsid w:val="00D023F7"/>
    <w:rsid w:val="00D028D7"/>
    <w:rsid w:val="00D0303C"/>
    <w:rsid w:val="00D038F3"/>
    <w:rsid w:val="00D03DFD"/>
    <w:rsid w:val="00D0473B"/>
    <w:rsid w:val="00D04CD2"/>
    <w:rsid w:val="00D04DFC"/>
    <w:rsid w:val="00D07584"/>
    <w:rsid w:val="00D10FB9"/>
    <w:rsid w:val="00D111D4"/>
    <w:rsid w:val="00D1184B"/>
    <w:rsid w:val="00D12206"/>
    <w:rsid w:val="00D12683"/>
    <w:rsid w:val="00D136B5"/>
    <w:rsid w:val="00D13DA9"/>
    <w:rsid w:val="00D14932"/>
    <w:rsid w:val="00D15517"/>
    <w:rsid w:val="00D15733"/>
    <w:rsid w:val="00D16277"/>
    <w:rsid w:val="00D1643F"/>
    <w:rsid w:val="00D1736D"/>
    <w:rsid w:val="00D1776C"/>
    <w:rsid w:val="00D179BE"/>
    <w:rsid w:val="00D17BBE"/>
    <w:rsid w:val="00D20B5C"/>
    <w:rsid w:val="00D21B4C"/>
    <w:rsid w:val="00D24E3F"/>
    <w:rsid w:val="00D2500F"/>
    <w:rsid w:val="00D2576F"/>
    <w:rsid w:val="00D2637F"/>
    <w:rsid w:val="00D27641"/>
    <w:rsid w:val="00D301ED"/>
    <w:rsid w:val="00D3115A"/>
    <w:rsid w:val="00D32DB5"/>
    <w:rsid w:val="00D32F42"/>
    <w:rsid w:val="00D34A63"/>
    <w:rsid w:val="00D40253"/>
    <w:rsid w:val="00D403AE"/>
    <w:rsid w:val="00D40CD3"/>
    <w:rsid w:val="00D42898"/>
    <w:rsid w:val="00D43072"/>
    <w:rsid w:val="00D43C76"/>
    <w:rsid w:val="00D4463A"/>
    <w:rsid w:val="00D526A1"/>
    <w:rsid w:val="00D53145"/>
    <w:rsid w:val="00D533C9"/>
    <w:rsid w:val="00D54EB6"/>
    <w:rsid w:val="00D5514E"/>
    <w:rsid w:val="00D569CA"/>
    <w:rsid w:val="00D5787F"/>
    <w:rsid w:val="00D602B1"/>
    <w:rsid w:val="00D61262"/>
    <w:rsid w:val="00D61F0F"/>
    <w:rsid w:val="00D61FC4"/>
    <w:rsid w:val="00D63174"/>
    <w:rsid w:val="00D635AB"/>
    <w:rsid w:val="00D63842"/>
    <w:rsid w:val="00D64F56"/>
    <w:rsid w:val="00D65A3C"/>
    <w:rsid w:val="00D665B2"/>
    <w:rsid w:val="00D66BEE"/>
    <w:rsid w:val="00D67691"/>
    <w:rsid w:val="00D70808"/>
    <w:rsid w:val="00D71B1B"/>
    <w:rsid w:val="00D72C2B"/>
    <w:rsid w:val="00D73292"/>
    <w:rsid w:val="00D732A4"/>
    <w:rsid w:val="00D74BD5"/>
    <w:rsid w:val="00D754FA"/>
    <w:rsid w:val="00D7797C"/>
    <w:rsid w:val="00D8083E"/>
    <w:rsid w:val="00D80D6D"/>
    <w:rsid w:val="00D8285F"/>
    <w:rsid w:val="00D82930"/>
    <w:rsid w:val="00D837EC"/>
    <w:rsid w:val="00D83C78"/>
    <w:rsid w:val="00D83DA3"/>
    <w:rsid w:val="00D83E7D"/>
    <w:rsid w:val="00D846F3"/>
    <w:rsid w:val="00D84EB1"/>
    <w:rsid w:val="00D84F9E"/>
    <w:rsid w:val="00D87161"/>
    <w:rsid w:val="00D909F8"/>
    <w:rsid w:val="00D9273C"/>
    <w:rsid w:val="00D932EF"/>
    <w:rsid w:val="00D9499D"/>
    <w:rsid w:val="00DA11EE"/>
    <w:rsid w:val="00DA2AAB"/>
    <w:rsid w:val="00DA2FD7"/>
    <w:rsid w:val="00DA3049"/>
    <w:rsid w:val="00DA3A6B"/>
    <w:rsid w:val="00DA3C9B"/>
    <w:rsid w:val="00DA42B4"/>
    <w:rsid w:val="00DA5826"/>
    <w:rsid w:val="00DA5A13"/>
    <w:rsid w:val="00DA6C15"/>
    <w:rsid w:val="00DA7AE6"/>
    <w:rsid w:val="00DB2DDE"/>
    <w:rsid w:val="00DB39CD"/>
    <w:rsid w:val="00DC1DB1"/>
    <w:rsid w:val="00DC3398"/>
    <w:rsid w:val="00DC384B"/>
    <w:rsid w:val="00DC4C04"/>
    <w:rsid w:val="00DC5498"/>
    <w:rsid w:val="00DC563E"/>
    <w:rsid w:val="00DC5F96"/>
    <w:rsid w:val="00DC6162"/>
    <w:rsid w:val="00DC6635"/>
    <w:rsid w:val="00DC688C"/>
    <w:rsid w:val="00DC74F6"/>
    <w:rsid w:val="00DC78F7"/>
    <w:rsid w:val="00DC790E"/>
    <w:rsid w:val="00DC7D73"/>
    <w:rsid w:val="00DD196C"/>
    <w:rsid w:val="00DD19CB"/>
    <w:rsid w:val="00DD1FCD"/>
    <w:rsid w:val="00DD2CA2"/>
    <w:rsid w:val="00DD3FE9"/>
    <w:rsid w:val="00DD5A1A"/>
    <w:rsid w:val="00DD5D10"/>
    <w:rsid w:val="00DD6D6A"/>
    <w:rsid w:val="00DD7BB5"/>
    <w:rsid w:val="00DE02C8"/>
    <w:rsid w:val="00DE04EF"/>
    <w:rsid w:val="00DE2A7C"/>
    <w:rsid w:val="00DE30C5"/>
    <w:rsid w:val="00DE38E8"/>
    <w:rsid w:val="00DE3DF1"/>
    <w:rsid w:val="00DE4805"/>
    <w:rsid w:val="00DE4C23"/>
    <w:rsid w:val="00DE5E6B"/>
    <w:rsid w:val="00DE655F"/>
    <w:rsid w:val="00DE7294"/>
    <w:rsid w:val="00DE7BA1"/>
    <w:rsid w:val="00DF0E15"/>
    <w:rsid w:val="00DF0EDF"/>
    <w:rsid w:val="00DF1A84"/>
    <w:rsid w:val="00DF256B"/>
    <w:rsid w:val="00DF2584"/>
    <w:rsid w:val="00DF26D0"/>
    <w:rsid w:val="00DF32FA"/>
    <w:rsid w:val="00DF3C1B"/>
    <w:rsid w:val="00DF4290"/>
    <w:rsid w:val="00DF4668"/>
    <w:rsid w:val="00DF48B2"/>
    <w:rsid w:val="00DF5664"/>
    <w:rsid w:val="00DF6311"/>
    <w:rsid w:val="00DF6E34"/>
    <w:rsid w:val="00E00957"/>
    <w:rsid w:val="00E00975"/>
    <w:rsid w:val="00E014A0"/>
    <w:rsid w:val="00E016D1"/>
    <w:rsid w:val="00E01E09"/>
    <w:rsid w:val="00E02EF0"/>
    <w:rsid w:val="00E039D6"/>
    <w:rsid w:val="00E03CB8"/>
    <w:rsid w:val="00E04921"/>
    <w:rsid w:val="00E04C29"/>
    <w:rsid w:val="00E056AA"/>
    <w:rsid w:val="00E05E06"/>
    <w:rsid w:val="00E07DCC"/>
    <w:rsid w:val="00E07E94"/>
    <w:rsid w:val="00E07F51"/>
    <w:rsid w:val="00E11947"/>
    <w:rsid w:val="00E12404"/>
    <w:rsid w:val="00E12AB3"/>
    <w:rsid w:val="00E14A16"/>
    <w:rsid w:val="00E14D0D"/>
    <w:rsid w:val="00E15073"/>
    <w:rsid w:val="00E15381"/>
    <w:rsid w:val="00E15ABC"/>
    <w:rsid w:val="00E15ADF"/>
    <w:rsid w:val="00E16454"/>
    <w:rsid w:val="00E16AB6"/>
    <w:rsid w:val="00E17852"/>
    <w:rsid w:val="00E17917"/>
    <w:rsid w:val="00E17E07"/>
    <w:rsid w:val="00E22984"/>
    <w:rsid w:val="00E22AE4"/>
    <w:rsid w:val="00E22D2F"/>
    <w:rsid w:val="00E23252"/>
    <w:rsid w:val="00E23EF1"/>
    <w:rsid w:val="00E24880"/>
    <w:rsid w:val="00E248D7"/>
    <w:rsid w:val="00E27364"/>
    <w:rsid w:val="00E27806"/>
    <w:rsid w:val="00E27FB0"/>
    <w:rsid w:val="00E310FB"/>
    <w:rsid w:val="00E32F1A"/>
    <w:rsid w:val="00E330F3"/>
    <w:rsid w:val="00E331A9"/>
    <w:rsid w:val="00E3443F"/>
    <w:rsid w:val="00E3483A"/>
    <w:rsid w:val="00E35475"/>
    <w:rsid w:val="00E365FE"/>
    <w:rsid w:val="00E411FA"/>
    <w:rsid w:val="00E418ED"/>
    <w:rsid w:val="00E42779"/>
    <w:rsid w:val="00E4278C"/>
    <w:rsid w:val="00E4383F"/>
    <w:rsid w:val="00E43A70"/>
    <w:rsid w:val="00E440B0"/>
    <w:rsid w:val="00E44C2C"/>
    <w:rsid w:val="00E4738F"/>
    <w:rsid w:val="00E47725"/>
    <w:rsid w:val="00E50FC4"/>
    <w:rsid w:val="00E54184"/>
    <w:rsid w:val="00E54A27"/>
    <w:rsid w:val="00E55542"/>
    <w:rsid w:val="00E60153"/>
    <w:rsid w:val="00E61857"/>
    <w:rsid w:val="00E62649"/>
    <w:rsid w:val="00E62974"/>
    <w:rsid w:val="00E63F10"/>
    <w:rsid w:val="00E658AB"/>
    <w:rsid w:val="00E67920"/>
    <w:rsid w:val="00E67A61"/>
    <w:rsid w:val="00E7074B"/>
    <w:rsid w:val="00E7106A"/>
    <w:rsid w:val="00E7290E"/>
    <w:rsid w:val="00E72A10"/>
    <w:rsid w:val="00E72EEB"/>
    <w:rsid w:val="00E731FD"/>
    <w:rsid w:val="00E764BE"/>
    <w:rsid w:val="00E76CD0"/>
    <w:rsid w:val="00E77BA6"/>
    <w:rsid w:val="00E81C60"/>
    <w:rsid w:val="00E8311D"/>
    <w:rsid w:val="00E87E78"/>
    <w:rsid w:val="00E87F5C"/>
    <w:rsid w:val="00E9098A"/>
    <w:rsid w:val="00E91A9B"/>
    <w:rsid w:val="00E91F7A"/>
    <w:rsid w:val="00E92176"/>
    <w:rsid w:val="00E923DD"/>
    <w:rsid w:val="00E936A2"/>
    <w:rsid w:val="00E94656"/>
    <w:rsid w:val="00E947D5"/>
    <w:rsid w:val="00E94C9F"/>
    <w:rsid w:val="00E95E3D"/>
    <w:rsid w:val="00EA10EE"/>
    <w:rsid w:val="00EA2A22"/>
    <w:rsid w:val="00EA30D3"/>
    <w:rsid w:val="00EA32F6"/>
    <w:rsid w:val="00EA5208"/>
    <w:rsid w:val="00EA5C13"/>
    <w:rsid w:val="00EB10E1"/>
    <w:rsid w:val="00EB1F05"/>
    <w:rsid w:val="00EB2B3F"/>
    <w:rsid w:val="00EB35E7"/>
    <w:rsid w:val="00EB469A"/>
    <w:rsid w:val="00EB47CC"/>
    <w:rsid w:val="00EB619C"/>
    <w:rsid w:val="00EB7D97"/>
    <w:rsid w:val="00EC0283"/>
    <w:rsid w:val="00EC02CD"/>
    <w:rsid w:val="00EC055F"/>
    <w:rsid w:val="00EC2423"/>
    <w:rsid w:val="00EC3273"/>
    <w:rsid w:val="00EC52B9"/>
    <w:rsid w:val="00EC5BCF"/>
    <w:rsid w:val="00EC5E54"/>
    <w:rsid w:val="00EC5FFA"/>
    <w:rsid w:val="00EC74BC"/>
    <w:rsid w:val="00EC7C68"/>
    <w:rsid w:val="00ED20A1"/>
    <w:rsid w:val="00ED2161"/>
    <w:rsid w:val="00ED22DA"/>
    <w:rsid w:val="00ED237D"/>
    <w:rsid w:val="00ED2CFC"/>
    <w:rsid w:val="00ED38C5"/>
    <w:rsid w:val="00ED4C10"/>
    <w:rsid w:val="00ED4E05"/>
    <w:rsid w:val="00ED4F3E"/>
    <w:rsid w:val="00ED5A28"/>
    <w:rsid w:val="00ED5EFB"/>
    <w:rsid w:val="00ED753F"/>
    <w:rsid w:val="00ED75AC"/>
    <w:rsid w:val="00ED7963"/>
    <w:rsid w:val="00ED7ECD"/>
    <w:rsid w:val="00EE3210"/>
    <w:rsid w:val="00EE37EF"/>
    <w:rsid w:val="00EE38EF"/>
    <w:rsid w:val="00EE3D3F"/>
    <w:rsid w:val="00EE4FBA"/>
    <w:rsid w:val="00EE717D"/>
    <w:rsid w:val="00EF13C6"/>
    <w:rsid w:val="00EF18C3"/>
    <w:rsid w:val="00EF37D5"/>
    <w:rsid w:val="00EF494C"/>
    <w:rsid w:val="00EF51B8"/>
    <w:rsid w:val="00EF553C"/>
    <w:rsid w:val="00EF5844"/>
    <w:rsid w:val="00EF5ECD"/>
    <w:rsid w:val="00EF5F7B"/>
    <w:rsid w:val="00EF5F91"/>
    <w:rsid w:val="00F02120"/>
    <w:rsid w:val="00F02321"/>
    <w:rsid w:val="00F02535"/>
    <w:rsid w:val="00F04A41"/>
    <w:rsid w:val="00F04A45"/>
    <w:rsid w:val="00F04BC4"/>
    <w:rsid w:val="00F055C3"/>
    <w:rsid w:val="00F06196"/>
    <w:rsid w:val="00F065AE"/>
    <w:rsid w:val="00F0713B"/>
    <w:rsid w:val="00F1093E"/>
    <w:rsid w:val="00F11DA1"/>
    <w:rsid w:val="00F132EF"/>
    <w:rsid w:val="00F137C6"/>
    <w:rsid w:val="00F1464B"/>
    <w:rsid w:val="00F15B6D"/>
    <w:rsid w:val="00F16CD1"/>
    <w:rsid w:val="00F2010A"/>
    <w:rsid w:val="00F202BC"/>
    <w:rsid w:val="00F21BFC"/>
    <w:rsid w:val="00F22BB1"/>
    <w:rsid w:val="00F22C17"/>
    <w:rsid w:val="00F23168"/>
    <w:rsid w:val="00F23C27"/>
    <w:rsid w:val="00F2423E"/>
    <w:rsid w:val="00F24401"/>
    <w:rsid w:val="00F24D7D"/>
    <w:rsid w:val="00F254B9"/>
    <w:rsid w:val="00F25728"/>
    <w:rsid w:val="00F262E9"/>
    <w:rsid w:val="00F268D1"/>
    <w:rsid w:val="00F270E8"/>
    <w:rsid w:val="00F30204"/>
    <w:rsid w:val="00F30B71"/>
    <w:rsid w:val="00F30BF3"/>
    <w:rsid w:val="00F319EC"/>
    <w:rsid w:val="00F3439C"/>
    <w:rsid w:val="00F348C7"/>
    <w:rsid w:val="00F348E2"/>
    <w:rsid w:val="00F36B69"/>
    <w:rsid w:val="00F40332"/>
    <w:rsid w:val="00F41904"/>
    <w:rsid w:val="00F42045"/>
    <w:rsid w:val="00F425A2"/>
    <w:rsid w:val="00F431AD"/>
    <w:rsid w:val="00F4339C"/>
    <w:rsid w:val="00F43B24"/>
    <w:rsid w:val="00F43CD0"/>
    <w:rsid w:val="00F43E0D"/>
    <w:rsid w:val="00F4432A"/>
    <w:rsid w:val="00F45CD7"/>
    <w:rsid w:val="00F45ECE"/>
    <w:rsid w:val="00F47292"/>
    <w:rsid w:val="00F47A34"/>
    <w:rsid w:val="00F5235A"/>
    <w:rsid w:val="00F525B9"/>
    <w:rsid w:val="00F53873"/>
    <w:rsid w:val="00F54432"/>
    <w:rsid w:val="00F54AE4"/>
    <w:rsid w:val="00F60204"/>
    <w:rsid w:val="00F603E2"/>
    <w:rsid w:val="00F61577"/>
    <w:rsid w:val="00F62314"/>
    <w:rsid w:val="00F62767"/>
    <w:rsid w:val="00F62EB1"/>
    <w:rsid w:val="00F6338C"/>
    <w:rsid w:val="00F63E8D"/>
    <w:rsid w:val="00F6413C"/>
    <w:rsid w:val="00F64D4E"/>
    <w:rsid w:val="00F667C3"/>
    <w:rsid w:val="00F66952"/>
    <w:rsid w:val="00F6711F"/>
    <w:rsid w:val="00F67333"/>
    <w:rsid w:val="00F70E2E"/>
    <w:rsid w:val="00F710C8"/>
    <w:rsid w:val="00F711C4"/>
    <w:rsid w:val="00F7217F"/>
    <w:rsid w:val="00F725E3"/>
    <w:rsid w:val="00F72F63"/>
    <w:rsid w:val="00F7323C"/>
    <w:rsid w:val="00F73594"/>
    <w:rsid w:val="00F74767"/>
    <w:rsid w:val="00F74AB1"/>
    <w:rsid w:val="00F76E59"/>
    <w:rsid w:val="00F76FE2"/>
    <w:rsid w:val="00F81891"/>
    <w:rsid w:val="00F82546"/>
    <w:rsid w:val="00F829C3"/>
    <w:rsid w:val="00F848BD"/>
    <w:rsid w:val="00F84FBD"/>
    <w:rsid w:val="00F85DAB"/>
    <w:rsid w:val="00F86B2B"/>
    <w:rsid w:val="00F873D9"/>
    <w:rsid w:val="00F90231"/>
    <w:rsid w:val="00F91323"/>
    <w:rsid w:val="00F918BD"/>
    <w:rsid w:val="00F91CF9"/>
    <w:rsid w:val="00F92974"/>
    <w:rsid w:val="00F92B69"/>
    <w:rsid w:val="00F934BD"/>
    <w:rsid w:val="00FA0837"/>
    <w:rsid w:val="00FA0D6B"/>
    <w:rsid w:val="00FA0EAF"/>
    <w:rsid w:val="00FA1EE4"/>
    <w:rsid w:val="00FA2051"/>
    <w:rsid w:val="00FA2179"/>
    <w:rsid w:val="00FA3C78"/>
    <w:rsid w:val="00FA4622"/>
    <w:rsid w:val="00FA51D3"/>
    <w:rsid w:val="00FA6796"/>
    <w:rsid w:val="00FB076B"/>
    <w:rsid w:val="00FB2798"/>
    <w:rsid w:val="00FB2E37"/>
    <w:rsid w:val="00FB3F43"/>
    <w:rsid w:val="00FB57CF"/>
    <w:rsid w:val="00FB6F1E"/>
    <w:rsid w:val="00FC15AB"/>
    <w:rsid w:val="00FC18AD"/>
    <w:rsid w:val="00FC1F58"/>
    <w:rsid w:val="00FC3FAB"/>
    <w:rsid w:val="00FC50C2"/>
    <w:rsid w:val="00FC793B"/>
    <w:rsid w:val="00FD0226"/>
    <w:rsid w:val="00FD0F4A"/>
    <w:rsid w:val="00FD10B9"/>
    <w:rsid w:val="00FD2D92"/>
    <w:rsid w:val="00FD415B"/>
    <w:rsid w:val="00FD419F"/>
    <w:rsid w:val="00FD4225"/>
    <w:rsid w:val="00FD44ED"/>
    <w:rsid w:val="00FD4A30"/>
    <w:rsid w:val="00FD54A8"/>
    <w:rsid w:val="00FD608F"/>
    <w:rsid w:val="00FD7071"/>
    <w:rsid w:val="00FE082E"/>
    <w:rsid w:val="00FE1535"/>
    <w:rsid w:val="00FE1F37"/>
    <w:rsid w:val="00FE4164"/>
    <w:rsid w:val="00FE534B"/>
    <w:rsid w:val="00FE6568"/>
    <w:rsid w:val="00FE6B39"/>
    <w:rsid w:val="00FE70D1"/>
    <w:rsid w:val="00FE7687"/>
    <w:rsid w:val="00FE7A8A"/>
    <w:rsid w:val="00FF01C8"/>
    <w:rsid w:val="00FF0E10"/>
    <w:rsid w:val="00FF0EAB"/>
    <w:rsid w:val="00FF10A8"/>
    <w:rsid w:val="00FF10BD"/>
    <w:rsid w:val="00FF1D5F"/>
    <w:rsid w:val="00FF24BD"/>
    <w:rsid w:val="00FF2981"/>
    <w:rsid w:val="00FF30CE"/>
    <w:rsid w:val="00FF3B8C"/>
    <w:rsid w:val="00FF423B"/>
    <w:rsid w:val="00FF4351"/>
    <w:rsid w:val="00FF5BD2"/>
    <w:rsid w:val="00FF6692"/>
    <w:rsid w:val="00FF6CC7"/>
    <w:rsid w:val="00FF6D32"/>
    <w:rsid w:val="00FF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853CF"/>
  <w15:docId w15:val="{12FE70C3-05A6-4090-A19B-C31D6E07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FA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ED4F3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locked/>
    <w:rsid w:val="00370230"/>
    <w:pPr>
      <w:keepNext/>
      <w:spacing w:before="240" w:after="60"/>
      <w:outlineLvl w:val="1"/>
    </w:pPr>
    <w:rPr>
      <w:rFonts w:ascii="Calibri Light" w:eastAsia="Times New Roman" w:hAnsi="Calibri Light"/>
      <w:color w:val="2F5496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3702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370230"/>
    <w:pPr>
      <w:keepNext/>
      <w:spacing w:before="240" w:after="60"/>
      <w:outlineLvl w:val="3"/>
    </w:pPr>
    <w:rPr>
      <w:rFonts w:eastAsia="Times New Roman"/>
      <w:i/>
      <w:iCs/>
      <w:color w:val="2F5496"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70230"/>
    <w:pPr>
      <w:spacing w:before="240" w:after="60"/>
      <w:outlineLvl w:val="4"/>
    </w:pPr>
    <w:rPr>
      <w:rFonts w:eastAsia="Times New Roman"/>
      <w:color w:val="2F5496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370230"/>
    <w:pPr>
      <w:spacing w:before="240" w:after="60"/>
      <w:outlineLvl w:val="5"/>
    </w:pPr>
    <w:rPr>
      <w:rFonts w:eastAsia="Times New Roman"/>
      <w:i/>
      <w:iCs/>
      <w:color w:val="595959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370230"/>
    <w:pPr>
      <w:spacing w:before="240" w:after="60"/>
      <w:outlineLvl w:val="6"/>
    </w:pPr>
    <w:rPr>
      <w:rFonts w:eastAsia="Times New Roman"/>
      <w:color w:val="595959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370230"/>
    <w:pPr>
      <w:spacing w:before="240" w:after="60"/>
      <w:outlineLvl w:val="7"/>
    </w:pPr>
    <w:rPr>
      <w:rFonts w:eastAsia="Times New Roman"/>
      <w:i/>
      <w:iCs/>
      <w:color w:val="272727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370230"/>
    <w:pPr>
      <w:spacing w:before="240" w:after="60"/>
      <w:outlineLvl w:val="8"/>
    </w:pPr>
    <w:rPr>
      <w:rFonts w:eastAsia="Times New Roman"/>
      <w:color w:val="272727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35ECB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link w:val="2"/>
    <w:uiPriority w:val="99"/>
    <w:locked/>
    <w:rsid w:val="00370230"/>
    <w:rPr>
      <w:rFonts w:ascii="Calibri Light" w:hAnsi="Calibri Light"/>
      <w:color w:val="2F5496"/>
      <w:sz w:val="32"/>
    </w:rPr>
  </w:style>
  <w:style w:type="character" w:customStyle="1" w:styleId="30">
    <w:name w:val="Заголовок 3 Знак"/>
    <w:link w:val="3"/>
    <w:uiPriority w:val="99"/>
    <w:locked/>
    <w:rsid w:val="00370230"/>
    <w:rPr>
      <w:rFonts w:ascii="Cambria" w:hAnsi="Cambria" w:cs="Times New Roman"/>
      <w:b/>
      <w:bCs/>
      <w:sz w:val="26"/>
      <w:szCs w:val="26"/>
      <w:lang w:val="uk-UA" w:eastAsia="en-US"/>
    </w:rPr>
  </w:style>
  <w:style w:type="character" w:customStyle="1" w:styleId="40">
    <w:name w:val="Заголовок 4 Знак"/>
    <w:link w:val="4"/>
    <w:uiPriority w:val="99"/>
    <w:semiHidden/>
    <w:locked/>
    <w:rsid w:val="00370230"/>
    <w:rPr>
      <w:rFonts w:eastAsia="Times New Roman"/>
      <w:i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370230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370230"/>
    <w:rPr>
      <w:rFonts w:eastAsia="Times New Roman"/>
      <w:i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370230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370230"/>
    <w:rPr>
      <w:rFonts w:eastAsia="Times New Roman"/>
      <w:i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370230"/>
    <w:rPr>
      <w:rFonts w:eastAsia="Times New Roman"/>
      <w:color w:val="272727"/>
    </w:rPr>
  </w:style>
  <w:style w:type="paragraph" w:customStyle="1" w:styleId="21">
    <w:name w:val="Абзац списку2"/>
    <w:basedOn w:val="a"/>
    <w:uiPriority w:val="99"/>
    <w:rsid w:val="00953701"/>
    <w:pPr>
      <w:ind w:left="720"/>
      <w:contextualSpacing/>
    </w:pPr>
  </w:style>
  <w:style w:type="paragraph" w:styleId="a3">
    <w:name w:val="header"/>
    <w:basedOn w:val="a"/>
    <w:link w:val="a4"/>
    <w:uiPriority w:val="99"/>
    <w:rsid w:val="00FA6796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FA6796"/>
    <w:rPr>
      <w:rFonts w:cs="Times New Roman"/>
    </w:rPr>
  </w:style>
  <w:style w:type="paragraph" w:styleId="a5">
    <w:name w:val="footer"/>
    <w:basedOn w:val="a"/>
    <w:link w:val="a6"/>
    <w:uiPriority w:val="99"/>
    <w:rsid w:val="00FA6796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locked/>
    <w:rsid w:val="00FA679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E04EF"/>
    <w:pPr>
      <w:spacing w:after="0" w:line="240" w:lineRule="auto"/>
    </w:pPr>
    <w:rPr>
      <w:rFonts w:ascii="Segoe UI" w:hAnsi="Segoe UI"/>
      <w:sz w:val="18"/>
      <w:szCs w:val="20"/>
      <w:lang w:val="ru-RU" w:eastAsia="ru-RU"/>
    </w:rPr>
  </w:style>
  <w:style w:type="character" w:customStyle="1" w:styleId="a8">
    <w:name w:val="Текст у виносці Знак"/>
    <w:link w:val="a7"/>
    <w:uiPriority w:val="99"/>
    <w:semiHidden/>
    <w:locked/>
    <w:rsid w:val="00DE04EF"/>
    <w:rPr>
      <w:rFonts w:ascii="Segoe UI" w:hAnsi="Segoe UI" w:cs="Times New Roman"/>
      <w:sz w:val="18"/>
    </w:rPr>
  </w:style>
  <w:style w:type="paragraph" w:styleId="a9">
    <w:name w:val="footnote text"/>
    <w:basedOn w:val="a"/>
    <w:link w:val="aa"/>
    <w:uiPriority w:val="99"/>
    <w:semiHidden/>
    <w:rsid w:val="005E452D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uiPriority w:val="99"/>
    <w:semiHidden/>
    <w:locked/>
    <w:rsid w:val="005E452D"/>
    <w:rPr>
      <w:rFonts w:ascii="Times New Roman" w:hAnsi="Times New Roman" w:cs="Times New Roman"/>
      <w:sz w:val="20"/>
      <w:lang w:val="ru-RU" w:eastAsia="ru-RU"/>
    </w:rPr>
  </w:style>
  <w:style w:type="table" w:styleId="ab">
    <w:name w:val="Table Grid"/>
    <w:basedOn w:val="a1"/>
    <w:uiPriority w:val="99"/>
    <w:rsid w:val="008D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690DD5"/>
    <w:pPr>
      <w:spacing w:after="0" w:line="340" w:lineRule="exact"/>
      <w:jc w:val="both"/>
    </w:pPr>
    <w:rPr>
      <w:rFonts w:ascii="Times New Roman" w:hAnsi="Times New Roman"/>
      <w:i/>
      <w:sz w:val="24"/>
      <w:szCs w:val="20"/>
      <w:lang w:val="ru-RU" w:eastAsia="ru-RU"/>
    </w:rPr>
  </w:style>
  <w:style w:type="character" w:customStyle="1" w:styleId="32">
    <w:name w:val="Основний текст 3 Знак"/>
    <w:link w:val="31"/>
    <w:uiPriority w:val="99"/>
    <w:locked/>
    <w:rsid w:val="00690DD5"/>
    <w:rPr>
      <w:rFonts w:ascii="Times New Roman" w:hAnsi="Times New Roman" w:cs="Times New Roman"/>
      <w:i/>
      <w:sz w:val="24"/>
      <w:lang w:eastAsia="ru-RU"/>
    </w:rPr>
  </w:style>
  <w:style w:type="paragraph" w:styleId="ac">
    <w:name w:val="Normal (Web)"/>
    <w:basedOn w:val="a"/>
    <w:uiPriority w:val="99"/>
    <w:semiHidden/>
    <w:rsid w:val="001C2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1">
    <w:name w:val="Абзац списку1"/>
    <w:basedOn w:val="a"/>
    <w:uiPriority w:val="99"/>
    <w:rsid w:val="00C62D72"/>
    <w:pPr>
      <w:ind w:left="720"/>
      <w:contextualSpacing/>
    </w:pPr>
  </w:style>
  <w:style w:type="character" w:styleId="ad">
    <w:name w:val="Strong"/>
    <w:uiPriority w:val="99"/>
    <w:qFormat/>
    <w:locked/>
    <w:rsid w:val="0064167A"/>
    <w:rPr>
      <w:rFonts w:cs="Times New Roman"/>
      <w:b/>
    </w:rPr>
  </w:style>
  <w:style w:type="paragraph" w:customStyle="1" w:styleId="LO-normal">
    <w:name w:val="LO-normal"/>
    <w:uiPriority w:val="99"/>
    <w:rsid w:val="00192B92"/>
    <w:pPr>
      <w:keepNext/>
      <w:shd w:val="clear" w:color="auto" w:fill="FFFFFF"/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ru-RU" w:eastAsia="zh-CN" w:bidi="hi-IN"/>
    </w:rPr>
  </w:style>
  <w:style w:type="paragraph" w:customStyle="1" w:styleId="33">
    <w:name w:val="Абзац списку3"/>
    <w:basedOn w:val="a"/>
    <w:uiPriority w:val="99"/>
    <w:rsid w:val="005B79DD"/>
    <w:pPr>
      <w:ind w:left="720"/>
      <w:contextualSpacing/>
    </w:pPr>
  </w:style>
  <w:style w:type="character" w:styleId="ae">
    <w:name w:val="Hyperlink"/>
    <w:uiPriority w:val="99"/>
    <w:rsid w:val="004B4E5E"/>
    <w:rPr>
      <w:rFonts w:cs="Times New Roman"/>
      <w:color w:val="0000FF"/>
      <w:u w:val="single"/>
    </w:rPr>
  </w:style>
  <w:style w:type="character" w:styleId="af">
    <w:name w:val="page number"/>
    <w:uiPriority w:val="99"/>
    <w:rsid w:val="00961477"/>
    <w:rPr>
      <w:rFonts w:cs="Times New Roman"/>
    </w:rPr>
  </w:style>
  <w:style w:type="paragraph" w:customStyle="1" w:styleId="12">
    <w:name w:val="Абзац списка1"/>
    <w:basedOn w:val="a"/>
    <w:uiPriority w:val="99"/>
    <w:rsid w:val="005903AC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10">
    <w:name w:val="Абзац списка11"/>
    <w:basedOn w:val="a"/>
    <w:uiPriority w:val="99"/>
    <w:rsid w:val="00047548"/>
    <w:pPr>
      <w:spacing w:after="0" w:line="360" w:lineRule="auto"/>
      <w:ind w:left="720" w:hanging="357"/>
      <w:contextualSpacing/>
      <w:jc w:val="both"/>
    </w:pPr>
  </w:style>
  <w:style w:type="paragraph" w:customStyle="1" w:styleId="Default">
    <w:name w:val="Default"/>
    <w:uiPriority w:val="99"/>
    <w:rsid w:val="00D84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styleId="af0">
    <w:name w:val="FollowedHyperlink"/>
    <w:uiPriority w:val="99"/>
    <w:semiHidden/>
    <w:rsid w:val="00D846F3"/>
    <w:rPr>
      <w:rFonts w:cs="Times New Roman"/>
      <w:color w:val="800080"/>
      <w:u w:val="single"/>
    </w:rPr>
  </w:style>
  <w:style w:type="paragraph" w:styleId="af1">
    <w:name w:val="List Paragraph"/>
    <w:basedOn w:val="a"/>
    <w:uiPriority w:val="34"/>
    <w:qFormat/>
    <w:rsid w:val="00907880"/>
    <w:pPr>
      <w:spacing w:after="0" w:line="240" w:lineRule="auto"/>
      <w:ind w:left="708"/>
    </w:pPr>
    <w:rPr>
      <w:rFonts w:ascii="Times New Roman" w:eastAsia="Times New Roman" w:hAnsi="Times New Roman"/>
      <w:sz w:val="28"/>
      <w:szCs w:val="20"/>
      <w:lang w:eastAsia="uk-UA"/>
    </w:rPr>
  </w:style>
  <w:style w:type="paragraph" w:customStyle="1" w:styleId="Style4">
    <w:name w:val="Style4"/>
    <w:basedOn w:val="a"/>
    <w:uiPriority w:val="99"/>
    <w:rsid w:val="00907880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907880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907880"/>
    <w:rPr>
      <w:rFonts w:ascii="Times New Roman" w:hAnsi="Times New Roman"/>
      <w:sz w:val="16"/>
    </w:rPr>
  </w:style>
  <w:style w:type="paragraph" w:styleId="HTML">
    <w:name w:val="HTML Preformatted"/>
    <w:basedOn w:val="a"/>
    <w:link w:val="HTML0"/>
    <w:uiPriority w:val="99"/>
    <w:rsid w:val="00E94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semiHidden/>
    <w:locked/>
    <w:rsid w:val="00D54EB6"/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rvts78">
    <w:name w:val="rvts78"/>
    <w:uiPriority w:val="99"/>
    <w:rsid w:val="00BF516B"/>
    <w:rPr>
      <w:rFonts w:cs="Times New Roman"/>
    </w:rPr>
  </w:style>
  <w:style w:type="character" w:customStyle="1" w:styleId="rvts23">
    <w:name w:val="rvts23"/>
    <w:uiPriority w:val="99"/>
    <w:rsid w:val="00BF516B"/>
    <w:rPr>
      <w:rFonts w:cs="Times New Roman"/>
    </w:rPr>
  </w:style>
  <w:style w:type="character" w:customStyle="1" w:styleId="UnresolvedMention1">
    <w:name w:val="Unresolved Mention1"/>
    <w:uiPriority w:val="99"/>
    <w:semiHidden/>
    <w:rsid w:val="007C6355"/>
    <w:rPr>
      <w:rFonts w:cs="Times New Roman"/>
      <w:color w:val="605E5C"/>
      <w:shd w:val="clear" w:color="auto" w:fill="E1DFDD"/>
    </w:rPr>
  </w:style>
  <w:style w:type="paragraph" w:styleId="af2">
    <w:name w:val="Body Text"/>
    <w:basedOn w:val="a"/>
    <w:link w:val="af3"/>
    <w:uiPriority w:val="99"/>
    <w:rsid w:val="00D67691"/>
    <w:pPr>
      <w:spacing w:after="120"/>
    </w:pPr>
  </w:style>
  <w:style w:type="character" w:customStyle="1" w:styleId="af3">
    <w:name w:val="Основний текст Знак"/>
    <w:link w:val="af2"/>
    <w:uiPriority w:val="99"/>
    <w:locked/>
    <w:rsid w:val="00D67691"/>
    <w:rPr>
      <w:rFonts w:cs="Times New Roman"/>
      <w:sz w:val="22"/>
      <w:szCs w:val="22"/>
      <w:lang w:eastAsia="en-US"/>
    </w:rPr>
  </w:style>
  <w:style w:type="character" w:customStyle="1" w:styleId="22">
    <w:name w:val="Основний текст (2)_"/>
    <w:link w:val="23"/>
    <w:uiPriority w:val="99"/>
    <w:locked/>
    <w:rsid w:val="00BE01CF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4">
    <w:name w:val="Основний текст (3)_"/>
    <w:link w:val="35"/>
    <w:uiPriority w:val="99"/>
    <w:locked/>
    <w:rsid w:val="00BE01CF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23">
    <w:name w:val="Основний текст (2)"/>
    <w:basedOn w:val="a"/>
    <w:link w:val="22"/>
    <w:uiPriority w:val="99"/>
    <w:rsid w:val="00BE01CF"/>
    <w:pPr>
      <w:shd w:val="clear" w:color="auto" w:fill="FFFFFF"/>
      <w:spacing w:after="600" w:line="240" w:lineRule="atLeast"/>
    </w:pPr>
    <w:rPr>
      <w:rFonts w:ascii="Times New Roman" w:hAnsi="Times New Roman"/>
      <w:b/>
      <w:bCs/>
      <w:sz w:val="24"/>
      <w:szCs w:val="24"/>
      <w:lang w:eastAsia="uk-UA"/>
    </w:rPr>
  </w:style>
  <w:style w:type="paragraph" w:customStyle="1" w:styleId="35">
    <w:name w:val="Основний текст (3)"/>
    <w:basedOn w:val="a"/>
    <w:link w:val="34"/>
    <w:uiPriority w:val="99"/>
    <w:rsid w:val="00BE01CF"/>
    <w:pPr>
      <w:shd w:val="clear" w:color="auto" w:fill="FFFFFF"/>
      <w:spacing w:after="0" w:line="298" w:lineRule="exact"/>
    </w:pPr>
    <w:rPr>
      <w:rFonts w:ascii="Times New Roman" w:hAnsi="Times New Roman"/>
      <w:i/>
      <w:iCs/>
      <w:sz w:val="24"/>
      <w:szCs w:val="24"/>
      <w:lang w:eastAsia="uk-UA"/>
    </w:rPr>
  </w:style>
  <w:style w:type="paragraph" w:styleId="af4">
    <w:name w:val="Body Text Indent"/>
    <w:basedOn w:val="a"/>
    <w:link w:val="af5"/>
    <w:uiPriority w:val="99"/>
    <w:semiHidden/>
    <w:rsid w:val="0065152C"/>
    <w:pPr>
      <w:spacing w:after="120"/>
      <w:ind w:left="283"/>
    </w:pPr>
  </w:style>
  <w:style w:type="character" w:customStyle="1" w:styleId="af5">
    <w:name w:val="Основний текст з відступом Знак"/>
    <w:link w:val="af4"/>
    <w:uiPriority w:val="99"/>
    <w:semiHidden/>
    <w:locked/>
    <w:rsid w:val="0065152C"/>
    <w:rPr>
      <w:rFonts w:cs="Times New Roman"/>
      <w:lang w:val="uk-UA" w:eastAsia="en-US"/>
    </w:rPr>
  </w:style>
  <w:style w:type="table" w:customStyle="1" w:styleId="TableGrid">
    <w:name w:val="TableGrid"/>
    <w:rsid w:val="001D3AD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uiPriority w:val="99"/>
    <w:qFormat/>
    <w:locked/>
    <w:rsid w:val="00370230"/>
    <w:rPr>
      <w:rFonts w:cs="Times New Roman"/>
      <w:i/>
      <w:iCs/>
    </w:rPr>
  </w:style>
  <w:style w:type="paragraph" w:customStyle="1" w:styleId="210">
    <w:name w:val="Заголовок 21"/>
    <w:basedOn w:val="a"/>
    <w:next w:val="a"/>
    <w:uiPriority w:val="99"/>
    <w:rsid w:val="00370230"/>
    <w:pPr>
      <w:keepNext/>
      <w:keepLines/>
      <w:widowControl w:val="0"/>
      <w:autoSpaceDE w:val="0"/>
      <w:autoSpaceDN w:val="0"/>
      <w:spacing w:before="160" w:after="80" w:line="240" w:lineRule="auto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41">
    <w:name w:val="Заголовок 41"/>
    <w:basedOn w:val="a"/>
    <w:next w:val="a"/>
    <w:uiPriority w:val="99"/>
    <w:semiHidden/>
    <w:rsid w:val="00370230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Times New Roman" w:eastAsia="Times New Roman" w:hAnsi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9"/>
    <w:semiHidden/>
    <w:rsid w:val="00370230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="Times New Roman" w:hAnsi="Times New Roman"/>
      <w:color w:val="2F5496"/>
    </w:rPr>
  </w:style>
  <w:style w:type="paragraph" w:customStyle="1" w:styleId="61">
    <w:name w:val="Заголовок 61"/>
    <w:basedOn w:val="a"/>
    <w:next w:val="a"/>
    <w:uiPriority w:val="99"/>
    <w:semiHidden/>
    <w:rsid w:val="00370230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="Times New Roman" w:hAnsi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9"/>
    <w:semiHidden/>
    <w:rsid w:val="00370230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="Times New Roman" w:hAnsi="Times New Roman"/>
      <w:color w:val="595959"/>
    </w:rPr>
  </w:style>
  <w:style w:type="paragraph" w:customStyle="1" w:styleId="81">
    <w:name w:val="Заголовок 81"/>
    <w:basedOn w:val="a"/>
    <w:next w:val="a"/>
    <w:uiPriority w:val="99"/>
    <w:semiHidden/>
    <w:rsid w:val="00370230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9"/>
    <w:semiHidden/>
    <w:rsid w:val="00370230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/>
      <w:color w:val="272727"/>
    </w:rPr>
  </w:style>
  <w:style w:type="paragraph" w:customStyle="1" w:styleId="13">
    <w:name w:val="Назва1"/>
    <w:basedOn w:val="a"/>
    <w:next w:val="a"/>
    <w:uiPriority w:val="99"/>
    <w:rsid w:val="00370230"/>
    <w:pPr>
      <w:widowControl w:val="0"/>
      <w:autoSpaceDE w:val="0"/>
      <w:autoSpaceDN w:val="0"/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f7">
    <w:name w:val="Назва Знак"/>
    <w:link w:val="af8"/>
    <w:uiPriority w:val="99"/>
    <w:locked/>
    <w:rsid w:val="00370230"/>
    <w:rPr>
      <w:rFonts w:ascii="Calibri Light" w:hAnsi="Calibri Light"/>
      <w:spacing w:val="-10"/>
      <w:kern w:val="28"/>
      <w:sz w:val="56"/>
    </w:rPr>
  </w:style>
  <w:style w:type="paragraph" w:customStyle="1" w:styleId="14">
    <w:name w:val="Підзаголовок1"/>
    <w:basedOn w:val="a"/>
    <w:next w:val="a"/>
    <w:uiPriority w:val="99"/>
    <w:rsid w:val="00370230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color w:val="595959"/>
      <w:spacing w:val="15"/>
      <w:sz w:val="28"/>
      <w:szCs w:val="28"/>
    </w:rPr>
  </w:style>
  <w:style w:type="character" w:customStyle="1" w:styleId="af9">
    <w:name w:val="Підзаголовок Знак"/>
    <w:link w:val="afa"/>
    <w:uiPriority w:val="99"/>
    <w:locked/>
    <w:rsid w:val="00370230"/>
    <w:rPr>
      <w:rFonts w:eastAsia="Times New Roman"/>
      <w:color w:val="595959"/>
      <w:spacing w:val="15"/>
      <w:sz w:val="28"/>
    </w:rPr>
  </w:style>
  <w:style w:type="paragraph" w:customStyle="1" w:styleId="15">
    <w:name w:val="Цитата1"/>
    <w:basedOn w:val="a"/>
    <w:next w:val="a"/>
    <w:uiPriority w:val="99"/>
    <w:rsid w:val="00370230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/>
      <w:i/>
      <w:iCs/>
      <w:color w:val="404040"/>
    </w:rPr>
  </w:style>
  <w:style w:type="character" w:customStyle="1" w:styleId="afb">
    <w:name w:val="Цитата Знак"/>
    <w:link w:val="afc"/>
    <w:uiPriority w:val="99"/>
    <w:locked/>
    <w:rsid w:val="00370230"/>
    <w:rPr>
      <w:i/>
      <w:color w:val="404040"/>
    </w:rPr>
  </w:style>
  <w:style w:type="character" w:customStyle="1" w:styleId="16">
    <w:name w:val="Сильне виокремлення1"/>
    <w:uiPriority w:val="99"/>
    <w:rsid w:val="00370230"/>
    <w:rPr>
      <w:i/>
      <w:color w:val="2F5496"/>
    </w:rPr>
  </w:style>
  <w:style w:type="paragraph" w:customStyle="1" w:styleId="17">
    <w:name w:val="Насичена цитата1"/>
    <w:basedOn w:val="a"/>
    <w:next w:val="a"/>
    <w:uiPriority w:val="99"/>
    <w:rsid w:val="00370230"/>
    <w:pPr>
      <w:widowControl w:val="0"/>
      <w:pBdr>
        <w:top w:val="single" w:sz="4" w:space="10" w:color="2F5496"/>
        <w:bottom w:val="single" w:sz="4" w:space="10" w:color="2F5496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2F5496"/>
    </w:rPr>
  </w:style>
  <w:style w:type="character" w:customStyle="1" w:styleId="afd">
    <w:name w:val="Насичена цитата Знак"/>
    <w:link w:val="afe"/>
    <w:uiPriority w:val="99"/>
    <w:locked/>
    <w:rsid w:val="00370230"/>
    <w:rPr>
      <w:i/>
      <w:color w:val="2F5496"/>
    </w:rPr>
  </w:style>
  <w:style w:type="character" w:customStyle="1" w:styleId="18">
    <w:name w:val="Сильне посилання1"/>
    <w:uiPriority w:val="99"/>
    <w:rsid w:val="00370230"/>
    <w:rPr>
      <w:b/>
      <w:smallCaps/>
      <w:color w:val="2F5496"/>
      <w:spacing w:val="5"/>
    </w:rPr>
  </w:style>
  <w:style w:type="table" w:customStyle="1" w:styleId="TableNormal1">
    <w:name w:val="Table Normal1"/>
    <w:uiPriority w:val="99"/>
    <w:semiHidden/>
    <w:rsid w:val="0037023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370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11">
    <w:name w:val="Заголовок 2 Знак1"/>
    <w:uiPriority w:val="99"/>
    <w:semiHidden/>
    <w:rsid w:val="00370230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410">
    <w:name w:val="Заголовок 4 Знак1"/>
    <w:uiPriority w:val="99"/>
    <w:semiHidden/>
    <w:rsid w:val="00370230"/>
    <w:rPr>
      <w:rFonts w:ascii="Calibri" w:hAnsi="Calibri" w:cs="Times New Roman"/>
      <w:b/>
      <w:bCs/>
      <w:sz w:val="28"/>
      <w:szCs w:val="28"/>
      <w:lang w:val="uk-UA" w:eastAsia="en-US"/>
    </w:rPr>
  </w:style>
  <w:style w:type="character" w:customStyle="1" w:styleId="510">
    <w:name w:val="Заголовок 5 Знак1"/>
    <w:uiPriority w:val="99"/>
    <w:semiHidden/>
    <w:rsid w:val="00370230"/>
    <w:rPr>
      <w:rFonts w:ascii="Calibri" w:hAnsi="Calibri" w:cs="Times New Roman"/>
      <w:b/>
      <w:bCs/>
      <w:i/>
      <w:iCs/>
      <w:sz w:val="26"/>
      <w:szCs w:val="26"/>
      <w:lang w:val="uk-UA" w:eastAsia="en-US"/>
    </w:rPr>
  </w:style>
  <w:style w:type="character" w:customStyle="1" w:styleId="610">
    <w:name w:val="Заголовок 6 Знак1"/>
    <w:uiPriority w:val="99"/>
    <w:semiHidden/>
    <w:rsid w:val="00370230"/>
    <w:rPr>
      <w:rFonts w:ascii="Calibri" w:hAnsi="Calibri" w:cs="Times New Roman"/>
      <w:b/>
      <w:bCs/>
      <w:lang w:val="uk-UA" w:eastAsia="en-US"/>
    </w:rPr>
  </w:style>
  <w:style w:type="character" w:customStyle="1" w:styleId="710">
    <w:name w:val="Заголовок 7 Знак1"/>
    <w:uiPriority w:val="99"/>
    <w:semiHidden/>
    <w:rsid w:val="00370230"/>
    <w:rPr>
      <w:rFonts w:ascii="Calibri" w:hAnsi="Calibri" w:cs="Times New Roman"/>
      <w:sz w:val="24"/>
      <w:szCs w:val="24"/>
      <w:lang w:val="uk-UA" w:eastAsia="en-US"/>
    </w:rPr>
  </w:style>
  <w:style w:type="character" w:customStyle="1" w:styleId="810">
    <w:name w:val="Заголовок 8 Знак1"/>
    <w:uiPriority w:val="99"/>
    <w:semiHidden/>
    <w:rsid w:val="00370230"/>
    <w:rPr>
      <w:rFonts w:ascii="Calibri" w:hAnsi="Calibri" w:cs="Times New Roman"/>
      <w:i/>
      <w:iCs/>
      <w:sz w:val="24"/>
      <w:szCs w:val="24"/>
      <w:lang w:val="uk-UA" w:eastAsia="en-US"/>
    </w:rPr>
  </w:style>
  <w:style w:type="character" w:customStyle="1" w:styleId="910">
    <w:name w:val="Заголовок 9 Знак1"/>
    <w:uiPriority w:val="99"/>
    <w:semiHidden/>
    <w:rsid w:val="00370230"/>
    <w:rPr>
      <w:rFonts w:ascii="Cambria" w:hAnsi="Cambria" w:cs="Times New Roman"/>
      <w:lang w:val="uk-UA" w:eastAsia="en-US"/>
    </w:rPr>
  </w:style>
  <w:style w:type="paragraph" w:styleId="af8">
    <w:name w:val="Title"/>
    <w:basedOn w:val="a"/>
    <w:next w:val="a"/>
    <w:link w:val="af7"/>
    <w:uiPriority w:val="99"/>
    <w:qFormat/>
    <w:locked/>
    <w:rsid w:val="00370230"/>
    <w:pPr>
      <w:spacing w:before="240" w:after="60"/>
      <w:jc w:val="center"/>
      <w:outlineLvl w:val="0"/>
    </w:pPr>
    <w:rPr>
      <w:rFonts w:ascii="Calibri Light" w:eastAsia="Times New Roman" w:hAnsi="Calibri Light"/>
      <w:spacing w:val="-10"/>
      <w:kern w:val="28"/>
      <w:sz w:val="56"/>
      <w:szCs w:val="56"/>
      <w:lang w:val="ru-RU" w:eastAsia="ru-RU"/>
    </w:rPr>
  </w:style>
  <w:style w:type="character" w:customStyle="1" w:styleId="TitleChar1">
    <w:name w:val="Title Char1"/>
    <w:uiPriority w:val="10"/>
    <w:rsid w:val="00140E2E"/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character" w:customStyle="1" w:styleId="19">
    <w:name w:val="Назва Знак1"/>
    <w:uiPriority w:val="99"/>
    <w:rsid w:val="00370230"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fa">
    <w:name w:val="Subtitle"/>
    <w:basedOn w:val="a"/>
    <w:next w:val="a"/>
    <w:link w:val="af9"/>
    <w:uiPriority w:val="99"/>
    <w:qFormat/>
    <w:locked/>
    <w:rsid w:val="00370230"/>
    <w:pPr>
      <w:spacing w:after="60"/>
      <w:jc w:val="center"/>
      <w:outlineLvl w:val="1"/>
    </w:pPr>
    <w:rPr>
      <w:rFonts w:eastAsia="Times New Roman"/>
      <w:color w:val="595959"/>
      <w:spacing w:val="15"/>
      <w:sz w:val="28"/>
      <w:szCs w:val="28"/>
      <w:lang w:val="ru-RU" w:eastAsia="ru-RU"/>
    </w:rPr>
  </w:style>
  <w:style w:type="character" w:customStyle="1" w:styleId="SubtitleChar1">
    <w:name w:val="Subtitle Char1"/>
    <w:uiPriority w:val="11"/>
    <w:rsid w:val="00140E2E"/>
    <w:rPr>
      <w:rFonts w:ascii="Cambria" w:eastAsia="Times New Roman" w:hAnsi="Cambria" w:cs="Times New Roman"/>
      <w:sz w:val="24"/>
      <w:szCs w:val="24"/>
      <w:lang w:val="uk-UA" w:eastAsia="en-US"/>
    </w:rPr>
  </w:style>
  <w:style w:type="character" w:customStyle="1" w:styleId="1a">
    <w:name w:val="Підзаголовок Знак1"/>
    <w:uiPriority w:val="99"/>
    <w:rsid w:val="00370230"/>
    <w:rPr>
      <w:rFonts w:ascii="Cambria" w:hAnsi="Cambria" w:cs="Times New Roman"/>
      <w:sz w:val="24"/>
      <w:szCs w:val="24"/>
      <w:lang w:val="uk-UA" w:eastAsia="en-US"/>
    </w:rPr>
  </w:style>
  <w:style w:type="paragraph" w:styleId="afc">
    <w:name w:val="Quote"/>
    <w:basedOn w:val="a"/>
    <w:next w:val="a"/>
    <w:link w:val="afb"/>
    <w:uiPriority w:val="99"/>
    <w:qFormat/>
    <w:rsid w:val="00370230"/>
    <w:pPr>
      <w:spacing w:before="200"/>
      <w:ind w:left="864" w:right="864"/>
      <w:jc w:val="center"/>
    </w:pPr>
    <w:rPr>
      <w:i/>
      <w:iCs/>
      <w:color w:val="404040"/>
      <w:sz w:val="20"/>
      <w:szCs w:val="20"/>
      <w:lang w:val="ru-RU" w:eastAsia="ru-RU"/>
    </w:rPr>
  </w:style>
  <w:style w:type="character" w:customStyle="1" w:styleId="QuoteChar1">
    <w:name w:val="Quote Char1"/>
    <w:uiPriority w:val="29"/>
    <w:rsid w:val="00140E2E"/>
    <w:rPr>
      <w:i/>
      <w:iCs/>
      <w:color w:val="000000"/>
      <w:lang w:val="uk-UA" w:eastAsia="en-US"/>
    </w:rPr>
  </w:style>
  <w:style w:type="character" w:customStyle="1" w:styleId="1b">
    <w:name w:val="Цитата Знак1"/>
    <w:uiPriority w:val="99"/>
    <w:rsid w:val="00370230"/>
    <w:rPr>
      <w:rFonts w:cs="Times New Roman"/>
      <w:i/>
      <w:iCs/>
      <w:color w:val="404040"/>
      <w:lang w:val="uk-UA" w:eastAsia="en-US"/>
    </w:rPr>
  </w:style>
  <w:style w:type="character" w:styleId="aff">
    <w:name w:val="Intense Emphasis"/>
    <w:uiPriority w:val="99"/>
    <w:qFormat/>
    <w:rsid w:val="00370230"/>
    <w:rPr>
      <w:rFonts w:cs="Times New Roman"/>
      <w:i/>
      <w:iCs/>
      <w:color w:val="4F81BD"/>
    </w:rPr>
  </w:style>
  <w:style w:type="paragraph" w:styleId="afe">
    <w:name w:val="Intense Quote"/>
    <w:basedOn w:val="a"/>
    <w:next w:val="a"/>
    <w:link w:val="afd"/>
    <w:uiPriority w:val="99"/>
    <w:qFormat/>
    <w:rsid w:val="00370230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2F5496"/>
      <w:sz w:val="20"/>
      <w:szCs w:val="20"/>
      <w:lang w:val="ru-RU" w:eastAsia="ru-RU"/>
    </w:rPr>
  </w:style>
  <w:style w:type="character" w:customStyle="1" w:styleId="IntenseQuoteChar1">
    <w:name w:val="Intense Quote Char1"/>
    <w:uiPriority w:val="30"/>
    <w:rsid w:val="00140E2E"/>
    <w:rPr>
      <w:b/>
      <w:bCs/>
      <w:i/>
      <w:iCs/>
      <w:color w:val="4F81BD"/>
      <w:lang w:val="uk-UA" w:eastAsia="en-US"/>
    </w:rPr>
  </w:style>
  <w:style w:type="character" w:customStyle="1" w:styleId="1c">
    <w:name w:val="Насичена цитата Знак1"/>
    <w:uiPriority w:val="99"/>
    <w:rsid w:val="00370230"/>
    <w:rPr>
      <w:rFonts w:cs="Times New Roman"/>
      <w:i/>
      <w:iCs/>
      <w:color w:val="4F81BD"/>
      <w:lang w:val="uk-UA" w:eastAsia="en-US"/>
    </w:rPr>
  </w:style>
  <w:style w:type="character" w:styleId="aff0">
    <w:name w:val="Intense Reference"/>
    <w:uiPriority w:val="99"/>
    <w:qFormat/>
    <w:rsid w:val="00370230"/>
    <w:rPr>
      <w:rFonts w:cs="Times New Roman"/>
      <w:b/>
      <w:bCs/>
      <w:smallCaps/>
      <w:color w:val="4F81BD"/>
      <w:spacing w:val="5"/>
    </w:rPr>
  </w:style>
  <w:style w:type="character" w:customStyle="1" w:styleId="1d">
    <w:name w:val="Неразрешенное упоминание1"/>
    <w:uiPriority w:val="99"/>
    <w:semiHidden/>
    <w:rsid w:val="00A040B3"/>
    <w:rPr>
      <w:rFonts w:cs="Times New Roman"/>
      <w:color w:val="605E5C"/>
      <w:shd w:val="clear" w:color="auto" w:fill="E1DFDD"/>
    </w:rPr>
  </w:style>
  <w:style w:type="table" w:customStyle="1" w:styleId="1e">
    <w:name w:val="Сітка таблиці1"/>
    <w:uiPriority w:val="99"/>
    <w:rsid w:val="00AE6380"/>
    <w:rPr>
      <w:rFonts w:ascii="Times New Roman" w:hAnsi="Times New Roman"/>
      <w:kern w:val="2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6">
    <w:name w:val="Style6"/>
    <w:rsid w:val="00140E2E"/>
    <w:pPr>
      <w:numPr>
        <w:numId w:val="5"/>
      </w:numPr>
    </w:pPr>
  </w:style>
  <w:style w:type="numbering" w:customStyle="1" w:styleId="Style7">
    <w:name w:val="Style7"/>
    <w:rsid w:val="00140E2E"/>
    <w:pPr>
      <w:numPr>
        <w:numId w:val="6"/>
      </w:numPr>
    </w:pPr>
  </w:style>
  <w:style w:type="numbering" w:customStyle="1" w:styleId="Style5">
    <w:name w:val="Style5"/>
    <w:rsid w:val="00140E2E"/>
    <w:pPr>
      <w:numPr>
        <w:numId w:val="4"/>
      </w:numPr>
    </w:pPr>
  </w:style>
  <w:style w:type="numbering" w:customStyle="1" w:styleId="Style3">
    <w:name w:val="Style3"/>
    <w:rsid w:val="00140E2E"/>
    <w:pPr>
      <w:numPr>
        <w:numId w:val="3"/>
      </w:numPr>
    </w:pPr>
  </w:style>
  <w:style w:type="numbering" w:customStyle="1" w:styleId="Style2">
    <w:name w:val="Style2"/>
    <w:rsid w:val="00140E2E"/>
    <w:pPr>
      <w:numPr>
        <w:numId w:val="2"/>
      </w:numPr>
    </w:pPr>
  </w:style>
  <w:style w:type="numbering" w:customStyle="1" w:styleId="Style1">
    <w:name w:val="Style1"/>
    <w:rsid w:val="00140E2E"/>
    <w:pPr>
      <w:numPr>
        <w:numId w:val="1"/>
      </w:numPr>
    </w:pPr>
  </w:style>
  <w:style w:type="character" w:styleId="aff1">
    <w:name w:val="annotation reference"/>
    <w:uiPriority w:val="99"/>
    <w:semiHidden/>
    <w:unhideWhenUsed/>
    <w:rsid w:val="00305E1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305E1E"/>
    <w:pPr>
      <w:spacing w:after="18" w:line="240" w:lineRule="auto"/>
      <w:ind w:right="5" w:firstLine="698"/>
      <w:jc w:val="both"/>
    </w:pPr>
    <w:rPr>
      <w:rFonts w:ascii="Times New Roman" w:eastAsia="Times New Roman" w:hAnsi="Times New Roman"/>
      <w:color w:val="000000"/>
      <w:sz w:val="20"/>
      <w:szCs w:val="20"/>
      <w:lang w:eastAsia="uk-UA"/>
    </w:rPr>
  </w:style>
  <w:style w:type="character" w:customStyle="1" w:styleId="aff3">
    <w:name w:val="Текст примітки Знак"/>
    <w:link w:val="aff2"/>
    <w:uiPriority w:val="99"/>
    <w:semiHidden/>
    <w:rsid w:val="00305E1E"/>
    <w:rPr>
      <w:rFonts w:ascii="Times New Roman" w:eastAsia="Times New Roman" w:hAnsi="Times New Roman"/>
      <w:color w:val="00000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05E1E"/>
    <w:rPr>
      <w:b/>
      <w:bCs/>
    </w:rPr>
  </w:style>
  <w:style w:type="character" w:customStyle="1" w:styleId="aff5">
    <w:name w:val="Тема примітки Знак"/>
    <w:link w:val="aff4"/>
    <w:uiPriority w:val="99"/>
    <w:semiHidden/>
    <w:rsid w:val="00305E1E"/>
    <w:rPr>
      <w:rFonts w:ascii="Times New Roman" w:eastAsia="Times New Roman" w:hAnsi="Times New Roman"/>
      <w:b/>
      <w:bCs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6A6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7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1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79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1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1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2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19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9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7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vet.edu.ua/navchalna-robota/osvitni-prohramy.html" TargetMode="External"/><Relationship Id="rId18" Type="http://schemas.openxmlformats.org/officeDocument/2006/relationships/hyperlink" Target="https://lvet.edu.ua/index.php/kolektiv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vet.edu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vet.edu.ua/navchalna-robota/osvitni-prohramy.html" TargetMode="External"/><Relationship Id="rId17" Type="http://schemas.openxmlformats.org/officeDocument/2006/relationships/hyperlink" Target="https://lvet.edu.ua/images/step/2022/07/08/Kryterii%20rezyltativ%20navchany.pdf" TargetMode="External"/><Relationship Id="rId25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lvet.edu.ua/images/step/2022/07/08/Kryterii%20rezyltativ%20navchany.pdf" TargetMode="External"/><Relationship Id="rId20" Type="http://schemas.openxmlformats.org/officeDocument/2006/relationships/hyperlink" Target="https://lvet.edu.ua/index.php/materialne-zabezpechenny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vet.edu.ua/navchalna-robota/osvitni-prohramy.htm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lvet.edu.ua/navchalna-robota/osvitni-prohramy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://lvet.edu.ua/navchalna" TargetMode="External"/><Relationship Id="rId19" Type="http://schemas.openxmlformats.org/officeDocument/2006/relationships/hyperlink" Target="https://lvet.edu.ua/index.php/kolektiv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lvet.edu.ua/navchalna-robota/osvitni-prohramy.html" TargetMode="External"/><Relationship Id="rId22" Type="http://schemas.openxmlformats.org/officeDocument/2006/relationships/hyperlink" Target="https://lvet.edu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F5D64-8014-47FB-BB3B-B0A01C31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21</Pages>
  <Words>21598</Words>
  <Characters>12312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admink</cp:lastModifiedBy>
  <cp:revision>109</cp:revision>
  <cp:lastPrinted>2020-06-10T10:58:00Z</cp:lastPrinted>
  <dcterms:created xsi:type="dcterms:W3CDTF">2025-06-11T07:59:00Z</dcterms:created>
  <dcterms:modified xsi:type="dcterms:W3CDTF">2025-12-31T10:51:00Z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e0e48e59-4bad-4a51-9229-fa703c6d83a3</vt:lpwstr>
  </property>
</Properties>
</file>