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FE" w:rsidRPr="00BA5F1B" w:rsidRDefault="00C429FE" w:rsidP="00C429F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A5F1B">
        <w:rPr>
          <w:rFonts w:asciiTheme="majorBidi" w:hAnsiTheme="majorBidi" w:cstheme="majorBidi"/>
          <w:sz w:val="28"/>
          <w:szCs w:val="28"/>
          <w:lang w:val="uk-UA"/>
        </w:rPr>
        <w:t>Розклад занять</w:t>
      </w:r>
    </w:p>
    <w:p w:rsidR="00C429FE" w:rsidRPr="00BA5F1B" w:rsidRDefault="00C429FE" w:rsidP="00C429F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A5F1B">
        <w:rPr>
          <w:rFonts w:asciiTheme="majorBidi" w:hAnsiTheme="majorBidi" w:cstheme="majorBidi"/>
          <w:sz w:val="28"/>
          <w:szCs w:val="28"/>
          <w:lang w:val="uk-UA"/>
        </w:rPr>
        <w:t xml:space="preserve">для студентів </w:t>
      </w:r>
      <w:r w:rsidRPr="00BA5F1B"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r w:rsidRPr="00BA5F1B">
        <w:rPr>
          <w:rFonts w:asciiTheme="majorBidi" w:hAnsiTheme="majorBidi" w:cstheme="majorBidi"/>
          <w:sz w:val="28"/>
          <w:szCs w:val="28"/>
          <w:lang w:val="uk-UA"/>
        </w:rPr>
        <w:t>-го курсу освітнього ступеня «</w:t>
      </w:r>
      <w:r w:rsidRPr="00BA5F1B">
        <w:rPr>
          <w:rFonts w:asciiTheme="majorBidi" w:hAnsiTheme="majorBidi" w:cstheme="majorBidi"/>
          <w:b/>
          <w:bCs/>
          <w:sz w:val="28"/>
          <w:szCs w:val="28"/>
          <w:lang w:val="uk-UA"/>
        </w:rPr>
        <w:t>Магістр</w:t>
      </w:r>
      <w:r w:rsidRPr="00BA5F1B">
        <w:rPr>
          <w:rFonts w:asciiTheme="majorBidi" w:hAnsiTheme="majorBidi" w:cstheme="majorBidi"/>
          <w:sz w:val="28"/>
          <w:szCs w:val="28"/>
          <w:lang w:val="uk-UA"/>
        </w:rPr>
        <w:t>» факультету харчових технологій та біотехнології</w:t>
      </w:r>
    </w:p>
    <w:p w:rsidR="00C429FE" w:rsidRPr="00BA5F1B" w:rsidRDefault="00C429FE" w:rsidP="00C429F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A5F1B">
        <w:rPr>
          <w:rFonts w:asciiTheme="majorBidi" w:hAnsiTheme="majorBidi" w:cstheme="majorBidi"/>
          <w:sz w:val="28"/>
          <w:szCs w:val="28"/>
          <w:lang w:val="uk-UA"/>
        </w:rPr>
        <w:t>(</w:t>
      </w:r>
      <w:r w:rsidRPr="00BA5F1B">
        <w:rPr>
          <w:rFonts w:asciiTheme="majorBidi" w:hAnsiTheme="majorBidi" w:cstheme="majorBidi"/>
          <w:b/>
          <w:bCs/>
          <w:sz w:val="28"/>
          <w:szCs w:val="28"/>
          <w:lang w:val="uk-UA"/>
        </w:rPr>
        <w:t>заочна</w:t>
      </w:r>
      <w:r w:rsidRPr="00BA5F1B">
        <w:rPr>
          <w:rFonts w:asciiTheme="majorBidi" w:hAnsiTheme="majorBidi" w:cstheme="majorBidi"/>
          <w:sz w:val="28"/>
          <w:szCs w:val="28"/>
          <w:lang w:val="uk-UA"/>
        </w:rPr>
        <w:t xml:space="preserve"> форма навчання), спеціальність «</w:t>
      </w:r>
      <w:r w:rsidRPr="00BA5F1B">
        <w:rPr>
          <w:rFonts w:asciiTheme="majorBidi" w:hAnsiTheme="majorBidi" w:cstheme="majorBidi"/>
          <w:b/>
          <w:bCs/>
          <w:sz w:val="28"/>
          <w:szCs w:val="28"/>
          <w:lang w:val="uk-UA"/>
        </w:rPr>
        <w:t>Біотехнології та біоінженерія</w:t>
      </w:r>
      <w:r w:rsidRPr="00BA5F1B">
        <w:rPr>
          <w:rFonts w:asciiTheme="majorBidi" w:hAnsiTheme="majorBidi" w:cstheme="majorBidi"/>
          <w:sz w:val="28"/>
          <w:szCs w:val="28"/>
          <w:lang w:val="uk-UA"/>
        </w:rPr>
        <w:t>»</w:t>
      </w:r>
    </w:p>
    <w:p w:rsidR="00C429FE" w:rsidRPr="00BA5F1B" w:rsidRDefault="00C429FE" w:rsidP="00C429F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A5F1B">
        <w:rPr>
          <w:rFonts w:asciiTheme="majorBidi" w:hAnsiTheme="majorBidi" w:cstheme="majorBidi"/>
          <w:b/>
          <w:bCs/>
          <w:sz w:val="28"/>
          <w:szCs w:val="28"/>
          <w:lang w:val="uk-UA"/>
        </w:rPr>
        <w:t>ДОЧИТКА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BA5F1B" w:rsidRPr="00BA5F1B" w:rsidTr="00C429F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Понеділок</w:t>
            </w:r>
          </w:p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31.10.22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Вівторок</w:t>
            </w:r>
          </w:p>
          <w:p w:rsidR="00C429FE" w:rsidRPr="00BA5F1B" w:rsidRDefault="00C429FE" w:rsidP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01.11.22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Середа</w:t>
            </w:r>
          </w:p>
          <w:p w:rsidR="00C429FE" w:rsidRPr="00BA5F1B" w:rsidRDefault="00C429FE" w:rsidP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02.11.22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Четвер</w:t>
            </w:r>
          </w:p>
          <w:p w:rsidR="00C429FE" w:rsidRPr="00BA5F1B" w:rsidRDefault="00C429FE" w:rsidP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03.11.22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П’ятниця</w:t>
            </w:r>
          </w:p>
          <w:p w:rsidR="00C429FE" w:rsidRPr="00BA5F1B" w:rsidRDefault="00C429FE" w:rsidP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04.11.22</w:t>
            </w:r>
          </w:p>
        </w:tc>
      </w:tr>
      <w:tr w:rsidR="00BA5F1B" w:rsidRPr="00BA5F1B" w:rsidTr="002A08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 w:rsidP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Нанобіотехнології та біоінформатика живих організмів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</w:t>
            </w:r>
            <w:r w:rsidRPr="002A083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іобезпека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Хімія та біотрансформація ксенобіотиків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Біотехнологічні методи захисту рослин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Хімія та біотрансформація ксенобіотиків (Пр) </w:t>
            </w:r>
            <w:r w:rsidRPr="002A0837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BA5F1B" w:rsidRPr="00BA5F1B" w:rsidTr="002A08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E" w:rsidRPr="00BA5F1B" w:rsidRDefault="00C429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Нанобіотехнології та біоінформатика живих організмів 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</w:t>
            </w:r>
            <w:r w:rsidRPr="002A083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іобезпека 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r w:rsidRPr="002A083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Хімія та біотрансформація ксенобіотиків 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Біотехнологічні методи захисту рослин 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E" w:rsidRPr="00BA5F1B" w:rsidRDefault="00176CA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Біотехнологічні методи захисту рослин (Пр)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176CA9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2A0837" w:rsidRPr="00BA5F1B" w:rsidTr="00A23C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Нанобіотехнології та біоінформатика живих організмів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Експрес аналіз та біосенсорні системи в екобіотехнології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</w:t>
            </w:r>
            <w:r w:rsidRPr="002A083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іобезпека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7" w:rsidRDefault="002A0837" w:rsidP="00887685">
            <w:pPr>
              <w:jc w:val="center"/>
            </w:pPr>
            <w:r w:rsidRPr="00996BB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Біобезпека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A0837" w:rsidRPr="00BA5F1B" w:rsidTr="00C233D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Експрес аналіз та біосенсорні системи в екобіотехнології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Нанобіотехнології та біоінформатика живих організмів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7" w:rsidRDefault="002A0837" w:rsidP="002A0837">
            <w:pPr>
              <w:jc w:val="center"/>
            </w:pPr>
            <w:r w:rsidRPr="0015214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Експрес аналіз та біосенсорні системи в екобіотехнології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7" w:rsidRDefault="002A0837" w:rsidP="00887685">
            <w:pPr>
              <w:jc w:val="center"/>
            </w:pPr>
            <w:r w:rsidRPr="00996BB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Біобезпека (Пр)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2A0837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A0837" w:rsidRPr="00BA5F1B" w:rsidTr="00C233D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A5F1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Експрес аналіз та біосенсорні системи в екобіотехнології 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Нанобіотехнології та біоінформатика живих організмів (Пр)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2A0837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7" w:rsidRDefault="002A0837" w:rsidP="002A0837">
            <w:pPr>
              <w:jc w:val="center"/>
            </w:pPr>
            <w:r w:rsidRPr="0015214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Експрес аналіз та біосенсорні системи в екобіотехнології (Пр)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2A0837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7" w:rsidRDefault="002A0837" w:rsidP="002A0837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7" w:rsidRPr="00BA5F1B" w:rsidRDefault="002A083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</w:tbl>
    <w:p w:rsidR="00C429FE" w:rsidRPr="00BA5F1B" w:rsidRDefault="00C429FE" w:rsidP="00C429FE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176CA9" w:rsidRDefault="00176CA9" w:rsidP="00C429FE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176CA9" w:rsidRDefault="00176CA9" w:rsidP="00C429FE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C429FE" w:rsidRDefault="00C429FE" w:rsidP="00C429FE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BA5F1B">
        <w:rPr>
          <w:rFonts w:asciiTheme="majorBidi" w:hAnsiTheme="majorBidi" w:cstheme="majorBidi"/>
          <w:sz w:val="24"/>
          <w:szCs w:val="24"/>
          <w:lang w:val="uk-UA"/>
        </w:rPr>
        <w:t xml:space="preserve">Декан ФХТБ </w:t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</w:r>
      <w:r w:rsidRPr="00BA5F1B">
        <w:rPr>
          <w:rFonts w:asciiTheme="majorBidi" w:hAnsiTheme="majorBidi" w:cstheme="majorBidi"/>
          <w:sz w:val="24"/>
          <w:szCs w:val="24"/>
          <w:lang w:val="uk-UA"/>
        </w:rPr>
        <w:tab/>
        <w:t xml:space="preserve">Г. М. Коваль </w:t>
      </w:r>
    </w:p>
    <w:p w:rsidR="006F24FF" w:rsidRDefault="006F24FF">
      <w:pPr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br w:type="page"/>
      </w:r>
    </w:p>
    <w:p w:rsidR="006F24FF" w:rsidRPr="009219DE" w:rsidRDefault="006F24FF" w:rsidP="006F24F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19DE">
        <w:rPr>
          <w:rFonts w:asciiTheme="majorBidi" w:hAnsiTheme="majorBidi" w:cstheme="majorBidi"/>
          <w:sz w:val="28"/>
          <w:szCs w:val="28"/>
        </w:rPr>
        <w:lastRenderedPageBreak/>
        <w:t>Розклад занять</w:t>
      </w:r>
    </w:p>
    <w:p w:rsidR="006F24FF" w:rsidRPr="009219DE" w:rsidRDefault="006F24FF" w:rsidP="006F24F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19DE">
        <w:rPr>
          <w:rFonts w:asciiTheme="majorBidi" w:hAnsiTheme="majorBidi" w:cstheme="majorBidi"/>
          <w:sz w:val="28"/>
          <w:szCs w:val="28"/>
        </w:rPr>
        <w:t xml:space="preserve">для студентів </w:t>
      </w:r>
      <w:r w:rsidRPr="009219DE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219DE">
        <w:rPr>
          <w:rFonts w:asciiTheme="majorBidi" w:hAnsiTheme="majorBidi" w:cstheme="majorBidi"/>
          <w:sz w:val="28"/>
          <w:szCs w:val="28"/>
        </w:rPr>
        <w:t>-го курсу освітнього ступеня «</w:t>
      </w:r>
      <w:r w:rsidRPr="009219DE">
        <w:rPr>
          <w:rFonts w:asciiTheme="majorBidi" w:hAnsiTheme="majorBidi" w:cstheme="majorBidi"/>
          <w:b/>
          <w:bCs/>
          <w:sz w:val="28"/>
          <w:szCs w:val="28"/>
        </w:rPr>
        <w:t>Магі</w:t>
      </w:r>
      <w:proofErr w:type="gramStart"/>
      <w:r w:rsidRPr="009219DE">
        <w:rPr>
          <w:rFonts w:asciiTheme="majorBidi" w:hAnsiTheme="majorBidi" w:cstheme="majorBidi"/>
          <w:b/>
          <w:bCs/>
          <w:sz w:val="28"/>
          <w:szCs w:val="28"/>
        </w:rPr>
        <w:t>стр</w:t>
      </w:r>
      <w:proofErr w:type="gramEnd"/>
      <w:r w:rsidRPr="009219DE">
        <w:rPr>
          <w:rFonts w:asciiTheme="majorBidi" w:hAnsiTheme="majorBidi" w:cstheme="majorBidi"/>
          <w:sz w:val="28"/>
          <w:szCs w:val="28"/>
        </w:rPr>
        <w:t>» факультету харчових технологій та біотехнології</w:t>
      </w:r>
    </w:p>
    <w:p w:rsidR="006F24FF" w:rsidRPr="009219DE" w:rsidRDefault="006F24FF" w:rsidP="006F24F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19DE">
        <w:rPr>
          <w:rFonts w:asciiTheme="majorBidi" w:hAnsiTheme="majorBidi" w:cstheme="majorBidi"/>
          <w:sz w:val="28"/>
          <w:szCs w:val="28"/>
        </w:rPr>
        <w:t>(</w:t>
      </w:r>
      <w:r w:rsidRPr="009219DE">
        <w:rPr>
          <w:rFonts w:asciiTheme="majorBidi" w:hAnsiTheme="majorBidi" w:cstheme="majorBidi"/>
          <w:b/>
          <w:bCs/>
          <w:sz w:val="28"/>
          <w:szCs w:val="28"/>
        </w:rPr>
        <w:t>заочна</w:t>
      </w:r>
      <w:r w:rsidRPr="009219DE">
        <w:rPr>
          <w:rFonts w:asciiTheme="majorBidi" w:hAnsiTheme="majorBidi" w:cstheme="majorBidi"/>
          <w:sz w:val="28"/>
          <w:szCs w:val="28"/>
        </w:rPr>
        <w:t xml:space="preserve"> форма навчання), </w:t>
      </w:r>
      <w:proofErr w:type="gramStart"/>
      <w:r w:rsidRPr="009219DE">
        <w:rPr>
          <w:rFonts w:asciiTheme="majorBidi" w:hAnsiTheme="majorBidi" w:cstheme="majorBidi"/>
          <w:sz w:val="28"/>
          <w:szCs w:val="28"/>
        </w:rPr>
        <w:t>спец</w:t>
      </w:r>
      <w:proofErr w:type="gramEnd"/>
      <w:r w:rsidRPr="009219DE">
        <w:rPr>
          <w:rFonts w:asciiTheme="majorBidi" w:hAnsiTheme="majorBidi" w:cstheme="majorBidi"/>
          <w:sz w:val="28"/>
          <w:szCs w:val="28"/>
        </w:rPr>
        <w:t>іальність «</w:t>
      </w:r>
      <w:r w:rsidRPr="009219DE">
        <w:rPr>
          <w:rFonts w:asciiTheme="majorBidi" w:hAnsiTheme="majorBidi" w:cstheme="majorBidi"/>
          <w:b/>
          <w:bCs/>
          <w:sz w:val="28"/>
          <w:szCs w:val="28"/>
        </w:rPr>
        <w:t>Харчові технології</w:t>
      </w:r>
      <w:r w:rsidRPr="009219DE">
        <w:rPr>
          <w:rFonts w:asciiTheme="majorBidi" w:hAnsiTheme="majorBidi" w:cstheme="majorBidi"/>
          <w:sz w:val="28"/>
          <w:szCs w:val="28"/>
        </w:rPr>
        <w:t>»</w:t>
      </w:r>
    </w:p>
    <w:p w:rsidR="006F24FF" w:rsidRPr="009219DE" w:rsidRDefault="006F24FF" w:rsidP="006F24F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19DE">
        <w:rPr>
          <w:rFonts w:asciiTheme="majorBidi" w:hAnsiTheme="majorBidi" w:cstheme="majorBidi"/>
          <w:b/>
          <w:bCs/>
          <w:sz w:val="28"/>
          <w:szCs w:val="28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6F24FF" w:rsidRPr="009219DE" w:rsidTr="00B6445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Понеділок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31.10.22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Вівторок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01.11.22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Середа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02.11.22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Четвер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03.11.22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П’ятниця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04.11.22</w:t>
            </w:r>
          </w:p>
        </w:tc>
      </w:tr>
      <w:tr w:rsidR="006F24FF" w:rsidRPr="009219DE" w:rsidTr="00B6445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Методологія харчової науки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Методи викладання ЗВО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Економічна ефективність науков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 розробок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Роботизація виробничих процесів (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Л-К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Роботизація виробничих процесів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залі</w:t>
            </w:r>
            <w:proofErr w:type="gramStart"/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</w:t>
            </w:r>
            <w:proofErr w:type="gramEnd"/>
          </w:p>
        </w:tc>
      </w:tr>
      <w:tr w:rsidR="006F24FF" w:rsidRPr="009219DE" w:rsidTr="00B6445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Методологія харчової науки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Методи викладання ЗВО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Економічна ефективність науков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 розробок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Біотехнологічні процеси у технології м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᾿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ясних продуктів / Мікробіологічні процеси та їх продукти у мол. виробн.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Біотехнологічні процеси у технології м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᾿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ясних продуктів / Мікробіологічні процеси та їх продукти у мол. виробн. (Пр)</w:t>
            </w:r>
          </w:p>
        </w:tc>
      </w:tr>
      <w:tr w:rsidR="006F24FF" w:rsidRPr="009219DE" w:rsidTr="00B6445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Технологія продуктів функціонального призначення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Технології продуктів тривалого зберігання /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Інноваційні харчові інгр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9219DE">
              <w:rPr>
                <w:rFonts w:asciiTheme="majorBidi" w:hAnsiTheme="majorBidi" w:cstheme="majorBidi"/>
                <w:sz w:val="24"/>
                <w:szCs w:val="24"/>
              </w:rPr>
              <w:t>дієнти у техн. мол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>род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Л-К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Технології продуктів тривалого зберігання /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Інноваційні харчові інгр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9219DE">
              <w:rPr>
                <w:rFonts w:asciiTheme="majorBidi" w:hAnsiTheme="majorBidi" w:cstheme="majorBidi"/>
                <w:sz w:val="24"/>
                <w:szCs w:val="24"/>
              </w:rPr>
              <w:t>дієнти у техн. мол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>род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Л-К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Технології продуктів тривалого зберігання /</w:t>
            </w:r>
          </w:p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Інноваційні харчові інгр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9219DE">
              <w:rPr>
                <w:rFonts w:asciiTheme="majorBidi" w:hAnsiTheme="majorBidi" w:cstheme="majorBidi"/>
                <w:sz w:val="24"/>
                <w:szCs w:val="24"/>
              </w:rPr>
              <w:t>дієнти у техн. мол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 xml:space="preserve">род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Біотехнологічні процеси у технології м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᾿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ясних продуктів / Мікробіологічні процеси та їх продукти у мол. виробн.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6F24FF" w:rsidRPr="009219DE" w:rsidTr="00B6445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Технологія продуктів функціонального призначення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Технологія продуктів функціонального призначення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Економічна ефективність науков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 розробок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Методи викладання ЗВО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6F24FF" w:rsidRPr="009219DE" w:rsidTr="00B6445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Охорона праці у гал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зі та цивільний захист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Методологія харчової науки (Пр)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</w:rPr>
              <w:t>Роботизація виробничих процесів (</w:t>
            </w:r>
            <w:proofErr w:type="gramStart"/>
            <w:r w:rsidRPr="009219DE">
              <w:rPr>
                <w:rFonts w:asciiTheme="majorBidi" w:hAnsiTheme="majorBidi" w:cstheme="majorBidi"/>
                <w:sz w:val="24"/>
                <w:szCs w:val="24"/>
              </w:rPr>
              <w:t>Л-К</w:t>
            </w:r>
            <w:proofErr w:type="gramEnd"/>
            <w:r w:rsidRPr="009219D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Охорона праці у гал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</w:t>
            </w:r>
            <w:r w:rsidRPr="009219D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зі та цивільний захист (Л-К) </w:t>
            </w:r>
            <w:r w:rsidRPr="009219D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F" w:rsidRPr="009219DE" w:rsidRDefault="006F24FF" w:rsidP="00B644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</w:tbl>
    <w:p w:rsidR="006F24FF" w:rsidRPr="009219DE" w:rsidRDefault="006F24FF" w:rsidP="006F24FF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24FF" w:rsidRDefault="006F24FF" w:rsidP="006F24FF">
      <w:pPr>
        <w:jc w:val="center"/>
      </w:pPr>
      <w:r w:rsidRPr="009219DE">
        <w:rPr>
          <w:rFonts w:asciiTheme="majorBidi" w:hAnsiTheme="majorBidi" w:cstheme="majorBidi"/>
          <w:sz w:val="24"/>
          <w:szCs w:val="24"/>
        </w:rPr>
        <w:t xml:space="preserve">Декан ФХТБ </w:t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</w:r>
      <w:r w:rsidRPr="009219DE">
        <w:rPr>
          <w:rFonts w:asciiTheme="majorBidi" w:hAnsiTheme="majorBidi" w:cstheme="majorBidi"/>
          <w:sz w:val="24"/>
          <w:szCs w:val="24"/>
        </w:rPr>
        <w:tab/>
        <w:t xml:space="preserve">Г. М. Коваль </w:t>
      </w:r>
    </w:p>
    <w:p w:rsidR="006F24FF" w:rsidRPr="00BA5F1B" w:rsidRDefault="006F24FF" w:rsidP="00C429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F2588" w:rsidRPr="00BA5F1B" w:rsidRDefault="00AF2588"/>
    <w:sectPr w:rsidR="00AF2588" w:rsidRPr="00BA5F1B" w:rsidSect="00C429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BA"/>
    <w:rsid w:val="00176CA9"/>
    <w:rsid w:val="002A0837"/>
    <w:rsid w:val="003379BA"/>
    <w:rsid w:val="00574DB0"/>
    <w:rsid w:val="006F24FF"/>
    <w:rsid w:val="00AF2588"/>
    <w:rsid w:val="00BA5F1B"/>
    <w:rsid w:val="00C429FE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F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F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7</cp:revision>
  <cp:lastPrinted>2022-10-31T10:16:00Z</cp:lastPrinted>
  <dcterms:created xsi:type="dcterms:W3CDTF">2022-09-29T13:03:00Z</dcterms:created>
  <dcterms:modified xsi:type="dcterms:W3CDTF">2022-10-31T10:17:00Z</dcterms:modified>
</cp:coreProperties>
</file>