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AA" w:rsidRPr="004E7E1D" w:rsidRDefault="00EB5042" w:rsidP="0099326E">
      <w:pPr>
        <w:spacing w:after="206" w:line="269" w:lineRule="auto"/>
        <w:ind w:right="112"/>
        <w:jc w:val="right"/>
        <w:rPr>
          <w:rFonts w:ascii="Times New Roman" w:hAnsi="Times New Roman"/>
          <w:b/>
          <w:i/>
          <w:color w:val="000000"/>
          <w:sz w:val="28"/>
          <w:lang w:eastAsia="uk-UA"/>
        </w:rPr>
      </w:pPr>
      <w:r>
        <w:rPr>
          <w:rFonts w:ascii="Times New Roman" w:hAnsi="Times New Roman"/>
          <w:b/>
          <w:i/>
          <w:color w:val="000000"/>
          <w:sz w:val="28"/>
          <w:lang w:eastAsia="uk-UA"/>
        </w:rPr>
        <w:t>ПРОЄКТ</w:t>
      </w:r>
    </w:p>
    <w:p w:rsidR="00DE17AA" w:rsidRPr="004E7E1D" w:rsidRDefault="00DE17AA" w:rsidP="008D6176">
      <w:pPr>
        <w:tabs>
          <w:tab w:val="left" w:pos="709"/>
        </w:tabs>
        <w:spacing w:after="206" w:line="269" w:lineRule="auto"/>
        <w:ind w:right="112"/>
        <w:jc w:val="center"/>
        <w:rPr>
          <w:rFonts w:ascii="Times New Roman" w:hAnsi="Times New Roman"/>
          <w:b/>
          <w:color w:val="000000"/>
          <w:sz w:val="28"/>
          <w:lang w:eastAsia="uk-UA"/>
        </w:rPr>
      </w:pPr>
      <w:r w:rsidRPr="004E7E1D">
        <w:rPr>
          <w:rFonts w:ascii="Times New Roman" w:hAnsi="Times New Roman"/>
          <w:b/>
          <w:color w:val="000000"/>
          <w:sz w:val="28"/>
          <w:lang w:eastAsia="uk-UA"/>
        </w:rPr>
        <w:t xml:space="preserve">МІНІСТЕРСТВО ОСВІТИ І НАУКИ УКРАЇНИ </w:t>
      </w:r>
    </w:p>
    <w:p w:rsidR="00DE17AA" w:rsidRPr="004E7E1D" w:rsidRDefault="00DE17AA" w:rsidP="00223223">
      <w:pPr>
        <w:spacing w:after="188" w:line="271" w:lineRule="auto"/>
        <w:jc w:val="center"/>
        <w:rPr>
          <w:rFonts w:ascii="Times New Roman" w:hAnsi="Times New Roman"/>
          <w:b/>
          <w:color w:val="000000"/>
          <w:sz w:val="28"/>
          <w:lang w:eastAsia="uk-UA"/>
        </w:rPr>
      </w:pPr>
      <w:r w:rsidRPr="004E7E1D">
        <w:rPr>
          <w:rFonts w:ascii="Times New Roman" w:hAnsi="Times New Roman"/>
          <w:b/>
          <w:color w:val="000000"/>
          <w:sz w:val="28"/>
          <w:lang w:eastAsia="uk-UA"/>
        </w:rPr>
        <w:t>ЛЬВІВСЬКИЙ НАЦІОНАЛЬНИЙ УНІВЕРСИТЕТ ВЕТЕРИНАРНОЇ МЕДИЦИНИ ТА БІОТЕХНОЛОГІЙ ІМЕНІ С.З. ҐЖИЦЬКОГО</w:t>
      </w:r>
    </w:p>
    <w:p w:rsidR="00DE17AA" w:rsidRPr="00120536" w:rsidRDefault="00DE17AA" w:rsidP="00120536">
      <w:pPr>
        <w:spacing w:after="220"/>
        <w:ind w:right="24"/>
        <w:jc w:val="center"/>
        <w:rPr>
          <w:rFonts w:ascii="Times New Roman" w:hAnsi="Times New Roman"/>
          <w:color w:val="000000"/>
          <w:sz w:val="28"/>
          <w:lang w:eastAsia="uk-UA"/>
        </w:rPr>
      </w:pPr>
    </w:p>
    <w:p w:rsidR="00DE17AA" w:rsidRPr="00120536" w:rsidRDefault="00DE17AA" w:rsidP="00120536">
      <w:pPr>
        <w:spacing w:after="217"/>
        <w:rPr>
          <w:rFonts w:ascii="Times New Roman" w:hAnsi="Times New Roman"/>
          <w:color w:val="000000"/>
          <w:sz w:val="28"/>
          <w:lang w:eastAsia="uk-UA"/>
        </w:rPr>
      </w:pPr>
    </w:p>
    <w:p w:rsidR="00DE17AA" w:rsidRPr="00120536" w:rsidRDefault="00DE17AA" w:rsidP="00120536">
      <w:pPr>
        <w:spacing w:after="330"/>
        <w:ind w:right="302"/>
        <w:jc w:val="center"/>
        <w:rPr>
          <w:rFonts w:ascii="Times New Roman" w:hAnsi="Times New Roman"/>
          <w:color w:val="000000"/>
          <w:sz w:val="28"/>
          <w:lang w:eastAsia="uk-UA"/>
        </w:rPr>
      </w:pPr>
    </w:p>
    <w:p w:rsidR="00DE17AA" w:rsidRPr="00B544A5" w:rsidRDefault="00DE17AA" w:rsidP="00F57442">
      <w:pPr>
        <w:keepNext/>
        <w:keepLines/>
        <w:spacing w:after="0" w:line="360" w:lineRule="auto"/>
        <w:ind w:right="103"/>
        <w:jc w:val="center"/>
        <w:outlineLvl w:val="0"/>
        <w:rPr>
          <w:rFonts w:ascii="Times New Roman" w:hAnsi="Times New Roman"/>
          <w:b/>
          <w:color w:val="000000"/>
          <w:sz w:val="28"/>
          <w:szCs w:val="28"/>
          <w:lang w:eastAsia="uk-UA"/>
        </w:rPr>
      </w:pPr>
      <w:r w:rsidRPr="00B544A5">
        <w:rPr>
          <w:rFonts w:ascii="Times New Roman" w:hAnsi="Times New Roman"/>
          <w:b/>
          <w:color w:val="000000"/>
          <w:sz w:val="28"/>
          <w:szCs w:val="28"/>
          <w:lang w:eastAsia="uk-UA"/>
        </w:rPr>
        <w:t xml:space="preserve">ОСВІТНЬО–ПРОФЕСІЙНА ПРОГРАМА </w:t>
      </w:r>
    </w:p>
    <w:p w:rsidR="00DE17AA" w:rsidRPr="00B544A5" w:rsidRDefault="00DE17AA" w:rsidP="00F57442">
      <w:pPr>
        <w:spacing w:after="0" w:line="360" w:lineRule="auto"/>
        <w:ind w:right="98"/>
        <w:jc w:val="center"/>
        <w:rPr>
          <w:rFonts w:ascii="Times New Roman" w:hAnsi="Times New Roman"/>
          <w:b/>
          <w:color w:val="000000"/>
          <w:sz w:val="28"/>
          <w:szCs w:val="28"/>
          <w:lang w:eastAsia="uk-UA"/>
        </w:rPr>
      </w:pPr>
      <w:r w:rsidRPr="00B544A5">
        <w:rPr>
          <w:rFonts w:ascii="Times New Roman" w:hAnsi="Times New Roman"/>
          <w:color w:val="000000"/>
          <w:sz w:val="28"/>
          <w:szCs w:val="28"/>
          <w:lang w:eastAsia="uk-UA"/>
        </w:rPr>
        <w:t>«</w:t>
      </w:r>
      <w:r w:rsidRPr="00B544A5">
        <w:rPr>
          <w:rFonts w:ascii="Times New Roman" w:hAnsi="Times New Roman"/>
          <w:b/>
          <w:color w:val="000000"/>
          <w:sz w:val="28"/>
          <w:szCs w:val="28"/>
          <w:lang w:eastAsia="uk-UA"/>
        </w:rPr>
        <w:t>ФІЗИЧНА КУЛЬТУРА І СПОРТ»</w:t>
      </w:r>
    </w:p>
    <w:p w:rsidR="00DE17AA" w:rsidRDefault="00DE17AA" w:rsidP="00F57442">
      <w:pPr>
        <w:spacing w:after="0" w:line="360" w:lineRule="auto"/>
        <w:ind w:right="97"/>
        <w:jc w:val="center"/>
        <w:rPr>
          <w:rFonts w:ascii="Times New Roman" w:hAnsi="Times New Roman"/>
          <w:color w:val="000000"/>
          <w:sz w:val="28"/>
          <w:lang w:eastAsia="uk-UA"/>
        </w:rPr>
      </w:pPr>
    </w:p>
    <w:p w:rsidR="00DE17AA" w:rsidRPr="00E45FF9" w:rsidRDefault="00DE17AA" w:rsidP="00F57442">
      <w:pPr>
        <w:spacing w:after="0" w:line="360" w:lineRule="auto"/>
        <w:jc w:val="center"/>
        <w:rPr>
          <w:rFonts w:ascii="Times New Roman" w:hAnsi="Times New Roman"/>
          <w:b/>
          <w:color w:val="000000"/>
          <w:sz w:val="28"/>
          <w:lang w:eastAsia="uk-UA"/>
        </w:rPr>
      </w:pPr>
      <w:r w:rsidRPr="00E45FF9">
        <w:rPr>
          <w:rFonts w:ascii="Times New Roman" w:hAnsi="Times New Roman"/>
          <w:b/>
          <w:color w:val="000000"/>
          <w:sz w:val="28"/>
          <w:lang w:eastAsia="uk-UA"/>
        </w:rPr>
        <w:t>підготовки здобувачів</w:t>
      </w:r>
    </w:p>
    <w:p w:rsidR="00DE17AA" w:rsidRPr="00E45FF9" w:rsidRDefault="00DE17AA" w:rsidP="00F57442">
      <w:pPr>
        <w:spacing w:after="0" w:line="360" w:lineRule="auto"/>
        <w:jc w:val="center"/>
        <w:rPr>
          <w:rFonts w:ascii="Times New Roman" w:hAnsi="Times New Roman"/>
          <w:b/>
          <w:color w:val="000000"/>
          <w:sz w:val="28"/>
          <w:lang w:eastAsia="uk-UA"/>
        </w:rPr>
      </w:pPr>
      <w:r w:rsidRPr="00E45FF9">
        <w:rPr>
          <w:rFonts w:ascii="Times New Roman" w:hAnsi="Times New Roman"/>
          <w:b/>
          <w:color w:val="000000"/>
          <w:sz w:val="28"/>
          <w:lang w:eastAsia="uk-UA"/>
        </w:rPr>
        <w:t>другого (магістерського) рівня вищої освіти</w:t>
      </w:r>
    </w:p>
    <w:p w:rsidR="00DE17AA" w:rsidRPr="00E45FF9" w:rsidRDefault="00DE17AA" w:rsidP="00F57442">
      <w:pPr>
        <w:spacing w:after="0" w:line="360" w:lineRule="auto"/>
        <w:jc w:val="center"/>
        <w:rPr>
          <w:rFonts w:ascii="Times New Roman" w:hAnsi="Times New Roman"/>
          <w:b/>
          <w:color w:val="000000"/>
          <w:sz w:val="28"/>
          <w:lang w:eastAsia="uk-UA"/>
        </w:rPr>
      </w:pPr>
      <w:r w:rsidRPr="00E45FF9">
        <w:rPr>
          <w:rFonts w:ascii="Times New Roman" w:hAnsi="Times New Roman"/>
          <w:b/>
          <w:color w:val="000000"/>
          <w:sz w:val="28"/>
          <w:lang w:eastAsia="uk-UA"/>
        </w:rPr>
        <w:t xml:space="preserve">за спеціальністю </w:t>
      </w:r>
      <w:r w:rsidR="00A703D6" w:rsidRPr="00E45FF9">
        <w:rPr>
          <w:rFonts w:ascii="Times New Roman" w:hAnsi="Times New Roman"/>
          <w:b/>
          <w:color w:val="000000"/>
          <w:sz w:val="28"/>
          <w:lang w:eastAsia="uk-UA"/>
        </w:rPr>
        <w:t>А 7 «</w:t>
      </w:r>
      <w:r w:rsidRPr="00E45FF9">
        <w:rPr>
          <w:rFonts w:ascii="Times New Roman" w:hAnsi="Times New Roman"/>
          <w:b/>
          <w:color w:val="000000"/>
          <w:sz w:val="28"/>
          <w:lang w:eastAsia="uk-UA"/>
        </w:rPr>
        <w:t>Фізична культура і спорт»</w:t>
      </w:r>
    </w:p>
    <w:p w:rsidR="00DE17AA" w:rsidRPr="00E45FF9" w:rsidRDefault="00DE17AA" w:rsidP="00F57442">
      <w:pPr>
        <w:spacing w:after="0" w:line="360" w:lineRule="auto"/>
        <w:jc w:val="center"/>
        <w:rPr>
          <w:rFonts w:ascii="Times New Roman" w:hAnsi="Times New Roman"/>
          <w:b/>
          <w:color w:val="000000"/>
          <w:sz w:val="28"/>
          <w:lang w:eastAsia="uk-UA"/>
        </w:rPr>
      </w:pPr>
      <w:r w:rsidRPr="00E45FF9">
        <w:rPr>
          <w:rFonts w:ascii="Times New Roman" w:hAnsi="Times New Roman"/>
          <w:b/>
          <w:color w:val="000000"/>
          <w:sz w:val="28"/>
          <w:lang w:eastAsia="uk-UA"/>
        </w:rPr>
        <w:t xml:space="preserve">галузі знань </w:t>
      </w:r>
      <w:r w:rsidR="00A703D6" w:rsidRPr="00E45FF9">
        <w:rPr>
          <w:rFonts w:ascii="Times New Roman" w:hAnsi="Times New Roman"/>
          <w:b/>
          <w:color w:val="000000"/>
          <w:sz w:val="28"/>
          <w:lang w:eastAsia="uk-UA"/>
        </w:rPr>
        <w:t>А</w:t>
      </w:r>
      <w:r w:rsidRPr="00E45FF9">
        <w:rPr>
          <w:rFonts w:ascii="Times New Roman" w:hAnsi="Times New Roman"/>
          <w:b/>
          <w:color w:val="000000"/>
          <w:sz w:val="28"/>
          <w:lang w:eastAsia="uk-UA"/>
        </w:rPr>
        <w:t xml:space="preserve"> «Освіта»</w:t>
      </w:r>
    </w:p>
    <w:p w:rsidR="00DE17AA" w:rsidRPr="00E45FF9" w:rsidRDefault="00DE17AA" w:rsidP="00F57442">
      <w:pPr>
        <w:spacing w:after="0" w:line="360" w:lineRule="auto"/>
        <w:jc w:val="center"/>
        <w:rPr>
          <w:rFonts w:ascii="Times New Roman" w:hAnsi="Times New Roman"/>
          <w:b/>
          <w:color w:val="000000"/>
          <w:sz w:val="28"/>
          <w:lang w:eastAsia="uk-UA"/>
        </w:rPr>
      </w:pPr>
      <w:r w:rsidRPr="00E45FF9">
        <w:rPr>
          <w:rFonts w:ascii="Times New Roman" w:hAnsi="Times New Roman"/>
          <w:b/>
          <w:color w:val="000000"/>
          <w:sz w:val="28"/>
          <w:lang w:eastAsia="uk-UA"/>
        </w:rPr>
        <w:t>Кваліфікація: магістр фізичної культури і спорту</w:t>
      </w:r>
    </w:p>
    <w:p w:rsidR="00DE17AA" w:rsidRPr="00F57442" w:rsidRDefault="00DE17AA" w:rsidP="00F57442">
      <w:pPr>
        <w:spacing w:after="0" w:line="360" w:lineRule="auto"/>
        <w:jc w:val="center"/>
        <w:rPr>
          <w:rFonts w:ascii="Times New Roman" w:hAnsi="Times New Roman"/>
          <w:b/>
          <w:color w:val="000000"/>
          <w:sz w:val="28"/>
          <w:lang w:eastAsia="uk-UA"/>
        </w:rPr>
      </w:pPr>
    </w:p>
    <w:p w:rsidR="00DE17AA" w:rsidRDefault="00DE17AA" w:rsidP="00241D70">
      <w:pPr>
        <w:spacing w:after="0" w:line="240" w:lineRule="auto"/>
        <w:ind w:right="24"/>
        <w:jc w:val="right"/>
        <w:rPr>
          <w:rFonts w:ascii="Times New Roman" w:hAnsi="Times New Roman"/>
          <w:color w:val="000000"/>
          <w:sz w:val="28"/>
          <w:lang w:eastAsia="uk-UA"/>
        </w:rPr>
      </w:pPr>
    </w:p>
    <w:p w:rsidR="00891EBF" w:rsidRDefault="00891EBF" w:rsidP="00241D70">
      <w:pPr>
        <w:spacing w:after="0" w:line="240" w:lineRule="auto"/>
        <w:ind w:right="24"/>
        <w:jc w:val="right"/>
        <w:rPr>
          <w:rFonts w:ascii="Times New Roman" w:hAnsi="Times New Roman"/>
          <w:color w:val="000000"/>
          <w:sz w:val="28"/>
          <w:lang w:eastAsia="uk-UA"/>
        </w:rPr>
      </w:pPr>
    </w:p>
    <w:p w:rsidR="00891EBF" w:rsidRDefault="00891EBF" w:rsidP="00241D70">
      <w:pPr>
        <w:spacing w:after="0" w:line="240" w:lineRule="auto"/>
        <w:ind w:right="24"/>
        <w:jc w:val="right"/>
        <w:rPr>
          <w:rFonts w:ascii="Times New Roman" w:hAnsi="Times New Roman"/>
          <w:color w:val="000000"/>
          <w:sz w:val="28"/>
          <w:lang w:eastAsia="uk-UA"/>
        </w:rPr>
      </w:pPr>
    </w:p>
    <w:p w:rsidR="00891EBF" w:rsidRPr="000E0208" w:rsidRDefault="00891EBF" w:rsidP="00750F08">
      <w:pPr>
        <w:spacing w:after="0" w:line="360" w:lineRule="auto"/>
        <w:ind w:right="24"/>
        <w:jc w:val="center"/>
        <w:rPr>
          <w:rFonts w:ascii="Times New Roman" w:hAnsi="Times New Roman"/>
          <w:color w:val="000000"/>
          <w:sz w:val="28"/>
          <w:szCs w:val="28"/>
          <w:lang w:eastAsia="uk-UA"/>
        </w:rPr>
      </w:pPr>
    </w:p>
    <w:p w:rsidR="000E0208" w:rsidRPr="000E0208" w:rsidRDefault="000E0208" w:rsidP="000E0208">
      <w:pPr>
        <w:spacing w:after="272"/>
        <w:ind w:left="10" w:right="-10" w:hanging="10"/>
        <w:jc w:val="right"/>
        <w:rPr>
          <w:rFonts w:ascii="Times New Roman" w:hAnsi="Times New Roman"/>
          <w:sz w:val="28"/>
          <w:szCs w:val="28"/>
        </w:rPr>
      </w:pPr>
      <w:r w:rsidRPr="000E0208">
        <w:rPr>
          <w:rFonts w:ascii="Times New Roman" w:hAnsi="Times New Roman"/>
          <w:sz w:val="28"/>
          <w:szCs w:val="28"/>
        </w:rPr>
        <w:t xml:space="preserve">ЗАТВЕРДЖЕНО ВЧЕНОЮ РАДОЮ </w:t>
      </w:r>
    </w:p>
    <w:p w:rsidR="000E0208" w:rsidRPr="000E0208" w:rsidRDefault="000E0208" w:rsidP="000E0208">
      <w:pPr>
        <w:spacing w:after="272"/>
        <w:ind w:left="10" w:right="-10" w:hanging="10"/>
        <w:jc w:val="right"/>
        <w:rPr>
          <w:rFonts w:ascii="Times New Roman" w:hAnsi="Times New Roman"/>
          <w:sz w:val="28"/>
          <w:szCs w:val="28"/>
        </w:rPr>
      </w:pPr>
      <w:r w:rsidRPr="000E0208">
        <w:rPr>
          <w:rFonts w:ascii="Times New Roman" w:hAnsi="Times New Roman"/>
          <w:sz w:val="28"/>
          <w:szCs w:val="28"/>
        </w:rPr>
        <w:t xml:space="preserve">Голова вченої ради ____________ Іван ПАРУБЧАК </w:t>
      </w:r>
    </w:p>
    <w:p w:rsidR="000E0208" w:rsidRPr="000E0208" w:rsidRDefault="000E0208" w:rsidP="000E0208">
      <w:pPr>
        <w:spacing w:after="272"/>
        <w:ind w:left="10" w:right="-10" w:hanging="10"/>
        <w:jc w:val="right"/>
        <w:rPr>
          <w:rFonts w:ascii="Times New Roman" w:hAnsi="Times New Roman"/>
          <w:sz w:val="28"/>
          <w:szCs w:val="28"/>
        </w:rPr>
      </w:pPr>
      <w:r w:rsidRPr="000E0208">
        <w:rPr>
          <w:rFonts w:ascii="Times New Roman" w:hAnsi="Times New Roman"/>
          <w:sz w:val="28"/>
          <w:szCs w:val="28"/>
        </w:rPr>
        <w:t>(протокол № __від «___» _____________ 202</w:t>
      </w:r>
      <w:r w:rsidRPr="000E0208">
        <w:rPr>
          <w:rFonts w:ascii="Times New Roman" w:hAnsi="Times New Roman"/>
          <w:sz w:val="28"/>
          <w:szCs w:val="28"/>
          <w:lang w:val="ru-RU"/>
        </w:rPr>
        <w:t>4</w:t>
      </w:r>
      <w:r w:rsidRPr="000E0208">
        <w:rPr>
          <w:rFonts w:ascii="Times New Roman" w:hAnsi="Times New Roman"/>
          <w:sz w:val="28"/>
          <w:szCs w:val="28"/>
        </w:rPr>
        <w:t xml:space="preserve"> р.) </w:t>
      </w:r>
    </w:p>
    <w:p w:rsidR="000E0208" w:rsidRPr="000E0208" w:rsidRDefault="000E0208" w:rsidP="000E0208">
      <w:pPr>
        <w:spacing w:after="272"/>
        <w:ind w:left="10" w:right="-10" w:hanging="10"/>
        <w:jc w:val="right"/>
        <w:rPr>
          <w:rFonts w:ascii="Times New Roman" w:hAnsi="Times New Roman"/>
          <w:sz w:val="28"/>
          <w:szCs w:val="28"/>
        </w:rPr>
      </w:pPr>
      <w:r w:rsidRPr="000E0208">
        <w:rPr>
          <w:rFonts w:ascii="Times New Roman" w:hAnsi="Times New Roman"/>
          <w:sz w:val="28"/>
          <w:szCs w:val="28"/>
        </w:rPr>
        <w:t>Освітня програма вводиться в дію з  1.09.202</w:t>
      </w:r>
      <w:r w:rsidRPr="000E0208">
        <w:rPr>
          <w:rFonts w:ascii="Times New Roman" w:hAnsi="Times New Roman"/>
          <w:sz w:val="28"/>
          <w:szCs w:val="28"/>
          <w:lang w:val="ru-RU"/>
        </w:rPr>
        <w:t>5</w:t>
      </w:r>
      <w:r w:rsidRPr="000E0208">
        <w:rPr>
          <w:rFonts w:ascii="Times New Roman" w:hAnsi="Times New Roman"/>
          <w:sz w:val="28"/>
          <w:szCs w:val="28"/>
        </w:rPr>
        <w:t xml:space="preserve"> р. </w:t>
      </w:r>
    </w:p>
    <w:p w:rsidR="000E0208" w:rsidRPr="000E0208" w:rsidRDefault="000E0208" w:rsidP="000E0208">
      <w:pPr>
        <w:spacing w:after="272"/>
        <w:ind w:left="10" w:right="-10" w:hanging="10"/>
        <w:jc w:val="right"/>
        <w:rPr>
          <w:rFonts w:ascii="Times New Roman" w:hAnsi="Times New Roman"/>
          <w:sz w:val="28"/>
          <w:szCs w:val="28"/>
        </w:rPr>
      </w:pPr>
      <w:r w:rsidRPr="000E0208">
        <w:rPr>
          <w:rFonts w:ascii="Times New Roman" w:hAnsi="Times New Roman"/>
          <w:sz w:val="28"/>
          <w:szCs w:val="28"/>
        </w:rPr>
        <w:t>В.о. ректора _____________ Іван ПАРУБЧАК</w:t>
      </w:r>
    </w:p>
    <w:p w:rsidR="000E0208" w:rsidRPr="000E0208" w:rsidRDefault="000E0208" w:rsidP="000E0208">
      <w:pPr>
        <w:spacing w:after="220"/>
        <w:ind w:left="10" w:right="-10" w:hanging="10"/>
        <w:jc w:val="right"/>
        <w:rPr>
          <w:rFonts w:ascii="Times New Roman" w:hAnsi="Times New Roman"/>
          <w:sz w:val="28"/>
          <w:szCs w:val="28"/>
        </w:rPr>
      </w:pPr>
      <w:r w:rsidRPr="000E0208">
        <w:rPr>
          <w:rFonts w:ascii="Times New Roman" w:hAnsi="Times New Roman"/>
          <w:sz w:val="28"/>
          <w:szCs w:val="28"/>
        </w:rPr>
        <w:t>(наказ №___від «___» ___________202</w:t>
      </w:r>
      <w:r w:rsidRPr="000E0208">
        <w:rPr>
          <w:rFonts w:ascii="Times New Roman" w:hAnsi="Times New Roman"/>
          <w:sz w:val="28"/>
          <w:szCs w:val="28"/>
          <w:lang w:val="ru-RU"/>
        </w:rPr>
        <w:t>4</w:t>
      </w:r>
      <w:r w:rsidRPr="000E0208">
        <w:rPr>
          <w:rFonts w:ascii="Times New Roman" w:hAnsi="Times New Roman"/>
          <w:sz w:val="28"/>
          <w:szCs w:val="28"/>
        </w:rPr>
        <w:t xml:space="preserve"> р.) </w:t>
      </w:r>
    </w:p>
    <w:p w:rsidR="00DE17AA" w:rsidRDefault="00DE17AA" w:rsidP="00750F08">
      <w:pPr>
        <w:spacing w:after="0" w:line="360" w:lineRule="auto"/>
        <w:ind w:right="24"/>
        <w:jc w:val="center"/>
        <w:rPr>
          <w:rFonts w:ascii="Times New Roman" w:hAnsi="Times New Roman"/>
          <w:color w:val="000000"/>
          <w:sz w:val="28"/>
          <w:lang w:eastAsia="uk-UA"/>
        </w:rPr>
      </w:pPr>
    </w:p>
    <w:p w:rsidR="000E0208" w:rsidRPr="00120536" w:rsidRDefault="000E0208" w:rsidP="00750F08">
      <w:pPr>
        <w:spacing w:after="0" w:line="360" w:lineRule="auto"/>
        <w:ind w:right="24"/>
        <w:jc w:val="center"/>
        <w:rPr>
          <w:rFonts w:ascii="Times New Roman" w:hAnsi="Times New Roman"/>
          <w:color w:val="000000"/>
          <w:sz w:val="28"/>
          <w:lang w:eastAsia="uk-UA"/>
        </w:rPr>
      </w:pPr>
    </w:p>
    <w:p w:rsidR="00164872" w:rsidRDefault="00DE17AA" w:rsidP="00143524">
      <w:pPr>
        <w:spacing w:after="263" w:line="269" w:lineRule="auto"/>
        <w:ind w:right="96"/>
        <w:jc w:val="center"/>
        <w:rPr>
          <w:rFonts w:ascii="Times New Roman" w:hAnsi="Times New Roman"/>
          <w:b/>
          <w:color w:val="000000"/>
          <w:sz w:val="28"/>
          <w:lang w:eastAsia="uk-UA"/>
        </w:rPr>
      </w:pPr>
      <w:r w:rsidRPr="00164872">
        <w:rPr>
          <w:rFonts w:ascii="Times New Roman" w:hAnsi="Times New Roman"/>
          <w:b/>
          <w:color w:val="000000"/>
          <w:sz w:val="28"/>
          <w:lang w:eastAsia="uk-UA"/>
        </w:rPr>
        <w:t>Львів – 202</w:t>
      </w:r>
      <w:r w:rsidR="00241D70" w:rsidRPr="00164872">
        <w:rPr>
          <w:rFonts w:ascii="Times New Roman" w:hAnsi="Times New Roman"/>
          <w:b/>
          <w:color w:val="000000"/>
          <w:sz w:val="28"/>
          <w:lang w:eastAsia="uk-UA"/>
        </w:rPr>
        <w:t>4</w:t>
      </w:r>
    </w:p>
    <w:p w:rsidR="000E0208" w:rsidRDefault="000E0208" w:rsidP="00143524">
      <w:pPr>
        <w:spacing w:after="263" w:line="269" w:lineRule="auto"/>
        <w:ind w:right="96"/>
        <w:jc w:val="center"/>
        <w:rPr>
          <w:rFonts w:ascii="Times New Roman" w:hAnsi="Times New Roman"/>
          <w:b/>
          <w:color w:val="000000"/>
          <w:sz w:val="28"/>
          <w:lang w:eastAsia="uk-UA"/>
        </w:rPr>
      </w:pPr>
    </w:p>
    <w:tbl>
      <w:tblPr>
        <w:tblW w:w="0" w:type="auto"/>
        <w:tblLook w:val="00A0"/>
      </w:tblPr>
      <w:tblGrid>
        <w:gridCol w:w="9599"/>
      </w:tblGrid>
      <w:tr w:rsidR="00410F77" w:rsidRPr="00C14CA9" w:rsidTr="00410F77">
        <w:trPr>
          <w:trHeight w:val="3248"/>
        </w:trPr>
        <w:tc>
          <w:tcPr>
            <w:tcW w:w="9599" w:type="dxa"/>
          </w:tcPr>
          <w:p w:rsidR="00F75112" w:rsidRPr="00EB5042" w:rsidRDefault="00F75112" w:rsidP="00254AD5">
            <w:pPr>
              <w:pStyle w:val="1"/>
              <w:ind w:left="101" w:right="95"/>
              <w:rPr>
                <w:szCs w:val="28"/>
                <w:lang w:val="ru-RU"/>
              </w:rPr>
            </w:pPr>
          </w:p>
          <w:p w:rsidR="00410F77" w:rsidRPr="00254AD5" w:rsidRDefault="00410F77" w:rsidP="00254AD5">
            <w:pPr>
              <w:pStyle w:val="1"/>
              <w:ind w:left="101" w:right="95"/>
              <w:rPr>
                <w:szCs w:val="28"/>
              </w:rPr>
            </w:pPr>
            <w:r w:rsidRPr="00254AD5">
              <w:rPr>
                <w:szCs w:val="28"/>
              </w:rPr>
              <w:t xml:space="preserve">ЛИСТ ПОГОДЖЕННЯ </w:t>
            </w:r>
          </w:p>
          <w:p w:rsidR="00410F77" w:rsidRPr="00254AD5" w:rsidRDefault="00410F77" w:rsidP="00254AD5">
            <w:pPr>
              <w:pStyle w:val="1"/>
              <w:ind w:left="101" w:right="95"/>
              <w:rPr>
                <w:szCs w:val="28"/>
              </w:rPr>
            </w:pPr>
            <w:r w:rsidRPr="00254AD5">
              <w:rPr>
                <w:szCs w:val="28"/>
              </w:rPr>
              <w:t xml:space="preserve">освітньо-професійної програми </w:t>
            </w:r>
          </w:p>
          <w:p w:rsidR="00410F77" w:rsidRPr="00254AD5" w:rsidRDefault="00410F77" w:rsidP="00254AD5">
            <w:pPr>
              <w:keepNext/>
              <w:keepLines/>
              <w:spacing w:after="0" w:line="240" w:lineRule="auto"/>
              <w:ind w:right="113"/>
              <w:outlineLvl w:val="1"/>
              <w:rPr>
                <w:rFonts w:ascii="Times New Roman" w:hAnsi="Times New Roman"/>
                <w:b/>
                <w:sz w:val="28"/>
                <w:szCs w:val="28"/>
              </w:rPr>
            </w:pPr>
            <w:r w:rsidRPr="00254AD5">
              <w:rPr>
                <w:rFonts w:ascii="Times New Roman" w:hAnsi="Times New Roman"/>
                <w:b/>
                <w:sz w:val="28"/>
                <w:szCs w:val="28"/>
              </w:rPr>
              <w:t xml:space="preserve">                                   </w:t>
            </w:r>
            <w:r>
              <w:rPr>
                <w:rFonts w:ascii="Times New Roman" w:hAnsi="Times New Roman"/>
                <w:b/>
                <w:sz w:val="28"/>
                <w:szCs w:val="28"/>
              </w:rPr>
              <w:t xml:space="preserve">         </w:t>
            </w:r>
            <w:r w:rsidRPr="00254AD5">
              <w:rPr>
                <w:rFonts w:ascii="Times New Roman" w:hAnsi="Times New Roman"/>
                <w:b/>
                <w:sz w:val="28"/>
                <w:szCs w:val="28"/>
              </w:rPr>
              <w:t xml:space="preserve"> Фізична культура і спорт</w:t>
            </w:r>
          </w:p>
          <w:p w:rsidR="00410F77" w:rsidRPr="00EB5042" w:rsidRDefault="00410F77" w:rsidP="00C86B36">
            <w:pPr>
              <w:spacing w:after="0"/>
              <w:rPr>
                <w:rFonts w:ascii="Times New Roman" w:hAnsi="Times New Roman"/>
                <w:sz w:val="28"/>
                <w:szCs w:val="28"/>
                <w:u w:val="thick"/>
                <w:lang w:val="ru-RU"/>
              </w:rPr>
            </w:pPr>
          </w:p>
          <w:p w:rsidR="00F75112" w:rsidRPr="00EB5042" w:rsidRDefault="00F75112" w:rsidP="00C86B36">
            <w:pPr>
              <w:spacing w:after="0"/>
              <w:rPr>
                <w:rFonts w:ascii="Times New Roman" w:hAnsi="Times New Roman"/>
                <w:sz w:val="28"/>
                <w:szCs w:val="28"/>
                <w:u w:val="thick"/>
                <w:lang w:val="ru-RU"/>
              </w:rPr>
            </w:pPr>
          </w:p>
          <w:p w:rsidR="00F75112" w:rsidRPr="00EB5042" w:rsidRDefault="00F75112" w:rsidP="00C86B36">
            <w:pPr>
              <w:spacing w:after="0"/>
              <w:rPr>
                <w:rFonts w:ascii="Times New Roman" w:hAnsi="Times New Roman"/>
                <w:sz w:val="28"/>
                <w:szCs w:val="28"/>
                <w:u w:val="thick"/>
                <w:lang w:val="ru-RU"/>
              </w:rPr>
            </w:pPr>
          </w:p>
          <w:tbl>
            <w:tblPr>
              <w:tblStyle w:val="TableGrid"/>
              <w:tblW w:w="9186" w:type="dxa"/>
              <w:tblInd w:w="108" w:type="dxa"/>
              <w:tblCellMar>
                <w:top w:w="58" w:type="dxa"/>
              </w:tblCellMar>
              <w:tblLook w:val="04A0"/>
            </w:tblPr>
            <w:tblGrid>
              <w:gridCol w:w="4644"/>
              <w:gridCol w:w="4542"/>
            </w:tblGrid>
            <w:tr w:rsidR="00410F77" w:rsidRPr="00254AD5" w:rsidTr="00410F77">
              <w:trPr>
                <w:trHeight w:val="3070"/>
              </w:trPr>
              <w:tc>
                <w:tcPr>
                  <w:tcW w:w="4645" w:type="dxa"/>
                  <w:tcBorders>
                    <w:top w:val="nil"/>
                    <w:left w:val="nil"/>
                    <w:bottom w:val="nil"/>
                    <w:right w:val="nil"/>
                  </w:tcBorders>
                </w:tcPr>
                <w:p w:rsidR="00410F77" w:rsidRPr="00254AD5" w:rsidRDefault="00410F77" w:rsidP="00254AD5">
                  <w:pPr>
                    <w:spacing w:after="20"/>
                    <w:ind w:left="283"/>
                    <w:rPr>
                      <w:rFonts w:ascii="Times New Roman" w:hAnsi="Times New Roman"/>
                      <w:sz w:val="28"/>
                      <w:szCs w:val="28"/>
                    </w:rPr>
                  </w:pPr>
                  <w:r w:rsidRPr="00254AD5">
                    <w:rPr>
                      <w:rFonts w:ascii="Times New Roman" w:hAnsi="Times New Roman"/>
                      <w:b/>
                      <w:sz w:val="28"/>
                      <w:szCs w:val="28"/>
                    </w:rPr>
                    <w:t>РОЗРОБЛЕНО І СХВАЛЕНО</w:t>
                  </w:r>
                  <w:r w:rsidRPr="00254AD5">
                    <w:rPr>
                      <w:rFonts w:ascii="Times New Roman" w:hAnsi="Times New Roman"/>
                      <w:sz w:val="28"/>
                      <w:szCs w:val="28"/>
                    </w:rPr>
                    <w:t xml:space="preserve"> </w:t>
                  </w:r>
                </w:p>
                <w:p w:rsidR="00410F77" w:rsidRPr="00254AD5" w:rsidRDefault="00410F77" w:rsidP="00254AD5">
                  <w:pPr>
                    <w:spacing w:line="264" w:lineRule="auto"/>
                    <w:ind w:right="357"/>
                    <w:rPr>
                      <w:rFonts w:ascii="Times New Roman" w:hAnsi="Times New Roman"/>
                      <w:sz w:val="28"/>
                      <w:szCs w:val="28"/>
                      <w:lang w:val="ru-RU"/>
                    </w:rPr>
                  </w:pPr>
                  <w:r w:rsidRPr="00254AD5">
                    <w:rPr>
                      <w:rFonts w:ascii="Times New Roman" w:hAnsi="Times New Roman"/>
                      <w:sz w:val="28"/>
                      <w:szCs w:val="28"/>
                    </w:rPr>
                    <w:t>Навчально-методичною комісією спеціальності</w:t>
                  </w:r>
                  <w:r w:rsidRPr="00254AD5">
                    <w:rPr>
                      <w:rFonts w:ascii="Times New Roman" w:hAnsi="Times New Roman"/>
                      <w:sz w:val="28"/>
                      <w:szCs w:val="28"/>
                      <w:lang w:val="ru-RU"/>
                    </w:rPr>
                    <w:t xml:space="preserve"> </w:t>
                  </w:r>
                  <w:r w:rsidRPr="00254AD5">
                    <w:rPr>
                      <w:rFonts w:ascii="Times New Roman" w:hAnsi="Times New Roman"/>
                      <w:sz w:val="28"/>
                      <w:szCs w:val="28"/>
                    </w:rPr>
                    <w:t xml:space="preserve"> </w:t>
                  </w:r>
                  <w:r w:rsidRPr="00254AD5">
                    <w:rPr>
                      <w:rFonts w:ascii="Times New Roman" w:hAnsi="Times New Roman"/>
                      <w:sz w:val="28"/>
                      <w:szCs w:val="28"/>
                      <w:lang w:val="ru-RU"/>
                    </w:rPr>
                    <w:t>01</w:t>
                  </w:r>
                  <w:r w:rsidRPr="00254AD5">
                    <w:rPr>
                      <w:rFonts w:ascii="Times New Roman" w:hAnsi="Times New Roman"/>
                      <w:sz w:val="28"/>
                      <w:szCs w:val="28"/>
                    </w:rPr>
                    <w:t>7 «Фізична культура і спорт»                Протокол №____</w:t>
                  </w:r>
                  <w:r w:rsidRPr="00254AD5">
                    <w:rPr>
                      <w:rFonts w:ascii="Times New Roman" w:hAnsi="Times New Roman"/>
                      <w:sz w:val="28"/>
                      <w:szCs w:val="28"/>
                      <w:u w:val="single"/>
                    </w:rPr>
                    <w:t xml:space="preserve"> </w:t>
                  </w:r>
                  <w:r w:rsidRPr="00254AD5">
                    <w:rPr>
                      <w:rFonts w:ascii="Times New Roman" w:hAnsi="Times New Roman"/>
                      <w:sz w:val="28"/>
                      <w:szCs w:val="28"/>
                      <w:u w:val="thick"/>
                    </w:rPr>
                    <w:t xml:space="preserve">  </w:t>
                  </w:r>
                  <w:r w:rsidRPr="00254AD5">
                    <w:rPr>
                      <w:rFonts w:ascii="Times New Roman" w:hAnsi="Times New Roman"/>
                      <w:sz w:val="28"/>
                      <w:szCs w:val="28"/>
                      <w:u w:val="single"/>
                    </w:rPr>
                    <w:t xml:space="preserve">    </w:t>
                  </w:r>
                  <w:r w:rsidRPr="00254AD5">
                    <w:rPr>
                      <w:rFonts w:ascii="Times New Roman" w:hAnsi="Times New Roman"/>
                      <w:sz w:val="28"/>
                      <w:szCs w:val="28"/>
                    </w:rPr>
                    <w:t xml:space="preserve">                              від « </w:t>
                  </w:r>
                  <w:r w:rsidRPr="00254AD5">
                    <w:rPr>
                      <w:rFonts w:ascii="Times New Roman" w:hAnsi="Times New Roman"/>
                      <w:sz w:val="28"/>
                      <w:szCs w:val="28"/>
                      <w:u w:val="single"/>
                    </w:rPr>
                    <w:t xml:space="preserve">       </w:t>
                  </w:r>
                  <w:r w:rsidRPr="00254AD5">
                    <w:rPr>
                      <w:rFonts w:ascii="Times New Roman" w:hAnsi="Times New Roman"/>
                      <w:sz w:val="28"/>
                      <w:szCs w:val="28"/>
                    </w:rPr>
                    <w:t xml:space="preserve"> »____________ 202</w:t>
                  </w:r>
                  <w:r w:rsidRPr="00254AD5">
                    <w:rPr>
                      <w:rFonts w:ascii="Times New Roman" w:hAnsi="Times New Roman"/>
                      <w:sz w:val="28"/>
                      <w:szCs w:val="28"/>
                      <w:lang w:val="ru-RU"/>
                    </w:rPr>
                    <w:t>4</w:t>
                  </w:r>
                  <w:r w:rsidRPr="00254AD5">
                    <w:rPr>
                      <w:rFonts w:ascii="Times New Roman" w:hAnsi="Times New Roman"/>
                      <w:sz w:val="28"/>
                      <w:szCs w:val="28"/>
                    </w:rPr>
                    <w:t xml:space="preserve"> р. </w:t>
                  </w:r>
                </w:p>
                <w:p w:rsidR="00410F77" w:rsidRPr="00254AD5" w:rsidRDefault="00410F77" w:rsidP="00254AD5">
                  <w:pPr>
                    <w:spacing w:after="27"/>
                    <w:rPr>
                      <w:rFonts w:ascii="Times New Roman" w:hAnsi="Times New Roman"/>
                      <w:sz w:val="28"/>
                      <w:szCs w:val="28"/>
                    </w:rPr>
                  </w:pPr>
                  <w:r w:rsidRPr="00254AD5">
                    <w:rPr>
                      <w:rFonts w:ascii="Times New Roman" w:hAnsi="Times New Roman"/>
                      <w:sz w:val="28"/>
                      <w:szCs w:val="28"/>
                    </w:rPr>
                    <w:t xml:space="preserve">Голова навчально-методичної </w:t>
                  </w:r>
                </w:p>
                <w:p w:rsidR="00410F77" w:rsidRPr="00254AD5" w:rsidRDefault="00410F77" w:rsidP="00254AD5">
                  <w:pPr>
                    <w:spacing w:after="24"/>
                    <w:rPr>
                      <w:rFonts w:ascii="Times New Roman" w:hAnsi="Times New Roman"/>
                      <w:sz w:val="28"/>
                      <w:szCs w:val="28"/>
                    </w:rPr>
                  </w:pPr>
                  <w:r w:rsidRPr="00254AD5">
                    <w:rPr>
                      <w:rFonts w:ascii="Times New Roman" w:hAnsi="Times New Roman"/>
                      <w:sz w:val="28"/>
                      <w:szCs w:val="28"/>
                    </w:rPr>
                    <w:t xml:space="preserve">комісії спеціальності </w:t>
                  </w:r>
                </w:p>
                <w:p w:rsidR="00C86B36" w:rsidRDefault="00D63C27" w:rsidP="00254AD5">
                  <w:pPr>
                    <w:spacing w:after="0"/>
                    <w:rPr>
                      <w:rFonts w:ascii="Times New Roman" w:hAnsi="Times New Roman"/>
                      <w:sz w:val="28"/>
                      <w:szCs w:val="28"/>
                    </w:rPr>
                  </w:pPr>
                  <w:r>
                    <w:rPr>
                      <w:rFonts w:ascii="Times New Roman" w:hAnsi="Times New Roman"/>
                      <w:sz w:val="28"/>
                      <w:szCs w:val="28"/>
                    </w:rPr>
                    <w:t>________ Тарас Приставський</w:t>
                  </w:r>
                  <w:r w:rsidR="00410F77" w:rsidRPr="00254AD5">
                    <w:rPr>
                      <w:rFonts w:ascii="Times New Roman" w:hAnsi="Times New Roman"/>
                      <w:sz w:val="28"/>
                      <w:szCs w:val="28"/>
                    </w:rPr>
                    <w:t xml:space="preserve"> </w:t>
                  </w:r>
                </w:p>
                <w:p w:rsidR="00410F77" w:rsidRPr="00254AD5" w:rsidRDefault="00410F77" w:rsidP="00254AD5">
                  <w:pPr>
                    <w:spacing w:after="0"/>
                    <w:rPr>
                      <w:rFonts w:ascii="Times New Roman" w:hAnsi="Times New Roman"/>
                      <w:sz w:val="28"/>
                      <w:szCs w:val="28"/>
                    </w:rPr>
                  </w:pPr>
                  <w:r w:rsidRPr="00254AD5">
                    <w:rPr>
                      <w:rFonts w:ascii="Times New Roman" w:hAnsi="Times New Roman"/>
                      <w:b/>
                      <w:sz w:val="28"/>
                      <w:szCs w:val="28"/>
                    </w:rPr>
                    <w:t xml:space="preserve"> </w:t>
                  </w:r>
                </w:p>
              </w:tc>
              <w:tc>
                <w:tcPr>
                  <w:tcW w:w="4542" w:type="dxa"/>
                  <w:tcBorders>
                    <w:top w:val="nil"/>
                    <w:left w:val="nil"/>
                    <w:bottom w:val="nil"/>
                    <w:right w:val="nil"/>
                  </w:tcBorders>
                </w:tcPr>
                <w:p w:rsidR="00410F77" w:rsidRPr="00254AD5" w:rsidRDefault="00410F77" w:rsidP="00254AD5">
                  <w:pPr>
                    <w:spacing w:after="20"/>
                    <w:ind w:left="284"/>
                    <w:rPr>
                      <w:rFonts w:ascii="Times New Roman" w:hAnsi="Times New Roman"/>
                      <w:sz w:val="28"/>
                      <w:szCs w:val="28"/>
                    </w:rPr>
                  </w:pPr>
                  <w:r w:rsidRPr="00254AD5">
                    <w:rPr>
                      <w:rFonts w:ascii="Times New Roman" w:hAnsi="Times New Roman"/>
                      <w:b/>
                      <w:sz w:val="28"/>
                      <w:szCs w:val="28"/>
                    </w:rPr>
                    <w:t xml:space="preserve">РЕКОМЕНДОВАНО </w:t>
                  </w:r>
                </w:p>
                <w:p w:rsidR="00410F77" w:rsidRPr="00254AD5" w:rsidRDefault="00410F77" w:rsidP="00254AD5">
                  <w:pPr>
                    <w:spacing w:after="0" w:line="285" w:lineRule="auto"/>
                    <w:ind w:right="67"/>
                    <w:rPr>
                      <w:rFonts w:ascii="Times New Roman" w:hAnsi="Times New Roman"/>
                      <w:sz w:val="28"/>
                      <w:szCs w:val="28"/>
                    </w:rPr>
                  </w:pPr>
                  <w:r>
                    <w:rPr>
                      <w:rFonts w:ascii="Times New Roman" w:hAnsi="Times New Roman"/>
                      <w:sz w:val="28"/>
                      <w:szCs w:val="28"/>
                    </w:rPr>
                    <w:t xml:space="preserve"> </w:t>
                  </w:r>
                  <w:r w:rsidRPr="00254AD5">
                    <w:rPr>
                      <w:rFonts w:ascii="Times New Roman" w:hAnsi="Times New Roman"/>
                      <w:sz w:val="28"/>
                      <w:szCs w:val="28"/>
                    </w:rPr>
                    <w:t xml:space="preserve">Навчально-методичною радою </w:t>
                  </w:r>
                  <w:r>
                    <w:rPr>
                      <w:rFonts w:ascii="Times New Roman" w:hAnsi="Times New Roman"/>
                      <w:sz w:val="28"/>
                      <w:szCs w:val="28"/>
                    </w:rPr>
                    <w:t xml:space="preserve">           </w:t>
                  </w:r>
                  <w:r w:rsidRPr="00254AD5">
                    <w:rPr>
                      <w:rFonts w:ascii="Times New Roman" w:hAnsi="Times New Roman"/>
                      <w:sz w:val="28"/>
                      <w:szCs w:val="28"/>
                    </w:rPr>
                    <w:t xml:space="preserve">факультету </w:t>
                  </w:r>
                  <w:r>
                    <w:rPr>
                      <w:rFonts w:ascii="Times New Roman" w:hAnsi="Times New Roman"/>
                      <w:sz w:val="28"/>
                      <w:szCs w:val="28"/>
                    </w:rPr>
                    <w:t xml:space="preserve"> </w:t>
                  </w:r>
                  <w:r w:rsidRPr="00254AD5">
                    <w:rPr>
                      <w:rFonts w:ascii="Times New Roman" w:hAnsi="Times New Roman"/>
                      <w:sz w:val="28"/>
                      <w:szCs w:val="28"/>
                    </w:rPr>
                    <w:t xml:space="preserve">громадського розвитку </w:t>
                  </w:r>
                  <w:r>
                    <w:rPr>
                      <w:rFonts w:ascii="Times New Roman" w:hAnsi="Times New Roman"/>
                      <w:sz w:val="28"/>
                      <w:szCs w:val="28"/>
                    </w:rPr>
                    <w:t xml:space="preserve">  </w:t>
                  </w:r>
                  <w:r w:rsidRPr="00254AD5">
                    <w:rPr>
                      <w:rFonts w:ascii="Times New Roman" w:hAnsi="Times New Roman"/>
                      <w:sz w:val="28"/>
                      <w:szCs w:val="28"/>
                    </w:rPr>
                    <w:t xml:space="preserve">та здоров’я                                         Протокол № ____ </w:t>
                  </w:r>
                  <w:r w:rsidRPr="00254AD5">
                    <w:rPr>
                      <w:rFonts w:ascii="Times New Roman" w:hAnsi="Times New Roman"/>
                      <w:sz w:val="28"/>
                      <w:szCs w:val="28"/>
                      <w:lang w:val="ru-RU"/>
                    </w:rPr>
                    <w:t xml:space="preserve">                      </w:t>
                  </w:r>
                  <w:r w:rsidRPr="00254AD5">
                    <w:rPr>
                      <w:rFonts w:ascii="Times New Roman" w:hAnsi="Times New Roman"/>
                      <w:sz w:val="28"/>
                      <w:szCs w:val="28"/>
                    </w:rPr>
                    <w:t xml:space="preserve">         від «___» ___________ 202</w:t>
                  </w:r>
                  <w:r w:rsidRPr="00254AD5">
                    <w:rPr>
                      <w:rFonts w:ascii="Times New Roman" w:hAnsi="Times New Roman"/>
                      <w:sz w:val="28"/>
                      <w:szCs w:val="28"/>
                      <w:lang w:val="ru-RU"/>
                    </w:rPr>
                    <w:t>4</w:t>
                  </w:r>
                  <w:r w:rsidRPr="00254AD5">
                    <w:rPr>
                      <w:rFonts w:ascii="Times New Roman" w:hAnsi="Times New Roman"/>
                      <w:sz w:val="28"/>
                      <w:szCs w:val="28"/>
                    </w:rPr>
                    <w:t xml:space="preserve"> р.       Голова навчально-методичної ради факультету </w:t>
                  </w:r>
                </w:p>
                <w:p w:rsidR="00410F77" w:rsidRPr="00254AD5" w:rsidRDefault="00410F77" w:rsidP="00254AD5">
                  <w:pPr>
                    <w:spacing w:after="0"/>
                    <w:ind w:left="284"/>
                    <w:rPr>
                      <w:rFonts w:ascii="Times New Roman" w:hAnsi="Times New Roman"/>
                      <w:sz w:val="28"/>
                      <w:szCs w:val="28"/>
                    </w:rPr>
                  </w:pPr>
                  <w:r w:rsidRPr="00254AD5">
                    <w:rPr>
                      <w:rFonts w:ascii="Times New Roman" w:hAnsi="Times New Roman"/>
                      <w:sz w:val="28"/>
                      <w:szCs w:val="28"/>
                    </w:rPr>
                    <w:t>____________</w:t>
                  </w:r>
                  <w:r w:rsidRPr="00254AD5">
                    <w:rPr>
                      <w:rFonts w:ascii="Times New Roman" w:hAnsi="Times New Roman"/>
                      <w:sz w:val="28"/>
                      <w:szCs w:val="28"/>
                      <w:lang w:val="ru-RU"/>
                    </w:rPr>
                    <w:t xml:space="preserve">  </w:t>
                  </w:r>
                  <w:r w:rsidRPr="00254AD5">
                    <w:rPr>
                      <w:rFonts w:ascii="Times New Roman" w:hAnsi="Times New Roman"/>
                      <w:sz w:val="28"/>
                      <w:szCs w:val="28"/>
                    </w:rPr>
                    <w:t>Наталія С</w:t>
                  </w:r>
                  <w:r w:rsidR="00D63C27">
                    <w:rPr>
                      <w:rFonts w:ascii="Times New Roman" w:hAnsi="Times New Roman"/>
                      <w:sz w:val="28"/>
                      <w:szCs w:val="28"/>
                    </w:rPr>
                    <w:t>ливка</w:t>
                  </w:r>
                  <w:r w:rsidRPr="00254AD5">
                    <w:rPr>
                      <w:rFonts w:ascii="Times New Roman" w:hAnsi="Times New Roman"/>
                      <w:b/>
                      <w:sz w:val="28"/>
                      <w:szCs w:val="28"/>
                    </w:rPr>
                    <w:t xml:space="preserve"> </w:t>
                  </w:r>
                </w:p>
              </w:tc>
            </w:tr>
            <w:tr w:rsidR="00410F77" w:rsidRPr="00254AD5" w:rsidTr="00410F77">
              <w:trPr>
                <w:trHeight w:val="2170"/>
              </w:trPr>
              <w:tc>
                <w:tcPr>
                  <w:tcW w:w="4645" w:type="dxa"/>
                  <w:tcBorders>
                    <w:top w:val="nil"/>
                    <w:left w:val="nil"/>
                    <w:bottom w:val="nil"/>
                    <w:right w:val="nil"/>
                  </w:tcBorders>
                </w:tcPr>
                <w:p w:rsidR="00410F77" w:rsidRPr="00254AD5" w:rsidRDefault="00410F77" w:rsidP="00254AD5">
                  <w:pPr>
                    <w:spacing w:after="19"/>
                    <w:ind w:right="214"/>
                    <w:rPr>
                      <w:rFonts w:ascii="Times New Roman" w:hAnsi="Times New Roman"/>
                      <w:sz w:val="28"/>
                      <w:szCs w:val="28"/>
                    </w:rPr>
                  </w:pPr>
                  <w:r w:rsidRPr="00254AD5">
                    <w:rPr>
                      <w:rFonts w:ascii="Times New Roman" w:hAnsi="Times New Roman"/>
                      <w:b/>
                      <w:sz w:val="28"/>
                      <w:szCs w:val="28"/>
                    </w:rPr>
                    <w:t xml:space="preserve">ПОГОДЖЕНО </w:t>
                  </w:r>
                </w:p>
                <w:p w:rsidR="00410F77" w:rsidRPr="00254AD5" w:rsidRDefault="00410F77" w:rsidP="00254AD5">
                  <w:pPr>
                    <w:spacing w:after="0" w:line="309" w:lineRule="auto"/>
                    <w:ind w:right="998"/>
                    <w:rPr>
                      <w:rFonts w:ascii="Times New Roman" w:hAnsi="Times New Roman"/>
                      <w:sz w:val="28"/>
                      <w:szCs w:val="28"/>
                    </w:rPr>
                  </w:pPr>
                  <w:r w:rsidRPr="00254AD5">
                    <w:rPr>
                      <w:rFonts w:ascii="Times New Roman" w:hAnsi="Times New Roman"/>
                      <w:sz w:val="28"/>
                      <w:szCs w:val="28"/>
                    </w:rPr>
                    <w:t>Вченою радою ФГРЗ Протокол № ____                    від «___» ___________ 202</w:t>
                  </w:r>
                  <w:r w:rsidRPr="00254AD5">
                    <w:rPr>
                      <w:rFonts w:ascii="Times New Roman" w:hAnsi="Times New Roman"/>
                      <w:sz w:val="28"/>
                      <w:szCs w:val="28"/>
                      <w:lang w:val="ru-RU"/>
                    </w:rPr>
                    <w:t>4</w:t>
                  </w:r>
                  <w:r w:rsidRPr="00254AD5">
                    <w:rPr>
                      <w:rFonts w:ascii="Times New Roman" w:hAnsi="Times New Roman"/>
                      <w:sz w:val="28"/>
                      <w:szCs w:val="28"/>
                    </w:rPr>
                    <w:t xml:space="preserve"> р. </w:t>
                  </w:r>
                </w:p>
                <w:p w:rsidR="00410F77" w:rsidRPr="00254AD5" w:rsidRDefault="00410F77" w:rsidP="00254AD5">
                  <w:pPr>
                    <w:spacing w:after="25"/>
                    <w:rPr>
                      <w:rFonts w:ascii="Times New Roman" w:hAnsi="Times New Roman"/>
                      <w:color w:val="000000" w:themeColor="text1"/>
                      <w:sz w:val="28"/>
                      <w:szCs w:val="28"/>
                    </w:rPr>
                  </w:pPr>
                  <w:r w:rsidRPr="00254AD5">
                    <w:rPr>
                      <w:rFonts w:ascii="Times New Roman" w:hAnsi="Times New Roman"/>
                      <w:color w:val="000000" w:themeColor="text1"/>
                      <w:sz w:val="28"/>
                      <w:szCs w:val="28"/>
                    </w:rPr>
                    <w:t xml:space="preserve">Голова вченої ради факультету </w:t>
                  </w:r>
                </w:p>
                <w:p w:rsidR="00410F77" w:rsidRPr="00254AD5" w:rsidRDefault="00410F77" w:rsidP="00254AD5">
                  <w:pPr>
                    <w:spacing w:after="0"/>
                    <w:rPr>
                      <w:rFonts w:ascii="Times New Roman" w:hAnsi="Times New Roman"/>
                      <w:sz w:val="28"/>
                      <w:szCs w:val="28"/>
                    </w:rPr>
                  </w:pPr>
                  <w:r w:rsidRPr="00254AD5">
                    <w:rPr>
                      <w:rFonts w:ascii="Times New Roman" w:hAnsi="Times New Roman"/>
                      <w:color w:val="000000" w:themeColor="text1"/>
                      <w:sz w:val="28"/>
                      <w:szCs w:val="28"/>
                    </w:rPr>
                    <w:t>____________  Богдан  Семенів</w:t>
                  </w:r>
                  <w:r w:rsidRPr="00254AD5">
                    <w:rPr>
                      <w:rFonts w:ascii="Times New Roman" w:hAnsi="Times New Roman"/>
                      <w:sz w:val="28"/>
                      <w:szCs w:val="28"/>
                    </w:rPr>
                    <w:t xml:space="preserve"> </w:t>
                  </w:r>
                </w:p>
                <w:p w:rsidR="00410F77" w:rsidRPr="00254AD5" w:rsidRDefault="00410F77" w:rsidP="00254AD5">
                  <w:pPr>
                    <w:spacing w:after="0"/>
                    <w:rPr>
                      <w:rFonts w:ascii="Times New Roman" w:hAnsi="Times New Roman"/>
                      <w:sz w:val="28"/>
                      <w:szCs w:val="28"/>
                    </w:rPr>
                  </w:pPr>
                </w:p>
              </w:tc>
              <w:tc>
                <w:tcPr>
                  <w:tcW w:w="4542" w:type="dxa"/>
                  <w:tcBorders>
                    <w:top w:val="nil"/>
                    <w:left w:val="nil"/>
                    <w:bottom w:val="nil"/>
                    <w:right w:val="nil"/>
                  </w:tcBorders>
                </w:tcPr>
                <w:p w:rsidR="00410F77" w:rsidRPr="00254AD5" w:rsidRDefault="00410F77" w:rsidP="00254AD5">
                  <w:pPr>
                    <w:spacing w:after="28"/>
                    <w:ind w:left="284"/>
                    <w:rPr>
                      <w:rFonts w:ascii="Times New Roman" w:hAnsi="Times New Roman"/>
                      <w:sz w:val="28"/>
                      <w:szCs w:val="28"/>
                    </w:rPr>
                  </w:pPr>
                  <w:r w:rsidRPr="00254AD5">
                    <w:rPr>
                      <w:rFonts w:ascii="Times New Roman" w:hAnsi="Times New Roman"/>
                      <w:b/>
                      <w:sz w:val="28"/>
                      <w:szCs w:val="28"/>
                    </w:rPr>
                    <w:t xml:space="preserve">ГАРАНТ ОСВІТНЬОЇ </w:t>
                  </w:r>
                </w:p>
                <w:p w:rsidR="00410F77" w:rsidRPr="00EE3489" w:rsidRDefault="00410F77" w:rsidP="00254AD5">
                  <w:pPr>
                    <w:spacing w:after="20"/>
                    <w:ind w:left="284"/>
                    <w:rPr>
                      <w:rFonts w:ascii="Times New Roman" w:hAnsi="Times New Roman"/>
                      <w:b/>
                      <w:sz w:val="28"/>
                      <w:szCs w:val="28"/>
                    </w:rPr>
                  </w:pPr>
                  <w:r w:rsidRPr="00254AD5">
                    <w:rPr>
                      <w:rFonts w:ascii="Times New Roman" w:hAnsi="Times New Roman"/>
                      <w:b/>
                      <w:sz w:val="28"/>
                      <w:szCs w:val="28"/>
                    </w:rPr>
                    <w:t xml:space="preserve">ПРОГРАМИ </w:t>
                  </w:r>
                </w:p>
                <w:p w:rsidR="00D63C27" w:rsidRDefault="00D63C27" w:rsidP="00254AD5">
                  <w:pPr>
                    <w:spacing w:after="20"/>
                    <w:ind w:left="284"/>
                    <w:rPr>
                      <w:rFonts w:ascii="Times New Roman" w:hAnsi="Times New Roman"/>
                      <w:sz w:val="28"/>
                      <w:lang w:eastAsia="uk-UA"/>
                    </w:rPr>
                  </w:pPr>
                  <w:r w:rsidRPr="00D63C27">
                    <w:rPr>
                      <w:rFonts w:ascii="Times New Roman" w:hAnsi="Times New Roman"/>
                      <w:sz w:val="28"/>
                      <w:lang w:eastAsia="uk-UA"/>
                    </w:rPr>
                    <w:t xml:space="preserve"> </w:t>
                  </w:r>
                  <w:r w:rsidRPr="00D63C27">
                    <w:rPr>
                      <w:rFonts w:ascii="Times New Roman" w:hAnsi="Times New Roman"/>
                      <w:sz w:val="28"/>
                      <w:lang w:val="ru-RU" w:eastAsia="uk-UA"/>
                    </w:rPr>
                    <w:t>В</w:t>
                  </w:r>
                  <w:r w:rsidRPr="00D63C27">
                    <w:rPr>
                      <w:rFonts w:ascii="Times New Roman" w:hAnsi="Times New Roman"/>
                      <w:sz w:val="28"/>
                      <w:lang w:eastAsia="uk-UA"/>
                    </w:rPr>
                    <w:t>.о декана факультету громадського розвитку та здоров’я, кандидат педагогічних наук, доцент, Заслужений тренер України, майстер спорту України,</w:t>
                  </w:r>
                  <w:r w:rsidRPr="00D63C27">
                    <w:rPr>
                      <w:rFonts w:ascii="Times New Roman" w:hAnsi="Times New Roman"/>
                      <w:sz w:val="28"/>
                      <w:lang w:val="ru-RU" w:eastAsia="uk-UA"/>
                    </w:rPr>
                    <w:t xml:space="preserve"> </w:t>
                  </w:r>
                  <w:r w:rsidRPr="00D63C27">
                    <w:rPr>
                      <w:rFonts w:ascii="Times New Roman" w:hAnsi="Times New Roman"/>
                      <w:sz w:val="28"/>
                      <w:lang w:eastAsia="uk-UA"/>
                    </w:rPr>
                    <w:t>суддя міжнародної категорії.</w:t>
                  </w:r>
                </w:p>
                <w:p w:rsidR="00D63C27" w:rsidRPr="00D63C27" w:rsidRDefault="00D63C27" w:rsidP="00254AD5">
                  <w:pPr>
                    <w:spacing w:after="20"/>
                    <w:ind w:left="284"/>
                    <w:rPr>
                      <w:rFonts w:ascii="Times New Roman" w:hAnsi="Times New Roman"/>
                      <w:b/>
                      <w:sz w:val="28"/>
                      <w:szCs w:val="28"/>
                      <w:lang w:val="ru-RU"/>
                    </w:rPr>
                  </w:pPr>
                  <w:r>
                    <w:rPr>
                      <w:rFonts w:ascii="Times New Roman" w:hAnsi="Times New Roman"/>
                      <w:sz w:val="28"/>
                      <w:lang w:eastAsia="uk-UA"/>
                    </w:rPr>
                    <w:t>___________ Богдан Семенів</w:t>
                  </w:r>
                </w:p>
                <w:p w:rsidR="00D63C27" w:rsidRDefault="007C34DA" w:rsidP="00254AD5">
                  <w:pPr>
                    <w:spacing w:after="0"/>
                    <w:ind w:left="284"/>
                    <w:rPr>
                      <w:rFonts w:ascii="Times New Roman" w:hAnsi="Times New Roman"/>
                      <w:sz w:val="28"/>
                      <w:szCs w:val="28"/>
                    </w:rPr>
                  </w:pPr>
                  <w:r>
                    <w:rPr>
                      <w:rFonts w:ascii="Times New Roman" w:hAnsi="Times New Roman"/>
                      <w:sz w:val="28"/>
                      <w:szCs w:val="28"/>
                    </w:rPr>
                    <w:t xml:space="preserve">«____» ___________2024   </w:t>
                  </w:r>
                </w:p>
                <w:p w:rsidR="007C34DA" w:rsidRPr="00254AD5" w:rsidRDefault="007C34DA" w:rsidP="00254AD5">
                  <w:pPr>
                    <w:spacing w:after="0"/>
                    <w:ind w:left="284"/>
                    <w:rPr>
                      <w:rFonts w:ascii="Times New Roman" w:hAnsi="Times New Roman"/>
                      <w:sz w:val="28"/>
                      <w:szCs w:val="28"/>
                    </w:rPr>
                  </w:pPr>
                  <w:r>
                    <w:rPr>
                      <w:rFonts w:ascii="Times New Roman" w:hAnsi="Times New Roman"/>
                      <w:sz w:val="28"/>
                      <w:szCs w:val="28"/>
                    </w:rPr>
                    <w:t xml:space="preserve">     </w:t>
                  </w:r>
                </w:p>
              </w:tc>
            </w:tr>
            <w:tr w:rsidR="00410F77" w:rsidRPr="00254AD5" w:rsidTr="00410F77">
              <w:trPr>
                <w:trHeight w:val="1987"/>
              </w:trPr>
              <w:tc>
                <w:tcPr>
                  <w:tcW w:w="4645" w:type="dxa"/>
                  <w:tcBorders>
                    <w:top w:val="nil"/>
                    <w:left w:val="nil"/>
                    <w:bottom w:val="nil"/>
                    <w:right w:val="nil"/>
                  </w:tcBorders>
                  <w:vAlign w:val="bottom"/>
                </w:tcPr>
                <w:p w:rsidR="00410F77" w:rsidRPr="00254AD5" w:rsidRDefault="00410F77" w:rsidP="00254AD5">
                  <w:pPr>
                    <w:spacing w:after="19"/>
                    <w:ind w:right="214"/>
                    <w:rPr>
                      <w:rFonts w:ascii="Times New Roman" w:hAnsi="Times New Roman"/>
                      <w:sz w:val="28"/>
                      <w:szCs w:val="28"/>
                    </w:rPr>
                  </w:pPr>
                  <w:r w:rsidRPr="00254AD5">
                    <w:rPr>
                      <w:rFonts w:ascii="Times New Roman" w:hAnsi="Times New Roman"/>
                      <w:b/>
                      <w:sz w:val="28"/>
                      <w:szCs w:val="28"/>
                    </w:rPr>
                    <w:t xml:space="preserve">ПОГОДЖЕНО </w:t>
                  </w:r>
                </w:p>
                <w:p w:rsidR="00410F77" w:rsidRPr="00254AD5" w:rsidRDefault="00410F77" w:rsidP="00254AD5">
                  <w:pPr>
                    <w:spacing w:after="0"/>
                    <w:ind w:right="502"/>
                    <w:rPr>
                      <w:rFonts w:ascii="Times New Roman" w:hAnsi="Times New Roman"/>
                      <w:sz w:val="28"/>
                      <w:szCs w:val="28"/>
                    </w:rPr>
                  </w:pPr>
                  <w:proofErr w:type="spellStart"/>
                  <w:r w:rsidRPr="00254AD5">
                    <w:rPr>
                      <w:rFonts w:ascii="Times New Roman" w:hAnsi="Times New Roman"/>
                      <w:sz w:val="28"/>
                      <w:szCs w:val="28"/>
                    </w:rPr>
                    <w:t>В.о</w:t>
                  </w:r>
                  <w:proofErr w:type="spellEnd"/>
                  <w:r w:rsidRPr="00254AD5">
                    <w:rPr>
                      <w:rFonts w:ascii="Times New Roman" w:hAnsi="Times New Roman"/>
                      <w:sz w:val="28"/>
                      <w:szCs w:val="28"/>
                    </w:rPr>
                    <w:t xml:space="preserve"> Проректора з науково-педагогічної  роботи Львівського національного  університету ветеринарної медицини та біотехнологій імені                                      С.З. Ґжицького </w:t>
                  </w:r>
                </w:p>
              </w:tc>
              <w:tc>
                <w:tcPr>
                  <w:tcW w:w="4542" w:type="dxa"/>
                  <w:tcBorders>
                    <w:top w:val="nil"/>
                    <w:left w:val="nil"/>
                    <w:bottom w:val="nil"/>
                    <w:right w:val="nil"/>
                  </w:tcBorders>
                </w:tcPr>
                <w:p w:rsidR="00410F77" w:rsidRPr="00254AD5" w:rsidRDefault="00410F77" w:rsidP="00254AD5">
                  <w:pPr>
                    <w:spacing w:after="0"/>
                    <w:rPr>
                      <w:rFonts w:ascii="Times New Roman" w:hAnsi="Times New Roman"/>
                      <w:b/>
                      <w:sz w:val="28"/>
                      <w:szCs w:val="28"/>
                    </w:rPr>
                  </w:pPr>
                  <w:r w:rsidRPr="00254AD5">
                    <w:rPr>
                      <w:rFonts w:ascii="Times New Roman" w:hAnsi="Times New Roman"/>
                      <w:sz w:val="28"/>
                      <w:szCs w:val="28"/>
                    </w:rPr>
                    <w:t xml:space="preserve">    </w:t>
                  </w:r>
                  <w:r w:rsidRPr="00254AD5">
                    <w:rPr>
                      <w:rFonts w:ascii="Times New Roman" w:hAnsi="Times New Roman"/>
                      <w:b/>
                      <w:sz w:val="28"/>
                      <w:szCs w:val="28"/>
                    </w:rPr>
                    <w:t>ПОГОДЖЕНО</w:t>
                  </w:r>
                </w:p>
                <w:p w:rsidR="00410F77" w:rsidRPr="00254AD5" w:rsidRDefault="00410F77" w:rsidP="00254AD5">
                  <w:pPr>
                    <w:spacing w:after="0"/>
                    <w:rPr>
                      <w:rFonts w:ascii="Times New Roman" w:hAnsi="Times New Roman"/>
                      <w:sz w:val="28"/>
                      <w:szCs w:val="28"/>
                    </w:rPr>
                  </w:pPr>
                  <w:r w:rsidRPr="00254AD5">
                    <w:rPr>
                      <w:rFonts w:ascii="Times New Roman" w:hAnsi="Times New Roman"/>
                      <w:sz w:val="28"/>
                      <w:szCs w:val="28"/>
                    </w:rPr>
                    <w:t xml:space="preserve">      Завідувачка відділу забезпечення</w:t>
                  </w:r>
                </w:p>
                <w:p w:rsidR="00410F77" w:rsidRPr="00254AD5" w:rsidRDefault="00984D52" w:rsidP="00254AD5">
                  <w:pPr>
                    <w:spacing w:after="0"/>
                    <w:rPr>
                      <w:rFonts w:ascii="Times New Roman" w:hAnsi="Times New Roman"/>
                      <w:sz w:val="28"/>
                      <w:szCs w:val="28"/>
                    </w:rPr>
                  </w:pPr>
                  <w:r>
                    <w:rPr>
                      <w:rFonts w:ascii="Times New Roman" w:hAnsi="Times New Roman"/>
                      <w:sz w:val="28"/>
                      <w:szCs w:val="28"/>
                    </w:rPr>
                    <w:t xml:space="preserve">      </w:t>
                  </w:r>
                  <w:r w:rsidR="00410F77" w:rsidRPr="00254AD5">
                    <w:rPr>
                      <w:rFonts w:ascii="Times New Roman" w:hAnsi="Times New Roman"/>
                      <w:sz w:val="28"/>
                      <w:szCs w:val="28"/>
                    </w:rPr>
                    <w:t>якості  освіти та акредитації</w:t>
                  </w:r>
                </w:p>
                <w:p w:rsidR="00410F77" w:rsidRPr="00254AD5" w:rsidRDefault="00410F77" w:rsidP="00254AD5">
                  <w:pPr>
                    <w:spacing w:after="0"/>
                    <w:rPr>
                      <w:rFonts w:ascii="Times New Roman" w:hAnsi="Times New Roman"/>
                      <w:sz w:val="28"/>
                      <w:szCs w:val="28"/>
                    </w:rPr>
                  </w:pPr>
                  <w:r w:rsidRPr="00254AD5">
                    <w:rPr>
                      <w:rFonts w:ascii="Times New Roman" w:hAnsi="Times New Roman"/>
                      <w:sz w:val="28"/>
                      <w:szCs w:val="28"/>
                    </w:rPr>
                    <w:t xml:space="preserve">    </w:t>
                  </w:r>
                  <w:r w:rsidR="00D63C27">
                    <w:rPr>
                      <w:rFonts w:ascii="Times New Roman" w:hAnsi="Times New Roman"/>
                      <w:sz w:val="28"/>
                      <w:szCs w:val="28"/>
                    </w:rPr>
                    <w:t xml:space="preserve">      ____________ Наталія </w:t>
                  </w:r>
                  <w:proofErr w:type="spellStart"/>
                  <w:r w:rsidR="00D63C27">
                    <w:rPr>
                      <w:rFonts w:ascii="Times New Roman" w:hAnsi="Times New Roman"/>
                      <w:sz w:val="28"/>
                      <w:szCs w:val="28"/>
                    </w:rPr>
                    <w:t>Сусол</w:t>
                  </w:r>
                  <w:proofErr w:type="spellEnd"/>
                </w:p>
                <w:p w:rsidR="00410F77" w:rsidRPr="00254AD5" w:rsidRDefault="00410F77" w:rsidP="00254AD5">
                  <w:pPr>
                    <w:spacing w:after="0"/>
                    <w:rPr>
                      <w:rFonts w:ascii="Times New Roman" w:hAnsi="Times New Roman"/>
                      <w:sz w:val="28"/>
                      <w:szCs w:val="28"/>
                    </w:rPr>
                  </w:pPr>
                  <w:r>
                    <w:rPr>
                      <w:rFonts w:ascii="Times New Roman" w:hAnsi="Times New Roman"/>
                      <w:sz w:val="28"/>
                      <w:szCs w:val="28"/>
                    </w:rPr>
                    <w:t xml:space="preserve">     </w:t>
                  </w:r>
                  <w:r w:rsidRPr="00254AD5">
                    <w:rPr>
                      <w:rFonts w:ascii="Times New Roman" w:hAnsi="Times New Roman"/>
                      <w:sz w:val="28"/>
                      <w:szCs w:val="28"/>
                    </w:rPr>
                    <w:t xml:space="preserve">«____»   ________________ 2024р.   </w:t>
                  </w:r>
                </w:p>
                <w:p w:rsidR="00410F77" w:rsidRPr="00254AD5" w:rsidRDefault="00410F77" w:rsidP="00254AD5">
                  <w:pPr>
                    <w:spacing w:after="0"/>
                    <w:rPr>
                      <w:rFonts w:ascii="Times New Roman" w:hAnsi="Times New Roman"/>
                      <w:b/>
                      <w:sz w:val="28"/>
                      <w:szCs w:val="28"/>
                    </w:rPr>
                  </w:pPr>
                  <w:r w:rsidRPr="00254AD5">
                    <w:rPr>
                      <w:rFonts w:ascii="Times New Roman" w:hAnsi="Times New Roman"/>
                      <w:sz w:val="28"/>
                      <w:szCs w:val="28"/>
                    </w:rPr>
                    <w:t xml:space="preserve">                                                       </w:t>
                  </w:r>
                </w:p>
                <w:p w:rsidR="00410F77" w:rsidRPr="00254AD5" w:rsidRDefault="00410F77" w:rsidP="00254AD5">
                  <w:pPr>
                    <w:spacing w:after="0"/>
                    <w:rPr>
                      <w:rFonts w:ascii="Times New Roman" w:hAnsi="Times New Roman"/>
                      <w:sz w:val="28"/>
                      <w:szCs w:val="28"/>
                    </w:rPr>
                  </w:pPr>
                  <w:r w:rsidRPr="00254AD5">
                    <w:rPr>
                      <w:rFonts w:ascii="Times New Roman" w:hAnsi="Times New Roman"/>
                      <w:sz w:val="28"/>
                      <w:szCs w:val="28"/>
                    </w:rPr>
                    <w:t xml:space="preserve"> </w:t>
                  </w:r>
                </w:p>
              </w:tc>
            </w:tr>
          </w:tbl>
          <w:p w:rsidR="00410F77" w:rsidRPr="00254AD5" w:rsidRDefault="00410F77" w:rsidP="00254AD5">
            <w:pPr>
              <w:spacing w:after="0" w:line="267" w:lineRule="auto"/>
              <w:rPr>
                <w:rFonts w:ascii="Times New Roman" w:hAnsi="Times New Roman"/>
                <w:sz w:val="28"/>
                <w:szCs w:val="28"/>
              </w:rPr>
            </w:pPr>
            <w:r w:rsidRPr="00254AD5">
              <w:rPr>
                <w:rFonts w:ascii="Times New Roman" w:hAnsi="Times New Roman"/>
                <w:b/>
                <w:sz w:val="28"/>
                <w:szCs w:val="28"/>
              </w:rPr>
              <w:t xml:space="preserve">  _______________ </w:t>
            </w:r>
            <w:r w:rsidRPr="00254AD5">
              <w:rPr>
                <w:rFonts w:ascii="Times New Roman" w:hAnsi="Times New Roman"/>
                <w:sz w:val="28"/>
                <w:szCs w:val="28"/>
              </w:rPr>
              <w:t xml:space="preserve">Ігор </w:t>
            </w:r>
            <w:proofErr w:type="spellStart"/>
            <w:r w:rsidRPr="00254AD5">
              <w:rPr>
                <w:rFonts w:ascii="Times New Roman" w:hAnsi="Times New Roman"/>
                <w:sz w:val="28"/>
                <w:szCs w:val="28"/>
              </w:rPr>
              <w:t>Двилюк</w:t>
            </w:r>
            <w:proofErr w:type="spellEnd"/>
            <w:r w:rsidRPr="00254AD5">
              <w:rPr>
                <w:rFonts w:ascii="Times New Roman" w:hAnsi="Times New Roman"/>
                <w:sz w:val="28"/>
                <w:szCs w:val="28"/>
              </w:rPr>
              <w:t xml:space="preserve"> </w:t>
            </w:r>
          </w:p>
          <w:p w:rsidR="00410F77" w:rsidRPr="00EB5042" w:rsidRDefault="00410F77" w:rsidP="00254AD5">
            <w:pPr>
              <w:ind w:right="129"/>
              <w:rPr>
                <w:rFonts w:ascii="Times New Roman" w:hAnsi="Times New Roman"/>
                <w:sz w:val="28"/>
                <w:szCs w:val="28"/>
                <w:lang w:val="ru-RU"/>
              </w:rPr>
            </w:pPr>
            <w:r w:rsidRPr="00254AD5">
              <w:rPr>
                <w:rFonts w:ascii="Times New Roman" w:hAnsi="Times New Roman"/>
                <w:sz w:val="28"/>
                <w:szCs w:val="28"/>
              </w:rPr>
              <w:t>«___»______________202</w:t>
            </w:r>
            <w:r w:rsidRPr="00254AD5">
              <w:rPr>
                <w:rFonts w:ascii="Times New Roman" w:hAnsi="Times New Roman"/>
                <w:sz w:val="28"/>
                <w:szCs w:val="28"/>
                <w:lang w:val="ru-RU"/>
              </w:rPr>
              <w:t>4</w:t>
            </w:r>
            <w:r w:rsidRPr="00254AD5">
              <w:rPr>
                <w:rFonts w:ascii="Times New Roman" w:hAnsi="Times New Roman"/>
                <w:sz w:val="28"/>
                <w:szCs w:val="28"/>
              </w:rPr>
              <w:t xml:space="preserve"> р. </w:t>
            </w:r>
          </w:p>
          <w:p w:rsidR="00F75112" w:rsidRPr="00EB5042" w:rsidRDefault="00F75112" w:rsidP="00254AD5">
            <w:pPr>
              <w:ind w:right="129"/>
              <w:rPr>
                <w:rFonts w:ascii="Times New Roman" w:hAnsi="Times New Roman"/>
                <w:sz w:val="28"/>
                <w:szCs w:val="28"/>
                <w:lang w:val="ru-RU"/>
              </w:rPr>
            </w:pPr>
          </w:p>
          <w:p w:rsidR="00F75112" w:rsidRPr="00EB5042" w:rsidRDefault="00F75112" w:rsidP="00254AD5">
            <w:pPr>
              <w:ind w:right="129"/>
              <w:rPr>
                <w:rFonts w:ascii="Times New Roman" w:hAnsi="Times New Roman"/>
                <w:sz w:val="28"/>
                <w:szCs w:val="28"/>
                <w:lang w:val="ru-RU"/>
              </w:rPr>
            </w:pPr>
          </w:p>
          <w:p w:rsidR="00F75112" w:rsidRPr="00EB5042" w:rsidRDefault="00F75112" w:rsidP="00254AD5">
            <w:pPr>
              <w:ind w:right="129"/>
              <w:rPr>
                <w:rFonts w:ascii="Times New Roman" w:hAnsi="Times New Roman"/>
                <w:sz w:val="28"/>
                <w:szCs w:val="28"/>
                <w:lang w:val="ru-RU"/>
              </w:rPr>
            </w:pPr>
          </w:p>
        </w:tc>
      </w:tr>
    </w:tbl>
    <w:p w:rsidR="00984D52" w:rsidRDefault="00984D52" w:rsidP="00254AD5">
      <w:pPr>
        <w:keepNext/>
        <w:keepLines/>
        <w:spacing w:after="5" w:line="251" w:lineRule="auto"/>
        <w:outlineLvl w:val="0"/>
        <w:rPr>
          <w:rFonts w:ascii="Times New Roman" w:hAnsi="Times New Roman"/>
          <w:b/>
          <w:color w:val="000000"/>
          <w:sz w:val="28"/>
          <w:lang w:eastAsia="uk-UA"/>
        </w:rPr>
      </w:pPr>
      <w:bookmarkStart w:id="0" w:name="_Hlk186805476"/>
    </w:p>
    <w:p w:rsidR="00C86B36" w:rsidRPr="00C86B36" w:rsidRDefault="00254AD5" w:rsidP="00984D52">
      <w:pPr>
        <w:keepNext/>
        <w:keepLines/>
        <w:spacing w:after="5" w:line="251" w:lineRule="auto"/>
        <w:jc w:val="center"/>
        <w:outlineLvl w:val="0"/>
        <w:rPr>
          <w:rFonts w:ascii="Times New Roman" w:hAnsi="Times New Roman"/>
          <w:b/>
          <w:color w:val="000000"/>
          <w:sz w:val="28"/>
          <w:lang w:eastAsia="uk-UA"/>
        </w:rPr>
      </w:pPr>
      <w:r w:rsidRPr="00906407">
        <w:rPr>
          <w:rFonts w:ascii="Times New Roman" w:hAnsi="Times New Roman"/>
          <w:b/>
          <w:color w:val="000000"/>
          <w:sz w:val="28"/>
          <w:lang w:eastAsia="uk-UA"/>
        </w:rPr>
        <w:t>ПЕРЕДМОВА</w:t>
      </w:r>
    </w:p>
    <w:p w:rsidR="00DE17AA" w:rsidRPr="00906407" w:rsidRDefault="00DE17AA" w:rsidP="002134E1">
      <w:pPr>
        <w:spacing w:after="0"/>
        <w:ind w:firstLine="142"/>
        <w:jc w:val="both"/>
        <w:rPr>
          <w:rFonts w:ascii="Times New Roman" w:hAnsi="Times New Roman"/>
          <w:color w:val="000000"/>
          <w:sz w:val="28"/>
          <w:lang w:eastAsia="uk-UA"/>
        </w:rPr>
      </w:pPr>
      <w:r w:rsidRPr="00906407">
        <w:rPr>
          <w:rFonts w:ascii="Times New Roman" w:hAnsi="Times New Roman"/>
          <w:b/>
          <w:color w:val="000000"/>
          <w:sz w:val="28"/>
          <w:lang w:eastAsia="uk-UA"/>
        </w:rPr>
        <w:tab/>
      </w:r>
      <w:r w:rsidRPr="00906407">
        <w:rPr>
          <w:rFonts w:ascii="Times New Roman" w:hAnsi="Times New Roman"/>
          <w:color w:val="000000"/>
          <w:sz w:val="28"/>
          <w:lang w:eastAsia="uk-UA"/>
        </w:rPr>
        <w:t xml:space="preserve">Освітня програма (ОП) «Фізична культура і спорт» другого рівня вищої освіти(магістерський), галузі знань </w:t>
      </w:r>
      <w:r w:rsidR="0098605A" w:rsidRPr="0098605A">
        <w:rPr>
          <w:rFonts w:ascii="Times New Roman" w:hAnsi="Times New Roman"/>
          <w:sz w:val="28"/>
          <w:szCs w:val="28"/>
        </w:rPr>
        <w:t>01 «Освіта/Педагогіка»</w:t>
      </w:r>
      <w:r w:rsidR="0098605A">
        <w:t xml:space="preserve"> </w:t>
      </w:r>
      <w:r w:rsidR="0098605A">
        <w:rPr>
          <w:rFonts w:ascii="Times New Roman" w:hAnsi="Times New Roman"/>
          <w:color w:val="000000"/>
          <w:sz w:val="28"/>
          <w:lang w:eastAsia="uk-UA"/>
        </w:rPr>
        <w:t xml:space="preserve"> спеціальності 01</w:t>
      </w:r>
      <w:r w:rsidR="002D4A70">
        <w:rPr>
          <w:rFonts w:ascii="Times New Roman" w:hAnsi="Times New Roman"/>
          <w:color w:val="000000"/>
          <w:sz w:val="28"/>
          <w:lang w:eastAsia="uk-UA"/>
        </w:rPr>
        <w:t>7</w:t>
      </w:r>
      <w:r w:rsidRPr="00906407">
        <w:rPr>
          <w:rFonts w:ascii="Times New Roman" w:hAnsi="Times New Roman"/>
          <w:color w:val="000000"/>
          <w:sz w:val="28"/>
          <w:lang w:eastAsia="uk-UA"/>
        </w:rPr>
        <w:t xml:space="preserve"> «Фізична культура і спорт»  </w:t>
      </w:r>
      <w:bookmarkEnd w:id="0"/>
      <w:r w:rsidRPr="00906407">
        <w:rPr>
          <w:rFonts w:ascii="Times New Roman" w:hAnsi="Times New Roman"/>
          <w:color w:val="000000"/>
          <w:sz w:val="28"/>
          <w:lang w:eastAsia="uk-UA"/>
        </w:rPr>
        <w:t xml:space="preserve">розроблена на основі Стандарту вищої освіти за спеціальністю </w:t>
      </w:r>
      <w:r w:rsidR="0098605A">
        <w:rPr>
          <w:rFonts w:ascii="Times New Roman" w:hAnsi="Times New Roman"/>
          <w:color w:val="000000"/>
          <w:sz w:val="28"/>
          <w:lang w:eastAsia="uk-UA"/>
        </w:rPr>
        <w:t>01</w:t>
      </w:r>
      <w:r w:rsidR="002D4A70">
        <w:rPr>
          <w:rFonts w:ascii="Times New Roman" w:hAnsi="Times New Roman"/>
          <w:color w:val="000000"/>
          <w:sz w:val="28"/>
          <w:lang w:eastAsia="uk-UA"/>
        </w:rPr>
        <w:t>7</w:t>
      </w:r>
      <w:r w:rsidRPr="00906407">
        <w:rPr>
          <w:rFonts w:ascii="Times New Roman" w:hAnsi="Times New Roman"/>
          <w:color w:val="000000"/>
          <w:sz w:val="28"/>
          <w:lang w:eastAsia="uk-UA"/>
        </w:rPr>
        <w:t xml:space="preserve"> «Фізична культура і спорт» галузі знань</w:t>
      </w:r>
      <w:r w:rsidR="0098605A">
        <w:rPr>
          <w:rFonts w:ascii="Times New Roman" w:hAnsi="Times New Roman"/>
          <w:color w:val="000000"/>
          <w:sz w:val="28"/>
          <w:lang w:eastAsia="uk-UA"/>
        </w:rPr>
        <w:t xml:space="preserve"> </w:t>
      </w:r>
      <w:r w:rsidR="0098605A" w:rsidRPr="0098605A">
        <w:rPr>
          <w:rFonts w:ascii="Times New Roman" w:hAnsi="Times New Roman"/>
          <w:sz w:val="28"/>
          <w:szCs w:val="28"/>
        </w:rPr>
        <w:t>01 «Освіта/Педагогіка»</w:t>
      </w:r>
      <w:r w:rsidR="0098605A">
        <w:t xml:space="preserve"> </w:t>
      </w:r>
      <w:r w:rsidR="0098605A">
        <w:rPr>
          <w:rFonts w:ascii="Times New Roman" w:hAnsi="Times New Roman"/>
          <w:color w:val="000000"/>
          <w:sz w:val="28"/>
          <w:lang w:eastAsia="uk-UA"/>
        </w:rPr>
        <w:t xml:space="preserve"> </w:t>
      </w:r>
      <w:r w:rsidRPr="00906407">
        <w:rPr>
          <w:rFonts w:ascii="Times New Roman" w:hAnsi="Times New Roman"/>
          <w:color w:val="000000"/>
          <w:sz w:val="28"/>
          <w:lang w:eastAsia="uk-UA"/>
        </w:rPr>
        <w:t xml:space="preserve"> для другого (магістерського) рівня вищої освіти, затвердженого та введеного в дію наказом Міністерства освіти і науки України від 11.05.2021 року №516.</w:t>
      </w:r>
    </w:p>
    <w:p w:rsidR="00DE17AA" w:rsidRPr="00906407" w:rsidRDefault="00DE17AA" w:rsidP="002134E1">
      <w:pPr>
        <w:spacing w:after="3" w:line="248" w:lineRule="auto"/>
        <w:ind w:right="-61" w:firstLine="142"/>
        <w:jc w:val="both"/>
        <w:rPr>
          <w:rFonts w:ascii="Times New Roman" w:hAnsi="Times New Roman"/>
          <w:color w:val="000000"/>
          <w:sz w:val="28"/>
          <w:lang w:eastAsia="uk-UA"/>
        </w:rPr>
      </w:pPr>
      <w:r w:rsidRPr="00906407">
        <w:rPr>
          <w:rFonts w:ascii="Times New Roman" w:hAnsi="Times New Roman"/>
          <w:sz w:val="28"/>
          <w:lang w:eastAsia="uk-UA"/>
        </w:rPr>
        <w:t>В освітній програмі</w:t>
      </w:r>
      <w:r w:rsidRPr="00906407">
        <w:rPr>
          <w:rFonts w:ascii="Times New Roman" w:hAnsi="Times New Roman"/>
          <w:color w:val="000000"/>
          <w:sz w:val="28"/>
          <w:lang w:eastAsia="uk-UA"/>
        </w:rPr>
        <w:t xml:space="preserve"> «Фізична культура і спорт» узагальнюється зміст освіти, відображаються цілі освітньої та професійної підготовки, визначається місце фахівця у сфері фізичної культури і спорту, вимоги до його компетентностей та інших соціально важливих властивостей і якостей.</w:t>
      </w:r>
    </w:p>
    <w:p w:rsidR="00DE17AA" w:rsidRPr="00D63C27" w:rsidRDefault="008C300D" w:rsidP="00D63C27">
      <w:pPr>
        <w:numPr>
          <w:ilvl w:val="0"/>
          <w:numId w:val="32"/>
        </w:numPr>
        <w:spacing w:after="3" w:line="248" w:lineRule="auto"/>
        <w:ind w:right="493" w:firstLine="142"/>
        <w:contextualSpacing/>
        <w:jc w:val="both"/>
        <w:rPr>
          <w:rFonts w:ascii="Times New Roman" w:hAnsi="Times New Roman"/>
          <w:sz w:val="28"/>
          <w:lang w:eastAsia="uk-UA"/>
        </w:rPr>
      </w:pPr>
      <w:r w:rsidRPr="00D63C27">
        <w:rPr>
          <w:rFonts w:ascii="Times New Roman" w:hAnsi="Times New Roman"/>
          <w:sz w:val="28"/>
          <w:lang w:eastAsia="uk-UA"/>
        </w:rPr>
        <w:t xml:space="preserve">Гарант </w:t>
      </w:r>
      <w:r w:rsidR="00DE17AA" w:rsidRPr="00D63C27">
        <w:rPr>
          <w:rFonts w:ascii="Times New Roman" w:hAnsi="Times New Roman"/>
          <w:sz w:val="28"/>
          <w:lang w:eastAsia="uk-UA"/>
        </w:rPr>
        <w:t xml:space="preserve">ОП – </w:t>
      </w:r>
      <w:r w:rsidR="00D63C27" w:rsidRPr="00D63C27">
        <w:rPr>
          <w:rFonts w:ascii="Times New Roman" w:hAnsi="Times New Roman"/>
          <w:b/>
          <w:sz w:val="28"/>
          <w:lang w:eastAsia="uk-UA"/>
        </w:rPr>
        <w:t>Б.С.</w:t>
      </w:r>
      <w:r w:rsidR="00D63C27" w:rsidRPr="00D63C27">
        <w:rPr>
          <w:rFonts w:ascii="Times New Roman" w:hAnsi="Times New Roman"/>
          <w:b/>
          <w:sz w:val="28"/>
          <w:lang w:val="ru-RU" w:eastAsia="uk-UA"/>
        </w:rPr>
        <w:t xml:space="preserve"> </w:t>
      </w:r>
      <w:r w:rsidR="00D63C27" w:rsidRPr="00D63C27">
        <w:rPr>
          <w:rFonts w:ascii="Times New Roman" w:hAnsi="Times New Roman"/>
          <w:b/>
          <w:sz w:val="28"/>
          <w:lang w:eastAsia="uk-UA"/>
        </w:rPr>
        <w:t>Семенів</w:t>
      </w:r>
      <w:r w:rsidR="00D63C27" w:rsidRPr="00D63C27">
        <w:rPr>
          <w:rFonts w:ascii="Times New Roman" w:hAnsi="Times New Roman"/>
          <w:sz w:val="28"/>
          <w:lang w:eastAsia="uk-UA"/>
        </w:rPr>
        <w:t xml:space="preserve"> </w:t>
      </w:r>
      <w:proofErr w:type="spellStart"/>
      <w:r w:rsidR="00D63C27" w:rsidRPr="00D63C27">
        <w:rPr>
          <w:rFonts w:ascii="Times New Roman" w:hAnsi="Times New Roman"/>
          <w:sz w:val="28"/>
          <w:lang w:eastAsia="uk-UA"/>
        </w:rPr>
        <w:t>в.о</w:t>
      </w:r>
      <w:proofErr w:type="spellEnd"/>
      <w:r w:rsidR="00D63C27" w:rsidRPr="00D63C27">
        <w:rPr>
          <w:rFonts w:ascii="Times New Roman" w:hAnsi="Times New Roman"/>
          <w:sz w:val="28"/>
          <w:lang w:eastAsia="uk-UA"/>
        </w:rPr>
        <w:t xml:space="preserve"> декана факультету громадського розвитку та здоров’я, кандидат педагогічних наук, доцент, Заслужений тренер України, майстер спорту України,</w:t>
      </w:r>
      <w:r w:rsidR="00D63C27" w:rsidRPr="00D63C27">
        <w:rPr>
          <w:rFonts w:ascii="Times New Roman" w:hAnsi="Times New Roman"/>
          <w:sz w:val="28"/>
          <w:lang w:val="ru-RU" w:eastAsia="uk-UA"/>
        </w:rPr>
        <w:t xml:space="preserve"> </w:t>
      </w:r>
      <w:r w:rsidR="00D63C27" w:rsidRPr="00D63C27">
        <w:rPr>
          <w:rFonts w:ascii="Times New Roman" w:hAnsi="Times New Roman"/>
          <w:sz w:val="28"/>
          <w:lang w:eastAsia="uk-UA"/>
        </w:rPr>
        <w:t>суддя міжнародної категорії.</w:t>
      </w:r>
    </w:p>
    <w:p w:rsidR="00DE17AA" w:rsidRPr="00906407" w:rsidRDefault="00DE17AA" w:rsidP="002134E1">
      <w:pPr>
        <w:spacing w:after="3" w:line="248" w:lineRule="auto"/>
        <w:ind w:right="493" w:firstLine="142"/>
        <w:jc w:val="both"/>
        <w:rPr>
          <w:rFonts w:ascii="Times New Roman" w:hAnsi="Times New Roman"/>
          <w:color w:val="000000"/>
          <w:sz w:val="28"/>
          <w:lang w:eastAsia="uk-UA"/>
        </w:rPr>
      </w:pPr>
      <w:r w:rsidRPr="00906407">
        <w:rPr>
          <w:rFonts w:ascii="Times New Roman" w:hAnsi="Times New Roman"/>
          <w:color w:val="000000"/>
          <w:sz w:val="28"/>
          <w:lang w:eastAsia="uk-UA"/>
        </w:rPr>
        <w:tab/>
        <w:t xml:space="preserve">Членами проектної групи, які були розробниками ОП «Фізична культура і </w:t>
      </w:r>
      <w:r w:rsidR="00D63C27">
        <w:rPr>
          <w:rFonts w:ascii="Times New Roman" w:hAnsi="Times New Roman"/>
          <w:color w:val="000000"/>
          <w:sz w:val="28"/>
          <w:lang w:eastAsia="uk-UA"/>
        </w:rPr>
        <w:t>спорт» другого</w:t>
      </w:r>
      <w:r w:rsidR="00D63C27" w:rsidRPr="00D63C27">
        <w:rPr>
          <w:rFonts w:ascii="Times New Roman" w:hAnsi="Times New Roman"/>
          <w:color w:val="000000"/>
          <w:sz w:val="28"/>
          <w:lang w:eastAsia="uk-UA"/>
        </w:rPr>
        <w:t xml:space="preserve"> </w:t>
      </w:r>
      <w:r w:rsidRPr="00906407">
        <w:rPr>
          <w:rFonts w:ascii="Times New Roman" w:hAnsi="Times New Roman"/>
          <w:color w:val="000000"/>
          <w:sz w:val="28"/>
          <w:lang w:eastAsia="uk-UA"/>
        </w:rPr>
        <w:t>рівня вищої освіти (магістерський), галузі знань</w:t>
      </w:r>
      <w:r w:rsidR="00D63C27" w:rsidRPr="00D63C27">
        <w:rPr>
          <w:rFonts w:ascii="Times New Roman" w:hAnsi="Times New Roman"/>
          <w:color w:val="000000"/>
          <w:sz w:val="28"/>
          <w:lang w:eastAsia="uk-UA"/>
        </w:rPr>
        <w:t xml:space="preserve"> </w:t>
      </w:r>
      <w:r w:rsidR="00D63C27" w:rsidRPr="0098605A">
        <w:rPr>
          <w:rFonts w:ascii="Times New Roman" w:hAnsi="Times New Roman"/>
          <w:sz w:val="28"/>
          <w:szCs w:val="28"/>
        </w:rPr>
        <w:t>01 «Освіта/Педагогіка»</w:t>
      </w:r>
      <w:r w:rsidR="00D63C27">
        <w:t xml:space="preserve"> </w:t>
      </w:r>
      <w:r w:rsidR="00D63C27">
        <w:rPr>
          <w:rFonts w:ascii="Times New Roman" w:hAnsi="Times New Roman"/>
          <w:color w:val="000000"/>
          <w:sz w:val="28"/>
          <w:lang w:eastAsia="uk-UA"/>
        </w:rPr>
        <w:t xml:space="preserve"> </w:t>
      </w:r>
      <w:r w:rsidRPr="00906407">
        <w:rPr>
          <w:rFonts w:ascii="Times New Roman" w:hAnsi="Times New Roman"/>
          <w:color w:val="000000"/>
          <w:sz w:val="28"/>
          <w:lang w:eastAsia="uk-UA"/>
        </w:rPr>
        <w:t xml:space="preserve"> спеціальності </w:t>
      </w:r>
      <w:r w:rsidR="00D63C27" w:rsidRPr="00D63C27">
        <w:rPr>
          <w:rFonts w:ascii="Times New Roman" w:hAnsi="Times New Roman"/>
          <w:color w:val="000000"/>
          <w:sz w:val="28"/>
          <w:lang w:eastAsia="uk-UA"/>
        </w:rPr>
        <w:t>01</w:t>
      </w:r>
      <w:r w:rsidR="002D4A70">
        <w:rPr>
          <w:rFonts w:ascii="Times New Roman" w:hAnsi="Times New Roman"/>
          <w:color w:val="000000"/>
          <w:sz w:val="28"/>
          <w:lang w:eastAsia="uk-UA"/>
        </w:rPr>
        <w:t>7</w:t>
      </w:r>
      <w:r w:rsidRPr="00906407">
        <w:rPr>
          <w:rFonts w:ascii="Times New Roman" w:hAnsi="Times New Roman"/>
          <w:color w:val="000000"/>
          <w:sz w:val="28"/>
          <w:lang w:eastAsia="uk-UA"/>
        </w:rPr>
        <w:t xml:space="preserve"> «Фізична культура і спорт» є: </w:t>
      </w:r>
    </w:p>
    <w:p w:rsidR="00D63C27" w:rsidRPr="00C86B36" w:rsidRDefault="00D63C27" w:rsidP="002134E1">
      <w:pPr>
        <w:numPr>
          <w:ilvl w:val="0"/>
          <w:numId w:val="32"/>
        </w:numPr>
        <w:spacing w:after="3" w:line="248" w:lineRule="auto"/>
        <w:ind w:right="493" w:firstLine="142"/>
        <w:contextualSpacing/>
        <w:jc w:val="both"/>
        <w:rPr>
          <w:rFonts w:ascii="Times New Roman" w:hAnsi="Times New Roman"/>
          <w:color w:val="FF0000"/>
          <w:sz w:val="28"/>
          <w:lang w:eastAsia="uk-UA"/>
        </w:rPr>
      </w:pPr>
      <w:r w:rsidRPr="00D63C27">
        <w:rPr>
          <w:rFonts w:ascii="Times New Roman" w:hAnsi="Times New Roman"/>
          <w:b/>
          <w:sz w:val="28"/>
          <w:lang w:eastAsia="uk-UA"/>
        </w:rPr>
        <w:t xml:space="preserve">О.І. </w:t>
      </w:r>
      <w:proofErr w:type="spellStart"/>
      <w:r w:rsidRPr="00D63C27">
        <w:rPr>
          <w:rFonts w:ascii="Times New Roman" w:hAnsi="Times New Roman"/>
          <w:b/>
          <w:sz w:val="28"/>
          <w:lang w:eastAsia="uk-UA"/>
        </w:rPr>
        <w:t>Галашко</w:t>
      </w:r>
      <w:proofErr w:type="spellEnd"/>
      <w:r w:rsidRPr="002D4A70">
        <w:rPr>
          <w:rFonts w:ascii="Times New Roman" w:hAnsi="Times New Roman"/>
          <w:color w:val="FF0000"/>
          <w:sz w:val="28"/>
          <w:lang w:eastAsia="uk-UA"/>
        </w:rPr>
        <w:t xml:space="preserve"> </w:t>
      </w:r>
      <w:r w:rsidRPr="003B66D2">
        <w:rPr>
          <w:rFonts w:ascii="Times New Roman" w:hAnsi="Times New Roman"/>
          <w:sz w:val="28"/>
          <w:lang w:eastAsia="uk-UA"/>
        </w:rPr>
        <w:t xml:space="preserve">кандидат наук з фіз. вих. та спорту, доцент, </w:t>
      </w:r>
      <w:r>
        <w:rPr>
          <w:rFonts w:ascii="Times New Roman" w:hAnsi="Times New Roman"/>
          <w:sz w:val="28"/>
          <w:lang w:eastAsia="uk-UA"/>
        </w:rPr>
        <w:t xml:space="preserve">Заслужений тренер України </w:t>
      </w:r>
      <w:r w:rsidRPr="003B66D2">
        <w:rPr>
          <w:rFonts w:ascii="Times New Roman" w:hAnsi="Times New Roman"/>
          <w:sz w:val="28"/>
          <w:lang w:eastAsia="uk-UA"/>
        </w:rPr>
        <w:t xml:space="preserve">майстер спорту, суддя </w:t>
      </w:r>
      <w:r>
        <w:rPr>
          <w:rFonts w:ascii="Times New Roman" w:hAnsi="Times New Roman"/>
          <w:sz w:val="28"/>
          <w:lang w:eastAsia="uk-UA"/>
        </w:rPr>
        <w:t>міжнародної</w:t>
      </w:r>
      <w:r w:rsidRPr="003B66D2">
        <w:rPr>
          <w:rFonts w:ascii="Times New Roman" w:hAnsi="Times New Roman"/>
          <w:sz w:val="28"/>
          <w:lang w:eastAsia="uk-UA"/>
        </w:rPr>
        <w:t xml:space="preserve"> категорії</w:t>
      </w:r>
      <w:r w:rsidRPr="00164872">
        <w:rPr>
          <w:rFonts w:ascii="Times New Roman" w:hAnsi="Times New Roman"/>
          <w:sz w:val="28"/>
          <w:lang w:val="ru-RU" w:eastAsia="uk-UA"/>
        </w:rPr>
        <w:t xml:space="preserve"> </w:t>
      </w:r>
      <w:r w:rsidRPr="00164872">
        <w:rPr>
          <w:rFonts w:ascii="Times New Roman" w:hAnsi="Times New Roman"/>
          <w:b/>
          <w:sz w:val="28"/>
          <w:lang w:eastAsia="uk-UA"/>
        </w:rPr>
        <w:t xml:space="preserve"> </w:t>
      </w:r>
    </w:p>
    <w:p w:rsidR="007C34DA" w:rsidRPr="00906407" w:rsidRDefault="007C34DA" w:rsidP="002134E1">
      <w:pPr>
        <w:numPr>
          <w:ilvl w:val="0"/>
          <w:numId w:val="32"/>
        </w:numPr>
        <w:spacing w:after="3" w:line="248" w:lineRule="auto"/>
        <w:ind w:right="493" w:firstLine="142"/>
        <w:contextualSpacing/>
        <w:jc w:val="both"/>
        <w:rPr>
          <w:rFonts w:ascii="Times New Roman" w:hAnsi="Times New Roman"/>
          <w:color w:val="000000"/>
          <w:sz w:val="28"/>
          <w:lang w:eastAsia="uk-UA"/>
        </w:rPr>
      </w:pPr>
      <w:r>
        <w:rPr>
          <w:rFonts w:ascii="Times New Roman" w:hAnsi="Times New Roman"/>
          <w:b/>
          <w:sz w:val="28"/>
          <w:lang w:eastAsia="uk-UA"/>
        </w:rPr>
        <w:t xml:space="preserve">В.Д. Мартин – </w:t>
      </w:r>
      <w:proofErr w:type="spellStart"/>
      <w:r>
        <w:rPr>
          <w:rFonts w:ascii="Times New Roman" w:hAnsi="Times New Roman"/>
          <w:sz w:val="28"/>
          <w:lang w:eastAsia="uk-UA"/>
        </w:rPr>
        <w:t>в.о</w:t>
      </w:r>
      <w:proofErr w:type="spellEnd"/>
      <w:r>
        <w:rPr>
          <w:rFonts w:ascii="Times New Roman" w:hAnsi="Times New Roman"/>
          <w:sz w:val="28"/>
          <w:lang w:eastAsia="uk-UA"/>
        </w:rPr>
        <w:t xml:space="preserve"> завідувача</w:t>
      </w:r>
      <w:r w:rsidR="0098605A">
        <w:rPr>
          <w:rFonts w:ascii="Times New Roman" w:hAnsi="Times New Roman"/>
          <w:sz w:val="28"/>
          <w:lang w:eastAsia="uk-UA"/>
        </w:rPr>
        <w:t xml:space="preserve"> кафедри фізичного виховання спорту і здоров’я, </w:t>
      </w:r>
      <w:r w:rsidR="0098605A" w:rsidRPr="003B66D2">
        <w:rPr>
          <w:rFonts w:ascii="Times New Roman" w:hAnsi="Times New Roman"/>
          <w:sz w:val="28"/>
          <w:lang w:eastAsia="uk-UA"/>
        </w:rPr>
        <w:t>кандидат педагогічних наук, доцент,</w:t>
      </w:r>
      <w:r w:rsidR="0098605A" w:rsidRPr="0098605A">
        <w:rPr>
          <w:rFonts w:ascii="Times New Roman" w:hAnsi="Times New Roman"/>
          <w:sz w:val="28"/>
          <w:lang w:eastAsia="uk-UA"/>
        </w:rPr>
        <w:t xml:space="preserve"> </w:t>
      </w:r>
      <w:r w:rsidR="0098605A" w:rsidRPr="003B66D2">
        <w:rPr>
          <w:rFonts w:ascii="Times New Roman" w:hAnsi="Times New Roman"/>
          <w:sz w:val="28"/>
          <w:lang w:eastAsia="uk-UA"/>
        </w:rPr>
        <w:t>майстер спорту</w:t>
      </w:r>
      <w:r w:rsidR="0098605A">
        <w:rPr>
          <w:rFonts w:ascii="Times New Roman" w:hAnsi="Times New Roman"/>
          <w:sz w:val="28"/>
          <w:lang w:eastAsia="uk-UA"/>
        </w:rPr>
        <w:t>,</w:t>
      </w:r>
      <w:r w:rsidR="00C86B36">
        <w:rPr>
          <w:rFonts w:ascii="Times New Roman" w:hAnsi="Times New Roman"/>
          <w:sz w:val="28"/>
          <w:lang w:eastAsia="uk-UA"/>
        </w:rPr>
        <w:t xml:space="preserve"> </w:t>
      </w:r>
      <w:r w:rsidR="0098605A">
        <w:rPr>
          <w:rFonts w:ascii="Times New Roman" w:hAnsi="Times New Roman"/>
          <w:sz w:val="28"/>
          <w:lang w:eastAsia="uk-UA"/>
        </w:rPr>
        <w:t>суддя національної категорії.</w:t>
      </w:r>
    </w:p>
    <w:p w:rsidR="00DE17AA" w:rsidRPr="00906407" w:rsidRDefault="007C34DA" w:rsidP="002134E1">
      <w:pPr>
        <w:numPr>
          <w:ilvl w:val="0"/>
          <w:numId w:val="32"/>
        </w:numPr>
        <w:spacing w:after="3" w:line="248" w:lineRule="auto"/>
        <w:ind w:right="493" w:firstLine="142"/>
        <w:contextualSpacing/>
        <w:jc w:val="both"/>
        <w:rPr>
          <w:rFonts w:ascii="Times New Roman" w:hAnsi="Times New Roman"/>
          <w:color w:val="000000"/>
          <w:sz w:val="28"/>
          <w:lang w:eastAsia="uk-UA"/>
        </w:rPr>
      </w:pPr>
      <w:r>
        <w:rPr>
          <w:rFonts w:ascii="Times New Roman" w:hAnsi="Times New Roman"/>
          <w:b/>
          <w:color w:val="000000"/>
          <w:sz w:val="28"/>
          <w:lang w:eastAsia="uk-UA"/>
        </w:rPr>
        <w:t xml:space="preserve">О.М. </w:t>
      </w:r>
      <w:proofErr w:type="spellStart"/>
      <w:r w:rsidR="00DE17AA" w:rsidRPr="00906407">
        <w:rPr>
          <w:rFonts w:ascii="Times New Roman" w:hAnsi="Times New Roman"/>
          <w:b/>
          <w:color w:val="000000"/>
          <w:sz w:val="28"/>
          <w:lang w:eastAsia="uk-UA"/>
        </w:rPr>
        <w:t>Калиниченко</w:t>
      </w:r>
      <w:proofErr w:type="spellEnd"/>
      <w:r w:rsidR="00DE17AA" w:rsidRPr="00906407">
        <w:rPr>
          <w:rFonts w:ascii="Times New Roman" w:hAnsi="Times New Roman"/>
          <w:color w:val="000000"/>
          <w:sz w:val="28"/>
          <w:lang w:eastAsia="uk-UA"/>
        </w:rPr>
        <w:t xml:space="preserve"> – кандидат педагогічних наук, доцент, Заслужений тренер України, майстер спорту, суддя національної категорії.</w:t>
      </w:r>
    </w:p>
    <w:p w:rsidR="00DE17AA" w:rsidRDefault="00DE17AA" w:rsidP="002134E1">
      <w:pPr>
        <w:numPr>
          <w:ilvl w:val="0"/>
          <w:numId w:val="32"/>
        </w:numPr>
        <w:spacing w:after="3" w:line="248" w:lineRule="auto"/>
        <w:ind w:right="493" w:firstLine="142"/>
        <w:contextualSpacing/>
        <w:jc w:val="both"/>
        <w:rPr>
          <w:rFonts w:ascii="Times New Roman" w:hAnsi="Times New Roman"/>
          <w:sz w:val="28"/>
          <w:lang w:eastAsia="uk-UA"/>
        </w:rPr>
      </w:pPr>
      <w:r w:rsidRPr="00906407">
        <w:rPr>
          <w:rFonts w:ascii="Times New Roman" w:hAnsi="Times New Roman"/>
          <w:b/>
          <w:color w:val="000000"/>
          <w:sz w:val="28"/>
          <w:lang w:eastAsia="uk-UA"/>
        </w:rPr>
        <w:t>М</w:t>
      </w:r>
      <w:r w:rsidRPr="00906407">
        <w:rPr>
          <w:rFonts w:ascii="Times New Roman" w:hAnsi="Times New Roman"/>
          <w:color w:val="000000"/>
          <w:sz w:val="28"/>
          <w:lang w:eastAsia="uk-UA"/>
        </w:rPr>
        <w:t>.</w:t>
      </w:r>
      <w:r w:rsidRPr="00906407">
        <w:rPr>
          <w:rFonts w:ascii="Times New Roman" w:hAnsi="Times New Roman"/>
          <w:b/>
          <w:color w:val="000000"/>
          <w:sz w:val="28"/>
          <w:lang w:eastAsia="uk-UA"/>
        </w:rPr>
        <w:t>З. Костюк</w:t>
      </w:r>
      <w:r w:rsidRPr="00906407">
        <w:rPr>
          <w:rFonts w:ascii="Times New Roman" w:hAnsi="Times New Roman"/>
          <w:color w:val="000000"/>
          <w:sz w:val="28"/>
          <w:lang w:eastAsia="uk-UA"/>
        </w:rPr>
        <w:t xml:space="preserve"> – президент МКСК «Темп», Заслужений тренер України, суддя міжнародної </w:t>
      </w:r>
      <w:r w:rsidRPr="003B66D2">
        <w:rPr>
          <w:rFonts w:ascii="Times New Roman" w:hAnsi="Times New Roman"/>
          <w:sz w:val="28"/>
          <w:lang w:eastAsia="uk-UA"/>
        </w:rPr>
        <w:t>категорії.</w:t>
      </w:r>
    </w:p>
    <w:p w:rsidR="004D08C1" w:rsidRPr="007C34DA" w:rsidRDefault="007C34DA" w:rsidP="002134E1">
      <w:pPr>
        <w:numPr>
          <w:ilvl w:val="0"/>
          <w:numId w:val="32"/>
        </w:numPr>
        <w:spacing w:after="3" w:line="248" w:lineRule="auto"/>
        <w:ind w:right="493" w:firstLine="142"/>
        <w:contextualSpacing/>
        <w:jc w:val="both"/>
        <w:rPr>
          <w:rFonts w:ascii="Times New Roman" w:hAnsi="Times New Roman"/>
          <w:sz w:val="28"/>
          <w:lang w:eastAsia="uk-UA"/>
        </w:rPr>
      </w:pPr>
      <w:r>
        <w:rPr>
          <w:rFonts w:ascii="Times New Roman" w:hAnsi="Times New Roman"/>
          <w:b/>
          <w:sz w:val="28"/>
          <w:lang w:eastAsia="uk-UA"/>
        </w:rPr>
        <w:t>В.І.</w:t>
      </w:r>
      <w:r w:rsidR="004D08C1" w:rsidRPr="007C34DA">
        <w:rPr>
          <w:rFonts w:ascii="Times New Roman" w:hAnsi="Times New Roman"/>
          <w:b/>
          <w:sz w:val="28"/>
          <w:lang w:eastAsia="uk-UA"/>
        </w:rPr>
        <w:t xml:space="preserve">   </w:t>
      </w:r>
      <w:proofErr w:type="spellStart"/>
      <w:r w:rsidR="004D08C1" w:rsidRPr="007C34DA">
        <w:rPr>
          <w:rFonts w:ascii="Times New Roman" w:hAnsi="Times New Roman"/>
          <w:b/>
          <w:sz w:val="28"/>
          <w:lang w:eastAsia="uk-UA"/>
        </w:rPr>
        <w:t>Грінер</w:t>
      </w:r>
      <w:proofErr w:type="spellEnd"/>
      <w:r w:rsidR="004D08C1" w:rsidRPr="007C34DA">
        <w:rPr>
          <w:rFonts w:ascii="Times New Roman" w:hAnsi="Times New Roman"/>
          <w:b/>
          <w:sz w:val="28"/>
          <w:lang w:eastAsia="uk-UA"/>
        </w:rPr>
        <w:t xml:space="preserve"> -  </w:t>
      </w:r>
      <w:r w:rsidR="004D08C1" w:rsidRPr="007C34DA">
        <w:rPr>
          <w:rFonts w:ascii="Times New Roman" w:hAnsi="Times New Roman"/>
          <w:sz w:val="28"/>
          <w:lang w:eastAsia="uk-UA"/>
        </w:rPr>
        <w:t>студент  2 курс</w:t>
      </w:r>
      <w:r w:rsidRPr="007C34DA">
        <w:rPr>
          <w:rFonts w:ascii="Times New Roman" w:hAnsi="Times New Roman"/>
          <w:sz w:val="28"/>
          <w:lang w:eastAsia="uk-UA"/>
        </w:rPr>
        <w:t>у магістратури  спеціальності 01</w:t>
      </w:r>
      <w:r w:rsidR="004D08C1" w:rsidRPr="007C34DA">
        <w:rPr>
          <w:rFonts w:ascii="Times New Roman" w:hAnsi="Times New Roman"/>
          <w:sz w:val="28"/>
          <w:lang w:eastAsia="uk-UA"/>
        </w:rPr>
        <w:t>7 «Фізична культура і спорт»</w:t>
      </w:r>
      <w:r>
        <w:rPr>
          <w:rFonts w:ascii="Times New Roman" w:hAnsi="Times New Roman"/>
          <w:sz w:val="28"/>
          <w:lang w:eastAsia="uk-UA"/>
        </w:rPr>
        <w:t xml:space="preserve">, </w:t>
      </w:r>
      <w:r w:rsidRPr="003B66D2">
        <w:rPr>
          <w:rFonts w:ascii="Times New Roman" w:hAnsi="Times New Roman"/>
          <w:sz w:val="28"/>
          <w:lang w:eastAsia="uk-UA"/>
        </w:rPr>
        <w:t>майстер спорту України</w:t>
      </w:r>
      <w:r>
        <w:rPr>
          <w:rFonts w:ascii="Times New Roman" w:hAnsi="Times New Roman"/>
          <w:sz w:val="28"/>
          <w:lang w:eastAsia="uk-UA"/>
        </w:rPr>
        <w:t xml:space="preserve"> міжнародного класу</w:t>
      </w:r>
    </w:p>
    <w:p w:rsidR="00DE17AA" w:rsidRPr="003B66D2" w:rsidRDefault="002D4A70" w:rsidP="002134E1">
      <w:pPr>
        <w:numPr>
          <w:ilvl w:val="0"/>
          <w:numId w:val="32"/>
        </w:numPr>
        <w:spacing w:after="3" w:line="248" w:lineRule="auto"/>
        <w:ind w:right="493" w:firstLine="142"/>
        <w:contextualSpacing/>
        <w:jc w:val="both"/>
        <w:rPr>
          <w:rFonts w:ascii="Times New Roman" w:hAnsi="Times New Roman"/>
          <w:sz w:val="28"/>
          <w:lang w:eastAsia="uk-UA"/>
        </w:rPr>
      </w:pPr>
      <w:r w:rsidRPr="003B66D2">
        <w:rPr>
          <w:rFonts w:ascii="Times New Roman" w:hAnsi="Times New Roman"/>
          <w:b/>
          <w:sz w:val="28"/>
          <w:lang w:eastAsia="uk-UA"/>
        </w:rPr>
        <w:t xml:space="preserve">Х.Р. </w:t>
      </w:r>
      <w:proofErr w:type="spellStart"/>
      <w:r w:rsidRPr="003B66D2">
        <w:rPr>
          <w:rFonts w:ascii="Times New Roman" w:hAnsi="Times New Roman"/>
          <w:b/>
          <w:sz w:val="28"/>
          <w:lang w:eastAsia="uk-UA"/>
        </w:rPr>
        <w:t>Басич</w:t>
      </w:r>
      <w:proofErr w:type="spellEnd"/>
      <w:r w:rsidRPr="003B66D2">
        <w:rPr>
          <w:rFonts w:ascii="Times New Roman" w:hAnsi="Times New Roman"/>
          <w:b/>
          <w:sz w:val="28"/>
          <w:lang w:eastAsia="uk-UA"/>
        </w:rPr>
        <w:t xml:space="preserve"> </w:t>
      </w:r>
      <w:r w:rsidR="00DE17AA" w:rsidRPr="003B66D2">
        <w:rPr>
          <w:rFonts w:ascii="Times New Roman" w:hAnsi="Times New Roman"/>
          <w:sz w:val="28"/>
          <w:lang w:eastAsia="uk-UA"/>
        </w:rPr>
        <w:t xml:space="preserve">– студентка </w:t>
      </w:r>
      <w:r w:rsidRPr="003B66D2">
        <w:rPr>
          <w:rFonts w:ascii="Times New Roman" w:hAnsi="Times New Roman"/>
          <w:sz w:val="28"/>
          <w:lang w:eastAsia="uk-UA"/>
        </w:rPr>
        <w:t>1</w:t>
      </w:r>
      <w:r w:rsidR="00DE17AA" w:rsidRPr="003B66D2">
        <w:rPr>
          <w:rFonts w:ascii="Times New Roman" w:hAnsi="Times New Roman"/>
          <w:sz w:val="28"/>
          <w:lang w:eastAsia="uk-UA"/>
        </w:rPr>
        <w:t xml:space="preserve"> курсу</w:t>
      </w:r>
      <w:r w:rsidRPr="003B66D2">
        <w:rPr>
          <w:rFonts w:ascii="Times New Roman" w:hAnsi="Times New Roman"/>
          <w:sz w:val="28"/>
          <w:lang w:eastAsia="uk-UA"/>
        </w:rPr>
        <w:t xml:space="preserve"> магістратури </w:t>
      </w:r>
      <w:r w:rsidR="007C34DA">
        <w:rPr>
          <w:rFonts w:ascii="Times New Roman" w:hAnsi="Times New Roman"/>
          <w:sz w:val="28"/>
          <w:lang w:eastAsia="uk-UA"/>
        </w:rPr>
        <w:t xml:space="preserve"> спеціальності 01</w:t>
      </w:r>
      <w:r w:rsidRPr="003B66D2">
        <w:rPr>
          <w:rFonts w:ascii="Times New Roman" w:hAnsi="Times New Roman"/>
          <w:sz w:val="28"/>
          <w:lang w:eastAsia="uk-UA"/>
        </w:rPr>
        <w:t>7</w:t>
      </w:r>
      <w:r w:rsidR="00DE17AA" w:rsidRPr="003B66D2">
        <w:rPr>
          <w:rFonts w:ascii="Times New Roman" w:hAnsi="Times New Roman"/>
          <w:sz w:val="28"/>
          <w:lang w:eastAsia="uk-UA"/>
        </w:rPr>
        <w:t xml:space="preserve"> «Фізична культура і спорт»</w:t>
      </w:r>
      <w:r w:rsidR="003B66D2">
        <w:rPr>
          <w:rFonts w:ascii="Times New Roman" w:hAnsi="Times New Roman"/>
          <w:sz w:val="28"/>
          <w:lang w:eastAsia="uk-UA"/>
        </w:rPr>
        <w:t xml:space="preserve"> </w:t>
      </w:r>
      <w:r w:rsidR="00DE17AA" w:rsidRPr="003B66D2">
        <w:rPr>
          <w:rFonts w:ascii="Times New Roman" w:hAnsi="Times New Roman"/>
          <w:sz w:val="28"/>
          <w:lang w:eastAsia="uk-UA"/>
        </w:rPr>
        <w:t xml:space="preserve">майстер спорту України </w:t>
      </w:r>
      <w:r w:rsidR="00BF32DC" w:rsidRPr="003B66D2">
        <w:rPr>
          <w:rFonts w:ascii="Times New Roman" w:hAnsi="Times New Roman"/>
          <w:sz w:val="28"/>
          <w:lang w:eastAsia="uk-UA"/>
        </w:rPr>
        <w:t>з вільної боротьби.</w:t>
      </w:r>
    </w:p>
    <w:p w:rsidR="00DE17AA" w:rsidRPr="00793859" w:rsidRDefault="00DE17AA" w:rsidP="002134E1">
      <w:pPr>
        <w:spacing w:after="0"/>
        <w:ind w:firstLine="142"/>
        <w:jc w:val="both"/>
        <w:rPr>
          <w:rFonts w:ascii="Times New Roman" w:hAnsi="Times New Roman"/>
          <w:b/>
          <w:color w:val="000000"/>
          <w:sz w:val="28"/>
          <w:lang w:eastAsia="uk-UA"/>
        </w:rPr>
      </w:pPr>
      <w:r w:rsidRPr="00906407">
        <w:rPr>
          <w:rFonts w:ascii="Times New Roman" w:hAnsi="Times New Roman"/>
          <w:b/>
          <w:color w:val="000000"/>
          <w:sz w:val="28"/>
          <w:lang w:eastAsia="uk-UA"/>
        </w:rPr>
        <w:t xml:space="preserve">Зовнішні рецензенти: </w:t>
      </w:r>
    </w:p>
    <w:p w:rsidR="0029012A" w:rsidRDefault="0029012A" w:rsidP="002134E1">
      <w:pPr>
        <w:spacing w:after="0"/>
        <w:ind w:firstLine="142"/>
        <w:jc w:val="both"/>
        <w:rPr>
          <w:rFonts w:ascii="Times New Roman" w:hAnsi="Times New Roman"/>
          <w:sz w:val="28"/>
          <w:lang w:eastAsia="uk-UA"/>
        </w:rPr>
      </w:pPr>
      <w:r w:rsidRPr="00793859">
        <w:rPr>
          <w:rFonts w:ascii="Times New Roman" w:hAnsi="Times New Roman"/>
          <w:b/>
          <w:color w:val="000000"/>
          <w:sz w:val="28"/>
          <w:lang w:eastAsia="uk-UA"/>
        </w:rPr>
        <w:t xml:space="preserve">           О. О. </w:t>
      </w:r>
      <w:proofErr w:type="spellStart"/>
      <w:r w:rsidRPr="00793859">
        <w:rPr>
          <w:rFonts w:ascii="Times New Roman" w:hAnsi="Times New Roman"/>
          <w:b/>
          <w:color w:val="000000"/>
          <w:sz w:val="28"/>
          <w:lang w:eastAsia="uk-UA"/>
        </w:rPr>
        <w:t>Подрігало</w:t>
      </w:r>
      <w:proofErr w:type="spellEnd"/>
      <w:r w:rsidRPr="0029012A">
        <w:rPr>
          <w:rFonts w:ascii="Times New Roman" w:hAnsi="Times New Roman"/>
          <w:color w:val="FF0000"/>
          <w:sz w:val="28"/>
          <w:lang w:eastAsia="uk-UA"/>
        </w:rPr>
        <w:t xml:space="preserve"> </w:t>
      </w:r>
      <w:r w:rsidRPr="0029012A">
        <w:rPr>
          <w:rFonts w:ascii="Times New Roman" w:hAnsi="Times New Roman"/>
          <w:b/>
          <w:sz w:val="28"/>
          <w:lang w:eastAsia="uk-UA"/>
        </w:rPr>
        <w:t xml:space="preserve">– </w:t>
      </w:r>
      <w:r w:rsidRPr="0029012A">
        <w:rPr>
          <w:rFonts w:ascii="Times New Roman" w:hAnsi="Times New Roman"/>
          <w:sz w:val="28"/>
          <w:lang w:eastAsia="uk-UA"/>
        </w:rPr>
        <w:t>доктор наук з фізичного виховання та спорту, професор</w:t>
      </w:r>
      <w:r w:rsidR="00AA6A71">
        <w:rPr>
          <w:rFonts w:ascii="Times New Roman" w:hAnsi="Times New Roman"/>
          <w:sz w:val="28"/>
          <w:lang w:eastAsia="uk-UA"/>
        </w:rPr>
        <w:t>, завідувач кафедри біологічних дисциплін Харківської державної академії фізичної культури</w:t>
      </w:r>
    </w:p>
    <w:p w:rsidR="0067051C" w:rsidRPr="0067051C" w:rsidRDefault="00E338DD" w:rsidP="002134E1">
      <w:pPr>
        <w:spacing w:after="0"/>
        <w:ind w:firstLine="142"/>
        <w:jc w:val="both"/>
        <w:rPr>
          <w:rFonts w:ascii="Times New Roman" w:hAnsi="Times New Roman"/>
          <w:sz w:val="28"/>
          <w:szCs w:val="28"/>
        </w:rPr>
      </w:pPr>
      <w:r>
        <w:rPr>
          <w:rFonts w:ascii="Times New Roman" w:hAnsi="Times New Roman"/>
          <w:sz w:val="28"/>
          <w:lang w:eastAsia="uk-UA"/>
        </w:rPr>
        <w:t xml:space="preserve">          </w:t>
      </w:r>
      <w:r w:rsidRPr="00CD3212">
        <w:rPr>
          <w:rFonts w:ascii="Times New Roman" w:hAnsi="Times New Roman"/>
          <w:b/>
          <w:bCs/>
          <w:sz w:val="28"/>
          <w:lang w:eastAsia="uk-UA"/>
        </w:rPr>
        <w:t>С. О. Юр’єв</w:t>
      </w:r>
      <w:r>
        <w:rPr>
          <w:rFonts w:ascii="Times New Roman" w:hAnsi="Times New Roman"/>
          <w:sz w:val="28"/>
          <w:lang w:eastAsia="uk-UA"/>
        </w:rPr>
        <w:t xml:space="preserve"> </w:t>
      </w:r>
      <w:r w:rsidRPr="0067051C">
        <w:rPr>
          <w:rFonts w:ascii="Times New Roman" w:hAnsi="Times New Roman"/>
          <w:sz w:val="28"/>
          <w:szCs w:val="28"/>
        </w:rPr>
        <w:t>– полковник, кандидат педагогічних наук</w:t>
      </w:r>
      <w:r w:rsidR="0067051C" w:rsidRPr="0067051C">
        <w:rPr>
          <w:rFonts w:ascii="Times New Roman" w:hAnsi="Times New Roman"/>
          <w:sz w:val="28"/>
          <w:szCs w:val="28"/>
        </w:rPr>
        <w:t>, доцент, начальник  кафедри фізичного виховання, спеціальної фізичної підготовки і спорту Військового інституту танкових військ Національного технічного університету</w:t>
      </w:r>
    </w:p>
    <w:p w:rsidR="0067051C" w:rsidRDefault="0067051C" w:rsidP="002134E1">
      <w:pPr>
        <w:spacing w:after="0"/>
        <w:ind w:firstLine="142"/>
        <w:jc w:val="both"/>
        <w:rPr>
          <w:rFonts w:ascii="Times New Roman" w:hAnsi="Times New Roman"/>
          <w:sz w:val="28"/>
          <w:szCs w:val="28"/>
        </w:rPr>
      </w:pPr>
      <w:r w:rsidRPr="0067051C">
        <w:rPr>
          <w:rFonts w:ascii="Times New Roman" w:hAnsi="Times New Roman"/>
          <w:sz w:val="28"/>
          <w:szCs w:val="28"/>
        </w:rPr>
        <w:t xml:space="preserve">«Харківський політехнічний інститут» </w:t>
      </w:r>
    </w:p>
    <w:p w:rsidR="00FE1958" w:rsidRPr="0067051C" w:rsidRDefault="0067051C" w:rsidP="002134E1">
      <w:pPr>
        <w:spacing w:after="0"/>
        <w:ind w:firstLine="142"/>
        <w:jc w:val="both"/>
        <w:rPr>
          <w:rFonts w:ascii="Times New Roman" w:hAnsi="Times New Roman"/>
          <w:sz w:val="28"/>
          <w:szCs w:val="28"/>
        </w:rPr>
      </w:pPr>
      <w:r>
        <w:rPr>
          <w:rFonts w:ascii="Times New Roman" w:hAnsi="Times New Roman"/>
          <w:sz w:val="28"/>
          <w:szCs w:val="28"/>
        </w:rPr>
        <w:t xml:space="preserve">           </w:t>
      </w:r>
      <w:r w:rsidRPr="00CD3212">
        <w:rPr>
          <w:rFonts w:ascii="Times New Roman" w:hAnsi="Times New Roman"/>
          <w:b/>
          <w:bCs/>
          <w:sz w:val="28"/>
          <w:szCs w:val="28"/>
        </w:rPr>
        <w:t xml:space="preserve">В. Ю. </w:t>
      </w:r>
      <w:proofErr w:type="spellStart"/>
      <w:r w:rsidRPr="00CD3212">
        <w:rPr>
          <w:rFonts w:ascii="Times New Roman" w:hAnsi="Times New Roman"/>
          <w:b/>
          <w:bCs/>
          <w:sz w:val="28"/>
          <w:szCs w:val="28"/>
        </w:rPr>
        <w:t>Бербеничук</w:t>
      </w:r>
      <w:r w:rsidR="00CD3212">
        <w:rPr>
          <w:rFonts w:ascii="Times New Roman" w:hAnsi="Times New Roman"/>
          <w:sz w:val="28"/>
          <w:szCs w:val="28"/>
        </w:rPr>
        <w:t>-</w:t>
      </w:r>
      <w:proofErr w:type="spellEnd"/>
      <w:r w:rsidRPr="0067051C">
        <w:rPr>
          <w:rFonts w:ascii="Times New Roman" w:hAnsi="Times New Roman"/>
          <w:sz w:val="28"/>
          <w:szCs w:val="28"/>
        </w:rPr>
        <w:t xml:space="preserve"> </w:t>
      </w:r>
      <w:r w:rsidR="00FE1958" w:rsidRPr="0067051C">
        <w:rPr>
          <w:rFonts w:ascii="Times New Roman" w:hAnsi="Times New Roman"/>
          <w:sz w:val="28"/>
          <w:szCs w:val="28"/>
        </w:rPr>
        <w:t>Президент Всеукраїнської громадської організації "Союз гирьового спорту України, національної спортивної федерації</w:t>
      </w:r>
    </w:p>
    <w:p w:rsidR="00E338DD" w:rsidRPr="0067051C" w:rsidRDefault="00FE1958" w:rsidP="002134E1">
      <w:pPr>
        <w:spacing w:after="0"/>
        <w:ind w:firstLine="142"/>
        <w:jc w:val="both"/>
        <w:rPr>
          <w:rFonts w:ascii="Times New Roman" w:hAnsi="Times New Roman"/>
          <w:b/>
          <w:sz w:val="28"/>
          <w:lang w:eastAsia="uk-UA"/>
        </w:rPr>
      </w:pPr>
      <w:r w:rsidRPr="0067051C">
        <w:rPr>
          <w:rFonts w:ascii="Times New Roman" w:hAnsi="Times New Roman"/>
          <w:sz w:val="28"/>
          <w:szCs w:val="28"/>
        </w:rPr>
        <w:t>Заслужений працівник фізичної культури та спорту України</w:t>
      </w:r>
      <w:r>
        <w:rPr>
          <w:rFonts w:ascii="Times New Roman" w:hAnsi="Times New Roman"/>
          <w:sz w:val="28"/>
          <w:szCs w:val="28"/>
        </w:rPr>
        <w:t>,</w:t>
      </w:r>
      <w:r w:rsidRPr="00FE1958">
        <w:rPr>
          <w:rFonts w:ascii="Times New Roman" w:hAnsi="Times New Roman"/>
          <w:color w:val="FF0000"/>
          <w:sz w:val="28"/>
          <w:szCs w:val="28"/>
        </w:rPr>
        <w:t xml:space="preserve"> </w:t>
      </w:r>
      <w:r w:rsidRPr="00FE1958">
        <w:rPr>
          <w:rFonts w:ascii="Times New Roman" w:hAnsi="Times New Roman"/>
          <w:sz w:val="28"/>
          <w:szCs w:val="28"/>
        </w:rPr>
        <w:t>Заслужений тренер України</w:t>
      </w:r>
      <w:r>
        <w:rPr>
          <w:rFonts w:ascii="Times New Roman" w:hAnsi="Times New Roman"/>
          <w:sz w:val="28"/>
          <w:szCs w:val="28"/>
        </w:rPr>
        <w:t xml:space="preserve">,  </w:t>
      </w:r>
      <w:r w:rsidRPr="0067051C">
        <w:rPr>
          <w:rFonts w:ascii="Times New Roman" w:hAnsi="Times New Roman"/>
          <w:sz w:val="28"/>
          <w:szCs w:val="28"/>
        </w:rPr>
        <w:t>Суддя міжнародної категорії</w:t>
      </w:r>
      <w:r w:rsidRPr="00FE1958">
        <w:rPr>
          <w:rFonts w:ascii="Times New Roman" w:hAnsi="Times New Roman"/>
          <w:sz w:val="28"/>
          <w:szCs w:val="28"/>
        </w:rPr>
        <w:t xml:space="preserve"> </w:t>
      </w:r>
      <w:r w:rsidRPr="0067051C">
        <w:rPr>
          <w:rFonts w:ascii="Times New Roman" w:hAnsi="Times New Roman"/>
          <w:sz w:val="28"/>
          <w:szCs w:val="28"/>
        </w:rPr>
        <w:t>Майстер спорту України з гирьового спорту</w:t>
      </w:r>
      <w:r>
        <w:rPr>
          <w:rFonts w:ascii="Times New Roman" w:hAnsi="Times New Roman"/>
          <w:sz w:val="28"/>
          <w:szCs w:val="28"/>
        </w:rPr>
        <w:t>.</w:t>
      </w:r>
      <w:r w:rsidR="0067051C" w:rsidRPr="0067051C">
        <w:rPr>
          <w:rFonts w:ascii="Times New Roman" w:hAnsi="Times New Roman"/>
          <w:sz w:val="28"/>
          <w:szCs w:val="28"/>
        </w:rPr>
        <w:t xml:space="preserve"> </w:t>
      </w:r>
    </w:p>
    <w:p w:rsidR="002767B2" w:rsidRPr="00C86B36" w:rsidRDefault="002767B2" w:rsidP="00C86B36">
      <w:pPr>
        <w:spacing w:after="0"/>
        <w:jc w:val="both"/>
        <w:rPr>
          <w:rFonts w:ascii="Times New Roman" w:hAnsi="Times New Roman"/>
          <w:color w:val="FF0000"/>
          <w:sz w:val="28"/>
          <w:lang w:eastAsia="uk-UA"/>
        </w:rPr>
      </w:pPr>
    </w:p>
    <w:p w:rsidR="00937AF9" w:rsidRDefault="00937AF9" w:rsidP="008C300D">
      <w:pPr>
        <w:spacing w:after="0" w:line="240" w:lineRule="auto"/>
        <w:jc w:val="center"/>
        <w:rPr>
          <w:rFonts w:ascii="Times New Roman" w:hAnsi="Times New Roman"/>
          <w:b/>
          <w:color w:val="000000"/>
          <w:sz w:val="28"/>
          <w:lang w:eastAsia="uk-UA"/>
        </w:rPr>
      </w:pPr>
    </w:p>
    <w:p w:rsidR="00DE17AA" w:rsidRPr="00A120B1" w:rsidRDefault="00DE17AA" w:rsidP="008C300D">
      <w:pPr>
        <w:spacing w:after="0" w:line="240" w:lineRule="auto"/>
        <w:jc w:val="center"/>
        <w:rPr>
          <w:rFonts w:ascii="Times New Roman" w:hAnsi="Times New Roman"/>
          <w:color w:val="000000"/>
          <w:sz w:val="28"/>
          <w:lang w:eastAsia="uk-UA"/>
        </w:rPr>
      </w:pPr>
      <w:r w:rsidRPr="007056E6">
        <w:rPr>
          <w:rFonts w:ascii="Times New Roman" w:hAnsi="Times New Roman"/>
          <w:b/>
          <w:color w:val="000000"/>
          <w:sz w:val="28"/>
          <w:lang w:eastAsia="uk-UA"/>
        </w:rPr>
        <w:lastRenderedPageBreak/>
        <w:t xml:space="preserve">1.ПРОФІЛЬ ОСВІТНЬО-ПРОФЕСІЙНОЇ ПРОГРАМИ ЗА СПЕЦІАЛЬНІСТЮ </w:t>
      </w:r>
      <w:r w:rsidR="0098605A" w:rsidRPr="007056E6">
        <w:rPr>
          <w:rFonts w:ascii="Times New Roman" w:hAnsi="Times New Roman"/>
          <w:b/>
          <w:color w:val="000000"/>
          <w:sz w:val="28"/>
          <w:lang w:eastAsia="uk-UA"/>
        </w:rPr>
        <w:t>01</w:t>
      </w:r>
      <w:r w:rsidR="002D4A70" w:rsidRPr="007056E6">
        <w:rPr>
          <w:rFonts w:ascii="Times New Roman" w:hAnsi="Times New Roman"/>
          <w:b/>
          <w:color w:val="000000"/>
          <w:sz w:val="28"/>
          <w:lang w:eastAsia="uk-UA"/>
        </w:rPr>
        <w:t>7</w:t>
      </w:r>
      <w:r w:rsidRPr="007056E6">
        <w:rPr>
          <w:rFonts w:ascii="Times New Roman" w:hAnsi="Times New Roman"/>
          <w:b/>
          <w:color w:val="000000"/>
          <w:sz w:val="28"/>
          <w:lang w:eastAsia="uk-UA"/>
        </w:rPr>
        <w:t xml:space="preserve"> «ФІЗИЧНА КУЛЬТУРА І СПОРТ»</w:t>
      </w:r>
    </w:p>
    <w:tbl>
      <w:tblPr>
        <w:tblW w:w="10075" w:type="dxa"/>
        <w:tblInd w:w="-5" w:type="dxa"/>
        <w:tblLayout w:type="fixed"/>
        <w:tblCellMar>
          <w:top w:w="9" w:type="dxa"/>
          <w:left w:w="0" w:type="dxa"/>
          <w:right w:w="0" w:type="dxa"/>
        </w:tblCellMar>
        <w:tblLook w:val="00A0"/>
      </w:tblPr>
      <w:tblGrid>
        <w:gridCol w:w="10"/>
        <w:gridCol w:w="3544"/>
        <w:gridCol w:w="6521"/>
      </w:tblGrid>
      <w:tr w:rsidR="00DE17AA" w:rsidRPr="006C2AB7" w:rsidTr="00575491">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891EBF" w:rsidRDefault="00DE17AA" w:rsidP="008C300D">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u w:color="000000"/>
                <w:lang w:eastAsia="uk-UA"/>
              </w:rPr>
              <w:t>1. Загальна інформація</w:t>
            </w:r>
          </w:p>
        </w:tc>
      </w:tr>
      <w:tr w:rsidR="00DE17AA" w:rsidRPr="006C2AB7" w:rsidTr="006916C2">
        <w:trPr>
          <w:gridBefore w:val="1"/>
          <w:wBefore w:w="10" w:type="dxa"/>
          <w:trHeight w:val="322"/>
        </w:trPr>
        <w:tc>
          <w:tcPr>
            <w:tcW w:w="3544" w:type="dxa"/>
            <w:vMerge w:val="restart"/>
            <w:tcBorders>
              <w:top w:val="single" w:sz="4" w:space="0" w:color="000000"/>
              <w:left w:val="single" w:sz="4" w:space="0" w:color="000000"/>
              <w:bottom w:val="single" w:sz="4" w:space="0" w:color="000000"/>
              <w:right w:val="single" w:sz="4" w:space="0" w:color="000000"/>
            </w:tcBorders>
          </w:tcPr>
          <w:p w:rsidR="00DE17AA" w:rsidRPr="006C2AB7" w:rsidRDefault="00DE17AA" w:rsidP="008C300D">
            <w:pPr>
              <w:spacing w:after="0" w:line="240" w:lineRule="auto"/>
              <w:jc w:val="both"/>
              <w:rPr>
                <w:rFonts w:ascii="Times New Roman" w:hAnsi="Times New Roman"/>
                <w:color w:val="000000"/>
                <w:sz w:val="28"/>
                <w:lang w:eastAsia="uk-UA"/>
              </w:rPr>
            </w:pPr>
            <w:r w:rsidRPr="006C2AB7">
              <w:rPr>
                <w:rFonts w:ascii="Times New Roman" w:hAnsi="Times New Roman"/>
                <w:b/>
                <w:color w:val="000000"/>
                <w:sz w:val="28"/>
                <w:lang w:eastAsia="uk-UA"/>
              </w:rPr>
              <w:t>Повна назва вищого навчального закладу та</w:t>
            </w:r>
          </w:p>
          <w:p w:rsidR="00DE17AA" w:rsidRPr="006C2AB7" w:rsidRDefault="00DE17AA" w:rsidP="008C300D">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структурного підрозділу </w:t>
            </w:r>
          </w:p>
        </w:tc>
        <w:tc>
          <w:tcPr>
            <w:tcW w:w="6521" w:type="dxa"/>
            <w:vMerge w:val="restart"/>
            <w:tcBorders>
              <w:top w:val="single" w:sz="4" w:space="0" w:color="000000"/>
              <w:left w:val="single" w:sz="4" w:space="0" w:color="000000"/>
              <w:bottom w:val="single" w:sz="4" w:space="0" w:color="000000"/>
              <w:right w:val="single" w:sz="4" w:space="0" w:color="000000"/>
            </w:tcBorders>
          </w:tcPr>
          <w:p w:rsidR="00DE17AA" w:rsidRPr="006C2AB7" w:rsidRDefault="00DE17AA" w:rsidP="008C300D">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Львівський національний університет ветеринарної медицини та біотехнологій </w:t>
            </w:r>
          </w:p>
          <w:p w:rsidR="00DE17AA" w:rsidRPr="006C2AB7" w:rsidRDefault="00DE17AA" w:rsidP="008C300D">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імені С.З.Ґжицького</w:t>
            </w:r>
          </w:p>
        </w:tc>
      </w:tr>
      <w:tr w:rsidR="00DE17AA" w:rsidRPr="006C2AB7" w:rsidTr="006916C2">
        <w:trPr>
          <w:gridBefore w:val="1"/>
          <w:wBefore w:w="10" w:type="dxa"/>
          <w:trHeight w:val="922"/>
        </w:trPr>
        <w:tc>
          <w:tcPr>
            <w:tcW w:w="3544" w:type="dxa"/>
            <w:vMerge/>
            <w:tcBorders>
              <w:top w:val="nil"/>
              <w:left w:val="single" w:sz="4" w:space="0" w:color="000000"/>
              <w:bottom w:val="single" w:sz="4" w:space="0" w:color="000000"/>
              <w:right w:val="single" w:sz="4" w:space="0" w:color="000000"/>
            </w:tcBorders>
          </w:tcPr>
          <w:p w:rsidR="00DE17AA" w:rsidRPr="006C2AB7" w:rsidRDefault="00DE17AA" w:rsidP="008C300D">
            <w:pPr>
              <w:spacing w:after="0" w:line="240" w:lineRule="auto"/>
              <w:rPr>
                <w:rFonts w:ascii="Times New Roman" w:hAnsi="Times New Roman"/>
                <w:color w:val="000000"/>
                <w:sz w:val="28"/>
                <w:lang w:eastAsia="uk-UA"/>
              </w:rPr>
            </w:pPr>
          </w:p>
        </w:tc>
        <w:tc>
          <w:tcPr>
            <w:tcW w:w="6521" w:type="dxa"/>
            <w:vMerge/>
            <w:tcBorders>
              <w:top w:val="nil"/>
              <w:left w:val="single" w:sz="4" w:space="0" w:color="000000"/>
              <w:bottom w:val="single" w:sz="4" w:space="0" w:color="000000"/>
              <w:right w:val="single" w:sz="4" w:space="0" w:color="000000"/>
            </w:tcBorders>
            <w:vAlign w:val="center"/>
          </w:tcPr>
          <w:p w:rsidR="00DE17AA" w:rsidRPr="006C2AB7" w:rsidRDefault="00DE17AA" w:rsidP="008C300D">
            <w:pPr>
              <w:spacing w:after="0" w:line="240" w:lineRule="auto"/>
              <w:rPr>
                <w:rFonts w:ascii="Times New Roman" w:hAnsi="Times New Roman"/>
                <w:color w:val="000000"/>
                <w:sz w:val="28"/>
                <w:lang w:eastAsia="uk-UA"/>
              </w:rPr>
            </w:pPr>
          </w:p>
        </w:tc>
      </w:tr>
      <w:tr w:rsidR="00DE17AA" w:rsidRPr="006C2AB7" w:rsidTr="006916C2">
        <w:trPr>
          <w:gridBefore w:val="1"/>
          <w:wBefore w:w="10" w:type="dxa"/>
          <w:trHeight w:val="1217"/>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8C300D">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Ступінь вищої освіти та назва кваліфікації мовою оригіналу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953B41" w:rsidP="008C300D">
            <w:pPr>
              <w:spacing w:after="0" w:line="240" w:lineRule="auto"/>
              <w:ind w:right="9"/>
              <w:jc w:val="both"/>
              <w:rPr>
                <w:rFonts w:ascii="Times New Roman" w:hAnsi="Times New Roman"/>
                <w:color w:val="000000"/>
                <w:sz w:val="28"/>
                <w:lang w:eastAsia="uk-UA"/>
              </w:rPr>
            </w:pPr>
            <w:r>
              <w:rPr>
                <w:rFonts w:ascii="Times New Roman" w:hAnsi="Times New Roman"/>
                <w:color w:val="000000"/>
                <w:sz w:val="28"/>
                <w:lang w:eastAsia="uk-UA"/>
              </w:rPr>
              <w:t>Другий  (магістерський)</w:t>
            </w:r>
          </w:p>
          <w:p w:rsidR="00DE17AA" w:rsidRPr="006C2AB7" w:rsidRDefault="00953B41" w:rsidP="008C300D">
            <w:pPr>
              <w:spacing w:after="0" w:line="240" w:lineRule="auto"/>
              <w:ind w:right="9"/>
              <w:jc w:val="both"/>
              <w:rPr>
                <w:rFonts w:ascii="Times New Roman" w:hAnsi="Times New Roman"/>
                <w:color w:val="000000"/>
                <w:sz w:val="28"/>
                <w:lang w:eastAsia="uk-UA"/>
              </w:rPr>
            </w:pPr>
            <w:r>
              <w:rPr>
                <w:rFonts w:ascii="Times New Roman" w:hAnsi="Times New Roman"/>
                <w:color w:val="000000"/>
                <w:sz w:val="28"/>
                <w:lang w:eastAsia="uk-UA"/>
              </w:rPr>
              <w:t>М</w:t>
            </w:r>
            <w:r w:rsidR="00DE17AA" w:rsidRPr="006C2AB7">
              <w:rPr>
                <w:rFonts w:ascii="Times New Roman" w:hAnsi="Times New Roman"/>
                <w:color w:val="000000"/>
                <w:sz w:val="28"/>
                <w:lang w:eastAsia="uk-UA"/>
              </w:rPr>
              <w:t>агістр фізичної культури і спорту</w:t>
            </w:r>
          </w:p>
          <w:p w:rsidR="00DE17AA" w:rsidRPr="006C2AB7" w:rsidRDefault="00DE17AA" w:rsidP="008C300D">
            <w:pPr>
              <w:spacing w:after="0" w:line="240" w:lineRule="auto"/>
              <w:ind w:right="9"/>
              <w:jc w:val="both"/>
              <w:rPr>
                <w:rFonts w:ascii="Times New Roman" w:hAnsi="Times New Roman"/>
                <w:color w:val="000000"/>
                <w:sz w:val="28"/>
                <w:lang w:eastAsia="uk-UA"/>
              </w:rPr>
            </w:pPr>
          </w:p>
        </w:tc>
      </w:tr>
      <w:tr w:rsidR="00DE17AA" w:rsidRPr="006C2AB7" w:rsidTr="006916C2">
        <w:trPr>
          <w:gridBefore w:val="1"/>
          <w:wBefore w:w="10" w:type="dxa"/>
          <w:trHeight w:val="794"/>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Офіційна назва </w:t>
            </w:r>
            <w:proofErr w:type="spellStart"/>
            <w:r w:rsidRPr="006C2AB7">
              <w:rPr>
                <w:rFonts w:ascii="Times New Roman" w:hAnsi="Times New Roman"/>
                <w:b/>
                <w:color w:val="000000"/>
                <w:sz w:val="28"/>
                <w:lang w:eastAsia="uk-UA"/>
              </w:rPr>
              <w:t>освітньо-</w:t>
            </w:r>
            <w:proofErr w:type="spellEnd"/>
            <w:r w:rsidRPr="006C2AB7">
              <w:rPr>
                <w:rFonts w:ascii="Times New Roman" w:hAnsi="Times New Roman"/>
                <w:b/>
                <w:color w:val="000000"/>
                <w:sz w:val="28"/>
                <w:lang w:eastAsia="uk-UA"/>
              </w:rPr>
              <w:t xml:space="preserve"> професійної програми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keepNext/>
              <w:keepLines/>
              <w:spacing w:after="218" w:line="240" w:lineRule="auto"/>
              <w:ind w:right="103"/>
              <w:jc w:val="both"/>
              <w:outlineLvl w:val="0"/>
              <w:rPr>
                <w:rFonts w:ascii="Times New Roman" w:hAnsi="Times New Roman"/>
                <w:color w:val="000000"/>
                <w:sz w:val="28"/>
                <w:szCs w:val="28"/>
                <w:lang w:eastAsia="uk-UA"/>
              </w:rPr>
            </w:pPr>
            <w:r w:rsidRPr="006C2AB7">
              <w:rPr>
                <w:rFonts w:ascii="Times New Roman" w:hAnsi="Times New Roman"/>
                <w:color w:val="000000"/>
                <w:sz w:val="28"/>
                <w:szCs w:val="28"/>
                <w:lang w:eastAsia="uk-UA"/>
              </w:rPr>
              <w:t>Фізична культура і спорт</w:t>
            </w:r>
          </w:p>
          <w:p w:rsidR="00DE17AA" w:rsidRPr="006C2AB7" w:rsidRDefault="00DE17AA" w:rsidP="006C2AB7">
            <w:pPr>
              <w:spacing w:after="0" w:line="240" w:lineRule="auto"/>
              <w:rPr>
                <w:rFonts w:ascii="Times New Roman" w:hAnsi="Times New Roman"/>
                <w:color w:val="000000"/>
                <w:sz w:val="28"/>
                <w:lang w:eastAsia="uk-UA"/>
              </w:rPr>
            </w:pPr>
          </w:p>
        </w:tc>
      </w:tr>
      <w:tr w:rsidR="00DE17AA" w:rsidRPr="006C2AB7" w:rsidTr="006916C2">
        <w:trPr>
          <w:gridBefore w:val="1"/>
          <w:wBefore w:w="10" w:type="dxa"/>
          <w:trHeight w:val="1241"/>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Тип диплому та обсяг освітньо-професійної програми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58"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Диплом магістра, одиничний, 90 кредитів ЄКТС, термін навчання 1 рік 4 місяці </w:t>
            </w:r>
          </w:p>
        </w:tc>
      </w:tr>
      <w:tr w:rsidR="00DE17AA" w:rsidRPr="006C2AB7" w:rsidTr="006916C2">
        <w:trPr>
          <w:gridBefore w:val="1"/>
          <w:wBefore w:w="10" w:type="dxa"/>
          <w:trHeight w:val="589"/>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Наявність акредитації </w:t>
            </w:r>
          </w:p>
        </w:tc>
        <w:tc>
          <w:tcPr>
            <w:tcW w:w="6521" w:type="dxa"/>
            <w:tcBorders>
              <w:top w:val="single" w:sz="4" w:space="0" w:color="000000"/>
              <w:left w:val="single" w:sz="4" w:space="0" w:color="000000"/>
              <w:bottom w:val="single" w:sz="4" w:space="0" w:color="000000"/>
              <w:right w:val="single" w:sz="4" w:space="0" w:color="000000"/>
            </w:tcBorders>
          </w:tcPr>
          <w:p w:rsidR="00DE17AA" w:rsidRPr="00793859" w:rsidRDefault="00274CF8" w:rsidP="006C2AB7">
            <w:pPr>
              <w:spacing w:after="0" w:line="240" w:lineRule="auto"/>
              <w:rPr>
                <w:rFonts w:ascii="Times New Roman" w:hAnsi="Times New Roman"/>
                <w:color w:val="000000"/>
                <w:sz w:val="28"/>
                <w:lang w:val="ru-RU" w:eastAsia="uk-UA"/>
              </w:rPr>
            </w:pPr>
            <w:r>
              <w:rPr>
                <w:rFonts w:ascii="Times New Roman" w:hAnsi="Times New Roman"/>
                <w:sz w:val="28"/>
                <w:lang w:val="ru-RU" w:eastAsia="uk-UA"/>
              </w:rPr>
              <w:t xml:space="preserve"> </w:t>
            </w:r>
            <w:proofErr w:type="spellStart"/>
            <w:r>
              <w:rPr>
                <w:rFonts w:ascii="Times New Roman" w:hAnsi="Times New Roman"/>
                <w:sz w:val="28"/>
                <w:lang w:val="ru-RU" w:eastAsia="uk-UA"/>
              </w:rPr>
              <w:t>Акредетовано</w:t>
            </w:r>
            <w:proofErr w:type="spellEnd"/>
            <w:r>
              <w:rPr>
                <w:rFonts w:ascii="Times New Roman" w:hAnsi="Times New Roman"/>
                <w:sz w:val="28"/>
                <w:lang w:val="ru-RU" w:eastAsia="uk-UA"/>
              </w:rPr>
              <w:t xml:space="preserve"> (</w:t>
            </w:r>
            <w:proofErr w:type="spellStart"/>
            <w:r>
              <w:rPr>
                <w:rFonts w:ascii="Times New Roman" w:hAnsi="Times New Roman"/>
                <w:sz w:val="28"/>
                <w:lang w:val="ru-RU" w:eastAsia="uk-UA"/>
              </w:rPr>
              <w:t>у</w:t>
            </w:r>
            <w:r w:rsidR="00793859" w:rsidRPr="00274CF8">
              <w:rPr>
                <w:rFonts w:ascii="Times New Roman" w:hAnsi="Times New Roman"/>
                <w:sz w:val="28"/>
                <w:lang w:val="ru-RU" w:eastAsia="uk-UA"/>
              </w:rPr>
              <w:t>мовн</w:t>
            </w:r>
            <w:r>
              <w:rPr>
                <w:rFonts w:ascii="Times New Roman" w:hAnsi="Times New Roman"/>
                <w:sz w:val="28"/>
                <w:lang w:val="ru-RU" w:eastAsia="uk-UA"/>
              </w:rPr>
              <w:t>о</w:t>
            </w:r>
            <w:proofErr w:type="spellEnd"/>
            <w:r>
              <w:rPr>
                <w:rFonts w:ascii="Times New Roman" w:hAnsi="Times New Roman"/>
                <w:sz w:val="28"/>
                <w:lang w:val="ru-RU" w:eastAsia="uk-UA"/>
              </w:rPr>
              <w:t>)</w:t>
            </w:r>
          </w:p>
        </w:tc>
      </w:tr>
      <w:tr w:rsidR="00DE17AA" w:rsidRPr="006C2AB7" w:rsidTr="006916C2">
        <w:trPr>
          <w:gridBefore w:val="1"/>
          <w:wBefore w:w="10" w:type="dxa"/>
          <w:trHeight w:val="838"/>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Цикл/рівень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НРК України – 7 рівень; FQ-EHEA – другий цикл; ЕQF-LLL – 7 рівень</w:t>
            </w:r>
          </w:p>
        </w:tc>
      </w:tr>
      <w:tr w:rsidR="00DE17AA" w:rsidRPr="006C2AB7" w:rsidTr="006916C2">
        <w:trPr>
          <w:gridBefore w:val="1"/>
          <w:wBefore w:w="10" w:type="dxa"/>
          <w:trHeight w:val="693"/>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Передумови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161"/>
              <w:jc w:val="both"/>
              <w:rPr>
                <w:rFonts w:ascii="Times New Roman" w:hAnsi="Times New Roman"/>
                <w:color w:val="000000"/>
                <w:sz w:val="28"/>
                <w:lang w:eastAsia="uk-UA"/>
              </w:rPr>
            </w:pPr>
            <w:r w:rsidRPr="006C2AB7">
              <w:rPr>
                <w:rFonts w:ascii="Times New Roman" w:hAnsi="Times New Roman"/>
                <w:color w:val="000000"/>
                <w:sz w:val="28"/>
                <w:lang w:eastAsia="uk-UA"/>
              </w:rPr>
              <w:t>Вища освіта зі ступенем бакалавр/спеціаліст/магістр</w:t>
            </w:r>
          </w:p>
        </w:tc>
      </w:tr>
      <w:tr w:rsidR="00DE17AA" w:rsidRPr="006C2AB7" w:rsidTr="006916C2">
        <w:trPr>
          <w:gridBefore w:val="1"/>
          <w:wBefore w:w="10" w:type="dxa"/>
          <w:trHeight w:val="375"/>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Мова(и) викладання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Українська</w:t>
            </w:r>
          </w:p>
        </w:tc>
      </w:tr>
      <w:tr w:rsidR="00DE17AA" w:rsidRPr="006C2AB7" w:rsidTr="006916C2">
        <w:trPr>
          <w:gridBefore w:val="1"/>
          <w:wBefore w:w="10" w:type="dxa"/>
          <w:trHeight w:val="1217"/>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Термін дії </w:t>
            </w:r>
            <w:proofErr w:type="spellStart"/>
            <w:r w:rsidRPr="006C2AB7">
              <w:rPr>
                <w:rFonts w:ascii="Times New Roman" w:hAnsi="Times New Roman"/>
                <w:b/>
                <w:color w:val="000000"/>
                <w:sz w:val="28"/>
                <w:lang w:eastAsia="uk-UA"/>
              </w:rPr>
              <w:t>освітньо-</w:t>
            </w:r>
            <w:proofErr w:type="spellEnd"/>
            <w:r w:rsidRPr="006C2AB7">
              <w:rPr>
                <w:rFonts w:ascii="Times New Roman" w:hAnsi="Times New Roman"/>
                <w:b/>
                <w:color w:val="000000"/>
                <w:sz w:val="28"/>
                <w:lang w:eastAsia="uk-UA"/>
              </w:rPr>
              <w:t xml:space="preserve"> професійної програми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143524">
              <w:rPr>
                <w:rFonts w:ascii="Times New Roman" w:hAnsi="Times New Roman"/>
                <w:sz w:val="28"/>
                <w:lang w:eastAsia="uk-UA"/>
              </w:rPr>
              <w:t>До 0</w:t>
            </w:r>
            <w:r w:rsidR="008B68E6" w:rsidRPr="00143524">
              <w:rPr>
                <w:rFonts w:ascii="Times New Roman" w:hAnsi="Times New Roman"/>
                <w:sz w:val="28"/>
                <w:lang w:eastAsia="uk-UA"/>
              </w:rPr>
              <w:t>2</w:t>
            </w:r>
            <w:r w:rsidRPr="00143524">
              <w:rPr>
                <w:rFonts w:ascii="Times New Roman" w:hAnsi="Times New Roman"/>
                <w:sz w:val="28"/>
                <w:lang w:eastAsia="uk-UA"/>
              </w:rPr>
              <w:t>.</w:t>
            </w:r>
            <w:r w:rsidR="008B68E6" w:rsidRPr="00143524">
              <w:rPr>
                <w:rFonts w:ascii="Times New Roman" w:hAnsi="Times New Roman"/>
                <w:sz w:val="28"/>
                <w:lang w:eastAsia="uk-UA"/>
              </w:rPr>
              <w:t>01</w:t>
            </w:r>
            <w:r w:rsidRPr="00143524">
              <w:rPr>
                <w:rFonts w:ascii="Times New Roman" w:hAnsi="Times New Roman"/>
                <w:sz w:val="28"/>
                <w:lang w:eastAsia="uk-UA"/>
              </w:rPr>
              <w:t>.202</w:t>
            </w:r>
            <w:r w:rsidR="00683A17" w:rsidRPr="00143524">
              <w:rPr>
                <w:rFonts w:ascii="Times New Roman" w:hAnsi="Times New Roman"/>
                <w:sz w:val="28"/>
                <w:lang w:val="ru-RU" w:eastAsia="uk-UA"/>
              </w:rPr>
              <w:t>6</w:t>
            </w:r>
            <w:r w:rsidRPr="00143524">
              <w:rPr>
                <w:rFonts w:ascii="Times New Roman" w:hAnsi="Times New Roman"/>
                <w:sz w:val="28"/>
                <w:lang w:eastAsia="uk-UA"/>
              </w:rPr>
              <w:t xml:space="preserve"> року</w:t>
            </w:r>
          </w:p>
        </w:tc>
      </w:tr>
      <w:tr w:rsidR="00DE17AA" w:rsidRPr="006C2AB7" w:rsidTr="006916C2">
        <w:trPr>
          <w:gridBefore w:val="1"/>
          <w:wBefore w:w="10" w:type="dxa"/>
          <w:trHeight w:val="917"/>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Інтернет-адреса постійного розміщення опису </w:t>
            </w:r>
            <w:proofErr w:type="spellStart"/>
            <w:r w:rsidRPr="006C2AB7">
              <w:rPr>
                <w:rFonts w:ascii="Times New Roman" w:hAnsi="Times New Roman"/>
                <w:b/>
                <w:color w:val="000000"/>
                <w:sz w:val="28"/>
                <w:lang w:eastAsia="uk-UA"/>
              </w:rPr>
              <w:t>освітньо-</w:t>
            </w:r>
            <w:proofErr w:type="spellEnd"/>
            <w:r w:rsidRPr="006C2AB7">
              <w:rPr>
                <w:rFonts w:ascii="Times New Roman" w:hAnsi="Times New Roman"/>
                <w:b/>
                <w:color w:val="000000"/>
                <w:sz w:val="28"/>
                <w:lang w:eastAsia="uk-UA"/>
              </w:rPr>
              <w:t xml:space="preserve"> професійної програми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277CE6" w:rsidP="006C2AB7">
            <w:pPr>
              <w:spacing w:after="0" w:line="240" w:lineRule="auto"/>
              <w:jc w:val="both"/>
              <w:rPr>
                <w:rFonts w:ascii="Times New Roman" w:hAnsi="Times New Roman"/>
                <w:color w:val="000000"/>
                <w:sz w:val="28"/>
                <w:lang w:eastAsia="uk-UA"/>
              </w:rPr>
            </w:pPr>
            <w:hyperlink r:id="rId6" w:history="1">
              <w:r w:rsidR="00DE17AA" w:rsidRPr="006C2AB7">
                <w:rPr>
                  <w:rStyle w:val="a3"/>
                  <w:rFonts w:ascii="Times New Roman" w:hAnsi="Times New Roman"/>
                  <w:sz w:val="28"/>
                  <w:lang w:eastAsia="uk-UA"/>
                </w:rPr>
                <w:t>https://lvet.edu.ua/images/doc/navchalna_robota/osvitniProgramu</w:t>
              </w:r>
            </w:hyperlink>
          </w:p>
          <w:p w:rsidR="00DE17AA" w:rsidRPr="006C2AB7" w:rsidRDefault="00DE17AA" w:rsidP="006C2AB7">
            <w:pPr>
              <w:spacing w:after="0" w:line="240" w:lineRule="auto"/>
              <w:jc w:val="both"/>
              <w:rPr>
                <w:rFonts w:ascii="Times New Roman" w:hAnsi="Times New Roman"/>
                <w:color w:val="000000"/>
                <w:sz w:val="28"/>
                <w:lang w:eastAsia="uk-UA"/>
              </w:rPr>
            </w:pPr>
          </w:p>
        </w:tc>
      </w:tr>
      <w:tr w:rsidR="00DE17AA" w:rsidRPr="006C2AB7" w:rsidTr="00575491">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t>2. Мета освітньо-професійної програми</w:t>
            </w:r>
            <w:r w:rsidRPr="006C2AB7">
              <w:rPr>
                <w:rFonts w:ascii="Times New Roman" w:hAnsi="Times New Roman"/>
                <w:b/>
                <w:color w:val="000000"/>
                <w:sz w:val="28"/>
                <w:lang w:eastAsia="uk-UA"/>
              </w:rPr>
              <w:t xml:space="preserve"> </w:t>
            </w:r>
          </w:p>
        </w:tc>
      </w:tr>
      <w:tr w:rsidR="00DE17AA" w:rsidRPr="006C2AB7" w:rsidTr="00575491">
        <w:trPr>
          <w:gridBefore w:val="1"/>
          <w:wBefore w:w="10" w:type="dxa"/>
          <w:trHeight w:val="386"/>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891EBF" w:rsidP="00891EBF">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Метою програми є п</w:t>
            </w:r>
            <w:r w:rsidR="00DE17AA" w:rsidRPr="006C2AB7">
              <w:rPr>
                <w:rFonts w:ascii="Times New Roman" w:hAnsi="Times New Roman"/>
                <w:color w:val="000000"/>
                <w:sz w:val="28"/>
                <w:lang w:eastAsia="uk-UA"/>
              </w:rPr>
              <w:t xml:space="preserve">ідготовка фахівців, здатних розв’язувати задачі і практичні проблеми інноваційного та/або наукового </w:t>
            </w:r>
            <w:r w:rsidR="00DE17AA" w:rsidRPr="00F3700C">
              <w:rPr>
                <w:rFonts w:ascii="Times New Roman" w:hAnsi="Times New Roman"/>
                <w:color w:val="000000"/>
                <w:sz w:val="28"/>
                <w:szCs w:val="28"/>
                <w:lang w:eastAsia="uk-UA"/>
              </w:rPr>
              <w:t>характеру</w:t>
            </w:r>
            <w:r w:rsidR="00F3700C" w:rsidRPr="00F3700C">
              <w:rPr>
                <w:rFonts w:ascii="Times New Roman" w:hAnsi="Times New Roman"/>
                <w:sz w:val="28"/>
                <w:szCs w:val="28"/>
                <w:lang w:eastAsia="ru-RU"/>
              </w:rPr>
              <w:t xml:space="preserve"> </w:t>
            </w:r>
            <w:r w:rsidR="00F3700C" w:rsidRPr="00793859">
              <w:rPr>
                <w:rFonts w:ascii="Times New Roman" w:hAnsi="Times New Roman"/>
                <w:sz w:val="28"/>
                <w:szCs w:val="28"/>
                <w:lang w:eastAsia="ru-RU"/>
              </w:rPr>
              <w:t>шляхом забезпечення процесу засвоєння здобувачами вищої освіти спеціалізованих концептуальних знань, що включають сучасні наукові здобутки в професійній діяльності і є основою для оригінального мислення та проведення досліджень, критичного осмислення та практичного вирішення проблем</w:t>
            </w:r>
            <w:r w:rsidR="00DE17AA" w:rsidRPr="006C2AB7">
              <w:rPr>
                <w:rFonts w:ascii="Times New Roman" w:hAnsi="Times New Roman"/>
                <w:color w:val="000000"/>
                <w:sz w:val="28"/>
                <w:lang w:eastAsia="uk-UA"/>
              </w:rPr>
              <w:t xml:space="preserve"> у сфері фізичної культури і спорту. </w:t>
            </w:r>
          </w:p>
        </w:tc>
      </w:tr>
      <w:tr w:rsidR="00DE17AA" w:rsidRPr="006C2AB7" w:rsidTr="00575491">
        <w:tblPrEx>
          <w:tblCellMar>
            <w:left w:w="5" w:type="dxa"/>
          </w:tblCellMar>
        </w:tblPrEx>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t>3. Характеристика освітньо-професійної програми</w:t>
            </w:r>
          </w:p>
        </w:tc>
      </w:tr>
      <w:tr w:rsidR="00DE17AA" w:rsidRPr="006C2AB7" w:rsidTr="00575491">
        <w:tblPrEx>
          <w:tblCellMar>
            <w:left w:w="5" w:type="dxa"/>
          </w:tblCellMar>
        </w:tblPrEx>
        <w:trPr>
          <w:gridBefore w:val="1"/>
          <w:wBefore w:w="10" w:type="dxa"/>
          <w:trHeight w:val="1778"/>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Предметна область (галузь знань, спеціальніст</w:t>
            </w:r>
            <w:r w:rsidR="0098605A">
              <w:rPr>
                <w:rFonts w:ascii="Times New Roman" w:hAnsi="Times New Roman"/>
                <w:b/>
                <w:color w:val="000000"/>
                <w:sz w:val="28"/>
                <w:lang w:eastAsia="uk-UA"/>
              </w:rPr>
              <w:t>ь, спеціалізація (за наявності)</w:t>
            </w:r>
            <w:r w:rsidRPr="006C2AB7">
              <w:rPr>
                <w:rFonts w:ascii="Times New Roman" w:hAnsi="Times New Roman"/>
                <w:b/>
                <w:color w:val="000000"/>
                <w:sz w:val="28"/>
                <w:lang w:eastAsia="uk-UA"/>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7F4977" w:rsidRPr="007F4977" w:rsidRDefault="007F4977" w:rsidP="007F4977">
            <w:pPr>
              <w:tabs>
                <w:tab w:val="left" w:pos="6520"/>
              </w:tabs>
              <w:spacing w:after="0" w:line="279" w:lineRule="auto"/>
              <w:ind w:left="-17" w:right="94" w:firstLine="29"/>
              <w:rPr>
                <w:rFonts w:ascii="Times New Roman" w:hAnsi="Times New Roman"/>
                <w:sz w:val="28"/>
                <w:szCs w:val="28"/>
              </w:rPr>
            </w:pPr>
            <w:r w:rsidRPr="007F4977">
              <w:rPr>
                <w:rFonts w:ascii="Times New Roman" w:hAnsi="Times New Roman"/>
                <w:sz w:val="28"/>
                <w:szCs w:val="28"/>
              </w:rPr>
              <w:t>01 «Освіта/Педагогіка»</w:t>
            </w:r>
          </w:p>
          <w:p w:rsidR="007F4977" w:rsidRPr="007F4977" w:rsidRDefault="007F4977" w:rsidP="007F4977">
            <w:pPr>
              <w:tabs>
                <w:tab w:val="left" w:pos="6520"/>
              </w:tabs>
              <w:spacing w:after="0" w:line="279" w:lineRule="auto"/>
              <w:ind w:left="-17" w:right="94" w:firstLine="29"/>
              <w:rPr>
                <w:rFonts w:ascii="Times New Roman" w:hAnsi="Times New Roman"/>
                <w:sz w:val="28"/>
                <w:szCs w:val="28"/>
              </w:rPr>
            </w:pPr>
            <w:r w:rsidRPr="007F4977">
              <w:rPr>
                <w:rFonts w:ascii="Times New Roman" w:hAnsi="Times New Roman"/>
                <w:sz w:val="28"/>
                <w:szCs w:val="28"/>
              </w:rPr>
              <w:t xml:space="preserve">017 Фізична культура і спорт </w:t>
            </w:r>
          </w:p>
          <w:p w:rsidR="00DE17AA" w:rsidRPr="006C2AB7" w:rsidRDefault="00DE17AA" w:rsidP="006C2AB7">
            <w:pPr>
              <w:spacing w:after="0" w:line="240" w:lineRule="auto"/>
              <w:ind w:right="6"/>
              <w:jc w:val="both"/>
              <w:rPr>
                <w:rFonts w:ascii="Times New Roman" w:hAnsi="Times New Roman"/>
                <w:color w:val="000000"/>
                <w:sz w:val="28"/>
                <w:lang w:eastAsia="uk-UA"/>
              </w:rPr>
            </w:pPr>
            <w:r w:rsidRPr="006C2AB7">
              <w:rPr>
                <w:rFonts w:ascii="Times New Roman" w:hAnsi="Times New Roman"/>
                <w:i/>
                <w:color w:val="000000"/>
                <w:sz w:val="28"/>
                <w:lang w:eastAsia="uk-UA"/>
              </w:rPr>
              <w:t>Об’єкти вивчення:</w:t>
            </w:r>
            <w:r w:rsidRPr="006C2AB7">
              <w:rPr>
                <w:rFonts w:ascii="Times New Roman" w:hAnsi="Times New Roman"/>
                <w:color w:val="000000"/>
                <w:sz w:val="28"/>
                <w:lang w:eastAsia="uk-UA"/>
              </w:rPr>
              <w:t xml:space="preserve"> процеси забезпечення рухової активності людей з метою їх гармонійного, передусім фізичного розвитку та ведення здорового способу </w:t>
            </w:r>
            <w:r w:rsidRPr="006C2AB7">
              <w:rPr>
                <w:rFonts w:ascii="Times New Roman" w:hAnsi="Times New Roman"/>
                <w:color w:val="000000"/>
                <w:sz w:val="28"/>
                <w:lang w:eastAsia="uk-UA"/>
              </w:rPr>
              <w:lastRenderedPageBreak/>
              <w:t>життя; процеси виявлення та уніфікованого порівняння досягнень людей у фізичній, інтелектуальній та іншій підготовленості шляхом проведення спортивних змагань та відповідної підготовки до них; організація і забезпечення освітнього процесу в закладах вищої освіти з підготовки фахівців для системи фізичної культури і спорту.</w:t>
            </w:r>
          </w:p>
          <w:p w:rsidR="00DE17AA" w:rsidRPr="0099326E" w:rsidRDefault="00DE17AA" w:rsidP="006C2AB7">
            <w:pPr>
              <w:spacing w:after="0" w:line="240" w:lineRule="auto"/>
              <w:ind w:right="6"/>
              <w:jc w:val="both"/>
              <w:rPr>
                <w:rFonts w:ascii="Times New Roman" w:hAnsi="Times New Roman"/>
                <w:sz w:val="28"/>
                <w:szCs w:val="28"/>
              </w:rPr>
            </w:pPr>
            <w:r w:rsidRPr="006C2AB7">
              <w:rPr>
                <w:rFonts w:ascii="Times New Roman" w:hAnsi="Times New Roman"/>
                <w:i/>
                <w:color w:val="000000"/>
                <w:sz w:val="28"/>
                <w:lang w:eastAsia="uk-UA"/>
              </w:rPr>
              <w:t>Цілі навчання:</w:t>
            </w:r>
            <w:r w:rsidR="005D784F">
              <w:rPr>
                <w:rFonts w:ascii="Times New Roman" w:hAnsi="Times New Roman"/>
                <w:i/>
                <w:color w:val="000000"/>
                <w:sz w:val="28"/>
                <w:lang w:eastAsia="uk-UA"/>
              </w:rPr>
              <w:t xml:space="preserve"> </w:t>
            </w:r>
            <w:r w:rsidRPr="0099326E">
              <w:rPr>
                <w:rFonts w:ascii="Times New Roman" w:hAnsi="Times New Roman"/>
                <w:sz w:val="28"/>
                <w:szCs w:val="28"/>
              </w:rPr>
              <w:t>підготовка</w:t>
            </w:r>
            <w:r w:rsidR="005D784F">
              <w:rPr>
                <w:rFonts w:ascii="Times New Roman" w:hAnsi="Times New Roman"/>
                <w:sz w:val="28"/>
                <w:szCs w:val="28"/>
              </w:rPr>
              <w:t xml:space="preserve"> </w:t>
            </w:r>
            <w:r w:rsidRPr="0099326E">
              <w:rPr>
                <w:rFonts w:ascii="Times New Roman" w:hAnsi="Times New Roman"/>
                <w:sz w:val="28"/>
                <w:szCs w:val="28"/>
              </w:rPr>
              <w:t>фахівців, здатних</w:t>
            </w:r>
            <w:r w:rsidR="005D784F">
              <w:rPr>
                <w:rFonts w:ascii="Times New Roman" w:hAnsi="Times New Roman"/>
                <w:sz w:val="28"/>
                <w:szCs w:val="28"/>
              </w:rPr>
              <w:t xml:space="preserve"> </w:t>
            </w:r>
            <w:r w:rsidRPr="0099326E">
              <w:rPr>
                <w:rFonts w:ascii="Times New Roman" w:hAnsi="Times New Roman"/>
                <w:sz w:val="28"/>
                <w:szCs w:val="28"/>
              </w:rPr>
              <w:t>розв’язувати</w:t>
            </w:r>
            <w:r w:rsidR="005D784F">
              <w:rPr>
                <w:rFonts w:ascii="Times New Roman" w:hAnsi="Times New Roman"/>
                <w:sz w:val="28"/>
                <w:szCs w:val="28"/>
              </w:rPr>
              <w:t xml:space="preserve"> </w:t>
            </w:r>
            <w:r w:rsidRPr="0099326E">
              <w:rPr>
                <w:rFonts w:ascii="Times New Roman" w:hAnsi="Times New Roman"/>
                <w:sz w:val="28"/>
                <w:szCs w:val="28"/>
              </w:rPr>
              <w:t>задачі і практичні</w:t>
            </w:r>
            <w:r w:rsidR="005D784F">
              <w:rPr>
                <w:rFonts w:ascii="Times New Roman" w:hAnsi="Times New Roman"/>
                <w:sz w:val="28"/>
                <w:szCs w:val="28"/>
              </w:rPr>
              <w:t xml:space="preserve"> </w:t>
            </w:r>
            <w:r w:rsidRPr="0099326E">
              <w:rPr>
                <w:rFonts w:ascii="Times New Roman" w:hAnsi="Times New Roman"/>
                <w:sz w:val="28"/>
                <w:szCs w:val="28"/>
              </w:rPr>
              <w:t>проблеми</w:t>
            </w:r>
            <w:r w:rsidR="005D784F">
              <w:rPr>
                <w:rFonts w:ascii="Times New Roman" w:hAnsi="Times New Roman"/>
                <w:sz w:val="28"/>
                <w:szCs w:val="28"/>
              </w:rPr>
              <w:t xml:space="preserve"> </w:t>
            </w:r>
            <w:r w:rsidRPr="0099326E">
              <w:rPr>
                <w:rFonts w:ascii="Times New Roman" w:hAnsi="Times New Roman"/>
                <w:sz w:val="28"/>
                <w:szCs w:val="28"/>
              </w:rPr>
              <w:t>інноваційного та/або</w:t>
            </w:r>
            <w:r w:rsidR="005D784F">
              <w:rPr>
                <w:rFonts w:ascii="Times New Roman" w:hAnsi="Times New Roman"/>
                <w:sz w:val="28"/>
                <w:szCs w:val="28"/>
              </w:rPr>
              <w:t xml:space="preserve"> </w:t>
            </w:r>
            <w:r w:rsidRPr="0099326E">
              <w:rPr>
                <w:rFonts w:ascii="Times New Roman" w:hAnsi="Times New Roman"/>
                <w:sz w:val="28"/>
                <w:szCs w:val="28"/>
              </w:rPr>
              <w:t>наукового характеру у сфері</w:t>
            </w:r>
            <w:r w:rsidR="005D784F">
              <w:rPr>
                <w:rFonts w:ascii="Times New Roman" w:hAnsi="Times New Roman"/>
                <w:sz w:val="28"/>
                <w:szCs w:val="28"/>
              </w:rPr>
              <w:t xml:space="preserve"> </w:t>
            </w:r>
            <w:r w:rsidRPr="0099326E">
              <w:rPr>
                <w:rFonts w:ascii="Times New Roman" w:hAnsi="Times New Roman"/>
                <w:sz w:val="28"/>
                <w:szCs w:val="28"/>
              </w:rPr>
              <w:t>фізичної</w:t>
            </w:r>
            <w:r w:rsidR="005D784F">
              <w:rPr>
                <w:rFonts w:ascii="Times New Roman" w:hAnsi="Times New Roman"/>
                <w:sz w:val="28"/>
                <w:szCs w:val="28"/>
              </w:rPr>
              <w:t xml:space="preserve"> </w:t>
            </w:r>
            <w:r w:rsidRPr="0099326E">
              <w:rPr>
                <w:rFonts w:ascii="Times New Roman" w:hAnsi="Times New Roman"/>
                <w:sz w:val="28"/>
                <w:szCs w:val="28"/>
              </w:rPr>
              <w:t>культури і спорту.</w:t>
            </w:r>
          </w:p>
          <w:p w:rsidR="00DE17AA" w:rsidRPr="006C2AB7" w:rsidRDefault="00DE17AA" w:rsidP="006C2AB7">
            <w:pPr>
              <w:spacing w:after="0" w:line="240" w:lineRule="auto"/>
              <w:ind w:right="72"/>
              <w:jc w:val="both"/>
              <w:rPr>
                <w:rFonts w:ascii="Times New Roman" w:hAnsi="Times New Roman"/>
                <w:color w:val="000000"/>
                <w:sz w:val="28"/>
                <w:lang w:eastAsia="uk-UA"/>
              </w:rPr>
            </w:pPr>
            <w:r w:rsidRPr="006C2AB7">
              <w:rPr>
                <w:rFonts w:ascii="Times New Roman" w:hAnsi="Times New Roman"/>
                <w:i/>
                <w:color w:val="000000"/>
                <w:sz w:val="28"/>
                <w:lang w:eastAsia="uk-UA"/>
              </w:rPr>
              <w:t>Теоретичний зміст:</w:t>
            </w:r>
            <w:r w:rsidRPr="006C2AB7">
              <w:rPr>
                <w:rFonts w:ascii="Times New Roman" w:hAnsi="Times New Roman"/>
                <w:color w:val="000000"/>
                <w:sz w:val="28"/>
                <w:lang w:eastAsia="uk-UA"/>
              </w:rPr>
              <w:t xml:space="preserve"> система ідей, понять, категорій, теорій, концепцій, принципів залучення людей до занять фізичною культурою або підвищення спортивної майстерності. </w:t>
            </w:r>
          </w:p>
          <w:p w:rsidR="00DE17AA" w:rsidRPr="006C2AB7" w:rsidRDefault="00DE17AA" w:rsidP="006C2AB7">
            <w:pPr>
              <w:spacing w:after="0" w:line="239" w:lineRule="auto"/>
              <w:jc w:val="both"/>
              <w:rPr>
                <w:rFonts w:ascii="Times New Roman" w:hAnsi="Times New Roman"/>
                <w:color w:val="000000"/>
                <w:sz w:val="28"/>
                <w:lang w:eastAsia="uk-UA"/>
              </w:rPr>
            </w:pPr>
            <w:r w:rsidRPr="006C2AB7">
              <w:rPr>
                <w:rFonts w:ascii="Times New Roman" w:hAnsi="Times New Roman"/>
                <w:i/>
                <w:color w:val="000000"/>
                <w:sz w:val="28"/>
                <w:lang w:eastAsia="uk-UA"/>
              </w:rPr>
              <w:t>Методи, методики та технології:</w:t>
            </w:r>
            <w:r w:rsidRPr="006C2AB7">
              <w:rPr>
                <w:rFonts w:ascii="Times New Roman" w:hAnsi="Times New Roman"/>
                <w:color w:val="000000"/>
                <w:sz w:val="28"/>
                <w:lang w:eastAsia="uk-UA"/>
              </w:rPr>
              <w:t xml:space="preserve"> загальнонаукові методи дослідження (аналіз і синтез; аналогія та моделювання; абстрагування і конкретизація; системний аналіз); методи експертної оцінки, опитування, педагогічні, психологічні та медико-біологічні методи аналізу рухової активності, змагальної діяльності, стану спортсменів та осіб, які займаються фізичною культурою; методи моделювання та прогнозування у сфері фізичної культури і спорту; методи статистичного аналізу даних; педагогічні технології програмування занять. </w:t>
            </w:r>
          </w:p>
          <w:p w:rsidR="00DE17AA" w:rsidRPr="006C2AB7" w:rsidRDefault="00DE17AA" w:rsidP="006C2AB7">
            <w:pPr>
              <w:spacing w:after="0" w:line="240" w:lineRule="auto"/>
              <w:ind w:right="6"/>
              <w:jc w:val="both"/>
              <w:rPr>
                <w:rFonts w:ascii="Times New Roman" w:hAnsi="Times New Roman"/>
                <w:i/>
                <w:color w:val="000000"/>
                <w:sz w:val="28"/>
                <w:lang w:eastAsia="uk-UA"/>
              </w:rPr>
            </w:pPr>
            <w:r w:rsidRPr="006C2AB7">
              <w:rPr>
                <w:rFonts w:ascii="Times New Roman" w:hAnsi="Times New Roman"/>
                <w:i/>
                <w:color w:val="000000"/>
                <w:sz w:val="28"/>
                <w:lang w:eastAsia="uk-UA"/>
              </w:rPr>
              <w:t>Інструменти та обладнання:</w:t>
            </w:r>
            <w:r w:rsidRPr="006C2AB7">
              <w:rPr>
                <w:rFonts w:ascii="Times New Roman" w:hAnsi="Times New Roman"/>
                <w:color w:val="000000"/>
                <w:sz w:val="28"/>
                <w:lang w:eastAsia="uk-UA"/>
              </w:rPr>
              <w:t xml:space="preserve"> сучасні прилади та устаткування для оцінки рухової активності, технічної підготовленості спортсменів, серцево-судинної, дихальної, м’язової та кісткової систем організму людини; інформаційно-аналітичні інструменти (мережеві системи пошуку та обробки інформації; бібліотечні ресурси та технології, зокрема електронні; мультимедійне обладнання; програми статистичної обробки та візуалізації даних); спеціалізоване програмне забезпечення; обладнання наукових лабораторій та дослідницьких центрів відповідне до спеціальності.</w:t>
            </w:r>
          </w:p>
        </w:tc>
      </w:tr>
      <w:tr w:rsidR="00DE17AA" w:rsidRPr="006C2AB7" w:rsidTr="00575491">
        <w:tblPrEx>
          <w:tblCellMar>
            <w:left w:w="5" w:type="dxa"/>
          </w:tblCellMar>
        </w:tblPrEx>
        <w:trPr>
          <w:gridBefore w:val="1"/>
          <w:wBefore w:w="10" w:type="dxa"/>
          <w:trHeight w:val="510"/>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793859">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lastRenderedPageBreak/>
              <w:t>Орієнтація освітньо</w:t>
            </w:r>
            <w:r w:rsidR="005D784F">
              <w:rPr>
                <w:rFonts w:ascii="Times New Roman" w:hAnsi="Times New Roman"/>
                <w:b/>
                <w:color w:val="000000"/>
                <w:sz w:val="28"/>
                <w:lang w:eastAsia="uk-UA"/>
              </w:rPr>
              <w:t xml:space="preserve">ї </w:t>
            </w:r>
            <w:r w:rsidRPr="006C2AB7">
              <w:rPr>
                <w:rFonts w:ascii="Times New Roman" w:hAnsi="Times New Roman"/>
                <w:b/>
                <w:color w:val="000000"/>
                <w:sz w:val="28"/>
                <w:lang w:eastAsia="uk-UA"/>
              </w:rPr>
              <w:t xml:space="preserve"> програми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2"/>
              <w:jc w:val="both"/>
              <w:rPr>
                <w:rFonts w:ascii="Times New Roman" w:hAnsi="Times New Roman"/>
                <w:color w:val="000000"/>
                <w:sz w:val="28"/>
                <w:lang w:eastAsia="uk-UA"/>
              </w:rPr>
            </w:pPr>
            <w:r w:rsidRPr="006C2AB7">
              <w:rPr>
                <w:rFonts w:ascii="Times New Roman" w:hAnsi="Times New Roman"/>
                <w:sz w:val="28"/>
                <w:lang w:eastAsia="uk-UA"/>
              </w:rPr>
              <w:t>Програма освітньо-професійна.</w:t>
            </w:r>
            <w:r w:rsidR="00F3700C" w:rsidRPr="00F3700C">
              <w:rPr>
                <w:rFonts w:cs="Arial"/>
                <w:sz w:val="24"/>
                <w:szCs w:val="24"/>
                <w:shd w:val="clear" w:color="auto" w:fill="FFFFFF"/>
                <w:lang w:eastAsia="uk-UA" w:bidi="uk-UA"/>
              </w:rPr>
              <w:t xml:space="preserve"> </w:t>
            </w:r>
            <w:r w:rsidR="00793859" w:rsidRPr="00793859">
              <w:rPr>
                <w:rFonts w:ascii="Times New Roman" w:hAnsi="Times New Roman"/>
                <w:sz w:val="28"/>
                <w:szCs w:val="28"/>
                <w:shd w:val="clear" w:color="auto" w:fill="FFFFFF"/>
                <w:lang w:val="ru-RU" w:eastAsia="uk-UA" w:bidi="uk-UA"/>
              </w:rPr>
              <w:t>О</w:t>
            </w:r>
            <w:proofErr w:type="spellStart"/>
            <w:r w:rsidR="00F3700C" w:rsidRPr="00793859">
              <w:rPr>
                <w:rFonts w:ascii="Times New Roman" w:hAnsi="Times New Roman"/>
                <w:sz w:val="28"/>
                <w:szCs w:val="28"/>
                <w:shd w:val="clear" w:color="auto" w:fill="FFFFFF"/>
                <w:lang w:eastAsia="uk-UA" w:bidi="uk-UA"/>
              </w:rPr>
              <w:t>рієнтована</w:t>
            </w:r>
            <w:proofErr w:type="spellEnd"/>
            <w:r w:rsidR="00F3700C" w:rsidRPr="00793859">
              <w:rPr>
                <w:rFonts w:ascii="Times New Roman" w:hAnsi="Times New Roman"/>
                <w:sz w:val="28"/>
                <w:szCs w:val="28"/>
                <w:shd w:val="clear" w:color="auto" w:fill="FFFFFF"/>
                <w:lang w:eastAsia="uk-UA" w:bidi="uk-UA"/>
              </w:rPr>
              <w:t xml:space="preserve"> на формування у здобувачів вищої освіти професійних знань, умінь, навичок, загальних та професійних компетентностей, необхідних для успішного розв’язання задач і практичних проблем інноваційного характеру у сфері фізичної культури і спорту</w:t>
            </w:r>
          </w:p>
        </w:tc>
      </w:tr>
      <w:tr w:rsidR="00DE17AA" w:rsidRPr="006C2AB7" w:rsidTr="00575491">
        <w:tblPrEx>
          <w:tblCellMar>
            <w:left w:w="5" w:type="dxa"/>
          </w:tblCellMar>
        </w:tblPrEx>
        <w:trPr>
          <w:gridBefore w:val="1"/>
          <w:wBefore w:w="10" w:type="dxa"/>
          <w:trHeight w:val="912"/>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lastRenderedPageBreak/>
              <w:t xml:space="preserve">Основний фокус програми та спеціалізації </w:t>
            </w:r>
          </w:p>
        </w:tc>
        <w:tc>
          <w:tcPr>
            <w:tcW w:w="6521" w:type="dxa"/>
            <w:tcBorders>
              <w:top w:val="single" w:sz="4" w:space="0" w:color="000000"/>
              <w:left w:val="single" w:sz="4" w:space="0" w:color="000000"/>
              <w:bottom w:val="single" w:sz="4" w:space="0" w:color="000000"/>
              <w:right w:val="single" w:sz="4" w:space="0" w:color="000000"/>
            </w:tcBorders>
          </w:tcPr>
          <w:p w:rsidR="007F4977" w:rsidRPr="007F4977" w:rsidRDefault="00DE17AA" w:rsidP="007F4977">
            <w:pPr>
              <w:tabs>
                <w:tab w:val="left" w:pos="6520"/>
              </w:tabs>
              <w:spacing w:after="0" w:line="279" w:lineRule="auto"/>
              <w:ind w:left="-17" w:right="94" w:firstLine="29"/>
              <w:rPr>
                <w:rFonts w:ascii="Times New Roman" w:hAnsi="Times New Roman"/>
                <w:sz w:val="28"/>
                <w:szCs w:val="28"/>
              </w:rPr>
            </w:pPr>
            <w:r w:rsidRPr="006C2AB7">
              <w:rPr>
                <w:rFonts w:ascii="Times New Roman" w:hAnsi="Times New Roman"/>
                <w:color w:val="000000"/>
                <w:sz w:val="28"/>
                <w:lang w:eastAsia="uk-UA"/>
              </w:rPr>
              <w:t>Спеціальна освіта та професійна підготовка фахівців другого (магістерського) рівня вищої освіти в галузі</w:t>
            </w:r>
            <w:r w:rsidR="007F4977">
              <w:rPr>
                <w:rFonts w:ascii="Times New Roman" w:hAnsi="Times New Roman"/>
                <w:color w:val="000000"/>
                <w:sz w:val="28"/>
                <w:lang w:eastAsia="uk-UA"/>
              </w:rPr>
              <w:t xml:space="preserve"> </w:t>
            </w:r>
            <w:r w:rsidR="007F4977" w:rsidRPr="007F4977">
              <w:rPr>
                <w:rFonts w:ascii="Times New Roman" w:hAnsi="Times New Roman"/>
                <w:sz w:val="28"/>
                <w:szCs w:val="28"/>
              </w:rPr>
              <w:t>01 «Освіта/Педагогіка»</w:t>
            </w:r>
          </w:p>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спеціальності </w:t>
            </w:r>
            <w:r w:rsidR="007F4977">
              <w:rPr>
                <w:rFonts w:ascii="Times New Roman" w:hAnsi="Times New Roman"/>
                <w:color w:val="000000"/>
                <w:sz w:val="28"/>
                <w:lang w:eastAsia="uk-UA"/>
              </w:rPr>
              <w:t>01</w:t>
            </w:r>
            <w:r w:rsidR="00BF32DC">
              <w:rPr>
                <w:rFonts w:ascii="Times New Roman" w:hAnsi="Times New Roman"/>
                <w:color w:val="000000"/>
                <w:sz w:val="28"/>
                <w:lang w:eastAsia="uk-UA"/>
              </w:rPr>
              <w:t xml:space="preserve">7 </w:t>
            </w:r>
            <w:r w:rsidRPr="006C2AB7">
              <w:rPr>
                <w:rFonts w:ascii="Times New Roman" w:hAnsi="Times New Roman"/>
                <w:color w:val="000000"/>
                <w:sz w:val="28"/>
                <w:lang w:eastAsia="uk-UA"/>
              </w:rPr>
              <w:t>«Фізична культура і спорт», Ключові слова: фізична культура і спорт, освіта, педагог.</w:t>
            </w:r>
          </w:p>
        </w:tc>
      </w:tr>
      <w:tr w:rsidR="00DE17AA" w:rsidRPr="006C2AB7" w:rsidTr="00575491">
        <w:tblPrEx>
          <w:tblCellMar>
            <w:left w:w="5" w:type="dxa"/>
          </w:tblCellMar>
        </w:tblPrEx>
        <w:trPr>
          <w:gridBefore w:val="1"/>
          <w:wBefore w:w="10" w:type="dxa"/>
          <w:trHeight w:val="2950"/>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b/>
                <w:color w:val="000000"/>
                <w:sz w:val="28"/>
                <w:lang w:eastAsia="uk-UA"/>
              </w:rPr>
              <w:t xml:space="preserve">Особливості програми </w:t>
            </w:r>
          </w:p>
        </w:tc>
        <w:tc>
          <w:tcPr>
            <w:tcW w:w="6521" w:type="dxa"/>
            <w:tcBorders>
              <w:top w:val="single" w:sz="4" w:space="0" w:color="000000"/>
              <w:left w:val="single" w:sz="4" w:space="0" w:color="000000"/>
              <w:bottom w:val="single" w:sz="4" w:space="0" w:color="000000"/>
              <w:right w:val="single" w:sz="4" w:space="0" w:color="000000"/>
            </w:tcBorders>
          </w:tcPr>
          <w:p w:rsidR="005D3B01" w:rsidRDefault="005D3B01" w:rsidP="006C2AB7">
            <w:pPr>
              <w:spacing w:after="0" w:line="230" w:lineRule="auto"/>
              <w:ind w:right="5"/>
              <w:jc w:val="both"/>
              <w:rPr>
                <w:rFonts w:ascii="Times New Roman" w:hAnsi="Times New Roman"/>
                <w:color w:val="000000"/>
                <w:sz w:val="28"/>
                <w:lang w:eastAsia="uk-UA"/>
              </w:rPr>
            </w:pPr>
            <w:r w:rsidRPr="006C2AB7">
              <w:rPr>
                <w:rFonts w:ascii="Times New Roman" w:hAnsi="Times New Roman"/>
                <w:sz w:val="28"/>
                <w:lang w:eastAsia="uk-UA"/>
              </w:rPr>
              <w:t>Програма орієнтована на формування компетентностей для успішного здійснення професійної діяльності за такими видами: освітня (працівник закладів освіти</w:t>
            </w:r>
            <w:r>
              <w:rPr>
                <w:rFonts w:ascii="Times New Roman" w:hAnsi="Times New Roman"/>
                <w:sz w:val="28"/>
                <w:lang w:eastAsia="uk-UA"/>
              </w:rPr>
              <w:t xml:space="preserve"> </w:t>
            </w:r>
            <w:r w:rsidRPr="006C2AB7">
              <w:rPr>
                <w:rFonts w:ascii="Times New Roman" w:hAnsi="Times New Roman"/>
                <w:sz w:val="28"/>
                <w:lang w:eastAsia="uk-UA"/>
              </w:rPr>
              <w:t>з організації та проведення фізкультурно-оздоровчої</w:t>
            </w:r>
            <w:r>
              <w:rPr>
                <w:rFonts w:ascii="Times New Roman" w:hAnsi="Times New Roman"/>
                <w:sz w:val="28"/>
                <w:lang w:eastAsia="uk-UA"/>
              </w:rPr>
              <w:t xml:space="preserve"> </w:t>
            </w:r>
            <w:r w:rsidRPr="006C2AB7">
              <w:rPr>
                <w:rFonts w:ascii="Times New Roman" w:hAnsi="Times New Roman"/>
                <w:sz w:val="28"/>
                <w:lang w:eastAsia="uk-UA"/>
              </w:rPr>
              <w:t>та спортивно-масової діяльності); організаційно-управлінська (організація та проведення спортивно-масової роботи у спортивних клубах федераціях, спортивних школах, держслужбовець/службовець у сфері фізичної культури і спорту), а також подальшого професійного зростання здобувача вищої освіти</w:t>
            </w:r>
          </w:p>
          <w:p w:rsidR="005D3B01" w:rsidRPr="006C2AB7" w:rsidRDefault="005D3B01" w:rsidP="006C2AB7">
            <w:pPr>
              <w:spacing w:after="0" w:line="230" w:lineRule="auto"/>
              <w:ind w:right="5"/>
              <w:jc w:val="both"/>
              <w:rPr>
                <w:rFonts w:ascii="Times New Roman" w:hAnsi="Times New Roman"/>
                <w:color w:val="000000"/>
                <w:sz w:val="28"/>
                <w:lang w:eastAsia="uk-UA"/>
              </w:rPr>
            </w:pPr>
          </w:p>
        </w:tc>
      </w:tr>
      <w:tr w:rsidR="00DE17AA" w:rsidRPr="006C2AB7" w:rsidTr="00575491">
        <w:tblPrEx>
          <w:tblCellMar>
            <w:left w:w="5" w:type="dxa"/>
          </w:tblCellMar>
        </w:tblPrEx>
        <w:trPr>
          <w:gridBefore w:val="1"/>
          <w:wBefore w:w="10" w:type="dxa"/>
          <w:trHeight w:val="653"/>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t>4. Придатність випускників до працевлаштування та подальшого навчання</w:t>
            </w:r>
          </w:p>
        </w:tc>
      </w:tr>
      <w:tr w:rsidR="00DE17AA" w:rsidRPr="006C2AB7" w:rsidTr="00575491">
        <w:tblPrEx>
          <w:tblCellMar>
            <w:left w:w="5" w:type="dxa"/>
          </w:tblCellMar>
        </w:tblPrEx>
        <w:trPr>
          <w:gridBefore w:val="1"/>
          <w:wBefore w:w="10" w:type="dxa"/>
          <w:trHeight w:val="1184"/>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Придатність до працевлаштування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937AF9" w:rsidP="006C2AB7">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 xml:space="preserve">  </w:t>
            </w:r>
            <w:r w:rsidR="00DE17AA" w:rsidRPr="006C2AB7">
              <w:rPr>
                <w:rFonts w:ascii="Times New Roman" w:hAnsi="Times New Roman"/>
                <w:color w:val="000000"/>
                <w:sz w:val="28"/>
                <w:lang w:eastAsia="uk-UA"/>
              </w:rPr>
              <w:t xml:space="preserve">Випускники, які здобули освіту за освітньо-професійною програмою «Фізична культура і спорт» другого (магістерського) рівня вищої освіти з </w:t>
            </w:r>
            <w:r w:rsidR="00100EA6">
              <w:rPr>
                <w:rFonts w:ascii="Times New Roman" w:hAnsi="Times New Roman"/>
                <w:color w:val="000000"/>
                <w:sz w:val="28"/>
                <w:lang w:eastAsia="uk-UA"/>
              </w:rPr>
              <w:t>г</w:t>
            </w:r>
            <w:r w:rsidR="00DE17AA" w:rsidRPr="006C2AB7">
              <w:rPr>
                <w:rFonts w:ascii="Times New Roman" w:hAnsi="Times New Roman"/>
                <w:color w:val="000000"/>
                <w:sz w:val="28"/>
                <w:lang w:eastAsia="uk-UA"/>
              </w:rPr>
              <w:t xml:space="preserve">алузі знань </w:t>
            </w:r>
            <w:r w:rsidR="007F4977" w:rsidRPr="007F4977">
              <w:rPr>
                <w:rFonts w:ascii="Times New Roman" w:hAnsi="Times New Roman"/>
                <w:sz w:val="28"/>
                <w:szCs w:val="28"/>
              </w:rPr>
              <w:t>01 «Освіта/Педагогіка»</w:t>
            </w:r>
            <w:r w:rsidR="007F4977">
              <w:rPr>
                <w:rFonts w:ascii="Times New Roman" w:hAnsi="Times New Roman"/>
                <w:color w:val="000000"/>
                <w:sz w:val="28"/>
                <w:lang w:eastAsia="uk-UA"/>
              </w:rPr>
              <w:t xml:space="preserve"> спеціальності 01</w:t>
            </w:r>
            <w:r w:rsidR="00BF32DC">
              <w:rPr>
                <w:rFonts w:ascii="Times New Roman" w:hAnsi="Times New Roman"/>
                <w:color w:val="000000"/>
                <w:sz w:val="28"/>
                <w:lang w:eastAsia="uk-UA"/>
              </w:rPr>
              <w:t>7</w:t>
            </w:r>
            <w:r w:rsidR="00DE17AA" w:rsidRPr="006C2AB7">
              <w:rPr>
                <w:rFonts w:ascii="Times New Roman" w:hAnsi="Times New Roman"/>
                <w:color w:val="000000"/>
                <w:sz w:val="28"/>
                <w:lang w:eastAsia="uk-UA"/>
              </w:rPr>
              <w:t xml:space="preserve"> «Фізична культура і спорт» готові до здійснення </w:t>
            </w:r>
            <w:r w:rsidR="0029012A" w:rsidRPr="006C2AB7">
              <w:rPr>
                <w:rFonts w:ascii="Times New Roman" w:hAnsi="Times New Roman"/>
                <w:color w:val="000000"/>
                <w:sz w:val="28"/>
                <w:lang w:eastAsia="uk-UA"/>
              </w:rPr>
              <w:t>проектної</w:t>
            </w:r>
            <w:r w:rsidR="00DE17AA" w:rsidRPr="006C2AB7">
              <w:rPr>
                <w:rFonts w:ascii="Times New Roman" w:hAnsi="Times New Roman"/>
                <w:color w:val="000000"/>
                <w:sz w:val="28"/>
                <w:lang w:eastAsia="uk-UA"/>
              </w:rPr>
              <w:t xml:space="preserve">, тренувальної, організаційної, науково-дослідної, інноваційної, науково-педагогічної, сервісної, експертної та консультативної діяльності у сфері фізичної культури, спорту. </w:t>
            </w:r>
          </w:p>
          <w:p w:rsidR="00CF2DD6" w:rsidRPr="00CF2DD6" w:rsidRDefault="00937AF9" w:rsidP="006C2AB7">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 xml:space="preserve">  </w:t>
            </w:r>
            <w:r w:rsidR="00DE17AA" w:rsidRPr="006C2AB7">
              <w:rPr>
                <w:rFonts w:ascii="Times New Roman" w:hAnsi="Times New Roman"/>
                <w:color w:val="000000"/>
                <w:sz w:val="28"/>
                <w:lang w:eastAsia="uk-UA"/>
              </w:rPr>
              <w:t>Вони можуть займати посади, кваліфікаційні вимоги яких передбачають наявність кваліфікації магістра фізичної культури і спорту, зокрема у  сфері фізичної культури і спорту та у сегменті  фізкультурної освіти, керівні посади</w:t>
            </w:r>
            <w:r w:rsidR="00100EA6">
              <w:rPr>
                <w:rFonts w:ascii="Times New Roman" w:hAnsi="Times New Roman"/>
                <w:color w:val="000000"/>
                <w:sz w:val="28"/>
                <w:lang w:eastAsia="uk-UA"/>
              </w:rPr>
              <w:t xml:space="preserve"> </w:t>
            </w:r>
            <w:r w:rsidR="00DE17AA" w:rsidRPr="006C2AB7">
              <w:rPr>
                <w:rFonts w:ascii="Times New Roman" w:hAnsi="Times New Roman"/>
                <w:color w:val="000000"/>
                <w:sz w:val="28"/>
                <w:lang w:eastAsia="uk-UA"/>
              </w:rPr>
              <w:t>у суб’єктах господарювання, які здійснюють такі види економічної діяльності</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 (за КВЕД ДК 009:2010 (зі змінами і доповненнями):</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72 Наукові дослідження та розробки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72.20. Дослідження й експериментальні розробки у сфері суспільних і гуманітарних наук; </w:t>
            </w:r>
          </w:p>
          <w:p w:rsidR="00D44BF4" w:rsidRDefault="00D44BF4" w:rsidP="006C2AB7">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 xml:space="preserve"> </w:t>
            </w:r>
            <w:r w:rsidR="00DE17AA" w:rsidRPr="006C2AB7">
              <w:rPr>
                <w:rFonts w:ascii="Times New Roman" w:hAnsi="Times New Roman"/>
                <w:color w:val="000000"/>
                <w:sz w:val="28"/>
                <w:lang w:eastAsia="uk-UA"/>
              </w:rPr>
              <w:t xml:space="preserve">85. Освіта: </w:t>
            </w:r>
          </w:p>
          <w:p w:rsidR="00D44BF4" w:rsidRDefault="00100EA6" w:rsidP="006C2AB7">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 xml:space="preserve">85.41 Фахова </w:t>
            </w:r>
            <w:proofErr w:type="spellStart"/>
            <w:r>
              <w:rPr>
                <w:rFonts w:ascii="Times New Roman" w:hAnsi="Times New Roman"/>
                <w:color w:val="000000"/>
                <w:sz w:val="28"/>
                <w:lang w:eastAsia="uk-UA"/>
              </w:rPr>
              <w:t>передвища</w:t>
            </w:r>
            <w:proofErr w:type="spellEnd"/>
            <w:r>
              <w:rPr>
                <w:rFonts w:ascii="Times New Roman" w:hAnsi="Times New Roman"/>
                <w:color w:val="000000"/>
                <w:sz w:val="28"/>
                <w:lang w:eastAsia="uk-UA"/>
              </w:rPr>
              <w:t xml:space="preserve"> освіта,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85.42 Вища освіта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85.51.Освіта у сфері спорту та відпочинку;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85.59. Інші види освіти </w:t>
            </w:r>
            <w:proofErr w:type="spellStart"/>
            <w:r w:rsidRPr="006C2AB7">
              <w:rPr>
                <w:rFonts w:ascii="Times New Roman" w:hAnsi="Times New Roman"/>
                <w:color w:val="000000"/>
                <w:sz w:val="28"/>
                <w:lang w:eastAsia="uk-UA"/>
              </w:rPr>
              <w:t>н.в.і.у</w:t>
            </w:r>
            <w:proofErr w:type="spellEnd"/>
            <w:r w:rsidRPr="006C2AB7">
              <w:rPr>
                <w:rFonts w:ascii="Times New Roman" w:hAnsi="Times New Roman"/>
                <w:color w:val="000000"/>
                <w:sz w:val="28"/>
                <w:lang w:eastAsia="uk-UA"/>
              </w:rPr>
              <w:t xml:space="preserve">.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85.60. Допоміжна діяльність у сфері освіти.</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 93. Діяльність у сфері спорту, організування відпочинку та розваг: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lastRenderedPageBreak/>
              <w:t xml:space="preserve">93.2. Організування відпочинку та розваг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93.12. Діяльність спортивних клубів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93.19 Інша діяльність у сфері спорт</w:t>
            </w:r>
            <w:r w:rsidR="00D44BF4">
              <w:rPr>
                <w:rFonts w:ascii="Times New Roman" w:hAnsi="Times New Roman"/>
                <w:color w:val="000000"/>
                <w:sz w:val="28"/>
                <w:lang w:eastAsia="uk-UA"/>
              </w:rPr>
              <w:t>у</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93.29. Організування інших видів відпочинку та розваг.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Випускники ОП «</w:t>
            </w:r>
            <w:r w:rsidR="00100EA6">
              <w:rPr>
                <w:rFonts w:ascii="Times New Roman" w:hAnsi="Times New Roman"/>
                <w:color w:val="000000"/>
                <w:sz w:val="28"/>
                <w:lang w:eastAsia="uk-UA"/>
              </w:rPr>
              <w:t>Ф</w:t>
            </w:r>
            <w:r w:rsidRPr="006C2AB7">
              <w:rPr>
                <w:rFonts w:ascii="Times New Roman" w:hAnsi="Times New Roman"/>
                <w:color w:val="000000"/>
                <w:sz w:val="28"/>
                <w:lang w:eastAsia="uk-UA"/>
              </w:rPr>
              <w:t xml:space="preserve">ізична культура і спорт» другого (магістерського) рівня вищої освіти з Галузі знань </w:t>
            </w:r>
            <w:r w:rsidR="007F4977" w:rsidRPr="007F4977">
              <w:rPr>
                <w:rFonts w:ascii="Times New Roman" w:hAnsi="Times New Roman"/>
                <w:sz w:val="28"/>
                <w:szCs w:val="28"/>
              </w:rPr>
              <w:t>01 «Освіта/Педагогіка»</w:t>
            </w:r>
            <w:r w:rsidR="007F4977">
              <w:rPr>
                <w:rFonts w:ascii="Times New Roman" w:hAnsi="Times New Roman"/>
                <w:color w:val="000000"/>
                <w:sz w:val="28"/>
                <w:lang w:eastAsia="uk-UA"/>
              </w:rPr>
              <w:t xml:space="preserve"> спеціальності 01</w:t>
            </w:r>
            <w:r w:rsidRPr="006C2AB7">
              <w:rPr>
                <w:rFonts w:ascii="Times New Roman" w:hAnsi="Times New Roman"/>
                <w:color w:val="000000"/>
                <w:sz w:val="28"/>
                <w:lang w:eastAsia="uk-UA"/>
              </w:rPr>
              <w:t xml:space="preserve">7 «Фізична культура і спорт», відповідно до Національного класифікатора професій ДК 003:2010 та згідно з кваліфікаційними вимогами і кваліфікаційними характеристиками для професій, можуть займати, зокрема, такі посади: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1210.1 Директор (інший керівник) підприємства, установи, організації фізкультурно-спортивної спрямованості;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1210.1 Директор комплексу (оздоровчого, спортивного, туристського)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1229.6 Начальник містечка (дитячого, оздоровчого, навчального);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1229.6 Завідувач бази спортивної;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2310.2 Викладач закладу вищої освіти;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2351.2 Консультант з питань здорового способу життя;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2359.2 Керівник секції спортивного напряму;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3475 Інструктор-методист з фізичної культури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та спорту; </w:t>
            </w:r>
          </w:p>
          <w:p w:rsidR="00D44BF4"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3439 Інструктор з організаційно-масової роботи;   </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3475 Інструктор-методист спортивної школи. </w:t>
            </w:r>
          </w:p>
        </w:tc>
      </w:tr>
      <w:tr w:rsidR="00DE17AA" w:rsidRPr="006C2AB7" w:rsidTr="00575491">
        <w:tblPrEx>
          <w:tblCellMar>
            <w:left w:w="5" w:type="dxa"/>
          </w:tblCellMar>
        </w:tblPrEx>
        <w:trPr>
          <w:gridBefore w:val="1"/>
          <w:wBefore w:w="10" w:type="dxa"/>
          <w:trHeight w:val="614"/>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lastRenderedPageBreak/>
              <w:t xml:space="preserve">Подальше навчання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7F497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Випускники, які завершили навчання на другому (магістерському) рівні вищої освіти освітньо-професійної програми «Фізична культура і спорт» спеціальності </w:t>
            </w:r>
            <w:r w:rsidR="007F4977">
              <w:rPr>
                <w:rFonts w:ascii="Times New Roman" w:hAnsi="Times New Roman"/>
                <w:color w:val="000000"/>
                <w:sz w:val="28"/>
                <w:lang w:eastAsia="uk-UA"/>
              </w:rPr>
              <w:t>01</w:t>
            </w:r>
            <w:r w:rsidRPr="006C2AB7">
              <w:rPr>
                <w:rFonts w:ascii="Times New Roman" w:hAnsi="Times New Roman"/>
                <w:color w:val="000000"/>
                <w:sz w:val="28"/>
                <w:lang w:eastAsia="uk-UA"/>
              </w:rPr>
              <w:t>7 «Фізична культура і спорт» галузі знань</w:t>
            </w:r>
            <w:r w:rsidR="007F4977">
              <w:rPr>
                <w:rFonts w:ascii="Times New Roman" w:hAnsi="Times New Roman"/>
                <w:color w:val="000000"/>
                <w:sz w:val="28"/>
                <w:lang w:eastAsia="uk-UA"/>
              </w:rPr>
              <w:t xml:space="preserve"> </w:t>
            </w:r>
            <w:r w:rsidR="007F4977" w:rsidRPr="007F4977">
              <w:rPr>
                <w:rFonts w:ascii="Times New Roman" w:hAnsi="Times New Roman"/>
                <w:sz w:val="28"/>
                <w:szCs w:val="28"/>
              </w:rPr>
              <w:t>01 «Освіта/Педагогіка»</w:t>
            </w:r>
            <w:r w:rsidR="007F4977">
              <w:rPr>
                <w:rFonts w:ascii="Times New Roman" w:hAnsi="Times New Roman"/>
                <w:color w:val="000000"/>
                <w:sz w:val="28"/>
                <w:lang w:eastAsia="uk-UA"/>
              </w:rPr>
              <w:t xml:space="preserve"> мають </w:t>
            </w:r>
            <w:r w:rsidRPr="006C2AB7">
              <w:rPr>
                <w:rFonts w:ascii="Times New Roman" w:hAnsi="Times New Roman"/>
                <w:color w:val="000000"/>
                <w:sz w:val="28"/>
                <w:lang w:eastAsia="uk-UA"/>
              </w:rPr>
              <w:t>право продовжити навчання на третьому (</w:t>
            </w:r>
            <w:proofErr w:type="spellStart"/>
            <w:r w:rsidRPr="006C2AB7">
              <w:rPr>
                <w:rFonts w:ascii="Times New Roman" w:hAnsi="Times New Roman"/>
                <w:color w:val="000000"/>
                <w:sz w:val="28"/>
                <w:lang w:eastAsia="uk-UA"/>
              </w:rPr>
              <w:t>освітньо-науковому</w:t>
            </w:r>
            <w:proofErr w:type="spellEnd"/>
            <w:r w:rsidRPr="006C2AB7">
              <w:rPr>
                <w:rFonts w:ascii="Times New Roman" w:hAnsi="Times New Roman"/>
                <w:color w:val="000000"/>
                <w:sz w:val="28"/>
                <w:lang w:eastAsia="uk-UA"/>
              </w:rPr>
              <w:t xml:space="preserve">) рівні вищої освіти та набувати додаткових кваліфікацій в системі освіти дорослих. </w:t>
            </w:r>
          </w:p>
        </w:tc>
      </w:tr>
      <w:tr w:rsidR="00DE17AA" w:rsidRPr="006C2AB7" w:rsidTr="00575491">
        <w:tblPrEx>
          <w:tblCellMar>
            <w:left w:w="1" w:type="dxa"/>
          </w:tblCellMar>
        </w:tblPrEx>
        <w:trPr>
          <w:trHeight w:val="312"/>
        </w:trPr>
        <w:tc>
          <w:tcPr>
            <w:tcW w:w="10075" w:type="dxa"/>
            <w:gridSpan w:val="3"/>
            <w:tcBorders>
              <w:top w:val="single" w:sz="4" w:space="0" w:color="000000"/>
              <w:left w:val="single" w:sz="8" w:space="0" w:color="000000"/>
              <w:bottom w:val="single" w:sz="4" w:space="0" w:color="000000"/>
              <w:right w:val="single" w:sz="8" w:space="0" w:color="000000"/>
            </w:tcBorders>
          </w:tcPr>
          <w:p w:rsidR="00DE17AA" w:rsidRPr="00EE3489" w:rsidRDefault="00DE17AA" w:rsidP="006C2AB7">
            <w:pPr>
              <w:spacing w:after="0" w:line="240" w:lineRule="auto"/>
              <w:jc w:val="center"/>
              <w:rPr>
                <w:rFonts w:ascii="Times New Roman" w:hAnsi="Times New Roman"/>
                <w:color w:val="000000"/>
                <w:sz w:val="28"/>
                <w:szCs w:val="28"/>
                <w:lang w:eastAsia="uk-UA"/>
              </w:rPr>
            </w:pPr>
            <w:r w:rsidRPr="00EE3489">
              <w:rPr>
                <w:rFonts w:ascii="Times New Roman" w:hAnsi="Times New Roman"/>
                <w:b/>
                <w:color w:val="000000"/>
                <w:sz w:val="28"/>
                <w:szCs w:val="28"/>
                <w:highlight w:val="lightGray"/>
                <w:lang w:eastAsia="uk-UA"/>
              </w:rPr>
              <w:t>5. Викладання та оцінювання</w:t>
            </w:r>
            <w:r w:rsidRPr="00EE3489">
              <w:rPr>
                <w:rFonts w:ascii="Times New Roman" w:hAnsi="Times New Roman"/>
                <w:b/>
                <w:color w:val="000000"/>
                <w:sz w:val="28"/>
                <w:szCs w:val="28"/>
                <w:lang w:eastAsia="uk-UA"/>
              </w:rPr>
              <w:t xml:space="preserve"> </w:t>
            </w:r>
          </w:p>
        </w:tc>
      </w:tr>
      <w:tr w:rsidR="00DE17AA" w:rsidRPr="006C2AB7" w:rsidTr="00575491">
        <w:tblPrEx>
          <w:tblCellMar>
            <w:left w:w="1" w:type="dxa"/>
          </w:tblCellMar>
        </w:tblPrEx>
        <w:trPr>
          <w:trHeight w:val="1339"/>
        </w:trPr>
        <w:tc>
          <w:tcPr>
            <w:tcW w:w="3554" w:type="dxa"/>
            <w:gridSpan w:val="2"/>
            <w:tcBorders>
              <w:top w:val="single" w:sz="4" w:space="0" w:color="000000"/>
              <w:left w:val="single" w:sz="8" w:space="0" w:color="000000"/>
              <w:bottom w:val="single" w:sz="4" w:space="0" w:color="000000"/>
              <w:right w:val="single" w:sz="8"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Викладання та навчання </w:t>
            </w:r>
          </w:p>
        </w:tc>
        <w:tc>
          <w:tcPr>
            <w:tcW w:w="6521" w:type="dxa"/>
            <w:tcBorders>
              <w:top w:val="single" w:sz="4" w:space="0" w:color="000000"/>
              <w:left w:val="single" w:sz="8" w:space="0" w:color="000000"/>
              <w:bottom w:val="single" w:sz="4" w:space="0" w:color="000000"/>
              <w:right w:val="single" w:sz="8" w:space="0" w:color="000000"/>
            </w:tcBorders>
          </w:tcPr>
          <w:p w:rsidR="00DE17AA" w:rsidRPr="006C2AB7" w:rsidRDefault="00DE17AA" w:rsidP="006C2AB7">
            <w:pPr>
              <w:spacing w:after="27" w:line="236" w:lineRule="auto"/>
              <w:ind w:right="1"/>
              <w:jc w:val="both"/>
              <w:rPr>
                <w:rFonts w:ascii="Times New Roman" w:hAnsi="Times New Roman"/>
                <w:color w:val="000000"/>
                <w:sz w:val="28"/>
                <w:lang w:eastAsia="uk-UA"/>
              </w:rPr>
            </w:pPr>
            <w:proofErr w:type="spellStart"/>
            <w:r w:rsidRPr="006C2AB7">
              <w:rPr>
                <w:rFonts w:ascii="Times New Roman" w:hAnsi="Times New Roman"/>
                <w:color w:val="000000"/>
                <w:sz w:val="28"/>
                <w:lang w:eastAsia="uk-UA"/>
              </w:rPr>
              <w:t>Студентоцентроване</w:t>
            </w:r>
            <w:proofErr w:type="spellEnd"/>
            <w:r w:rsidRPr="006C2AB7">
              <w:rPr>
                <w:rFonts w:ascii="Times New Roman" w:hAnsi="Times New Roman"/>
                <w:color w:val="000000"/>
                <w:sz w:val="28"/>
                <w:lang w:eastAsia="uk-UA"/>
              </w:rPr>
              <w:t xml:space="preserve">, </w:t>
            </w:r>
            <w:proofErr w:type="spellStart"/>
            <w:r w:rsidRPr="006C2AB7">
              <w:rPr>
                <w:rFonts w:ascii="Times New Roman" w:hAnsi="Times New Roman"/>
                <w:color w:val="000000"/>
                <w:sz w:val="28"/>
                <w:lang w:eastAsia="uk-UA"/>
              </w:rPr>
              <w:t>проблемно</w:t>
            </w:r>
            <w:proofErr w:type="spellEnd"/>
            <w:r w:rsidRPr="006C2AB7">
              <w:rPr>
                <w:rFonts w:ascii="Times New Roman" w:hAnsi="Times New Roman"/>
                <w:color w:val="000000"/>
                <w:sz w:val="28"/>
                <w:lang w:eastAsia="uk-UA"/>
              </w:rPr>
              <w:t xml:space="preserve"> орієнтоване, самонавчання, навчання з використанням дистанційних технологій, навчання у практиці, навчання в процесі наукових досліджень.</w:t>
            </w:r>
          </w:p>
        </w:tc>
      </w:tr>
      <w:tr w:rsidR="00DE17AA" w:rsidRPr="006C2AB7" w:rsidTr="00575491">
        <w:tblPrEx>
          <w:tblCellMar>
            <w:left w:w="1" w:type="dxa"/>
          </w:tblCellMar>
        </w:tblPrEx>
        <w:trPr>
          <w:trHeight w:val="905"/>
        </w:trPr>
        <w:tc>
          <w:tcPr>
            <w:tcW w:w="3554" w:type="dxa"/>
            <w:gridSpan w:val="2"/>
            <w:tcBorders>
              <w:top w:val="single" w:sz="4" w:space="0" w:color="000000"/>
              <w:left w:val="single" w:sz="8" w:space="0" w:color="000000"/>
              <w:bottom w:val="single" w:sz="4" w:space="0" w:color="000000"/>
              <w:right w:val="single" w:sz="8"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Оцінювання </w:t>
            </w:r>
          </w:p>
        </w:tc>
        <w:tc>
          <w:tcPr>
            <w:tcW w:w="6521" w:type="dxa"/>
            <w:tcBorders>
              <w:top w:val="single" w:sz="4" w:space="0" w:color="000000"/>
              <w:left w:val="single" w:sz="8" w:space="0" w:color="000000"/>
              <w:bottom w:val="single" w:sz="4" w:space="0" w:color="000000"/>
              <w:right w:val="single" w:sz="8" w:space="0" w:color="000000"/>
            </w:tcBorders>
          </w:tcPr>
          <w:p w:rsidR="00DE17AA" w:rsidRPr="006C2AB7" w:rsidRDefault="00DE17AA" w:rsidP="006C2AB7">
            <w:pPr>
              <w:spacing w:after="0" w:line="240" w:lineRule="auto"/>
              <w:ind w:right="9"/>
              <w:jc w:val="both"/>
              <w:rPr>
                <w:rFonts w:ascii="Times New Roman" w:hAnsi="Times New Roman"/>
                <w:color w:val="000000"/>
                <w:sz w:val="28"/>
                <w:lang w:eastAsia="uk-UA"/>
              </w:rPr>
            </w:pPr>
            <w:r w:rsidRPr="006C2AB7">
              <w:rPr>
                <w:rFonts w:ascii="Times New Roman" w:hAnsi="Times New Roman"/>
                <w:color w:val="000000"/>
                <w:sz w:val="28"/>
                <w:lang w:eastAsia="uk-UA"/>
              </w:rPr>
              <w:t>Види: поточне, підсумкове (екзамени, заліки, захист звітів з практи</w:t>
            </w:r>
            <w:r w:rsidR="00660550">
              <w:rPr>
                <w:rFonts w:ascii="Times New Roman" w:hAnsi="Times New Roman"/>
                <w:color w:val="000000"/>
                <w:sz w:val="28"/>
                <w:lang w:eastAsia="uk-UA"/>
              </w:rPr>
              <w:t>к</w:t>
            </w:r>
            <w:r w:rsidRPr="006C2AB7">
              <w:rPr>
                <w:rFonts w:ascii="Times New Roman" w:hAnsi="Times New Roman"/>
                <w:color w:val="000000"/>
                <w:sz w:val="28"/>
                <w:lang w:eastAsia="uk-UA"/>
              </w:rPr>
              <w:t xml:space="preserve">, </w:t>
            </w:r>
            <w:r w:rsidR="00660550">
              <w:rPr>
                <w:rFonts w:ascii="Times New Roman" w:hAnsi="Times New Roman"/>
                <w:color w:val="000000"/>
                <w:sz w:val="28"/>
                <w:lang w:eastAsia="uk-UA"/>
              </w:rPr>
              <w:t xml:space="preserve">складання атестаційного екзамену, </w:t>
            </w:r>
            <w:r w:rsidRPr="006C2AB7">
              <w:rPr>
                <w:rFonts w:ascii="Times New Roman" w:hAnsi="Times New Roman"/>
                <w:color w:val="000000"/>
                <w:sz w:val="28"/>
                <w:lang w:eastAsia="uk-UA"/>
              </w:rPr>
              <w:t>захист</w:t>
            </w:r>
            <w:r w:rsidR="00660550">
              <w:rPr>
                <w:rFonts w:ascii="Times New Roman" w:hAnsi="Times New Roman"/>
                <w:color w:val="000000"/>
                <w:sz w:val="28"/>
                <w:lang w:eastAsia="uk-UA"/>
              </w:rPr>
              <w:t xml:space="preserve"> кваліфікаційної </w:t>
            </w:r>
            <w:r w:rsidRPr="006C2AB7">
              <w:rPr>
                <w:rFonts w:ascii="Times New Roman" w:hAnsi="Times New Roman"/>
                <w:color w:val="000000"/>
                <w:sz w:val="28"/>
                <w:lang w:eastAsia="uk-UA"/>
              </w:rPr>
              <w:t>роб</w:t>
            </w:r>
            <w:r w:rsidR="00660550">
              <w:rPr>
                <w:rFonts w:ascii="Times New Roman" w:hAnsi="Times New Roman"/>
                <w:color w:val="000000"/>
                <w:sz w:val="28"/>
                <w:lang w:eastAsia="uk-UA"/>
              </w:rPr>
              <w:t>оти</w:t>
            </w:r>
            <w:r w:rsidRPr="006C2AB7">
              <w:rPr>
                <w:rFonts w:ascii="Times New Roman" w:hAnsi="Times New Roman"/>
                <w:color w:val="000000"/>
                <w:sz w:val="28"/>
                <w:lang w:eastAsia="uk-UA"/>
              </w:rPr>
              <w:t xml:space="preserve">). Форми: усна та письмова Оцінювання навчальних досягнень: за національною 4-бальною (відмінно, добре, </w:t>
            </w:r>
            <w:r w:rsidRPr="006C2AB7">
              <w:rPr>
                <w:rFonts w:ascii="Times New Roman" w:hAnsi="Times New Roman"/>
                <w:color w:val="000000"/>
                <w:sz w:val="28"/>
                <w:lang w:eastAsia="uk-UA"/>
              </w:rPr>
              <w:lastRenderedPageBreak/>
              <w:t xml:space="preserve">задовільно, незадовільно), 2-бальною (зараховано,  </w:t>
            </w:r>
            <w:proofErr w:type="spellStart"/>
            <w:r w:rsidRPr="006C2AB7">
              <w:rPr>
                <w:rFonts w:ascii="Times New Roman" w:hAnsi="Times New Roman"/>
                <w:color w:val="000000"/>
                <w:sz w:val="28"/>
                <w:lang w:eastAsia="uk-UA"/>
              </w:rPr>
              <w:t>незараховано</w:t>
            </w:r>
            <w:proofErr w:type="spellEnd"/>
            <w:r w:rsidRPr="006C2AB7">
              <w:rPr>
                <w:rFonts w:ascii="Times New Roman" w:hAnsi="Times New Roman"/>
                <w:color w:val="000000"/>
                <w:sz w:val="28"/>
                <w:lang w:eastAsia="uk-UA"/>
              </w:rPr>
              <w:t>); 100-бальною та шкалою ЄКТС (A, B, C, D, E, F, FX).</w:t>
            </w:r>
          </w:p>
        </w:tc>
      </w:tr>
      <w:tr w:rsidR="00DE17AA" w:rsidRPr="006C2AB7" w:rsidTr="00575491">
        <w:tblPrEx>
          <w:tblCellMar>
            <w:left w:w="1" w:type="dxa"/>
          </w:tblCellMar>
        </w:tblPrEx>
        <w:trPr>
          <w:trHeight w:val="331"/>
        </w:trPr>
        <w:tc>
          <w:tcPr>
            <w:tcW w:w="10075" w:type="dxa"/>
            <w:gridSpan w:val="3"/>
            <w:tcBorders>
              <w:top w:val="single" w:sz="4" w:space="0" w:color="000000"/>
              <w:left w:val="single" w:sz="8" w:space="0" w:color="000000"/>
              <w:bottom w:val="single" w:sz="4" w:space="0" w:color="000000"/>
              <w:right w:val="single" w:sz="8"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lastRenderedPageBreak/>
              <w:t>6. Програмні компетентності</w:t>
            </w:r>
            <w:r w:rsidRPr="006C2AB7">
              <w:rPr>
                <w:rFonts w:ascii="Times New Roman" w:hAnsi="Times New Roman"/>
                <w:b/>
                <w:color w:val="000000"/>
                <w:sz w:val="28"/>
                <w:lang w:eastAsia="uk-UA"/>
              </w:rPr>
              <w:t xml:space="preserve"> </w:t>
            </w:r>
          </w:p>
        </w:tc>
      </w:tr>
      <w:tr w:rsidR="00DE17AA" w:rsidRPr="006C2AB7" w:rsidTr="00575491">
        <w:tblPrEx>
          <w:tblCellMar>
            <w:left w:w="1" w:type="dxa"/>
          </w:tblCellMar>
        </w:tblPrEx>
        <w:trPr>
          <w:trHeight w:val="1249"/>
        </w:trPr>
        <w:tc>
          <w:tcPr>
            <w:tcW w:w="355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b/>
                <w:color w:val="000000"/>
                <w:sz w:val="28"/>
                <w:lang w:eastAsia="uk-UA"/>
              </w:rPr>
              <w:t>Інтегральна компетентність</w:t>
            </w:r>
          </w:p>
        </w:tc>
        <w:tc>
          <w:tcPr>
            <w:tcW w:w="6521" w:type="dxa"/>
            <w:tcBorders>
              <w:top w:val="single" w:sz="4" w:space="0" w:color="000000"/>
              <w:left w:val="single" w:sz="4" w:space="0" w:color="000000"/>
              <w:bottom w:val="single" w:sz="4" w:space="0" w:color="000000"/>
              <w:right w:val="single" w:sz="8" w:space="0" w:color="000000"/>
            </w:tcBorders>
          </w:tcPr>
          <w:p w:rsidR="00DE17AA" w:rsidRPr="006C2AB7" w:rsidRDefault="00DE17AA" w:rsidP="006C2AB7">
            <w:pPr>
              <w:spacing w:after="0" w:line="240" w:lineRule="auto"/>
              <w:ind w:right="11"/>
              <w:jc w:val="both"/>
              <w:rPr>
                <w:rFonts w:ascii="Times New Roman" w:hAnsi="Times New Roman"/>
                <w:color w:val="000000"/>
                <w:sz w:val="28"/>
                <w:lang w:eastAsia="uk-UA"/>
              </w:rPr>
            </w:pPr>
            <w:r w:rsidRPr="006C2AB7">
              <w:rPr>
                <w:rFonts w:ascii="Times New Roman" w:hAnsi="Times New Roman"/>
                <w:color w:val="000000"/>
                <w:sz w:val="28"/>
                <w:lang w:eastAsia="uk-UA"/>
              </w:rPr>
              <w:t>ІК. Здатність розв’язувати задачі дослідницького та/або інноваційного характеру у сфері фізичної культури і спорту.</w:t>
            </w:r>
          </w:p>
        </w:tc>
      </w:tr>
      <w:tr w:rsidR="00DE17AA" w:rsidRPr="006C2AB7" w:rsidTr="00575491">
        <w:tblPrEx>
          <w:tblCellMar>
            <w:left w:w="1" w:type="dxa"/>
          </w:tblCellMar>
        </w:tblPrEx>
        <w:trPr>
          <w:trHeight w:val="3386"/>
        </w:trPr>
        <w:tc>
          <w:tcPr>
            <w:tcW w:w="355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91"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Загальні </w:t>
            </w:r>
          </w:p>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компетентності (ЗК) </w:t>
            </w:r>
          </w:p>
        </w:tc>
        <w:tc>
          <w:tcPr>
            <w:tcW w:w="6521" w:type="dxa"/>
            <w:tcBorders>
              <w:top w:val="single" w:sz="4" w:space="0" w:color="000000"/>
              <w:left w:val="single" w:sz="4" w:space="0" w:color="000000"/>
              <w:bottom w:val="single" w:sz="4" w:space="0" w:color="000000"/>
              <w:right w:val="single" w:sz="8" w:space="0" w:color="000000"/>
            </w:tcBorders>
          </w:tcPr>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ЗК1. Здатність діяти соціально відповідально та свідомо.</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ЗК2.Здатність до пошуку, оброблення та аналізу інформації з різних джерел.</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ЗК3. Здатність до адаптації та дії в новій ситуації.</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ЗК4.Здатність виявляти, ставити та вирішувати проблеми.</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 xml:space="preserve">ЗК5. Здатність генерувати нові ідеї (креативність). </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 xml:space="preserve">ЗК6. Здатність розробляти проекти та управляти ними. </w:t>
            </w:r>
          </w:p>
          <w:p w:rsidR="00DE17AA" w:rsidRPr="006C2AB7" w:rsidRDefault="00DE17AA" w:rsidP="006C2AB7">
            <w:pPr>
              <w:spacing w:after="0" w:line="240" w:lineRule="auto"/>
              <w:ind w:left="34"/>
              <w:jc w:val="both"/>
              <w:textAlignment w:val="baseline"/>
              <w:rPr>
                <w:rFonts w:ascii="Times New Roman" w:hAnsi="Times New Roman"/>
                <w:sz w:val="28"/>
                <w:szCs w:val="28"/>
                <w:lang w:eastAsia="uk-UA"/>
              </w:rPr>
            </w:pPr>
            <w:r w:rsidRPr="006C2AB7">
              <w:rPr>
                <w:rFonts w:ascii="Times New Roman" w:hAnsi="Times New Roman"/>
                <w:sz w:val="28"/>
                <w:szCs w:val="28"/>
                <w:lang w:eastAsia="uk-UA"/>
              </w:rPr>
              <w:t>ЗК7. Здатність мотивувати людей та рухатися до спільної мети.</w:t>
            </w:r>
          </w:p>
          <w:p w:rsidR="00DE17AA" w:rsidRPr="006C2AB7" w:rsidRDefault="00DE17AA" w:rsidP="006C2AB7">
            <w:pPr>
              <w:spacing w:after="34" w:line="235" w:lineRule="auto"/>
              <w:ind w:right="12"/>
              <w:jc w:val="both"/>
              <w:rPr>
                <w:rFonts w:ascii="Times New Roman" w:hAnsi="Times New Roman"/>
                <w:color w:val="000000"/>
                <w:sz w:val="28"/>
                <w:lang w:eastAsia="uk-UA"/>
              </w:rPr>
            </w:pPr>
            <w:r w:rsidRPr="006C2AB7">
              <w:rPr>
                <w:rFonts w:ascii="Times New Roman" w:hAnsi="Times New Roman"/>
                <w:sz w:val="28"/>
                <w:szCs w:val="28"/>
                <w:lang w:val="ru-RU"/>
              </w:rPr>
              <w:t xml:space="preserve">ЗК8. </w:t>
            </w:r>
            <w:proofErr w:type="spellStart"/>
            <w:r w:rsidRPr="006C2AB7">
              <w:rPr>
                <w:rFonts w:ascii="Times New Roman" w:hAnsi="Times New Roman"/>
                <w:sz w:val="28"/>
                <w:szCs w:val="28"/>
                <w:lang w:val="ru-RU"/>
              </w:rPr>
              <w:t>Здатність</w:t>
            </w:r>
            <w:proofErr w:type="spellEnd"/>
            <w:r w:rsidR="00660550">
              <w:rPr>
                <w:rFonts w:ascii="Times New Roman" w:hAnsi="Times New Roman"/>
                <w:sz w:val="28"/>
                <w:szCs w:val="28"/>
                <w:lang w:val="ru-RU"/>
              </w:rPr>
              <w:t xml:space="preserve"> </w:t>
            </w:r>
            <w:proofErr w:type="spellStart"/>
            <w:r w:rsidRPr="006C2AB7">
              <w:rPr>
                <w:rFonts w:ascii="Times New Roman" w:hAnsi="Times New Roman"/>
                <w:sz w:val="28"/>
                <w:szCs w:val="28"/>
                <w:lang w:val="ru-RU"/>
              </w:rPr>
              <w:t>працювати</w:t>
            </w:r>
            <w:proofErr w:type="spellEnd"/>
            <w:r w:rsidRPr="006C2AB7">
              <w:rPr>
                <w:rFonts w:ascii="Times New Roman" w:hAnsi="Times New Roman"/>
                <w:sz w:val="28"/>
                <w:szCs w:val="28"/>
                <w:lang w:val="ru-RU"/>
              </w:rPr>
              <w:t xml:space="preserve"> в </w:t>
            </w:r>
            <w:proofErr w:type="spellStart"/>
            <w:r w:rsidRPr="006C2AB7">
              <w:rPr>
                <w:rFonts w:ascii="Times New Roman" w:hAnsi="Times New Roman"/>
                <w:sz w:val="28"/>
                <w:szCs w:val="28"/>
                <w:lang w:val="ru-RU"/>
              </w:rPr>
              <w:t>міжнародному</w:t>
            </w:r>
            <w:proofErr w:type="spellEnd"/>
            <w:r w:rsidR="00660550">
              <w:rPr>
                <w:rFonts w:ascii="Times New Roman" w:hAnsi="Times New Roman"/>
                <w:sz w:val="28"/>
                <w:szCs w:val="28"/>
                <w:lang w:val="ru-RU"/>
              </w:rPr>
              <w:t xml:space="preserve"> </w:t>
            </w:r>
            <w:proofErr w:type="spellStart"/>
            <w:r w:rsidRPr="006C2AB7">
              <w:rPr>
                <w:rFonts w:ascii="Times New Roman" w:hAnsi="Times New Roman"/>
                <w:sz w:val="28"/>
                <w:szCs w:val="28"/>
                <w:lang w:val="ru-RU"/>
              </w:rPr>
              <w:t>контексті</w:t>
            </w:r>
            <w:proofErr w:type="spellEnd"/>
            <w:r w:rsidRPr="006C2AB7">
              <w:rPr>
                <w:rFonts w:ascii="Times New Roman" w:hAnsi="Times New Roman"/>
                <w:sz w:val="28"/>
                <w:szCs w:val="28"/>
                <w:lang w:val="ru-RU"/>
              </w:rPr>
              <w:t>.</w:t>
            </w:r>
          </w:p>
        </w:tc>
      </w:tr>
      <w:tr w:rsidR="00DE17AA" w:rsidRPr="006C2AB7" w:rsidTr="00575491">
        <w:tblPrEx>
          <w:tblCellMar>
            <w:left w:w="1" w:type="dxa"/>
          </w:tblCellMar>
        </w:tblPrEx>
        <w:trPr>
          <w:trHeight w:val="1401"/>
        </w:trPr>
        <w:tc>
          <w:tcPr>
            <w:tcW w:w="355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2"/>
              <w:rPr>
                <w:rFonts w:ascii="Times New Roman" w:hAnsi="Times New Roman"/>
                <w:color w:val="000000"/>
                <w:sz w:val="28"/>
                <w:lang w:eastAsia="uk-UA"/>
              </w:rPr>
            </w:pPr>
            <w:r w:rsidRPr="006C2AB7">
              <w:rPr>
                <w:rFonts w:ascii="Times New Roman" w:hAnsi="Times New Roman"/>
                <w:b/>
                <w:color w:val="000000"/>
                <w:sz w:val="28"/>
                <w:lang w:eastAsia="uk-UA"/>
              </w:rPr>
              <w:t xml:space="preserve">Фахові компетентності (ФК)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39" w:lineRule="auto"/>
              <w:ind w:right="70"/>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ФК1. Здатність до критичного осмислення проблем у сфері фізичної культури і спорту, оригінального мислення та проведення досліджень. </w:t>
            </w:r>
          </w:p>
          <w:p w:rsidR="00DE17AA" w:rsidRPr="00C27F3E" w:rsidRDefault="00DE17AA" w:rsidP="006C2AB7">
            <w:pPr>
              <w:tabs>
                <w:tab w:val="left" w:pos="615"/>
                <w:tab w:val="left" w:pos="1960"/>
              </w:tabs>
              <w:spacing w:after="0" w:line="240" w:lineRule="auto"/>
              <w:ind w:right="71"/>
              <w:jc w:val="both"/>
              <w:rPr>
                <w:rFonts w:ascii="Times New Roman" w:hAnsi="Times New Roman"/>
                <w:color w:val="000000" w:themeColor="text1"/>
                <w:sz w:val="28"/>
                <w:lang w:eastAsia="uk-UA"/>
              </w:rPr>
            </w:pPr>
            <w:r w:rsidRPr="006C2AB7">
              <w:rPr>
                <w:rFonts w:ascii="Times New Roman" w:hAnsi="Times New Roman"/>
                <w:color w:val="000000"/>
                <w:sz w:val="28"/>
                <w:lang w:eastAsia="uk-UA"/>
              </w:rPr>
              <w:t>ФК2</w:t>
            </w:r>
            <w:r w:rsidRPr="00C27F3E">
              <w:rPr>
                <w:rFonts w:ascii="Times New Roman" w:hAnsi="Times New Roman"/>
                <w:color w:val="000000"/>
                <w:sz w:val="28"/>
                <w:lang w:eastAsia="uk-UA"/>
              </w:rPr>
              <w:t>.</w:t>
            </w:r>
            <w:r w:rsidR="00991C84" w:rsidRPr="00C27F3E">
              <w:rPr>
                <w:rFonts w:ascii="Times New Roman" w:eastAsia="Calibri" w:hAnsi="Times New Roman"/>
                <w:sz w:val="28"/>
                <w:szCs w:val="28"/>
              </w:rPr>
              <w:t xml:space="preserve"> </w:t>
            </w:r>
            <w:r w:rsidR="00991C84" w:rsidRPr="00C27F3E">
              <w:rPr>
                <w:rFonts w:ascii="Times New Roman" w:eastAsia="Calibri" w:hAnsi="Times New Roman"/>
                <w:color w:val="000000" w:themeColor="text1"/>
                <w:sz w:val="28"/>
                <w:szCs w:val="28"/>
              </w:rPr>
              <w:t xml:space="preserve">Здатність розробляти та реалізовувати інноваційні </w:t>
            </w:r>
            <w:proofErr w:type="spellStart"/>
            <w:r w:rsidR="00991C84" w:rsidRPr="00C27F3E">
              <w:rPr>
                <w:rFonts w:ascii="Times New Roman" w:eastAsia="Calibri" w:hAnsi="Times New Roman"/>
                <w:color w:val="000000" w:themeColor="text1"/>
                <w:sz w:val="28"/>
                <w:szCs w:val="28"/>
              </w:rPr>
              <w:t>проєкти</w:t>
            </w:r>
            <w:proofErr w:type="spellEnd"/>
            <w:r w:rsidR="00991C84" w:rsidRPr="00C27F3E">
              <w:rPr>
                <w:rFonts w:ascii="Times New Roman" w:eastAsia="Calibri" w:hAnsi="Times New Roman"/>
                <w:color w:val="000000" w:themeColor="text1"/>
                <w:sz w:val="28"/>
                <w:szCs w:val="28"/>
              </w:rPr>
              <w:t xml:space="preserve"> у сфері фізичної культури і спорту. </w:t>
            </w:r>
            <w:r w:rsidRPr="00C27F3E">
              <w:rPr>
                <w:rFonts w:ascii="Times New Roman" w:hAnsi="Times New Roman"/>
                <w:color w:val="000000" w:themeColor="text1"/>
                <w:sz w:val="28"/>
                <w:lang w:eastAsia="uk-UA"/>
              </w:rPr>
              <w:t xml:space="preserve"> </w:t>
            </w:r>
          </w:p>
          <w:p w:rsidR="00DE17AA" w:rsidRPr="00C27F3E" w:rsidRDefault="00DE17AA" w:rsidP="006C2AB7">
            <w:pPr>
              <w:spacing w:after="0" w:line="239" w:lineRule="auto"/>
              <w:ind w:right="70"/>
              <w:jc w:val="both"/>
              <w:rPr>
                <w:rFonts w:ascii="Times New Roman" w:hAnsi="Times New Roman"/>
                <w:color w:val="000000" w:themeColor="text1"/>
                <w:sz w:val="28"/>
                <w:lang w:eastAsia="uk-UA"/>
              </w:rPr>
            </w:pPr>
            <w:r w:rsidRPr="00C27F3E">
              <w:rPr>
                <w:rFonts w:ascii="Times New Roman" w:hAnsi="Times New Roman"/>
                <w:color w:val="000000" w:themeColor="text1"/>
                <w:sz w:val="28"/>
                <w:lang w:eastAsia="uk-UA"/>
              </w:rPr>
              <w:t xml:space="preserve">ФК3. </w:t>
            </w:r>
            <w:r w:rsidR="00991C84" w:rsidRPr="00C27F3E">
              <w:rPr>
                <w:rFonts w:ascii="Times New Roman" w:eastAsia="Calibri" w:hAnsi="Times New Roman"/>
                <w:color w:val="000000" w:themeColor="text1"/>
                <w:sz w:val="28"/>
                <w:szCs w:val="28"/>
                <w:shd w:val="clear" w:color="auto" w:fill="FFFFFF"/>
              </w:rPr>
              <w:t>Здатність здійснювати науково-педагогічну діяльність у закладах вищої освіти</w:t>
            </w:r>
            <w:r w:rsidR="00991C84" w:rsidRPr="00C27F3E">
              <w:rPr>
                <w:rFonts w:ascii="Times New Roman" w:hAnsi="Times New Roman"/>
                <w:color w:val="000000" w:themeColor="text1"/>
                <w:sz w:val="28"/>
                <w:lang w:eastAsia="uk-UA"/>
              </w:rPr>
              <w:t xml:space="preserve"> </w:t>
            </w:r>
          </w:p>
          <w:p w:rsidR="00DE17AA" w:rsidRPr="00C27F3E" w:rsidRDefault="00DE17AA" w:rsidP="006C2AB7">
            <w:pPr>
              <w:spacing w:after="0" w:line="239" w:lineRule="auto"/>
              <w:jc w:val="both"/>
              <w:rPr>
                <w:rFonts w:ascii="Times New Roman" w:hAnsi="Times New Roman"/>
                <w:color w:val="000000" w:themeColor="text1"/>
                <w:sz w:val="28"/>
                <w:lang w:eastAsia="uk-UA"/>
              </w:rPr>
            </w:pPr>
            <w:r w:rsidRPr="00C27F3E">
              <w:rPr>
                <w:rFonts w:ascii="Times New Roman" w:hAnsi="Times New Roman"/>
                <w:color w:val="000000" w:themeColor="text1"/>
                <w:sz w:val="28"/>
                <w:lang w:eastAsia="uk-UA"/>
              </w:rPr>
              <w:t xml:space="preserve">ФК4. </w:t>
            </w:r>
            <w:r w:rsidR="00991C84" w:rsidRPr="00C27F3E">
              <w:rPr>
                <w:rFonts w:ascii="Times New Roman" w:eastAsia="Calibri" w:hAnsi="Times New Roman"/>
                <w:color w:val="000000" w:themeColor="text1"/>
                <w:sz w:val="28"/>
                <w:szCs w:val="28"/>
              </w:rPr>
              <w:t>Здатність управляти робочими або навчальними процесами у сфері фізичної культури та спорту, які є складними, непередбачуваними та потребують нових стратегічних підходів</w:t>
            </w:r>
            <w:r w:rsidR="00991C84" w:rsidRPr="00C27F3E">
              <w:rPr>
                <w:rFonts w:ascii="Times New Roman" w:hAnsi="Times New Roman"/>
                <w:color w:val="000000" w:themeColor="text1"/>
                <w:sz w:val="28"/>
                <w:lang w:eastAsia="uk-UA"/>
              </w:rPr>
              <w:t xml:space="preserve"> </w:t>
            </w:r>
          </w:p>
          <w:p w:rsidR="00DE17AA" w:rsidRPr="00C27F3E" w:rsidRDefault="00DE17AA" w:rsidP="006C2AB7">
            <w:pPr>
              <w:spacing w:after="0" w:line="239" w:lineRule="auto"/>
              <w:ind w:right="71"/>
              <w:jc w:val="both"/>
              <w:rPr>
                <w:rFonts w:ascii="Times New Roman" w:hAnsi="Times New Roman"/>
                <w:color w:val="000000" w:themeColor="text1"/>
                <w:sz w:val="28"/>
                <w:lang w:eastAsia="uk-UA"/>
              </w:rPr>
            </w:pPr>
            <w:r w:rsidRPr="00C27F3E">
              <w:rPr>
                <w:rFonts w:ascii="Times New Roman" w:hAnsi="Times New Roman"/>
                <w:color w:val="000000" w:themeColor="text1"/>
                <w:sz w:val="28"/>
                <w:lang w:eastAsia="uk-UA"/>
              </w:rPr>
              <w:t xml:space="preserve">ФК5. </w:t>
            </w:r>
            <w:r w:rsidR="00991C84" w:rsidRPr="00C27F3E">
              <w:rPr>
                <w:rFonts w:ascii="Times New Roman" w:eastAsia="Calibri" w:hAnsi="Times New Roman"/>
                <w:color w:val="000000" w:themeColor="text1"/>
                <w:sz w:val="28"/>
                <w:szCs w:val="28"/>
              </w:rPr>
              <w:t xml:space="preserve">Здатність розв’язувати проблеми у сфері фізичної культури та спорту у нових або незнайомих середовищах за наявності неповної або обмеженої інформації з урахуванням аспектів соціальної та етичної відповідальності </w:t>
            </w:r>
          </w:p>
          <w:p w:rsidR="00DE17AA" w:rsidRPr="00C27F3E" w:rsidRDefault="00DE17AA" w:rsidP="006C2AB7">
            <w:pPr>
              <w:spacing w:after="0" w:line="240" w:lineRule="auto"/>
              <w:ind w:right="71"/>
              <w:jc w:val="both"/>
              <w:rPr>
                <w:rFonts w:ascii="Times New Roman" w:hAnsi="Times New Roman"/>
                <w:color w:val="000000" w:themeColor="text1"/>
                <w:sz w:val="28"/>
                <w:lang w:eastAsia="uk-UA"/>
              </w:rPr>
            </w:pPr>
            <w:r w:rsidRPr="00C27F3E">
              <w:rPr>
                <w:rFonts w:ascii="Times New Roman" w:hAnsi="Times New Roman"/>
                <w:color w:val="000000" w:themeColor="text1"/>
                <w:sz w:val="28"/>
                <w:lang w:eastAsia="uk-UA"/>
              </w:rPr>
              <w:t xml:space="preserve">ФК6. </w:t>
            </w:r>
            <w:r w:rsidR="00991C84" w:rsidRPr="00C27F3E">
              <w:rPr>
                <w:rFonts w:ascii="Times New Roman" w:eastAsia="Calibri" w:hAnsi="Times New Roman"/>
                <w:color w:val="000000" w:themeColor="text1"/>
                <w:sz w:val="28"/>
                <w:szCs w:val="28"/>
              </w:rPr>
              <w:t xml:space="preserve">Здатність до самоосвіти, самовдосконалення та саморефлексії для успішної професіоналізації у сфері фізичної культури і спорту. </w:t>
            </w:r>
          </w:p>
          <w:p w:rsidR="00DE17AA" w:rsidRPr="006C2AB7" w:rsidRDefault="00DE17AA" w:rsidP="006C2AB7">
            <w:pPr>
              <w:tabs>
                <w:tab w:val="left" w:pos="615"/>
              </w:tabs>
              <w:spacing w:after="0" w:line="239" w:lineRule="auto"/>
              <w:ind w:left="48" w:hanging="48"/>
              <w:jc w:val="both"/>
              <w:rPr>
                <w:rFonts w:ascii="Times New Roman" w:hAnsi="Times New Roman"/>
                <w:color w:val="000000"/>
                <w:sz w:val="28"/>
                <w:lang w:eastAsia="uk-UA"/>
              </w:rPr>
            </w:pPr>
            <w:r w:rsidRPr="00C27F3E">
              <w:rPr>
                <w:rFonts w:ascii="Times New Roman" w:hAnsi="Times New Roman"/>
                <w:color w:val="000000" w:themeColor="text1"/>
                <w:sz w:val="28"/>
                <w:lang w:eastAsia="uk-UA"/>
              </w:rPr>
              <w:t>ФК7.</w:t>
            </w:r>
            <w:r w:rsidR="00991C84" w:rsidRPr="00C27F3E">
              <w:rPr>
                <w:rFonts w:ascii="Times New Roman" w:eastAsia="Calibri" w:hAnsi="Times New Roman"/>
                <w:color w:val="000000" w:themeColor="text1"/>
                <w:sz w:val="28"/>
                <w:szCs w:val="28"/>
              </w:rPr>
              <w:t xml:space="preserve"> Здатність планувати, організовувати та здійснювати самостійні наукові дослідження з проблем фізичної культури і спорту. </w:t>
            </w:r>
            <w:r w:rsidRPr="00C27F3E">
              <w:rPr>
                <w:rFonts w:ascii="Times New Roman" w:hAnsi="Times New Roman"/>
                <w:color w:val="000000" w:themeColor="text1"/>
                <w:sz w:val="28"/>
                <w:lang w:eastAsia="uk-UA"/>
              </w:rPr>
              <w:t xml:space="preserve"> </w:t>
            </w:r>
            <w:r w:rsidRPr="006C2AB7">
              <w:rPr>
                <w:rFonts w:ascii="Times New Roman" w:hAnsi="Times New Roman"/>
                <w:color w:val="000000"/>
                <w:sz w:val="28"/>
                <w:lang w:eastAsia="uk-UA"/>
              </w:rPr>
              <w:t xml:space="preserve">Здатність розв’язувати проблеми у сфері фізичної культури та спорту у нових або незнайомих середовищах за наявності неповної або обмеженої інформації з </w:t>
            </w:r>
            <w:r w:rsidRPr="006C2AB7">
              <w:rPr>
                <w:rFonts w:ascii="Times New Roman" w:hAnsi="Times New Roman"/>
                <w:color w:val="000000"/>
                <w:sz w:val="28"/>
                <w:lang w:eastAsia="uk-UA"/>
              </w:rPr>
              <w:lastRenderedPageBreak/>
              <w:t xml:space="preserve">урахуванням аспектів соціальної та етичної відповідальності. </w:t>
            </w:r>
          </w:p>
          <w:p w:rsidR="00DE17AA" w:rsidRPr="006C2AB7" w:rsidRDefault="00DE17AA" w:rsidP="006C2AB7">
            <w:pPr>
              <w:spacing w:after="0" w:line="240" w:lineRule="auto"/>
              <w:ind w:right="71"/>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ФК8. Здатність впроваджувати у практичну діяльність  результати наукових досліджень, спрямованих на вирішення прикладних  завдань у сфері фізичної культури і спорту.  </w:t>
            </w:r>
          </w:p>
          <w:p w:rsidR="00DE17AA" w:rsidRPr="006C2AB7" w:rsidRDefault="00DE17AA" w:rsidP="006C2AB7">
            <w:pPr>
              <w:spacing w:after="0" w:line="239"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ФК9. Усвідомлювати принципи професійної та академічної етики і необхідність їх дотримання. </w:t>
            </w:r>
          </w:p>
          <w:p w:rsidR="00DE17AA" w:rsidRPr="00BB2FCC" w:rsidRDefault="00DE17AA" w:rsidP="006C2AB7">
            <w:pPr>
              <w:shd w:val="clear" w:color="auto" w:fill="FFFFFF"/>
              <w:tabs>
                <w:tab w:val="left" w:pos="1134"/>
              </w:tabs>
              <w:spacing w:after="0" w:line="240" w:lineRule="auto"/>
              <w:jc w:val="both"/>
              <w:textAlignment w:val="baseline"/>
              <w:rPr>
                <w:rFonts w:ascii="Times New Roman" w:hAnsi="Times New Roman"/>
                <w:color w:val="FF0000"/>
                <w:sz w:val="28"/>
                <w:szCs w:val="28"/>
                <w:lang w:eastAsia="uk-UA"/>
              </w:rPr>
            </w:pPr>
            <w:r w:rsidRPr="006C2AB7">
              <w:rPr>
                <w:rFonts w:ascii="Times New Roman" w:hAnsi="Times New Roman"/>
                <w:sz w:val="28"/>
                <w:szCs w:val="28"/>
                <w:lang w:eastAsia="uk-UA"/>
              </w:rPr>
              <w:t>ФК 10.</w:t>
            </w:r>
            <w:r w:rsidR="00BB2FCC" w:rsidRPr="00BB2FCC">
              <w:rPr>
                <w:rFonts w:ascii="Times New Roman" w:eastAsia="Calibri" w:hAnsi="Times New Roman"/>
                <w:sz w:val="28"/>
                <w:szCs w:val="28"/>
              </w:rPr>
              <w:t xml:space="preserve"> </w:t>
            </w:r>
            <w:r w:rsidR="00BB2FCC" w:rsidRPr="00C27F3E">
              <w:rPr>
                <w:rFonts w:ascii="Times New Roman" w:eastAsia="Calibri" w:hAnsi="Times New Roman"/>
                <w:sz w:val="28"/>
                <w:szCs w:val="28"/>
              </w:rPr>
              <w:t>Здатність здійснювати захист прав інтелектуальної  власності та комерціалізувати результати досліджень та інноваційної діяльності  у сфері фізичної культури і спорту.</w:t>
            </w:r>
            <w:r w:rsidRPr="006C2AB7">
              <w:rPr>
                <w:rFonts w:ascii="Times New Roman" w:hAnsi="Times New Roman"/>
                <w:sz w:val="28"/>
                <w:szCs w:val="28"/>
                <w:lang w:eastAsia="uk-UA"/>
              </w:rPr>
              <w:t xml:space="preserve"> </w:t>
            </w:r>
          </w:p>
          <w:p w:rsidR="00DE17AA" w:rsidRPr="006C2AB7" w:rsidRDefault="00DE17AA" w:rsidP="006C2AB7">
            <w:pPr>
              <w:spacing w:after="0" w:line="240" w:lineRule="auto"/>
              <w:ind w:right="3"/>
              <w:jc w:val="both"/>
              <w:rPr>
                <w:rFonts w:ascii="Times New Roman" w:hAnsi="Times New Roman"/>
                <w:color w:val="000000"/>
                <w:sz w:val="28"/>
                <w:lang w:eastAsia="uk-UA"/>
              </w:rPr>
            </w:pPr>
            <w:r w:rsidRPr="006C2AB7">
              <w:rPr>
                <w:rFonts w:ascii="Times New Roman" w:hAnsi="Times New Roman"/>
                <w:sz w:val="28"/>
                <w:szCs w:val="28"/>
              </w:rPr>
              <w:t>ФК 11. Здатність до використання міждисциплінарного підходу, сучасних наукових методів і відповідного інструментарію у дослідженні явищ та процесів у сфері фізичної культури і спорту</w:t>
            </w:r>
            <w:r w:rsidRPr="006C2AB7">
              <w:rPr>
                <w:sz w:val="28"/>
                <w:szCs w:val="28"/>
              </w:rPr>
              <w:t>.</w:t>
            </w:r>
          </w:p>
        </w:tc>
      </w:tr>
      <w:tr w:rsidR="00DE17AA" w:rsidRPr="006C2AB7" w:rsidTr="00575491">
        <w:tblPrEx>
          <w:tblCellMar>
            <w:left w:w="5" w:type="dxa"/>
          </w:tblCellMar>
        </w:tblPrEx>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lastRenderedPageBreak/>
              <w:t>7. Програмні результати навчання</w:t>
            </w:r>
            <w:r w:rsidRPr="006C2AB7">
              <w:rPr>
                <w:rFonts w:ascii="Times New Roman" w:hAnsi="Times New Roman"/>
                <w:b/>
                <w:color w:val="000000"/>
                <w:sz w:val="28"/>
                <w:lang w:eastAsia="uk-UA"/>
              </w:rPr>
              <w:t xml:space="preserve"> </w:t>
            </w:r>
          </w:p>
        </w:tc>
      </w:tr>
      <w:tr w:rsidR="00DE17AA" w:rsidRPr="006C2AB7" w:rsidTr="006916C2">
        <w:tblPrEx>
          <w:tblCellMar>
            <w:left w:w="5" w:type="dxa"/>
          </w:tblCellMar>
        </w:tblPrEx>
        <w:trPr>
          <w:gridBefore w:val="1"/>
          <w:wBefore w:w="10" w:type="dxa"/>
          <w:trHeight w:val="1399"/>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Програмні результати навчання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BE2842" w:rsidRDefault="00DE17AA" w:rsidP="006C2AB7">
            <w:pPr>
              <w:spacing w:after="27"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1. </w:t>
            </w:r>
            <w:r w:rsidR="008121C6" w:rsidRPr="00BE2842">
              <w:rPr>
                <w:rFonts w:ascii="Times New Roman" w:hAnsi="Times New Roman"/>
                <w:color w:val="000000" w:themeColor="text1"/>
                <w:sz w:val="28"/>
                <w:lang w:eastAsia="uk-UA"/>
              </w:rPr>
              <w:t>Аналізувати особливості, протиріччя та перспективи розвитку сучасної сфери фізичної культури і спорту, критично осмислювати проблеми у галузі та на межі галузей знань.</w:t>
            </w:r>
            <w:r w:rsidRPr="00BE2842">
              <w:rPr>
                <w:rFonts w:ascii="Times New Roman" w:hAnsi="Times New Roman"/>
                <w:color w:val="000000" w:themeColor="text1"/>
                <w:sz w:val="28"/>
                <w:lang w:eastAsia="uk-UA"/>
              </w:rPr>
              <w:t xml:space="preserve"> </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ПРН 2. Приймати ефективні рішення щодо вирішення проблем у сфері фізичної культури та спорту, генерувати та порівнювати альтернативи, оцінювати ризики та ресурсні потреби.</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3. Вільно обговорювати результати професійної діяльності, досліджень та інноваційних проектів у сфері фізичної культури та спорту державною та іноземною мовами усно і письмово.  </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4. Зрозуміло і недвозначно доносити власні знання, висновки та аргументацію з питань фізичної культури та спорту до фахівців і нефахівців, зокрема до осіб, які навчаються.  </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5. Розробляти і викладати спеціалізовані навчальні дисципліни у закладах вищої освіти.    </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6. </w:t>
            </w:r>
            <w:r w:rsidR="008121C6" w:rsidRPr="00BE2842">
              <w:rPr>
                <w:rFonts w:ascii="Times New Roman" w:hAnsi="Times New Roman"/>
                <w:color w:val="000000" w:themeColor="text1"/>
                <w:sz w:val="28"/>
                <w:lang w:eastAsia="uk-UA"/>
              </w:rPr>
              <w:t>Відшуковувати</w:t>
            </w:r>
            <w:r w:rsidRPr="00BE2842">
              <w:rPr>
                <w:rFonts w:ascii="Times New Roman" w:hAnsi="Times New Roman"/>
                <w:color w:val="000000" w:themeColor="text1"/>
                <w:sz w:val="28"/>
                <w:lang w:eastAsia="uk-UA"/>
              </w:rPr>
              <w:t xml:space="preserve"> необхідну інформацію у науковій літературі, базах даних, інших джерелах, аналізувати та оцінювати цю інформацію.</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ПРН 7. Застосовувати сучасні цифрові технології та спеціалізоване програмне забезпечення, методи статистичного аналізу даних для розв’язання складних задач фізичної культури та спорту.</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ПРН 8. Організовувати ефективну роботу колективу, спрямовану на досягнення визначених цілей з урахуванням економічних, правових та етичних аспектів.</w:t>
            </w:r>
          </w:p>
          <w:p w:rsidR="00DE17AA" w:rsidRPr="00BE2842" w:rsidRDefault="00DE17AA" w:rsidP="006C2AB7">
            <w:pPr>
              <w:spacing w:after="0" w:line="240" w:lineRule="auto"/>
              <w:jc w:val="both"/>
              <w:rPr>
                <w:rFonts w:ascii="Times New Roman" w:hAnsi="Times New Roman"/>
                <w:color w:val="000000" w:themeColor="text1"/>
                <w:sz w:val="28"/>
                <w:lang w:eastAsia="uk-UA"/>
              </w:rPr>
            </w:pPr>
            <w:r w:rsidRPr="00BE2842">
              <w:rPr>
                <w:rFonts w:ascii="Times New Roman" w:hAnsi="Times New Roman"/>
                <w:color w:val="000000" w:themeColor="text1"/>
                <w:sz w:val="28"/>
                <w:lang w:eastAsia="uk-UA"/>
              </w:rPr>
              <w:t xml:space="preserve">ПРН 9. Розробляти та реалізовувати наукові і </w:t>
            </w:r>
            <w:r w:rsidRPr="00BE2842">
              <w:rPr>
                <w:rFonts w:ascii="Times New Roman" w:hAnsi="Times New Roman"/>
                <w:color w:val="000000" w:themeColor="text1"/>
                <w:sz w:val="28"/>
                <w:lang w:eastAsia="uk-UA"/>
              </w:rPr>
              <w:lastRenderedPageBreak/>
              <w:t xml:space="preserve">прикладні проекти, спрямовані на розв’язання проблем інноваційного характеру у сфері фізичної культури і спорту, а також дотичні до неї міждисциплінарні проекти.  </w:t>
            </w:r>
          </w:p>
          <w:p w:rsidR="00BE2842" w:rsidRPr="00C27F3E" w:rsidRDefault="00DE17AA" w:rsidP="00C27F3E">
            <w:pPr>
              <w:shd w:val="clear" w:color="auto" w:fill="FFFFFF"/>
              <w:tabs>
                <w:tab w:val="left" w:pos="1134"/>
              </w:tabs>
              <w:spacing w:after="0" w:line="240" w:lineRule="auto"/>
              <w:jc w:val="both"/>
              <w:textAlignment w:val="baseline"/>
              <w:rPr>
                <w:rFonts w:ascii="Times New Roman" w:hAnsi="Times New Roman"/>
                <w:color w:val="000000" w:themeColor="text1"/>
                <w:sz w:val="28"/>
                <w:szCs w:val="28"/>
                <w:lang w:eastAsia="uk-UA"/>
              </w:rPr>
            </w:pPr>
            <w:r w:rsidRPr="00C27F3E">
              <w:rPr>
                <w:rFonts w:ascii="Times New Roman" w:hAnsi="Times New Roman"/>
                <w:color w:val="000000" w:themeColor="text1"/>
                <w:sz w:val="28"/>
                <w:lang w:eastAsia="uk-UA"/>
              </w:rPr>
              <w:t>ПРН 10.</w:t>
            </w:r>
            <w:r w:rsidR="00BE2842" w:rsidRPr="00C27F3E">
              <w:rPr>
                <w:rFonts w:ascii="Times New Roman" w:hAnsi="Times New Roman"/>
                <w:color w:val="000000" w:themeColor="text1"/>
                <w:sz w:val="28"/>
                <w:szCs w:val="28"/>
                <w:lang w:eastAsia="uk-UA"/>
              </w:rPr>
              <w:t xml:space="preserve"> Планувати і виконувати наукові дослідження у сфері фізичної культури і спорту, висувати і перевіряти гіпотези, обирати методи та інструменти, обґрунтовувати висновки, презентувати результати.</w:t>
            </w:r>
          </w:p>
          <w:p w:rsidR="00DE17AA" w:rsidRPr="00683A17" w:rsidRDefault="00DE17AA" w:rsidP="006C2AB7">
            <w:pPr>
              <w:spacing w:after="0" w:line="240" w:lineRule="auto"/>
              <w:jc w:val="both"/>
              <w:rPr>
                <w:rFonts w:ascii="Times New Roman" w:hAnsi="Times New Roman"/>
                <w:sz w:val="28"/>
                <w:lang w:eastAsia="uk-UA"/>
              </w:rPr>
            </w:pPr>
            <w:r w:rsidRPr="00BE2842">
              <w:rPr>
                <w:rFonts w:ascii="Times New Roman" w:hAnsi="Times New Roman"/>
                <w:color w:val="FF0000"/>
                <w:sz w:val="28"/>
                <w:lang w:eastAsia="uk-UA"/>
              </w:rPr>
              <w:t xml:space="preserve"> </w:t>
            </w:r>
            <w:r w:rsidRPr="00683A17">
              <w:rPr>
                <w:rFonts w:ascii="Times New Roman" w:hAnsi="Times New Roman"/>
                <w:sz w:val="28"/>
                <w:lang w:eastAsia="uk-UA"/>
              </w:rPr>
              <w:t>ПРН</w:t>
            </w:r>
            <w:r w:rsidR="00C27F3E" w:rsidRPr="00683A17">
              <w:rPr>
                <w:rFonts w:ascii="Times New Roman" w:hAnsi="Times New Roman"/>
                <w:sz w:val="28"/>
                <w:lang w:val="ru-RU" w:eastAsia="uk-UA"/>
              </w:rPr>
              <w:t xml:space="preserve"> </w:t>
            </w:r>
            <w:r w:rsidRPr="00683A17">
              <w:rPr>
                <w:rFonts w:ascii="Times New Roman" w:hAnsi="Times New Roman"/>
                <w:sz w:val="28"/>
                <w:lang w:eastAsia="uk-UA"/>
              </w:rPr>
              <w:t xml:space="preserve">11. </w:t>
            </w:r>
            <w:r w:rsidR="000709D8" w:rsidRPr="00683A17">
              <w:rPr>
                <w:rFonts w:ascii="Times New Roman" w:hAnsi="Times New Roman"/>
                <w:sz w:val="28"/>
                <w:lang w:eastAsia="uk-UA"/>
              </w:rPr>
              <w:t xml:space="preserve">Інтегрувати знання та розв’язувати складні задачі у широких та </w:t>
            </w:r>
            <w:proofErr w:type="spellStart"/>
            <w:r w:rsidR="000709D8" w:rsidRPr="00683A17">
              <w:rPr>
                <w:rFonts w:ascii="Times New Roman" w:hAnsi="Times New Roman"/>
                <w:sz w:val="28"/>
                <w:lang w:eastAsia="uk-UA"/>
              </w:rPr>
              <w:t>мультидисциплінарних</w:t>
            </w:r>
            <w:proofErr w:type="spellEnd"/>
            <w:r w:rsidR="000709D8" w:rsidRPr="00683A17">
              <w:rPr>
                <w:rFonts w:ascii="Times New Roman" w:hAnsi="Times New Roman"/>
                <w:sz w:val="28"/>
                <w:lang w:eastAsia="uk-UA"/>
              </w:rPr>
              <w:t xml:space="preserve"> контентах</w:t>
            </w:r>
            <w:r w:rsidRPr="00683A17">
              <w:rPr>
                <w:rFonts w:ascii="Times New Roman" w:hAnsi="Times New Roman"/>
                <w:sz w:val="28"/>
                <w:lang w:eastAsia="uk-UA"/>
              </w:rPr>
              <w:t>.</w:t>
            </w:r>
          </w:p>
          <w:p w:rsidR="00DE17AA" w:rsidRPr="00BE2842" w:rsidRDefault="00DE17AA" w:rsidP="006C2AB7">
            <w:pPr>
              <w:spacing w:after="0" w:line="240" w:lineRule="auto"/>
              <w:jc w:val="both"/>
              <w:rPr>
                <w:rFonts w:ascii="Times New Roman" w:hAnsi="Times New Roman"/>
                <w:color w:val="FF0000"/>
                <w:sz w:val="28"/>
                <w:lang w:eastAsia="uk-UA"/>
              </w:rPr>
            </w:pPr>
            <w:r w:rsidRPr="00683A17">
              <w:rPr>
                <w:rFonts w:ascii="Times New Roman" w:hAnsi="Times New Roman"/>
                <w:sz w:val="28"/>
                <w:lang w:eastAsia="uk-UA"/>
              </w:rPr>
              <w:t xml:space="preserve">ПРН 12. </w:t>
            </w:r>
            <w:r w:rsidR="00EB5D14" w:rsidRPr="00683A17">
              <w:rPr>
                <w:rFonts w:ascii="Times New Roman" w:hAnsi="Times New Roman"/>
                <w:sz w:val="28"/>
                <w:lang w:eastAsia="uk-UA"/>
              </w:rPr>
              <w:t>Розв’язувати</w:t>
            </w:r>
            <w:r w:rsidR="000709D8" w:rsidRPr="00683A17">
              <w:rPr>
                <w:rFonts w:ascii="Times New Roman" w:hAnsi="Times New Roman"/>
                <w:sz w:val="28"/>
                <w:lang w:eastAsia="uk-UA"/>
              </w:rPr>
              <w:t xml:space="preserve"> проблеми у нових та незнайомих середовищах за наявності неповної або обмеженої інформації з урахуванням аспектів соціальної та етичної відповідальності</w:t>
            </w:r>
            <w:r w:rsidRPr="00683A17">
              <w:rPr>
                <w:rFonts w:ascii="Times New Roman" w:hAnsi="Times New Roman"/>
                <w:sz w:val="28"/>
                <w:lang w:eastAsia="uk-UA"/>
              </w:rPr>
              <w:t>.</w:t>
            </w:r>
          </w:p>
        </w:tc>
      </w:tr>
      <w:tr w:rsidR="00DE17AA" w:rsidRPr="006C2AB7" w:rsidTr="00575491">
        <w:tblPrEx>
          <w:tblCellMar>
            <w:left w:w="5" w:type="dxa"/>
          </w:tblCellMar>
        </w:tblPrEx>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EE3489">
              <w:rPr>
                <w:rFonts w:ascii="Times New Roman" w:hAnsi="Times New Roman"/>
                <w:b/>
                <w:color w:val="000000"/>
                <w:sz w:val="28"/>
                <w:highlight w:val="lightGray"/>
                <w:lang w:eastAsia="uk-UA"/>
              </w:rPr>
              <w:lastRenderedPageBreak/>
              <w:t>8. Ресурсне забезпечення реалізації програми</w:t>
            </w:r>
          </w:p>
        </w:tc>
      </w:tr>
      <w:tr w:rsidR="00DE17AA" w:rsidRPr="006C2AB7" w:rsidTr="006916C2">
        <w:tblPrEx>
          <w:tblCellMar>
            <w:left w:w="5" w:type="dxa"/>
          </w:tblCellMar>
        </w:tblPrEx>
        <w:trPr>
          <w:gridBefore w:val="1"/>
          <w:wBefore w:w="10" w:type="dxa"/>
          <w:trHeight w:val="917"/>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Кадрове забезпечення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6"/>
              <w:jc w:val="both"/>
              <w:rPr>
                <w:rFonts w:ascii="Times New Roman" w:hAnsi="Times New Roman"/>
                <w:color w:val="000000"/>
                <w:sz w:val="28"/>
                <w:lang w:eastAsia="uk-UA"/>
              </w:rPr>
            </w:pPr>
            <w:r w:rsidRPr="006C2AB7">
              <w:rPr>
                <w:rFonts w:ascii="Times New Roman" w:hAnsi="Times New Roman"/>
                <w:color w:val="000000"/>
                <w:sz w:val="28"/>
                <w:lang w:eastAsia="uk-UA"/>
              </w:rPr>
              <w:t>Усі науково-педагогічні працівники,   за</w:t>
            </w:r>
            <w:r w:rsidR="00D8210B">
              <w:rPr>
                <w:rFonts w:ascii="Times New Roman" w:hAnsi="Times New Roman"/>
                <w:color w:val="000000"/>
                <w:sz w:val="28"/>
                <w:lang w:eastAsia="uk-UA"/>
              </w:rPr>
              <w:t>діяні до викладання професійно-</w:t>
            </w:r>
            <w:r w:rsidRPr="006C2AB7">
              <w:rPr>
                <w:rFonts w:ascii="Times New Roman" w:hAnsi="Times New Roman"/>
                <w:color w:val="000000"/>
                <w:sz w:val="28"/>
                <w:lang w:eastAsia="uk-UA"/>
              </w:rPr>
              <w:t xml:space="preserve">орієнтованих дисциплін, мають наукові ступені та вчені звання, їх індивідуальні  професійні досягнення відповідають вимогам п. 38 Ліцензійних умов провадження освітньої діяльності. </w:t>
            </w:r>
          </w:p>
        </w:tc>
      </w:tr>
      <w:tr w:rsidR="00DE17AA" w:rsidRPr="006C2AB7" w:rsidTr="006916C2">
        <w:tblPrEx>
          <w:tblCellMar>
            <w:left w:w="5" w:type="dxa"/>
          </w:tblCellMar>
        </w:tblPrEx>
        <w:trPr>
          <w:gridBefore w:val="1"/>
          <w:wBefore w:w="10" w:type="dxa"/>
          <w:trHeight w:val="622"/>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Матеріально-технічне забезпечення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Усі приміщення відповідають будівельним та санітарним нормам, повне забезпечення гуртожитками відповідно до потреби, забезпеченість комп’ютерними робочими місцями та прикладними комп’ютерними програмами достатнє для виконання навчальних планів, соціальна інфраструктура, що включає спортивний комплекс, пункти харчування, медпункт, базу відпочинку. </w:t>
            </w:r>
          </w:p>
        </w:tc>
      </w:tr>
      <w:tr w:rsidR="00DE17AA" w:rsidRPr="006C2AB7" w:rsidTr="006916C2">
        <w:tblPrEx>
          <w:tblCellMar>
            <w:left w:w="5" w:type="dxa"/>
          </w:tblCellMar>
        </w:tblPrEx>
        <w:trPr>
          <w:gridBefore w:val="1"/>
          <w:wBefore w:w="10" w:type="dxa"/>
          <w:trHeight w:val="917"/>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259"/>
              <w:rPr>
                <w:rFonts w:ascii="Times New Roman" w:hAnsi="Times New Roman"/>
                <w:color w:val="000000"/>
                <w:sz w:val="28"/>
                <w:lang w:eastAsia="uk-UA"/>
              </w:rPr>
            </w:pPr>
            <w:r w:rsidRPr="006C2AB7">
              <w:rPr>
                <w:rFonts w:ascii="Times New Roman" w:hAnsi="Times New Roman"/>
                <w:b/>
                <w:color w:val="000000"/>
                <w:sz w:val="26"/>
                <w:lang w:eastAsia="uk-UA"/>
              </w:rPr>
              <w:t>Інформаційне та навчально- методичне забезпечення</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Належна забезпеченість бібліотеки підручниками та посібниками, вітчизняними фаховими періодичними виданнями відповідного профілю, доступ до джерел Internet, методичного доробку </w:t>
            </w:r>
            <w:proofErr w:type="spellStart"/>
            <w:r w:rsidRPr="006C2AB7">
              <w:rPr>
                <w:rFonts w:ascii="Times New Roman" w:hAnsi="Times New Roman"/>
                <w:color w:val="000000"/>
                <w:sz w:val="28"/>
                <w:lang w:eastAsia="uk-UA"/>
              </w:rPr>
              <w:t>науково-</w:t>
            </w:r>
            <w:proofErr w:type="spellEnd"/>
            <w:r w:rsidRPr="006C2AB7">
              <w:rPr>
                <w:rFonts w:ascii="Times New Roman" w:hAnsi="Times New Roman"/>
                <w:color w:val="000000"/>
                <w:sz w:val="28"/>
                <w:lang w:eastAsia="uk-UA"/>
              </w:rPr>
              <w:t xml:space="preserve"> педагогічного складу. Навчально-методичне забезпечення відповідає встановленим університетом вимогам щодо нього. </w:t>
            </w:r>
            <w:r w:rsidR="000709D8">
              <w:rPr>
                <w:rFonts w:ascii="Times New Roman" w:hAnsi="Times New Roman"/>
                <w:color w:val="000000"/>
                <w:sz w:val="28"/>
                <w:lang w:eastAsia="uk-UA"/>
              </w:rPr>
              <w:t>Наявне віртуальне начальне середовище</w:t>
            </w:r>
          </w:p>
        </w:tc>
      </w:tr>
      <w:tr w:rsidR="00DE17AA" w:rsidRPr="006C2AB7" w:rsidTr="00575491">
        <w:tblPrEx>
          <w:tblCellMar>
            <w:left w:w="5" w:type="dxa"/>
          </w:tblCellMar>
        </w:tblPrEx>
        <w:trPr>
          <w:gridBefore w:val="1"/>
          <w:wBefore w:w="10" w:type="dxa"/>
          <w:trHeight w:val="331"/>
        </w:trPr>
        <w:tc>
          <w:tcPr>
            <w:tcW w:w="10065" w:type="dxa"/>
            <w:gridSpan w:val="2"/>
            <w:tcBorders>
              <w:top w:val="single" w:sz="4" w:space="0" w:color="000000"/>
              <w:left w:val="single" w:sz="4" w:space="0" w:color="000000"/>
              <w:bottom w:val="single" w:sz="4" w:space="0" w:color="000000"/>
              <w:right w:val="single" w:sz="4" w:space="0" w:color="000000"/>
            </w:tcBorders>
          </w:tcPr>
          <w:p w:rsidR="00DE17AA" w:rsidRPr="00EE3489" w:rsidRDefault="00DE17AA" w:rsidP="006C2AB7">
            <w:pPr>
              <w:spacing w:after="0" w:line="240" w:lineRule="auto"/>
              <w:jc w:val="center"/>
              <w:rPr>
                <w:rFonts w:ascii="Times New Roman" w:hAnsi="Times New Roman"/>
                <w:color w:val="000000"/>
                <w:sz w:val="28"/>
                <w:highlight w:val="lightGray"/>
                <w:lang w:eastAsia="uk-UA"/>
              </w:rPr>
            </w:pPr>
            <w:r w:rsidRPr="00EE3489">
              <w:rPr>
                <w:rFonts w:ascii="Times New Roman" w:hAnsi="Times New Roman"/>
                <w:b/>
                <w:color w:val="000000"/>
                <w:sz w:val="28"/>
                <w:highlight w:val="lightGray"/>
                <w:lang w:eastAsia="uk-UA"/>
              </w:rPr>
              <w:t xml:space="preserve">9. Академічна мобільність </w:t>
            </w:r>
          </w:p>
        </w:tc>
      </w:tr>
      <w:tr w:rsidR="00DE17AA" w:rsidRPr="006C2AB7" w:rsidTr="006916C2">
        <w:tblPrEx>
          <w:tblCellMar>
            <w:left w:w="5" w:type="dxa"/>
          </w:tblCellMar>
        </w:tblPrEx>
        <w:trPr>
          <w:gridBefore w:val="1"/>
          <w:wBefore w:w="10" w:type="dxa"/>
          <w:trHeight w:val="917"/>
        </w:trPr>
        <w:tc>
          <w:tcPr>
            <w:tcW w:w="3544" w:type="dxa"/>
            <w:tcBorders>
              <w:top w:val="single" w:sz="4" w:space="0" w:color="000000"/>
              <w:left w:val="single" w:sz="4" w:space="0" w:color="000000"/>
              <w:bottom w:val="single" w:sz="4" w:space="0" w:color="000000"/>
              <w:right w:val="single" w:sz="4" w:space="0" w:color="000000"/>
            </w:tcBorders>
          </w:tcPr>
          <w:p w:rsidR="00DE17AA" w:rsidRPr="00EE3489" w:rsidRDefault="00DE17AA" w:rsidP="006C2AB7">
            <w:pPr>
              <w:spacing w:after="0" w:line="240" w:lineRule="auto"/>
              <w:rPr>
                <w:rFonts w:ascii="Times New Roman" w:hAnsi="Times New Roman"/>
                <w:color w:val="000000"/>
                <w:sz w:val="28"/>
                <w:lang w:eastAsia="uk-UA"/>
              </w:rPr>
            </w:pPr>
            <w:r w:rsidRPr="00EE3489">
              <w:rPr>
                <w:rFonts w:ascii="Times New Roman" w:hAnsi="Times New Roman"/>
                <w:b/>
                <w:color w:val="000000"/>
                <w:sz w:val="28"/>
                <w:lang w:eastAsia="uk-UA"/>
              </w:rPr>
              <w:t xml:space="preserve">Національна кредитна мобільність </w:t>
            </w:r>
          </w:p>
        </w:tc>
        <w:tc>
          <w:tcPr>
            <w:tcW w:w="6521" w:type="dxa"/>
            <w:tcBorders>
              <w:top w:val="single" w:sz="4" w:space="0" w:color="000000"/>
              <w:left w:val="single" w:sz="4" w:space="0" w:color="000000"/>
              <w:bottom w:val="single" w:sz="4" w:space="0" w:color="000000"/>
              <w:right w:val="single" w:sz="4" w:space="0" w:color="000000"/>
            </w:tcBorders>
          </w:tcPr>
          <w:p w:rsidR="00DE17AA" w:rsidRPr="00EE3489" w:rsidRDefault="00DE17AA" w:rsidP="006C2AB7">
            <w:pPr>
              <w:spacing w:after="0" w:line="240" w:lineRule="auto"/>
              <w:ind w:right="7"/>
              <w:jc w:val="both"/>
              <w:rPr>
                <w:rFonts w:ascii="Times New Roman" w:hAnsi="Times New Roman"/>
                <w:color w:val="000000"/>
                <w:sz w:val="28"/>
                <w:lang w:eastAsia="uk-UA"/>
              </w:rPr>
            </w:pPr>
            <w:r w:rsidRPr="00EE3489">
              <w:rPr>
                <w:rFonts w:ascii="Times New Roman" w:hAnsi="Times New Roman"/>
                <w:color w:val="000000"/>
                <w:sz w:val="28"/>
                <w:lang w:eastAsia="uk-UA"/>
              </w:rPr>
              <w:t>На основі двосторонніх договорів між Львівським національним університетом ветеринарної медицини та біотехнологій імені С. З. Ґжицького та закладами вищої освіти України</w:t>
            </w:r>
          </w:p>
        </w:tc>
      </w:tr>
      <w:tr w:rsidR="00DE17AA" w:rsidRPr="006C2AB7" w:rsidTr="006916C2">
        <w:tblPrEx>
          <w:tblCellMar>
            <w:left w:w="5" w:type="dxa"/>
          </w:tblCellMar>
        </w:tblPrEx>
        <w:trPr>
          <w:gridBefore w:val="1"/>
          <w:wBefore w:w="10" w:type="dxa"/>
          <w:trHeight w:val="1814"/>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lastRenderedPageBreak/>
              <w:t xml:space="preserve">Міжнародна кредитна мобільність </w:t>
            </w:r>
          </w:p>
        </w:tc>
        <w:tc>
          <w:tcPr>
            <w:tcW w:w="6521"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pStyle w:val="12"/>
              <w:spacing w:after="0" w:line="240" w:lineRule="auto"/>
              <w:ind w:left="5" w:right="70"/>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На основі двосторонніх договорів між Львівським національним університетом ветеринарної медицини та біотехнологій імені С. З. Ґжицького та зарубіжними закладами вищої освіти, зокрема </w:t>
            </w:r>
          </w:p>
          <w:p w:rsidR="00DE17AA" w:rsidRPr="006C2AB7" w:rsidRDefault="00DE17AA" w:rsidP="006C2AB7">
            <w:pPr>
              <w:pStyle w:val="12"/>
              <w:spacing w:after="0" w:line="240" w:lineRule="auto"/>
              <w:ind w:left="5" w:right="70"/>
              <w:jc w:val="both"/>
              <w:rPr>
                <w:rFonts w:ascii="Times New Roman" w:hAnsi="Times New Roman"/>
                <w:color w:val="000000"/>
                <w:sz w:val="28"/>
                <w:lang w:eastAsia="uk-UA"/>
              </w:rPr>
            </w:pPr>
            <w:r w:rsidRPr="006C2AB7">
              <w:rPr>
                <w:rFonts w:ascii="Times New Roman" w:hAnsi="Times New Roman"/>
                <w:color w:val="000000"/>
                <w:sz w:val="28"/>
                <w:lang w:eastAsia="uk-UA"/>
              </w:rPr>
              <w:t>- Договір про співпрацю між ЛНУВМБ імені С.З. Ґжицького та Міжнародною федерацією української національної боротьби на поясах.</w:t>
            </w:r>
          </w:p>
          <w:p w:rsidR="00DE17AA" w:rsidRPr="006C2AB7" w:rsidRDefault="00DE17AA" w:rsidP="006C2AB7">
            <w:pPr>
              <w:spacing w:after="0" w:line="240" w:lineRule="auto"/>
              <w:ind w:left="5" w:right="70"/>
              <w:contextualSpacing/>
              <w:jc w:val="both"/>
              <w:rPr>
                <w:rFonts w:ascii="Times New Roman" w:hAnsi="Times New Roman"/>
                <w:color w:val="000000"/>
                <w:sz w:val="28"/>
                <w:lang w:eastAsia="uk-UA"/>
              </w:rPr>
            </w:pPr>
            <w:r w:rsidRPr="006C2AB7">
              <w:rPr>
                <w:rFonts w:ascii="Times New Roman" w:hAnsi="Times New Roman"/>
                <w:color w:val="000000"/>
                <w:sz w:val="28"/>
                <w:lang w:eastAsia="uk-UA"/>
              </w:rPr>
              <w:t>- Договір про співпрацю між факультетом громадського розвитку та здоров‘я ЛНУВМБ імені С.З. Ґжицького (Україна, Львів) та факультетом спорту Державного університету фізичного виховання і спорту (Республіка Молдова, Кишинів).</w:t>
            </w:r>
          </w:p>
          <w:p w:rsidR="00DE17AA" w:rsidRPr="006C2AB7" w:rsidRDefault="00DE17AA" w:rsidP="006C2AB7">
            <w:pPr>
              <w:spacing w:after="0" w:line="240" w:lineRule="auto"/>
              <w:ind w:left="5" w:right="70"/>
              <w:contextualSpacing/>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 Договір про співпрацю ЛНУВМБ імені С.З. Ґжицького з </w:t>
            </w:r>
            <w:proofErr w:type="spellStart"/>
            <w:r w:rsidRPr="006C2AB7">
              <w:rPr>
                <w:rFonts w:ascii="Times New Roman" w:hAnsi="Times New Roman"/>
                <w:color w:val="000000"/>
                <w:sz w:val="28"/>
                <w:lang w:eastAsia="uk-UA"/>
              </w:rPr>
              <w:t>Ягелонським</w:t>
            </w:r>
            <w:proofErr w:type="spellEnd"/>
            <w:r w:rsidRPr="006C2AB7">
              <w:rPr>
                <w:rFonts w:ascii="Times New Roman" w:hAnsi="Times New Roman"/>
                <w:color w:val="000000"/>
                <w:sz w:val="28"/>
                <w:lang w:eastAsia="uk-UA"/>
              </w:rPr>
              <w:t xml:space="preserve"> університетом (Польща, Краків).</w:t>
            </w:r>
          </w:p>
          <w:p w:rsidR="00DE17AA" w:rsidRPr="006C2AB7" w:rsidRDefault="00DE17AA" w:rsidP="006C2AB7">
            <w:pPr>
              <w:spacing w:after="0" w:line="240" w:lineRule="auto"/>
              <w:ind w:left="5" w:right="70"/>
              <w:contextualSpacing/>
              <w:jc w:val="both"/>
              <w:rPr>
                <w:rFonts w:ascii="Times New Roman" w:hAnsi="Times New Roman"/>
                <w:color w:val="000000"/>
                <w:sz w:val="28"/>
                <w:lang w:eastAsia="uk-UA"/>
              </w:rPr>
            </w:pPr>
            <w:r w:rsidRPr="006C2AB7">
              <w:rPr>
                <w:rFonts w:ascii="Times New Roman" w:hAnsi="Times New Roman"/>
                <w:color w:val="000000"/>
                <w:sz w:val="28"/>
                <w:lang w:eastAsia="uk-UA"/>
              </w:rPr>
              <w:t xml:space="preserve">- Договір про співпрацю з </w:t>
            </w:r>
            <w:proofErr w:type="spellStart"/>
            <w:r w:rsidRPr="006C2AB7">
              <w:rPr>
                <w:rFonts w:ascii="Times New Roman" w:hAnsi="Times New Roman"/>
                <w:color w:val="000000"/>
                <w:sz w:val="28"/>
                <w:lang w:eastAsia="uk-UA"/>
              </w:rPr>
              <w:t>Куявським</w:t>
            </w:r>
            <w:proofErr w:type="spellEnd"/>
            <w:r w:rsidRPr="006C2AB7">
              <w:rPr>
                <w:rFonts w:ascii="Times New Roman" w:hAnsi="Times New Roman"/>
                <w:color w:val="000000"/>
                <w:sz w:val="28"/>
                <w:lang w:eastAsia="uk-UA"/>
              </w:rPr>
              <w:t xml:space="preserve"> університетом у </w:t>
            </w:r>
            <w:proofErr w:type="spellStart"/>
            <w:r w:rsidRPr="006C2AB7">
              <w:rPr>
                <w:rFonts w:ascii="Times New Roman" w:hAnsi="Times New Roman"/>
                <w:color w:val="000000"/>
                <w:sz w:val="28"/>
                <w:lang w:eastAsia="uk-UA"/>
              </w:rPr>
              <w:t>Вроцлавеку</w:t>
            </w:r>
            <w:proofErr w:type="spellEnd"/>
            <w:r w:rsidRPr="006C2AB7">
              <w:rPr>
                <w:rFonts w:ascii="Times New Roman" w:hAnsi="Times New Roman"/>
                <w:color w:val="000000"/>
                <w:sz w:val="28"/>
                <w:lang w:eastAsia="uk-UA"/>
              </w:rPr>
              <w:t xml:space="preserve"> (Польща).</w:t>
            </w:r>
          </w:p>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 Договір про співпрацю з Українським Вільним університетом (Німеччина).</w:t>
            </w:r>
          </w:p>
        </w:tc>
      </w:tr>
      <w:tr w:rsidR="00DE17AA" w:rsidRPr="006C2AB7" w:rsidTr="006916C2">
        <w:tblPrEx>
          <w:tblCellMar>
            <w:left w:w="5" w:type="dxa"/>
          </w:tblCellMar>
        </w:tblPrEx>
        <w:trPr>
          <w:gridBefore w:val="1"/>
          <w:wBefore w:w="10" w:type="dxa"/>
          <w:trHeight w:val="626"/>
        </w:trPr>
        <w:tc>
          <w:tcPr>
            <w:tcW w:w="354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b/>
                <w:color w:val="000000"/>
                <w:sz w:val="28"/>
                <w:lang w:eastAsia="uk-UA"/>
              </w:rPr>
              <w:t xml:space="preserve">Навчання іноземних здобувачів вищої освіти </w:t>
            </w:r>
          </w:p>
        </w:tc>
        <w:tc>
          <w:tcPr>
            <w:tcW w:w="6521" w:type="dxa"/>
            <w:tcBorders>
              <w:top w:val="single" w:sz="4" w:space="0" w:color="000000"/>
              <w:left w:val="single" w:sz="4" w:space="0" w:color="000000"/>
              <w:bottom w:val="single" w:sz="4" w:space="0" w:color="000000"/>
              <w:right w:val="single" w:sz="4" w:space="0" w:color="000000"/>
            </w:tcBorders>
          </w:tcPr>
          <w:p w:rsidR="00DE17AA" w:rsidRDefault="00DE17AA" w:rsidP="006C2AB7">
            <w:pPr>
              <w:spacing w:after="0" w:line="240" w:lineRule="auto"/>
              <w:jc w:val="both"/>
              <w:rPr>
                <w:rFonts w:ascii="Times New Roman" w:hAnsi="Times New Roman"/>
                <w:color w:val="000000"/>
                <w:sz w:val="28"/>
                <w:lang w:eastAsia="uk-UA"/>
              </w:rPr>
            </w:pPr>
            <w:r w:rsidRPr="006C2AB7">
              <w:rPr>
                <w:rFonts w:ascii="Times New Roman" w:hAnsi="Times New Roman"/>
                <w:color w:val="000000"/>
                <w:sz w:val="28"/>
                <w:lang w:eastAsia="uk-UA"/>
              </w:rPr>
              <w:t>Можливе на основі здобутого ступеня бакалавр/спеціаліст/магістр після вивчення курсу з української мови як іноземної та складання відповідного екзамену.</w:t>
            </w:r>
          </w:p>
          <w:p w:rsidR="00984D52" w:rsidRPr="006C2AB7" w:rsidRDefault="00984D52" w:rsidP="006C2AB7">
            <w:pPr>
              <w:spacing w:after="0" w:line="240" w:lineRule="auto"/>
              <w:jc w:val="both"/>
              <w:rPr>
                <w:rFonts w:ascii="Times New Roman" w:hAnsi="Times New Roman"/>
                <w:color w:val="000000"/>
                <w:sz w:val="28"/>
                <w:lang w:eastAsia="uk-UA"/>
              </w:rPr>
            </w:pPr>
          </w:p>
        </w:tc>
      </w:tr>
    </w:tbl>
    <w:p w:rsidR="00DE17AA" w:rsidRPr="00120536" w:rsidRDefault="00DE17AA" w:rsidP="00EB5D14">
      <w:pPr>
        <w:keepNext/>
        <w:keepLines/>
        <w:spacing w:after="5" w:line="271" w:lineRule="auto"/>
        <w:jc w:val="center"/>
        <w:outlineLvl w:val="1"/>
        <w:rPr>
          <w:rFonts w:ascii="Times New Roman" w:hAnsi="Times New Roman"/>
          <w:b/>
          <w:color w:val="000000"/>
          <w:sz w:val="28"/>
          <w:lang w:eastAsia="uk-UA"/>
        </w:rPr>
      </w:pPr>
      <w:r w:rsidRPr="007056E6">
        <w:rPr>
          <w:rFonts w:ascii="Times New Roman" w:hAnsi="Times New Roman"/>
          <w:b/>
          <w:color w:val="000000"/>
          <w:sz w:val="28"/>
          <w:lang w:eastAsia="uk-UA"/>
        </w:rPr>
        <w:t>2. ПЕРЕЛІК КОМПОНЕНТ ОСВІТНЬО-ПРОФЕСІЙНОЇ ПРОГРАМИ ТА ЇХ ЛОГІЧНА ПОСЛІДОВНІСТЬ</w:t>
      </w:r>
    </w:p>
    <w:tbl>
      <w:tblPr>
        <w:tblW w:w="10055" w:type="dxa"/>
        <w:tblInd w:w="5" w:type="dxa"/>
        <w:tblCellMar>
          <w:top w:w="9" w:type="dxa"/>
          <w:left w:w="0" w:type="dxa"/>
          <w:right w:w="0" w:type="dxa"/>
        </w:tblCellMar>
        <w:tblLook w:val="00A0"/>
      </w:tblPr>
      <w:tblGrid>
        <w:gridCol w:w="1224"/>
        <w:gridCol w:w="5670"/>
        <w:gridCol w:w="1285"/>
        <w:gridCol w:w="1876"/>
      </w:tblGrid>
      <w:tr w:rsidR="00DE17AA" w:rsidRPr="00EE3489" w:rsidTr="006C2AB7">
        <w:trPr>
          <w:trHeight w:val="1106"/>
        </w:trPr>
        <w:tc>
          <w:tcPr>
            <w:tcW w:w="1224" w:type="dxa"/>
            <w:tcBorders>
              <w:top w:val="single" w:sz="4" w:space="0" w:color="000000"/>
              <w:left w:val="single" w:sz="4" w:space="0" w:color="000000"/>
              <w:bottom w:val="single" w:sz="4" w:space="0" w:color="000000"/>
              <w:right w:val="single" w:sz="4" w:space="0" w:color="000000"/>
            </w:tcBorders>
            <w:vAlign w:val="center"/>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Код н/д </w:t>
            </w:r>
          </w:p>
        </w:tc>
        <w:tc>
          <w:tcPr>
            <w:tcW w:w="5670" w:type="dxa"/>
            <w:tcBorders>
              <w:top w:val="single" w:sz="4" w:space="0" w:color="000000"/>
              <w:left w:val="single" w:sz="4" w:space="0" w:color="000000"/>
              <w:bottom w:val="single" w:sz="4" w:space="0" w:color="000000"/>
              <w:right w:val="single" w:sz="4" w:space="0" w:color="000000"/>
            </w:tcBorders>
            <w:vAlign w:val="center"/>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Компоненти освітньо-професійної програми </w:t>
            </w:r>
          </w:p>
          <w:p w:rsidR="00DE17AA" w:rsidRPr="006C2AB7" w:rsidRDefault="00DE17AA" w:rsidP="006C2AB7">
            <w:pPr>
              <w:spacing w:after="3" w:line="240" w:lineRule="auto"/>
              <w:ind w:right="1"/>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(навчальні дисципліни, курсові </w:t>
            </w:r>
            <w:proofErr w:type="spellStart"/>
            <w:r w:rsidRPr="006C2AB7">
              <w:rPr>
                <w:rFonts w:ascii="Times New Roman" w:hAnsi="Times New Roman"/>
                <w:color w:val="000000"/>
                <w:sz w:val="28"/>
                <w:lang w:eastAsia="uk-UA"/>
              </w:rPr>
              <w:t>проєкти</w:t>
            </w:r>
            <w:proofErr w:type="spellEnd"/>
          </w:p>
          <w:p w:rsidR="00DE17AA" w:rsidRPr="006C2AB7" w:rsidRDefault="00DE17AA" w:rsidP="006C2AB7">
            <w:pPr>
              <w:spacing w:after="0" w:line="240" w:lineRule="auto"/>
              <w:ind w:right="4"/>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(роботи), практики, кваліфікаційна робота) </w:t>
            </w:r>
          </w:p>
        </w:tc>
        <w:tc>
          <w:tcPr>
            <w:tcW w:w="1285" w:type="dxa"/>
            <w:tcBorders>
              <w:top w:val="single" w:sz="4" w:space="0" w:color="000000"/>
              <w:left w:val="single" w:sz="4" w:space="0" w:color="000000"/>
              <w:bottom w:val="single" w:sz="4" w:space="0" w:color="000000"/>
              <w:right w:val="single" w:sz="4" w:space="0" w:color="000000"/>
            </w:tcBorders>
            <w:vAlign w:val="center"/>
          </w:tcPr>
          <w:p w:rsidR="00DE17AA" w:rsidRPr="006C2AB7" w:rsidRDefault="00DE17AA" w:rsidP="006C2AB7">
            <w:pPr>
              <w:spacing w:after="0" w:line="240" w:lineRule="auto"/>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Кількість кредитів </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4E7E1D">
            <w:pPr>
              <w:spacing w:after="0" w:line="216" w:lineRule="auto"/>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Форма  підсумкового </w:t>
            </w:r>
          </w:p>
          <w:p w:rsidR="00DE17AA" w:rsidRPr="006C2AB7" w:rsidRDefault="004E7E1D" w:rsidP="006C2AB7">
            <w:pPr>
              <w:spacing w:after="0" w:line="240" w:lineRule="auto"/>
              <w:rPr>
                <w:rFonts w:ascii="Times New Roman" w:hAnsi="Times New Roman"/>
                <w:color w:val="000000"/>
                <w:sz w:val="28"/>
                <w:lang w:eastAsia="uk-UA"/>
              </w:rPr>
            </w:pPr>
            <w:r>
              <w:rPr>
                <w:rFonts w:ascii="Times New Roman" w:hAnsi="Times New Roman"/>
                <w:color w:val="000000"/>
                <w:sz w:val="28"/>
                <w:lang w:eastAsia="uk-UA"/>
              </w:rPr>
              <w:t xml:space="preserve">   </w:t>
            </w:r>
            <w:r w:rsidR="00DE17AA" w:rsidRPr="006C2AB7">
              <w:rPr>
                <w:rFonts w:ascii="Times New Roman" w:hAnsi="Times New Roman"/>
                <w:color w:val="000000"/>
                <w:sz w:val="28"/>
                <w:lang w:eastAsia="uk-UA"/>
              </w:rPr>
              <w:t xml:space="preserve">контролю </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1 </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3"/>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2 </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3"/>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3 </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4 </w:t>
            </w:r>
          </w:p>
        </w:tc>
      </w:tr>
      <w:tr w:rsidR="00DE17AA" w:rsidRPr="006C2AB7" w:rsidTr="006C2AB7">
        <w:trPr>
          <w:trHeight w:val="334"/>
        </w:trPr>
        <w:tc>
          <w:tcPr>
            <w:tcW w:w="10055" w:type="dxa"/>
            <w:gridSpan w:val="4"/>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7056E6">
              <w:rPr>
                <w:rFonts w:ascii="Times New Roman" w:hAnsi="Times New Roman"/>
                <w:b/>
                <w:color w:val="000000"/>
                <w:sz w:val="28"/>
                <w:highlight w:val="lightGray"/>
                <w:lang w:eastAsia="uk-UA"/>
              </w:rPr>
              <w:t>Обов'язкові компоненти ОПП</w:t>
            </w:r>
            <w:r w:rsidRPr="006C2AB7">
              <w:rPr>
                <w:rFonts w:ascii="Times New Roman" w:hAnsi="Times New Roman"/>
                <w:b/>
                <w:color w:val="000000"/>
                <w:sz w:val="28"/>
                <w:lang w:eastAsia="uk-UA"/>
              </w:rPr>
              <w:t xml:space="preserve"> </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ОК 1. </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 xml:space="preserve">Філософія освіти </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ОК 2. </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 xml:space="preserve">Професійно-орієнтована іноземна мова </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6C2AB7">
              <w:rPr>
                <w:rFonts w:ascii="Times New Roman" w:hAnsi="Times New Roman"/>
                <w:color w:val="000000"/>
                <w:sz w:val="28"/>
                <w:lang w:eastAsia="uk-UA"/>
              </w:rPr>
              <w:t xml:space="preserve">ОК 3. </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Педагогіка вищої освіти</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6C2AB7">
              <w:rPr>
                <w:rFonts w:ascii="Times New Roman" w:hAnsi="Times New Roman"/>
                <w:color w:val="000000"/>
                <w:sz w:val="28"/>
                <w:lang w:eastAsia="uk-UA"/>
              </w:rPr>
              <w:t>ОК 4.</w:t>
            </w:r>
          </w:p>
        </w:tc>
        <w:tc>
          <w:tcPr>
            <w:tcW w:w="5670" w:type="dxa"/>
            <w:tcBorders>
              <w:top w:val="single" w:sz="4" w:space="0" w:color="000000"/>
              <w:left w:val="single" w:sz="4" w:space="0" w:color="auto"/>
              <w:bottom w:val="single" w:sz="4" w:space="0" w:color="auto"/>
              <w:right w:val="nil"/>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Психологія спорту</w:t>
            </w:r>
          </w:p>
        </w:tc>
        <w:tc>
          <w:tcPr>
            <w:tcW w:w="1285" w:type="dxa"/>
            <w:tcBorders>
              <w:top w:val="single" w:sz="4" w:space="0" w:color="000000"/>
              <w:left w:val="single" w:sz="4" w:space="0" w:color="auto"/>
              <w:bottom w:val="single" w:sz="4" w:space="0" w:color="auto"/>
              <w:right w:val="single" w:sz="4" w:space="0" w:color="auto"/>
            </w:tcBorders>
          </w:tcPr>
          <w:p w:rsidR="00DE17AA" w:rsidRPr="006C2AB7" w:rsidRDefault="00586A01" w:rsidP="00586A01">
            <w:pPr>
              <w:spacing w:after="0" w:line="240" w:lineRule="auto"/>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00DE17AA" w:rsidRPr="006C2AB7">
              <w:rPr>
                <w:rFonts w:ascii="Times New Roman" w:hAnsi="Times New Roman"/>
                <w:color w:val="000000"/>
                <w:sz w:val="28"/>
                <w:szCs w:val="28"/>
                <w:lang w:eastAsia="uk-UA"/>
              </w:rPr>
              <w:t>4</w:t>
            </w:r>
          </w:p>
        </w:tc>
        <w:tc>
          <w:tcPr>
            <w:tcW w:w="1876" w:type="dxa"/>
            <w:tcBorders>
              <w:top w:val="single" w:sz="4" w:space="0" w:color="000000"/>
              <w:left w:val="single" w:sz="4" w:space="0" w:color="auto"/>
              <w:bottom w:val="single" w:sz="4" w:space="0" w:color="auto"/>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5</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FF0000"/>
                <w:sz w:val="28"/>
                <w:szCs w:val="28"/>
                <w:lang w:eastAsia="uk-UA"/>
              </w:rPr>
            </w:pPr>
            <w:r w:rsidRPr="006C2AB7">
              <w:rPr>
                <w:rFonts w:ascii="Times New Roman" w:hAnsi="Times New Roman"/>
                <w:sz w:val="28"/>
                <w:szCs w:val="28"/>
                <w:lang w:eastAsia="uk-UA"/>
              </w:rPr>
              <w:t>Актуальні проблеми фізичної культури, олімпійського та професійного спорту</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6</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8210B" w:rsidP="006C2AB7">
            <w:pPr>
              <w:spacing w:after="0" w:line="240" w:lineRule="auto"/>
              <w:jc w:val="both"/>
              <w:rPr>
                <w:rFonts w:ascii="Times New Roman" w:hAnsi="Times New Roman"/>
                <w:color w:val="FF0000"/>
                <w:sz w:val="28"/>
                <w:szCs w:val="28"/>
                <w:lang w:eastAsia="uk-UA"/>
              </w:rPr>
            </w:pPr>
            <w:r>
              <w:rPr>
                <w:rFonts w:ascii="Times New Roman" w:hAnsi="Times New Roman"/>
                <w:sz w:val="28"/>
                <w:szCs w:val="28"/>
                <w:lang w:eastAsia="uk-UA"/>
              </w:rPr>
              <w:t xml:space="preserve">Інноваційні </w:t>
            </w:r>
            <w:proofErr w:type="spellStart"/>
            <w:r>
              <w:rPr>
                <w:rFonts w:ascii="Times New Roman" w:hAnsi="Times New Roman"/>
                <w:sz w:val="28"/>
                <w:szCs w:val="28"/>
                <w:lang w:eastAsia="uk-UA"/>
              </w:rPr>
              <w:t>проєкти</w:t>
            </w:r>
            <w:proofErr w:type="spellEnd"/>
            <w:r>
              <w:rPr>
                <w:rFonts w:ascii="Times New Roman" w:hAnsi="Times New Roman"/>
                <w:sz w:val="28"/>
                <w:szCs w:val="28"/>
                <w:lang w:eastAsia="uk-UA"/>
              </w:rPr>
              <w:t xml:space="preserve"> у сфері освіти та фізичної культури.</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7</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2060"/>
                <w:sz w:val="28"/>
                <w:szCs w:val="28"/>
                <w:lang w:eastAsia="uk-UA"/>
              </w:rPr>
            </w:pPr>
            <w:r w:rsidRPr="006C2AB7">
              <w:rPr>
                <w:rFonts w:ascii="Times New Roman" w:hAnsi="Times New Roman"/>
                <w:color w:val="0D0D0D"/>
                <w:sz w:val="28"/>
                <w:szCs w:val="28"/>
                <w:lang w:eastAsia="uk-UA"/>
              </w:rPr>
              <w:t>Сучасні технології організації спорту для всіх та оздоровчо-рекреаційної рухової активності</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8</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szCs w:val="28"/>
                <w:lang w:eastAsia="uk-UA"/>
              </w:rPr>
            </w:pPr>
            <w:r w:rsidRPr="006C2AB7">
              <w:rPr>
                <w:rFonts w:ascii="Times New Roman" w:hAnsi="Times New Roman"/>
                <w:color w:val="000000"/>
                <w:sz w:val="28"/>
                <w:szCs w:val="28"/>
                <w:lang w:eastAsia="uk-UA"/>
              </w:rPr>
              <w:t>Інформаційні технології у науковій діяльності з фізичної культури і спорту</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9</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color w:val="000000"/>
                <w:sz w:val="28"/>
                <w:szCs w:val="28"/>
                <w:lang w:eastAsia="uk-UA"/>
              </w:rPr>
            </w:pPr>
            <w:r w:rsidRPr="006C2AB7">
              <w:rPr>
                <w:rFonts w:ascii="Times New Roman" w:hAnsi="Times New Roman"/>
                <w:color w:val="000000"/>
                <w:sz w:val="28"/>
                <w:szCs w:val="28"/>
                <w:lang w:eastAsia="uk-UA"/>
              </w:rPr>
              <w:t>Організація та методологія наукових досліджень з фізичної культури і спорту</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5</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lastRenderedPageBreak/>
              <w:t>ОК 10</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C9397E" w:rsidP="006C2AB7">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Нормативно-правові основи діяльності у сфері фізичної культури і спорту</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sz w:val="28"/>
                <w:szCs w:val="28"/>
                <w:lang w:eastAsia="uk-UA"/>
              </w:rPr>
            </w:pPr>
            <w:r w:rsidRPr="006C2AB7">
              <w:rPr>
                <w:rFonts w:ascii="Times New Roman" w:hAnsi="Times New Roman"/>
                <w:sz w:val="28"/>
                <w:szCs w:val="28"/>
                <w:lang w:eastAsia="uk-UA"/>
              </w:rPr>
              <w:t>ОК  11</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both"/>
              <w:rPr>
                <w:rFonts w:ascii="Times New Roman" w:hAnsi="Times New Roman"/>
                <w:sz w:val="28"/>
                <w:szCs w:val="28"/>
                <w:lang w:eastAsia="uk-UA"/>
              </w:rPr>
            </w:pPr>
            <w:r w:rsidRPr="006C2AB7">
              <w:rPr>
                <w:rFonts w:ascii="Times New Roman" w:hAnsi="Times New Roman"/>
                <w:sz w:val="28"/>
                <w:szCs w:val="28"/>
                <w:lang w:eastAsia="uk-UA"/>
              </w:rPr>
              <w:t>Сучасні технології відновлення у фізичній культурі та спорті</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sz w:val="28"/>
                <w:szCs w:val="28"/>
                <w:lang w:eastAsia="uk-UA"/>
              </w:rPr>
            </w:pPr>
            <w:r w:rsidRPr="006C2AB7">
              <w:rPr>
                <w:rFonts w:ascii="Times New Roman" w:hAnsi="Times New Roman"/>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sz w:val="28"/>
                <w:szCs w:val="28"/>
                <w:lang w:eastAsia="uk-UA"/>
              </w:rPr>
            </w:pPr>
            <w:r w:rsidRPr="006C2AB7">
              <w:rPr>
                <w:rFonts w:ascii="Times New Roman" w:hAnsi="Times New Roman"/>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sz w:val="28"/>
                <w:szCs w:val="28"/>
                <w:lang w:eastAsia="uk-UA"/>
              </w:rPr>
            </w:pPr>
            <w:r w:rsidRPr="006C2AB7">
              <w:rPr>
                <w:rFonts w:ascii="Times New Roman" w:hAnsi="Times New Roman"/>
                <w:sz w:val="28"/>
                <w:szCs w:val="28"/>
                <w:lang w:eastAsia="uk-UA"/>
              </w:rPr>
              <w:t>ОК 12</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8210B" w:rsidP="006C2AB7">
            <w:pPr>
              <w:spacing w:after="0" w:line="240" w:lineRule="auto"/>
              <w:jc w:val="both"/>
              <w:rPr>
                <w:rFonts w:ascii="Times New Roman" w:hAnsi="Times New Roman"/>
                <w:sz w:val="28"/>
                <w:szCs w:val="28"/>
                <w:lang w:eastAsia="uk-UA"/>
              </w:rPr>
            </w:pPr>
            <w:r>
              <w:rPr>
                <w:rFonts w:ascii="Times New Roman" w:hAnsi="Times New Roman"/>
                <w:color w:val="000000"/>
                <w:sz w:val="28"/>
                <w:szCs w:val="28"/>
                <w:lang w:eastAsia="uk-UA"/>
              </w:rPr>
              <w:t>Теорія і методика викладання спорту вищих досягнень</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55"/>
              <w:jc w:val="center"/>
              <w:rPr>
                <w:rFonts w:ascii="Times New Roman" w:hAnsi="Times New Roman"/>
                <w:sz w:val="28"/>
                <w:szCs w:val="28"/>
                <w:lang w:eastAsia="uk-UA"/>
              </w:rPr>
            </w:pPr>
            <w:r w:rsidRPr="006C2AB7">
              <w:rPr>
                <w:rFonts w:ascii="Times New Roman" w:hAnsi="Times New Roman"/>
                <w:sz w:val="28"/>
                <w:szCs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48"/>
              <w:jc w:val="center"/>
              <w:rPr>
                <w:rFonts w:ascii="Times New Roman" w:hAnsi="Times New Roman"/>
                <w:sz w:val="28"/>
                <w:szCs w:val="28"/>
                <w:lang w:eastAsia="uk-UA"/>
              </w:rPr>
            </w:pPr>
            <w:r w:rsidRPr="006C2AB7">
              <w:rPr>
                <w:rFonts w:ascii="Times New Roman" w:hAnsi="Times New Roman"/>
                <w:sz w:val="28"/>
                <w:szCs w:val="28"/>
                <w:lang w:eastAsia="uk-UA"/>
              </w:rPr>
              <w:t>Екзамен</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13</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Виробнича практика у ДЮСШ, СДЮС</w:t>
            </w:r>
            <w:r w:rsidR="00EB5D14">
              <w:rPr>
                <w:rFonts w:ascii="Times New Roman" w:hAnsi="Times New Roman"/>
                <w:color w:val="000000"/>
                <w:sz w:val="28"/>
                <w:szCs w:val="28"/>
                <w:lang w:eastAsia="uk-UA"/>
              </w:rPr>
              <w:t>ШОР, спортивні клуби, федерації</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70"/>
              <w:jc w:val="center"/>
              <w:rPr>
                <w:rFonts w:ascii="Times New Roman" w:hAnsi="Times New Roman"/>
                <w:color w:val="000000"/>
                <w:sz w:val="28"/>
                <w:lang w:eastAsia="uk-UA"/>
              </w:rPr>
            </w:pPr>
            <w:r w:rsidRPr="006C2AB7">
              <w:rPr>
                <w:rFonts w:ascii="Times New Roman" w:hAnsi="Times New Roman"/>
                <w:color w:val="000000"/>
                <w:sz w:val="24"/>
                <w:lang w:eastAsia="uk-UA"/>
              </w:rPr>
              <w:t xml:space="preserve">6 </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EB5D14" w:rsidP="006C2AB7">
            <w:pPr>
              <w:spacing w:after="0" w:line="240" w:lineRule="auto"/>
              <w:ind w:right="62"/>
              <w:jc w:val="center"/>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14</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Науково-дослідницька практика</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70"/>
              <w:jc w:val="center"/>
              <w:rPr>
                <w:rFonts w:ascii="Times New Roman" w:hAnsi="Times New Roman"/>
                <w:color w:val="000000"/>
                <w:sz w:val="28"/>
                <w:lang w:eastAsia="uk-UA"/>
              </w:rPr>
            </w:pPr>
            <w:r w:rsidRPr="006C2AB7">
              <w:rPr>
                <w:rFonts w:ascii="Times New Roman" w:hAnsi="Times New Roman"/>
                <w:color w:val="000000"/>
                <w:sz w:val="24"/>
                <w:lang w:eastAsia="uk-UA"/>
              </w:rPr>
              <w:t xml:space="preserve">6 </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EB5D14" w:rsidP="006C2AB7">
            <w:pPr>
              <w:spacing w:after="0" w:line="240" w:lineRule="auto"/>
              <w:ind w:right="62"/>
              <w:jc w:val="center"/>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48"/>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szCs w:val="28"/>
                <w:lang w:eastAsia="uk-UA"/>
              </w:rPr>
            </w:pPr>
            <w:r w:rsidRPr="006C2AB7">
              <w:rPr>
                <w:rFonts w:ascii="Times New Roman" w:hAnsi="Times New Roman"/>
                <w:color w:val="000000"/>
                <w:sz w:val="28"/>
                <w:szCs w:val="28"/>
                <w:lang w:eastAsia="uk-UA"/>
              </w:rPr>
              <w:t>ОК 15</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szCs w:val="28"/>
                <w:lang w:eastAsia="uk-UA"/>
              </w:rPr>
            </w:pPr>
            <w:r w:rsidRPr="006C2AB7">
              <w:rPr>
                <w:rFonts w:ascii="Times New Roman" w:hAnsi="Times New Roman"/>
                <w:color w:val="000000"/>
                <w:sz w:val="28"/>
                <w:szCs w:val="28"/>
                <w:lang w:eastAsia="uk-UA"/>
              </w:rPr>
              <w:t xml:space="preserve">Підготовка </w:t>
            </w:r>
            <w:r w:rsidR="00EB5D14">
              <w:rPr>
                <w:rFonts w:ascii="Times New Roman" w:hAnsi="Times New Roman"/>
                <w:color w:val="000000"/>
                <w:sz w:val="28"/>
                <w:szCs w:val="28"/>
                <w:lang w:eastAsia="uk-UA"/>
              </w:rPr>
              <w:t>кваліфікаційної</w:t>
            </w:r>
            <w:r w:rsidRPr="006C2AB7">
              <w:rPr>
                <w:rFonts w:ascii="Times New Roman" w:hAnsi="Times New Roman"/>
                <w:color w:val="000000"/>
                <w:sz w:val="28"/>
                <w:szCs w:val="28"/>
                <w:lang w:eastAsia="uk-UA"/>
              </w:rPr>
              <w:t xml:space="preserve"> роботи </w:t>
            </w:r>
          </w:p>
        </w:tc>
        <w:tc>
          <w:tcPr>
            <w:tcW w:w="1285" w:type="dxa"/>
            <w:tcBorders>
              <w:top w:val="single" w:sz="4" w:space="0" w:color="000000"/>
              <w:left w:val="single" w:sz="4" w:space="0" w:color="000000"/>
              <w:bottom w:val="single" w:sz="4" w:space="0" w:color="000000"/>
              <w:right w:val="single" w:sz="4" w:space="0" w:color="000000"/>
            </w:tcBorders>
          </w:tcPr>
          <w:p w:rsidR="00DE17AA" w:rsidRPr="006C2AB7" w:rsidRDefault="00F53E46" w:rsidP="006C2AB7">
            <w:pPr>
              <w:spacing w:after="0" w:line="240" w:lineRule="auto"/>
              <w:ind w:right="70"/>
              <w:jc w:val="center"/>
              <w:rPr>
                <w:rFonts w:ascii="Times New Roman" w:hAnsi="Times New Roman"/>
                <w:color w:val="000000"/>
                <w:sz w:val="28"/>
                <w:lang w:eastAsia="uk-UA"/>
              </w:rPr>
            </w:pPr>
            <w:r>
              <w:rPr>
                <w:rFonts w:ascii="Times New Roman" w:hAnsi="Times New Roman"/>
                <w:color w:val="000000"/>
                <w:sz w:val="24"/>
                <w:lang w:eastAsia="uk-UA"/>
              </w:rPr>
              <w:t>5</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2"/>
              <w:jc w:val="center"/>
              <w:rPr>
                <w:rFonts w:ascii="Times New Roman" w:hAnsi="Times New Roman"/>
                <w:color w:val="000000"/>
                <w:sz w:val="28"/>
                <w:lang w:eastAsia="uk-UA"/>
              </w:rPr>
            </w:pPr>
            <w:r w:rsidRPr="006C2AB7">
              <w:rPr>
                <w:rFonts w:ascii="Times New Roman" w:hAnsi="Times New Roman"/>
                <w:color w:val="000000"/>
                <w:sz w:val="24"/>
                <w:lang w:eastAsia="uk-UA"/>
              </w:rPr>
              <w:t>Публічний захист</w:t>
            </w:r>
          </w:p>
        </w:tc>
      </w:tr>
      <w:tr w:rsidR="00DE17AA" w:rsidRPr="006C2AB7" w:rsidTr="006C2AB7">
        <w:trPr>
          <w:trHeight w:val="332"/>
        </w:trPr>
        <w:tc>
          <w:tcPr>
            <w:tcW w:w="689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Загальний обсяг обов'язкових компонент: </w:t>
            </w:r>
          </w:p>
        </w:tc>
        <w:tc>
          <w:tcPr>
            <w:tcW w:w="3161" w:type="dxa"/>
            <w:gridSpan w:val="2"/>
            <w:tcBorders>
              <w:top w:val="single" w:sz="4" w:space="0" w:color="000000"/>
              <w:left w:val="single" w:sz="4" w:space="0" w:color="000000"/>
              <w:bottom w:val="single" w:sz="4" w:space="0" w:color="000000"/>
              <w:right w:val="single" w:sz="4" w:space="0" w:color="000000"/>
            </w:tcBorders>
          </w:tcPr>
          <w:p w:rsidR="00DE17AA" w:rsidRPr="006C2AB7" w:rsidRDefault="00164872" w:rsidP="00164872">
            <w:pPr>
              <w:spacing w:after="0" w:line="240" w:lineRule="auto"/>
              <w:rPr>
                <w:rFonts w:ascii="Times New Roman" w:hAnsi="Times New Roman"/>
                <w:b/>
                <w:color w:val="000000"/>
                <w:sz w:val="28"/>
                <w:lang w:eastAsia="uk-UA"/>
              </w:rPr>
            </w:pPr>
            <w:r>
              <w:rPr>
                <w:rFonts w:ascii="Times New Roman" w:hAnsi="Times New Roman"/>
                <w:b/>
                <w:color w:val="000000"/>
                <w:sz w:val="28"/>
                <w:lang w:val="en-US" w:eastAsia="uk-UA"/>
              </w:rPr>
              <w:t xml:space="preserve">       </w:t>
            </w:r>
            <w:r w:rsidR="00DE17AA" w:rsidRPr="006C2AB7">
              <w:rPr>
                <w:rFonts w:ascii="Times New Roman" w:hAnsi="Times New Roman"/>
                <w:b/>
                <w:color w:val="000000"/>
                <w:sz w:val="28"/>
                <w:lang w:eastAsia="uk-UA"/>
              </w:rPr>
              <w:t>6</w:t>
            </w:r>
            <w:r w:rsidR="00F53E46">
              <w:rPr>
                <w:rFonts w:ascii="Times New Roman" w:hAnsi="Times New Roman"/>
                <w:b/>
                <w:color w:val="000000"/>
                <w:sz w:val="28"/>
                <w:lang w:eastAsia="uk-UA"/>
              </w:rPr>
              <w:t>5</w:t>
            </w:r>
          </w:p>
        </w:tc>
      </w:tr>
      <w:tr w:rsidR="00DE17AA" w:rsidRPr="006C2AB7" w:rsidTr="00164872">
        <w:trPr>
          <w:trHeight w:val="555"/>
        </w:trPr>
        <w:tc>
          <w:tcPr>
            <w:tcW w:w="10055" w:type="dxa"/>
            <w:gridSpan w:val="4"/>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jc w:val="center"/>
              <w:rPr>
                <w:rFonts w:ascii="Times New Roman" w:hAnsi="Times New Roman"/>
                <w:color w:val="000000"/>
                <w:sz w:val="28"/>
                <w:lang w:eastAsia="uk-UA"/>
              </w:rPr>
            </w:pPr>
            <w:r w:rsidRPr="007056E6">
              <w:rPr>
                <w:rFonts w:ascii="Times New Roman" w:hAnsi="Times New Roman"/>
                <w:b/>
                <w:color w:val="000000"/>
                <w:sz w:val="28"/>
                <w:highlight w:val="lightGray"/>
                <w:lang w:eastAsia="uk-UA"/>
              </w:rPr>
              <w:t>Вибіркові компоненти ОПП</w:t>
            </w:r>
          </w:p>
        </w:tc>
      </w:tr>
      <w:tr w:rsidR="00DE17AA" w:rsidRPr="006C2AB7" w:rsidTr="006C2AB7">
        <w:trPr>
          <w:trHeight w:val="355"/>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1</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1</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2</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2</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4"/>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3</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3</w:t>
            </w:r>
          </w:p>
        </w:tc>
        <w:tc>
          <w:tcPr>
            <w:tcW w:w="1285" w:type="dxa"/>
            <w:tcBorders>
              <w:top w:val="single" w:sz="4" w:space="0" w:color="000000"/>
              <w:left w:val="single" w:sz="4" w:space="0" w:color="000000"/>
              <w:bottom w:val="single" w:sz="4" w:space="0" w:color="000000"/>
              <w:right w:val="single" w:sz="4" w:space="0" w:color="000000"/>
            </w:tcBorders>
          </w:tcPr>
          <w:p w:rsidR="00DE17AA" w:rsidRPr="00F53E46" w:rsidRDefault="00F53E46" w:rsidP="00164872">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4</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4</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4</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4"/>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5</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5</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6</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Вибіркова дисципліна 6</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7</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 Вибіркова дисципліна 7</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1"/>
        </w:trPr>
        <w:tc>
          <w:tcPr>
            <w:tcW w:w="1224"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ind w:right="99"/>
              <w:jc w:val="center"/>
              <w:rPr>
                <w:rFonts w:ascii="Times New Roman" w:hAnsi="Times New Roman"/>
                <w:color w:val="000000"/>
                <w:sz w:val="28"/>
                <w:lang w:eastAsia="uk-UA"/>
              </w:rPr>
            </w:pPr>
            <w:r w:rsidRPr="006C2AB7">
              <w:rPr>
                <w:rFonts w:ascii="Times New Roman" w:hAnsi="Times New Roman"/>
                <w:color w:val="000000"/>
                <w:sz w:val="28"/>
                <w:lang w:eastAsia="uk-UA"/>
              </w:rPr>
              <w:t>ВК 8</w:t>
            </w:r>
          </w:p>
        </w:tc>
        <w:tc>
          <w:tcPr>
            <w:tcW w:w="5670" w:type="dxa"/>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lang w:eastAsia="uk-UA"/>
              </w:rPr>
              <w:t xml:space="preserve"> Вибіркова дисципліна 8</w:t>
            </w:r>
          </w:p>
        </w:tc>
        <w:tc>
          <w:tcPr>
            <w:tcW w:w="1285" w:type="dxa"/>
            <w:tcBorders>
              <w:top w:val="single" w:sz="4" w:space="0" w:color="000000"/>
              <w:left w:val="single" w:sz="4" w:space="0" w:color="000000"/>
              <w:bottom w:val="single" w:sz="4" w:space="0" w:color="000000"/>
              <w:right w:val="single" w:sz="4" w:space="0" w:color="000000"/>
            </w:tcBorders>
          </w:tcPr>
          <w:p w:rsidR="00DE17AA" w:rsidRPr="00164872" w:rsidRDefault="00164872" w:rsidP="00164872">
            <w:pPr>
              <w:spacing w:after="0" w:line="240" w:lineRule="auto"/>
              <w:jc w:val="center"/>
              <w:rPr>
                <w:rFonts w:ascii="Times New Roman" w:hAnsi="Times New Roman"/>
                <w:color w:val="000000"/>
                <w:sz w:val="28"/>
                <w:lang w:val="en-US" w:eastAsia="uk-UA"/>
              </w:rPr>
            </w:pPr>
            <w:r>
              <w:rPr>
                <w:rFonts w:ascii="Times New Roman" w:hAnsi="Times New Roman"/>
                <w:color w:val="000000"/>
                <w:sz w:val="28"/>
                <w:lang w:val="en-US" w:eastAsia="uk-UA"/>
              </w:rPr>
              <w:t>3</w:t>
            </w:r>
          </w:p>
        </w:tc>
        <w:tc>
          <w:tcPr>
            <w:tcW w:w="1876" w:type="dxa"/>
            <w:tcBorders>
              <w:top w:val="single" w:sz="4" w:space="0" w:color="000000"/>
              <w:left w:val="single" w:sz="4" w:space="0" w:color="000000"/>
              <w:bottom w:val="single" w:sz="4" w:space="0" w:color="000000"/>
              <w:right w:val="single" w:sz="4" w:space="0" w:color="000000"/>
            </w:tcBorders>
          </w:tcPr>
          <w:p w:rsidR="00DE17AA" w:rsidRPr="006C2AB7" w:rsidRDefault="00164872" w:rsidP="006C2AB7">
            <w:pPr>
              <w:spacing w:after="0" w:line="240" w:lineRule="auto"/>
              <w:rPr>
                <w:rFonts w:ascii="Times New Roman" w:hAnsi="Times New Roman"/>
                <w:color w:val="000000"/>
                <w:sz w:val="28"/>
                <w:lang w:eastAsia="uk-UA"/>
              </w:rPr>
            </w:pPr>
            <w:r w:rsidRPr="006C2AB7">
              <w:rPr>
                <w:rFonts w:ascii="Times New Roman" w:hAnsi="Times New Roman"/>
                <w:color w:val="000000"/>
                <w:sz w:val="28"/>
                <w:szCs w:val="28"/>
                <w:lang w:eastAsia="uk-UA"/>
              </w:rPr>
              <w:t>Залік</w:t>
            </w:r>
          </w:p>
        </w:tc>
      </w:tr>
      <w:tr w:rsidR="00DE17AA" w:rsidRPr="006C2AB7" w:rsidTr="006C2AB7">
        <w:trPr>
          <w:trHeight w:val="334"/>
        </w:trPr>
        <w:tc>
          <w:tcPr>
            <w:tcW w:w="689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Загальний обсяг вибіркових компонент: </w:t>
            </w:r>
          </w:p>
        </w:tc>
        <w:tc>
          <w:tcPr>
            <w:tcW w:w="3161" w:type="dxa"/>
            <w:gridSpan w:val="2"/>
            <w:tcBorders>
              <w:top w:val="single" w:sz="4" w:space="0" w:color="000000"/>
              <w:left w:val="single" w:sz="4" w:space="0" w:color="000000"/>
              <w:bottom w:val="single" w:sz="4" w:space="0" w:color="000000"/>
              <w:right w:val="single" w:sz="4" w:space="0" w:color="000000"/>
            </w:tcBorders>
          </w:tcPr>
          <w:p w:rsidR="00DE17AA" w:rsidRPr="006C2AB7" w:rsidRDefault="00164872" w:rsidP="00164872">
            <w:pPr>
              <w:spacing w:after="0" w:line="240" w:lineRule="auto"/>
              <w:rPr>
                <w:rFonts w:ascii="Times New Roman" w:hAnsi="Times New Roman"/>
                <w:b/>
                <w:color w:val="000000"/>
                <w:sz w:val="28"/>
                <w:lang w:eastAsia="uk-UA"/>
              </w:rPr>
            </w:pPr>
            <w:r>
              <w:rPr>
                <w:rFonts w:ascii="Times New Roman" w:hAnsi="Times New Roman"/>
                <w:b/>
                <w:color w:val="000000"/>
                <w:sz w:val="28"/>
                <w:lang w:val="en-US" w:eastAsia="uk-UA"/>
              </w:rPr>
              <w:t xml:space="preserve">       </w:t>
            </w:r>
            <w:r w:rsidR="00DE17AA" w:rsidRPr="006C2AB7">
              <w:rPr>
                <w:rFonts w:ascii="Times New Roman" w:hAnsi="Times New Roman"/>
                <w:b/>
                <w:color w:val="000000"/>
                <w:sz w:val="28"/>
                <w:lang w:eastAsia="uk-UA"/>
              </w:rPr>
              <w:t>2</w:t>
            </w:r>
            <w:r w:rsidR="00F53E46">
              <w:rPr>
                <w:rFonts w:ascii="Times New Roman" w:hAnsi="Times New Roman"/>
                <w:b/>
                <w:color w:val="000000"/>
                <w:sz w:val="28"/>
                <w:lang w:eastAsia="uk-UA"/>
              </w:rPr>
              <w:t>5</w:t>
            </w:r>
          </w:p>
        </w:tc>
      </w:tr>
      <w:tr w:rsidR="00DE17AA" w:rsidRPr="006C2AB7" w:rsidTr="006C2AB7">
        <w:trPr>
          <w:trHeight w:val="336"/>
        </w:trPr>
        <w:tc>
          <w:tcPr>
            <w:tcW w:w="6894" w:type="dxa"/>
            <w:gridSpan w:val="2"/>
            <w:tcBorders>
              <w:top w:val="single" w:sz="4" w:space="0" w:color="000000"/>
              <w:left w:val="single" w:sz="4" w:space="0" w:color="000000"/>
              <w:bottom w:val="single" w:sz="4" w:space="0" w:color="000000"/>
              <w:right w:val="single" w:sz="4" w:space="0" w:color="000000"/>
            </w:tcBorders>
          </w:tcPr>
          <w:p w:rsidR="00DE17AA" w:rsidRPr="006C2AB7" w:rsidRDefault="00DE17AA" w:rsidP="006C2AB7">
            <w:pPr>
              <w:spacing w:after="0" w:line="240" w:lineRule="auto"/>
              <w:rPr>
                <w:rFonts w:ascii="Times New Roman" w:hAnsi="Times New Roman"/>
                <w:color w:val="000000"/>
                <w:sz w:val="28"/>
                <w:lang w:eastAsia="uk-UA"/>
              </w:rPr>
            </w:pPr>
            <w:r w:rsidRPr="006C2AB7">
              <w:rPr>
                <w:rFonts w:ascii="Times New Roman" w:hAnsi="Times New Roman"/>
                <w:b/>
                <w:color w:val="000000"/>
                <w:sz w:val="28"/>
                <w:lang w:eastAsia="uk-UA"/>
              </w:rPr>
              <w:t xml:space="preserve">Загальний обсяг освітньо-професійної програми </w:t>
            </w:r>
          </w:p>
        </w:tc>
        <w:tc>
          <w:tcPr>
            <w:tcW w:w="3161" w:type="dxa"/>
            <w:gridSpan w:val="2"/>
            <w:tcBorders>
              <w:top w:val="single" w:sz="4" w:space="0" w:color="000000"/>
              <w:left w:val="single" w:sz="4" w:space="0" w:color="000000"/>
              <w:bottom w:val="single" w:sz="4" w:space="0" w:color="000000"/>
              <w:right w:val="single" w:sz="4" w:space="0" w:color="000000"/>
            </w:tcBorders>
          </w:tcPr>
          <w:p w:rsidR="00DE17AA" w:rsidRPr="006C2AB7" w:rsidRDefault="00164872" w:rsidP="00164872">
            <w:pPr>
              <w:spacing w:after="0" w:line="240" w:lineRule="auto"/>
              <w:rPr>
                <w:rFonts w:ascii="Times New Roman" w:hAnsi="Times New Roman"/>
                <w:b/>
                <w:color w:val="000000"/>
                <w:sz w:val="28"/>
                <w:lang w:eastAsia="uk-UA"/>
              </w:rPr>
            </w:pPr>
            <w:r w:rsidRPr="00487D05">
              <w:rPr>
                <w:rFonts w:ascii="Times New Roman" w:hAnsi="Times New Roman"/>
                <w:b/>
                <w:color w:val="000000"/>
                <w:sz w:val="28"/>
                <w:lang w:val="ru-RU" w:eastAsia="uk-UA"/>
              </w:rPr>
              <w:t xml:space="preserve">       </w:t>
            </w:r>
            <w:r w:rsidR="00DE17AA" w:rsidRPr="006C2AB7">
              <w:rPr>
                <w:rFonts w:ascii="Times New Roman" w:hAnsi="Times New Roman"/>
                <w:b/>
                <w:color w:val="000000"/>
                <w:sz w:val="28"/>
                <w:lang w:eastAsia="uk-UA"/>
              </w:rPr>
              <w:t>90</w:t>
            </w:r>
          </w:p>
        </w:tc>
      </w:tr>
    </w:tbl>
    <w:p w:rsidR="00DE17AA" w:rsidRDefault="00DE17AA" w:rsidP="007545E8">
      <w:pPr>
        <w:keepNext/>
        <w:keepLines/>
        <w:spacing w:after="3" w:line="269" w:lineRule="auto"/>
        <w:outlineLvl w:val="2"/>
        <w:rPr>
          <w:rFonts w:ascii="Times New Roman" w:hAnsi="Times New Roman"/>
          <w:i/>
          <w:color w:val="000000"/>
          <w:sz w:val="24"/>
          <w:lang w:eastAsia="uk-UA"/>
        </w:rPr>
      </w:pPr>
    </w:p>
    <w:p w:rsidR="00DE17AA" w:rsidRDefault="00DE17AA" w:rsidP="00120536">
      <w:pPr>
        <w:keepNext/>
        <w:keepLines/>
        <w:spacing w:after="3" w:line="269" w:lineRule="auto"/>
        <w:ind w:right="97"/>
        <w:jc w:val="center"/>
        <w:outlineLvl w:val="1"/>
        <w:rPr>
          <w:rFonts w:ascii="Times New Roman" w:hAnsi="Times New Roman"/>
          <w:b/>
          <w:color w:val="000000"/>
          <w:sz w:val="28"/>
          <w:lang w:eastAsia="uk-UA"/>
        </w:rPr>
      </w:pPr>
      <w:r w:rsidRPr="007056E6">
        <w:rPr>
          <w:rFonts w:ascii="Times New Roman" w:hAnsi="Times New Roman"/>
          <w:b/>
          <w:color w:val="000000"/>
          <w:sz w:val="28"/>
          <w:lang w:eastAsia="uk-UA"/>
        </w:rPr>
        <w:t>3. Форма атестації здобувачів вищої освіти</w:t>
      </w:r>
      <w:r w:rsidRPr="00120536">
        <w:rPr>
          <w:rFonts w:ascii="Times New Roman" w:hAnsi="Times New Roman"/>
          <w:b/>
          <w:color w:val="000000"/>
          <w:sz w:val="28"/>
          <w:lang w:eastAsia="uk-UA"/>
        </w:rPr>
        <w:t xml:space="preserve"> </w:t>
      </w:r>
    </w:p>
    <w:tbl>
      <w:tblPr>
        <w:tblW w:w="10056" w:type="dxa"/>
        <w:tblInd w:w="115" w:type="dxa"/>
        <w:tblCellMar>
          <w:top w:w="16" w:type="dxa"/>
          <w:left w:w="106" w:type="dxa"/>
          <w:right w:w="33" w:type="dxa"/>
        </w:tblCellMar>
        <w:tblLook w:val="00A0"/>
      </w:tblPr>
      <w:tblGrid>
        <w:gridCol w:w="2401"/>
        <w:gridCol w:w="7655"/>
      </w:tblGrid>
      <w:tr w:rsidR="00DE17AA" w:rsidRPr="006C2AB7" w:rsidTr="00143524">
        <w:trPr>
          <w:trHeight w:val="1066"/>
        </w:trPr>
        <w:tc>
          <w:tcPr>
            <w:tcW w:w="2401"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40" w:lineRule="auto"/>
              <w:rPr>
                <w:rFonts w:ascii="Times New Roman" w:hAnsi="Times New Roman"/>
                <w:color w:val="000000"/>
                <w:sz w:val="28"/>
                <w:lang w:eastAsia="uk-UA"/>
              </w:rPr>
            </w:pPr>
            <w:r w:rsidRPr="00D00CDF">
              <w:rPr>
                <w:rFonts w:ascii="Times New Roman" w:hAnsi="Times New Roman"/>
                <w:b/>
                <w:color w:val="000000"/>
                <w:sz w:val="28"/>
                <w:lang w:eastAsia="uk-UA"/>
              </w:rPr>
              <w:t xml:space="preserve">Форми атестації здобувачів вищої освіти </w:t>
            </w:r>
          </w:p>
        </w:tc>
        <w:tc>
          <w:tcPr>
            <w:tcW w:w="7655"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40" w:lineRule="auto"/>
              <w:rPr>
                <w:rFonts w:ascii="Times New Roman" w:hAnsi="Times New Roman"/>
                <w:color w:val="000000"/>
                <w:sz w:val="28"/>
                <w:lang w:eastAsia="uk-UA"/>
              </w:rPr>
            </w:pPr>
            <w:r w:rsidRPr="00D00CDF">
              <w:rPr>
                <w:rFonts w:ascii="Times New Roman" w:hAnsi="Times New Roman"/>
                <w:color w:val="000000"/>
                <w:sz w:val="28"/>
                <w:lang w:eastAsia="uk-UA"/>
              </w:rPr>
              <w:t xml:space="preserve">Атестація здійснюється у формі атестаційного екзамену та публічного захисту кваліфікаційної роботи. </w:t>
            </w:r>
          </w:p>
        </w:tc>
      </w:tr>
      <w:tr w:rsidR="00DE17AA" w:rsidRPr="006C2AB7" w:rsidTr="00143524">
        <w:trPr>
          <w:trHeight w:val="2909"/>
        </w:trPr>
        <w:tc>
          <w:tcPr>
            <w:tcW w:w="2401"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40" w:lineRule="auto"/>
              <w:rPr>
                <w:rFonts w:ascii="Times New Roman" w:hAnsi="Times New Roman"/>
                <w:color w:val="000000"/>
                <w:sz w:val="28"/>
                <w:lang w:eastAsia="uk-UA"/>
              </w:rPr>
            </w:pPr>
            <w:r w:rsidRPr="00D00CDF">
              <w:rPr>
                <w:rFonts w:ascii="Times New Roman" w:hAnsi="Times New Roman"/>
                <w:b/>
                <w:color w:val="000000"/>
                <w:sz w:val="28"/>
                <w:lang w:eastAsia="uk-UA"/>
              </w:rPr>
              <w:t xml:space="preserve">Вимоги до кваліфікаційної роботи </w:t>
            </w:r>
          </w:p>
        </w:tc>
        <w:tc>
          <w:tcPr>
            <w:tcW w:w="7655"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39" w:lineRule="auto"/>
              <w:ind w:right="70"/>
              <w:jc w:val="both"/>
              <w:rPr>
                <w:rFonts w:ascii="Times New Roman" w:hAnsi="Times New Roman"/>
                <w:color w:val="000000"/>
                <w:sz w:val="28"/>
                <w:lang w:eastAsia="uk-UA"/>
              </w:rPr>
            </w:pPr>
            <w:r w:rsidRPr="00D00CDF">
              <w:rPr>
                <w:rFonts w:ascii="Times New Roman" w:hAnsi="Times New Roman"/>
                <w:color w:val="000000"/>
                <w:sz w:val="28"/>
                <w:lang w:eastAsia="uk-UA"/>
              </w:rPr>
              <w:t xml:space="preserve">Кваліфікаційна робота має передбачати виконання дослідження або інноваційного проекту, спрямованого на розв’язання актуальної задачі фізичної культури або спорту. </w:t>
            </w:r>
          </w:p>
          <w:p w:rsidR="00DE17AA" w:rsidRPr="00D00CDF" w:rsidRDefault="00DE17AA" w:rsidP="00D00CDF">
            <w:pPr>
              <w:spacing w:after="0" w:line="243" w:lineRule="auto"/>
              <w:jc w:val="both"/>
              <w:rPr>
                <w:rFonts w:ascii="Times New Roman" w:hAnsi="Times New Roman"/>
                <w:color w:val="000000"/>
                <w:sz w:val="28"/>
                <w:lang w:eastAsia="uk-UA"/>
              </w:rPr>
            </w:pPr>
            <w:r w:rsidRPr="00D00CDF">
              <w:rPr>
                <w:rFonts w:ascii="Times New Roman" w:hAnsi="Times New Roman"/>
                <w:color w:val="000000"/>
                <w:sz w:val="28"/>
                <w:lang w:eastAsia="uk-UA"/>
              </w:rPr>
              <w:t xml:space="preserve">Кваліфікаційна робота не повинна містити академічного плагіату, фабрикації та фальсифікації. </w:t>
            </w:r>
          </w:p>
          <w:p w:rsidR="00DE17AA" w:rsidRPr="00D00CDF" w:rsidRDefault="00DE17AA" w:rsidP="00D00CDF">
            <w:pPr>
              <w:spacing w:after="0" w:line="240" w:lineRule="auto"/>
              <w:ind w:right="71"/>
              <w:jc w:val="both"/>
              <w:rPr>
                <w:rFonts w:ascii="Times New Roman" w:hAnsi="Times New Roman"/>
                <w:color w:val="000000"/>
                <w:sz w:val="28"/>
                <w:lang w:eastAsia="uk-UA"/>
              </w:rPr>
            </w:pPr>
            <w:r w:rsidRPr="00D00CDF">
              <w:rPr>
                <w:rFonts w:ascii="Times New Roman" w:hAnsi="Times New Roman"/>
                <w:color w:val="000000"/>
                <w:sz w:val="28"/>
                <w:lang w:eastAsia="uk-UA"/>
              </w:rPr>
              <w:t>Кваліфікаційна робота оприлюднюється на офіційному веб-сайті факультету громадського розвитку і здоров’я:__</w:t>
            </w:r>
          </w:p>
          <w:p w:rsidR="00DE17AA" w:rsidRPr="00D00CDF" w:rsidRDefault="00DE17AA" w:rsidP="00D00CDF">
            <w:pPr>
              <w:spacing w:after="0" w:line="240" w:lineRule="auto"/>
              <w:ind w:right="71"/>
              <w:jc w:val="both"/>
              <w:rPr>
                <w:rFonts w:ascii="Times New Roman" w:hAnsi="Times New Roman"/>
                <w:color w:val="000000"/>
                <w:sz w:val="28"/>
                <w:lang w:eastAsia="uk-UA"/>
              </w:rPr>
            </w:pPr>
            <w:r w:rsidRPr="00D00CDF">
              <w:rPr>
                <w:rFonts w:ascii="Times New Roman" w:hAnsi="Times New Roman"/>
                <w:color w:val="000000"/>
                <w:sz w:val="28"/>
                <w:lang w:eastAsia="uk-UA"/>
              </w:rPr>
              <w:t xml:space="preserve">веб-сайт: </w:t>
            </w:r>
            <w:hyperlink r:id="rId7" w:history="1">
              <w:r w:rsidRPr="00D00CDF">
                <w:rPr>
                  <w:rFonts w:ascii="Times New Roman" w:hAnsi="Times New Roman"/>
                  <w:color w:val="0563C1"/>
                  <w:sz w:val="28"/>
                  <w:u w:val="single"/>
                  <w:lang w:eastAsia="uk-UA"/>
                </w:rPr>
                <w:t>https://lvet.edu.ua/index.php/fakultety/fakultet-hromadskoho-rozvytku-ta-zdorovia.html</w:t>
              </w:r>
            </w:hyperlink>
          </w:p>
        </w:tc>
      </w:tr>
      <w:tr w:rsidR="00DE17AA" w:rsidRPr="006C2AB7" w:rsidTr="00143524">
        <w:trPr>
          <w:trHeight w:val="974"/>
        </w:trPr>
        <w:tc>
          <w:tcPr>
            <w:tcW w:w="2401"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40" w:lineRule="auto"/>
              <w:rPr>
                <w:rFonts w:ascii="Times New Roman" w:hAnsi="Times New Roman"/>
                <w:color w:val="000000"/>
                <w:sz w:val="28"/>
                <w:lang w:eastAsia="uk-UA"/>
              </w:rPr>
            </w:pPr>
            <w:r w:rsidRPr="00D00CDF">
              <w:rPr>
                <w:rFonts w:ascii="Times New Roman" w:hAnsi="Times New Roman"/>
                <w:b/>
                <w:color w:val="000000"/>
                <w:sz w:val="28"/>
                <w:lang w:eastAsia="uk-UA"/>
              </w:rPr>
              <w:t xml:space="preserve">Вимоги до атестаційного екзамену </w:t>
            </w:r>
          </w:p>
        </w:tc>
        <w:tc>
          <w:tcPr>
            <w:tcW w:w="7655" w:type="dxa"/>
            <w:tcBorders>
              <w:top w:val="single" w:sz="4" w:space="0" w:color="000000"/>
              <w:left w:val="single" w:sz="4" w:space="0" w:color="000000"/>
              <w:bottom w:val="single" w:sz="4" w:space="0" w:color="000000"/>
              <w:right w:val="single" w:sz="4" w:space="0" w:color="000000"/>
            </w:tcBorders>
          </w:tcPr>
          <w:p w:rsidR="00DE17AA" w:rsidRPr="00D00CDF" w:rsidRDefault="00DE17AA" w:rsidP="00D00CDF">
            <w:pPr>
              <w:spacing w:after="0" w:line="240" w:lineRule="auto"/>
              <w:ind w:right="72"/>
              <w:jc w:val="both"/>
              <w:rPr>
                <w:rFonts w:ascii="Times New Roman" w:hAnsi="Times New Roman"/>
                <w:color w:val="000000"/>
                <w:sz w:val="28"/>
                <w:lang w:eastAsia="uk-UA"/>
              </w:rPr>
            </w:pPr>
            <w:r w:rsidRPr="00D00CDF">
              <w:rPr>
                <w:rFonts w:ascii="Times New Roman" w:hAnsi="Times New Roman"/>
                <w:color w:val="000000"/>
                <w:sz w:val="28"/>
                <w:lang w:eastAsia="uk-UA"/>
              </w:rPr>
              <w:t xml:space="preserve">Атестаційний екзамен передбачає оцінювання здобуття результатів навчання, визначених  стандартом вищої освіти України та даною програмою. </w:t>
            </w:r>
          </w:p>
        </w:tc>
      </w:tr>
    </w:tbl>
    <w:p w:rsidR="00750F08" w:rsidRDefault="00BD5B54" w:rsidP="00750F08">
      <w:pPr>
        <w:keepNext/>
        <w:keepLines/>
        <w:spacing w:after="3" w:line="269" w:lineRule="auto"/>
        <w:ind w:right="97"/>
        <w:jc w:val="center"/>
        <w:outlineLvl w:val="1"/>
        <w:rPr>
          <w:rFonts w:ascii="Times New Roman" w:hAnsi="Times New Roman"/>
          <w:b/>
          <w:color w:val="000000"/>
          <w:sz w:val="28"/>
          <w:lang w:eastAsia="uk-UA"/>
        </w:rPr>
      </w:pPr>
      <w:r w:rsidRPr="00BD5B54">
        <w:rPr>
          <w:rFonts w:ascii="Times New Roman" w:hAnsi="Times New Roman"/>
          <w:snapToGrid w:val="0"/>
          <w:color w:val="000000"/>
          <w:w w:val="0"/>
          <w:sz w:val="0"/>
          <w:szCs w:val="0"/>
          <w:u w:color="000000"/>
          <w:bdr w:val="none" w:sz="0" w:space="0" w:color="000000"/>
          <w:shd w:val="clear" w:color="000000" w:fill="000000"/>
        </w:rPr>
        <w:lastRenderedPageBreak/>
        <w:t xml:space="preserve"> </w:t>
      </w:r>
      <w:r w:rsidRPr="00BD5B54">
        <w:rPr>
          <w:noProof/>
          <w:lang w:eastAsia="uk-UA"/>
        </w:rPr>
        <w:t xml:space="preserve"> </w:t>
      </w: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r w:rsidRPr="00EE3489">
        <w:rPr>
          <w:rFonts w:ascii="Times New Roman" w:hAnsi="Times New Roman"/>
          <w:b/>
          <w:noProof/>
          <w:color w:val="000000"/>
          <w:sz w:val="28"/>
          <w:lang w:val="ru-RU" w:eastAsia="ru-RU"/>
        </w:rPr>
        <w:drawing>
          <wp:inline distT="0" distB="0" distL="0" distR="0">
            <wp:extent cx="6160983" cy="5657850"/>
            <wp:effectExtent l="0" t="0" r="0" b="0"/>
            <wp:docPr id="5" name="Рисунок 5" descr="C:\Users\admin\Downloads\545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545ні.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7544" cy="5682242"/>
                    </a:xfrm>
                    <a:prstGeom prst="rect">
                      <a:avLst/>
                    </a:prstGeom>
                    <a:noFill/>
                    <a:ln>
                      <a:noFill/>
                    </a:ln>
                  </pic:spPr>
                </pic:pic>
              </a:graphicData>
            </a:graphic>
          </wp:inline>
        </w:drawing>
      </w: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750F08" w:rsidRDefault="00750F08"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BD5B54" w:rsidRDefault="00BD5B54" w:rsidP="00750F08">
      <w:pPr>
        <w:keepNext/>
        <w:keepLines/>
        <w:spacing w:after="3" w:line="269" w:lineRule="auto"/>
        <w:ind w:right="97" w:hanging="567"/>
        <w:jc w:val="center"/>
        <w:outlineLvl w:val="1"/>
        <w:rPr>
          <w:rFonts w:ascii="Times New Roman" w:hAnsi="Times New Roman"/>
          <w:b/>
          <w:color w:val="000000"/>
          <w:sz w:val="28"/>
          <w:lang w:eastAsia="uk-UA"/>
        </w:rPr>
      </w:pPr>
    </w:p>
    <w:p w:rsidR="002767B2" w:rsidRDefault="002767B2" w:rsidP="00750F08">
      <w:pPr>
        <w:keepNext/>
        <w:keepLines/>
        <w:spacing w:after="3" w:line="269" w:lineRule="auto"/>
        <w:ind w:right="97" w:hanging="567"/>
        <w:jc w:val="center"/>
        <w:outlineLvl w:val="1"/>
        <w:rPr>
          <w:rFonts w:ascii="Times New Roman" w:hAnsi="Times New Roman"/>
          <w:b/>
          <w:color w:val="000000"/>
          <w:sz w:val="28"/>
          <w:lang w:eastAsia="uk-UA"/>
        </w:rPr>
      </w:pPr>
    </w:p>
    <w:p w:rsidR="00DE17AA" w:rsidRPr="007056E6" w:rsidRDefault="005C6952" w:rsidP="00EE3489">
      <w:pPr>
        <w:keepNext/>
        <w:keepLines/>
        <w:spacing w:after="3" w:line="269" w:lineRule="auto"/>
        <w:ind w:right="97" w:hanging="567"/>
        <w:jc w:val="center"/>
        <w:outlineLvl w:val="1"/>
        <w:rPr>
          <w:rFonts w:ascii="Times New Roman" w:hAnsi="Times New Roman"/>
          <w:b/>
          <w:color w:val="000000"/>
          <w:sz w:val="28"/>
          <w:lang w:eastAsia="uk-UA"/>
        </w:rPr>
      </w:pPr>
      <w:r w:rsidRPr="007056E6">
        <w:rPr>
          <w:rFonts w:ascii="Times New Roman" w:hAnsi="Times New Roman"/>
          <w:b/>
          <w:color w:val="000000"/>
          <w:sz w:val="28"/>
          <w:lang w:eastAsia="uk-UA"/>
        </w:rPr>
        <w:t>4</w:t>
      </w:r>
      <w:r w:rsidR="00DE17AA" w:rsidRPr="007056E6">
        <w:rPr>
          <w:rFonts w:ascii="Times New Roman" w:hAnsi="Times New Roman"/>
          <w:b/>
          <w:color w:val="000000"/>
          <w:sz w:val="28"/>
          <w:lang w:eastAsia="uk-UA"/>
        </w:rPr>
        <w:t>.Матриця відповідності програмних компетентностей</w:t>
      </w:r>
    </w:p>
    <w:p w:rsidR="00DE17AA" w:rsidRPr="005C18E7" w:rsidRDefault="00EE3489" w:rsidP="00EE3489">
      <w:pPr>
        <w:spacing w:after="0" w:line="249" w:lineRule="auto"/>
        <w:ind w:left="1362" w:right="507"/>
        <w:rPr>
          <w:rFonts w:ascii="Times New Roman" w:hAnsi="Times New Roman"/>
          <w:b/>
          <w:color w:val="000000"/>
          <w:sz w:val="28"/>
          <w:lang w:eastAsia="uk-UA"/>
        </w:rPr>
      </w:pPr>
      <w:r w:rsidRPr="007056E6">
        <w:rPr>
          <w:rFonts w:ascii="Times New Roman" w:hAnsi="Times New Roman"/>
          <w:b/>
          <w:color w:val="000000"/>
          <w:sz w:val="28"/>
          <w:lang w:eastAsia="uk-UA"/>
        </w:rPr>
        <w:t xml:space="preserve">     </w:t>
      </w:r>
      <w:r w:rsidR="00DE17AA" w:rsidRPr="007056E6">
        <w:rPr>
          <w:rFonts w:ascii="Times New Roman" w:hAnsi="Times New Roman"/>
          <w:b/>
          <w:color w:val="000000"/>
          <w:sz w:val="28"/>
          <w:lang w:eastAsia="uk-UA"/>
        </w:rPr>
        <w:t>компонентам освітньо-професійної програми</w:t>
      </w:r>
    </w:p>
    <w:p w:rsidR="00DE17AA" w:rsidRPr="005C18E7" w:rsidRDefault="00DE17AA" w:rsidP="005C18E7">
      <w:pPr>
        <w:spacing w:after="0" w:line="249" w:lineRule="auto"/>
        <w:ind w:left="1362" w:right="507"/>
        <w:jc w:val="both"/>
        <w:rPr>
          <w:rFonts w:ascii="Times New Roman" w:hAnsi="Times New Roman"/>
          <w:b/>
          <w:color w:val="000000"/>
          <w:sz w:val="28"/>
          <w:lang w:eastAsia="uk-UA"/>
        </w:rPr>
      </w:pPr>
    </w:p>
    <w:tbl>
      <w:tblPr>
        <w:tblW w:w="10483" w:type="dxa"/>
        <w:tblInd w:w="-5" w:type="dxa"/>
        <w:tblCellMar>
          <w:top w:w="16" w:type="dxa"/>
          <w:left w:w="5" w:type="dxa"/>
          <w:right w:w="55" w:type="dxa"/>
        </w:tblCellMar>
        <w:tblLook w:val="00A0"/>
      </w:tblPr>
      <w:tblGrid>
        <w:gridCol w:w="650"/>
        <w:gridCol w:w="608"/>
        <w:gridCol w:w="563"/>
        <w:gridCol w:w="790"/>
        <w:gridCol w:w="649"/>
        <w:gridCol w:w="640"/>
        <w:gridCol w:w="733"/>
        <w:gridCol w:w="602"/>
        <w:gridCol w:w="682"/>
        <w:gridCol w:w="563"/>
        <w:gridCol w:w="634"/>
        <w:gridCol w:w="634"/>
        <w:gridCol w:w="634"/>
        <w:gridCol w:w="703"/>
        <w:gridCol w:w="703"/>
        <w:gridCol w:w="695"/>
      </w:tblGrid>
      <w:tr w:rsidR="00DE17AA" w:rsidRPr="006C2AB7" w:rsidTr="00750F08">
        <w:trPr>
          <w:cantSplit/>
          <w:trHeight w:val="404"/>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rPr>
                <w:rFonts w:ascii="Times New Roman" w:hAnsi="Times New Roman"/>
                <w:color w:val="000000"/>
                <w:sz w:val="24"/>
                <w:szCs w:val="24"/>
                <w:lang w:eastAsia="uk-UA"/>
              </w:rPr>
            </w:pPr>
            <w:bookmarkStart w:id="1" w:name="_Hlk186802040"/>
          </w:p>
        </w:tc>
        <w:tc>
          <w:tcPr>
            <w:tcW w:w="608"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1</w:t>
            </w:r>
          </w:p>
        </w:tc>
        <w:tc>
          <w:tcPr>
            <w:tcW w:w="563"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2</w:t>
            </w:r>
          </w:p>
        </w:tc>
        <w:tc>
          <w:tcPr>
            <w:tcW w:w="79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3</w:t>
            </w:r>
          </w:p>
        </w:tc>
        <w:tc>
          <w:tcPr>
            <w:tcW w:w="649"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jc w:val="center"/>
              <w:rPr>
                <w:rFonts w:ascii="Times New Roman" w:hAnsi="Times New Roman"/>
                <w:noProof/>
                <w:color w:val="000000"/>
                <w:sz w:val="24"/>
                <w:szCs w:val="24"/>
                <w:lang w:eastAsia="ru-RU"/>
              </w:rPr>
            </w:pPr>
            <w:r>
              <w:rPr>
                <w:rFonts w:ascii="Times New Roman" w:hAnsi="Times New Roman"/>
                <w:sz w:val="24"/>
                <w:szCs w:val="24"/>
              </w:rPr>
              <w:t xml:space="preserve">ОК </w:t>
            </w:r>
            <w:r w:rsidRPr="005C18E7">
              <w:rPr>
                <w:rFonts w:ascii="Times New Roman" w:hAnsi="Times New Roman"/>
                <w:sz w:val="24"/>
                <w:szCs w:val="24"/>
              </w:rPr>
              <w:t>4</w:t>
            </w:r>
          </w:p>
        </w:tc>
        <w:tc>
          <w:tcPr>
            <w:tcW w:w="64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5</w:t>
            </w:r>
          </w:p>
        </w:tc>
        <w:tc>
          <w:tcPr>
            <w:tcW w:w="733"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6</w:t>
            </w:r>
          </w:p>
        </w:tc>
        <w:tc>
          <w:tcPr>
            <w:tcW w:w="602"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7</w:t>
            </w:r>
          </w:p>
        </w:tc>
        <w:tc>
          <w:tcPr>
            <w:tcW w:w="682"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 xml:space="preserve">ОК </w:t>
            </w:r>
            <w:r w:rsidRPr="005C18E7">
              <w:rPr>
                <w:rFonts w:ascii="Times New Roman" w:hAnsi="Times New Roman"/>
                <w:color w:val="000000"/>
                <w:sz w:val="24"/>
                <w:szCs w:val="24"/>
                <w:lang w:eastAsia="uk-UA"/>
              </w:rPr>
              <w:t>8</w:t>
            </w:r>
          </w:p>
        </w:tc>
        <w:tc>
          <w:tcPr>
            <w:tcW w:w="563"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9</w:t>
            </w:r>
          </w:p>
        </w:tc>
        <w:tc>
          <w:tcPr>
            <w:tcW w:w="634" w:type="dxa"/>
            <w:tcBorders>
              <w:top w:val="single" w:sz="4" w:space="0" w:color="000000"/>
              <w:left w:val="single" w:sz="4" w:space="0" w:color="000000"/>
              <w:bottom w:val="single" w:sz="4" w:space="0" w:color="000000"/>
              <w:right w:val="single" w:sz="4" w:space="0" w:color="auto"/>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10</w:t>
            </w:r>
          </w:p>
        </w:tc>
        <w:tc>
          <w:tcPr>
            <w:tcW w:w="634" w:type="dxa"/>
            <w:tcBorders>
              <w:top w:val="single" w:sz="4" w:space="0" w:color="000000"/>
              <w:left w:val="single" w:sz="4" w:space="0" w:color="auto"/>
              <w:bottom w:val="single" w:sz="4" w:space="0" w:color="000000"/>
              <w:right w:val="single" w:sz="4" w:space="0" w:color="auto"/>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11</w:t>
            </w:r>
          </w:p>
        </w:tc>
        <w:tc>
          <w:tcPr>
            <w:tcW w:w="634" w:type="dxa"/>
            <w:tcBorders>
              <w:top w:val="single" w:sz="4" w:space="0" w:color="000000"/>
              <w:left w:val="single" w:sz="4" w:space="0" w:color="auto"/>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12</w:t>
            </w:r>
          </w:p>
        </w:tc>
        <w:tc>
          <w:tcPr>
            <w:tcW w:w="703"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ОК13</w:t>
            </w:r>
          </w:p>
        </w:tc>
        <w:tc>
          <w:tcPr>
            <w:tcW w:w="703"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ОК14</w:t>
            </w:r>
          </w:p>
        </w:tc>
        <w:tc>
          <w:tcPr>
            <w:tcW w:w="695"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Pr>
                <w:rFonts w:ascii="Times New Roman" w:hAnsi="Times New Roman"/>
                <w:color w:val="000000"/>
                <w:sz w:val="24"/>
                <w:szCs w:val="24"/>
                <w:lang w:eastAsia="uk-UA"/>
              </w:rPr>
              <w:t>ОК</w:t>
            </w:r>
            <w:r w:rsidRPr="005C18E7">
              <w:rPr>
                <w:rFonts w:ascii="Times New Roman" w:hAnsi="Times New Roman"/>
                <w:color w:val="000000"/>
                <w:sz w:val="24"/>
                <w:szCs w:val="24"/>
                <w:lang w:eastAsia="uk-UA"/>
              </w:rPr>
              <w:t>15</w:t>
            </w:r>
          </w:p>
        </w:tc>
      </w:tr>
      <w:tr w:rsidR="00DE17AA" w:rsidRPr="006C2AB7" w:rsidTr="00750F08">
        <w:trPr>
          <w:trHeight w:val="475"/>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ІК</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 1</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C9397E"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 2</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 3</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06427"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ЗК4</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06427"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r>
      <w:tr w:rsidR="00DE17AA" w:rsidRPr="006C2AB7" w:rsidTr="00750F08">
        <w:trPr>
          <w:trHeight w:val="475"/>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ЗК5</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06427"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ЗК6</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ЗК7</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06427"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ЗК8</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rPr>
                <w:rFonts w:ascii="Times New Roman" w:hAnsi="Times New Roman"/>
                <w:sz w:val="24"/>
                <w:szCs w:val="24"/>
                <w:lang w:eastAsia="uk-UA"/>
              </w:rPr>
            </w:pPr>
            <w:r w:rsidRPr="00B10865">
              <w:rPr>
                <w:rFonts w:ascii="Times New Roman" w:hAnsi="Times New Roman"/>
                <w:b/>
                <w:sz w:val="24"/>
                <w:szCs w:val="24"/>
                <w:lang w:eastAsia="uk-UA"/>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r>
      <w:tr w:rsidR="00DE17AA" w:rsidRPr="006C2AB7" w:rsidTr="00750F08">
        <w:trPr>
          <w:trHeight w:val="475"/>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ФК1</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r w:rsidRPr="00B10865">
              <w:rPr>
                <w:rFonts w:ascii="Times New Roman" w:hAnsi="Times New Roman"/>
                <w:b/>
                <w:sz w:val="24"/>
                <w:szCs w:val="24"/>
                <w:lang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FE71F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06427" w:rsidP="005C18E7">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224F7C"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2</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3E3B2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3</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FE71F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224F7C"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4</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b/>
                <w:sz w:val="24"/>
                <w:szCs w:val="24"/>
                <w:lang w:val="ru-RU" w:eastAsia="uk-UA"/>
              </w:rPr>
            </w:pPr>
            <w:r w:rsidRPr="00B10865">
              <w:rPr>
                <w:rFonts w:ascii="Times New Roman" w:hAnsi="Times New Roman"/>
                <w:b/>
                <w:sz w:val="24"/>
                <w:szCs w:val="24"/>
                <w:lang w:val="ru-RU"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224F7C"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5</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b/>
                <w:sz w:val="24"/>
                <w:szCs w:val="24"/>
                <w:lang w:val="ru-RU" w:eastAsia="uk-UA"/>
              </w:rPr>
            </w:pPr>
            <w:r w:rsidRPr="00B10865">
              <w:rPr>
                <w:rFonts w:ascii="Times New Roman" w:hAnsi="Times New Roman"/>
                <w:b/>
                <w:sz w:val="24"/>
                <w:szCs w:val="24"/>
                <w:lang w:val="ru-RU"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75"/>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6</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50191A" w:rsidP="005C18E7">
            <w:pPr>
              <w:spacing w:after="0" w:line="240" w:lineRule="auto"/>
              <w:jc w:val="center"/>
              <w:rPr>
                <w:rFonts w:ascii="Times New Roman" w:hAnsi="Times New Roman"/>
                <w:b/>
                <w:sz w:val="24"/>
                <w:szCs w:val="24"/>
                <w:lang w:val="ru-RU" w:eastAsia="uk-UA"/>
              </w:rPr>
            </w:pPr>
            <w:r w:rsidRPr="00B10865">
              <w:rPr>
                <w:rFonts w:ascii="Times New Roman" w:hAnsi="Times New Roman"/>
                <w:b/>
                <w:sz w:val="24"/>
                <w:szCs w:val="24"/>
                <w:lang w:val="ru-RU" w:eastAsia="uk-UA"/>
              </w:rPr>
              <w:t>+</w:t>
            </w: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7</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FE71F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224F7C"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 8</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FE71F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FE71F4" w:rsidP="005C18E7">
            <w:pPr>
              <w:spacing w:after="0" w:line="240" w:lineRule="auto"/>
              <w:jc w:val="center"/>
              <w:rPr>
                <w:rFonts w:ascii="Times New Roman" w:hAnsi="Times New Roman"/>
                <w:sz w:val="24"/>
                <w:szCs w:val="24"/>
                <w:lang w:val="ru-RU" w:eastAsia="uk-UA"/>
              </w:rPr>
            </w:pPr>
            <w:r w:rsidRPr="00B10865">
              <w:rPr>
                <w:rFonts w:ascii="Times New Roman" w:hAnsi="Times New Roman"/>
                <w:sz w:val="24"/>
                <w:szCs w:val="24"/>
                <w:lang w:val="ru-RU"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val="ru-RU"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DE17AA" w:rsidRPr="006C2AB7"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5C18E7" w:rsidRDefault="00DE17AA" w:rsidP="005C18E7">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ФК9</w:t>
            </w:r>
          </w:p>
        </w:tc>
        <w:tc>
          <w:tcPr>
            <w:tcW w:w="608"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49"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0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000000"/>
              <w:bottom w:val="single" w:sz="4" w:space="0" w:color="000000"/>
              <w:right w:val="single" w:sz="4" w:space="0" w:color="auto"/>
            </w:tcBorders>
          </w:tcPr>
          <w:p w:rsidR="00DE17AA" w:rsidRPr="00B10865" w:rsidRDefault="00C9397E" w:rsidP="005C18E7">
            <w:pPr>
              <w:spacing w:after="0" w:line="240" w:lineRule="auto"/>
              <w:jc w:val="center"/>
              <w:rPr>
                <w:rFonts w:ascii="Times New Roman" w:hAnsi="Times New Roman"/>
                <w:sz w:val="24"/>
                <w:szCs w:val="24"/>
                <w:lang w:val="ru-RU" w:eastAsia="uk-UA"/>
              </w:rPr>
            </w:pPr>
            <w:r>
              <w:rPr>
                <w:rFonts w:ascii="Times New Roman" w:hAnsi="Times New Roman"/>
                <w:sz w:val="24"/>
                <w:szCs w:val="24"/>
                <w:lang w:val="ru-RU" w:eastAsia="uk-UA"/>
              </w:rPr>
              <w:t>+</w:t>
            </w:r>
          </w:p>
        </w:tc>
        <w:tc>
          <w:tcPr>
            <w:tcW w:w="634" w:type="dxa"/>
            <w:tcBorders>
              <w:top w:val="single" w:sz="4" w:space="0" w:color="000000"/>
              <w:left w:val="single" w:sz="4" w:space="0" w:color="auto"/>
              <w:bottom w:val="single" w:sz="4" w:space="0" w:color="000000"/>
              <w:right w:val="single" w:sz="4" w:space="0" w:color="auto"/>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B10865" w:rsidRDefault="00DE17AA" w:rsidP="005C18E7">
            <w:pPr>
              <w:spacing w:after="0" w:line="240" w:lineRule="auto"/>
              <w:jc w:val="center"/>
              <w:rPr>
                <w:rFonts w:ascii="Times New Roman" w:hAnsi="Times New Roman"/>
                <w:sz w:val="24"/>
                <w:szCs w:val="24"/>
                <w:lang w:eastAsia="uk-UA"/>
              </w:rPr>
            </w:pPr>
            <w:r w:rsidRPr="00B10865">
              <w:rPr>
                <w:rFonts w:ascii="Times New Roman" w:hAnsi="Times New Roman"/>
                <w:b/>
                <w:sz w:val="24"/>
                <w:szCs w:val="24"/>
                <w:lang w:eastAsia="uk-UA"/>
              </w:rPr>
              <w:t>+</w:t>
            </w:r>
          </w:p>
        </w:tc>
      </w:tr>
      <w:tr w:rsidR="009705DA" w:rsidRPr="009705DA" w:rsidTr="00750F08">
        <w:trPr>
          <w:trHeight w:val="469"/>
        </w:trPr>
        <w:tc>
          <w:tcPr>
            <w:tcW w:w="65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sz w:val="24"/>
                <w:szCs w:val="24"/>
                <w:lang w:eastAsia="uk-UA"/>
              </w:rPr>
            </w:pPr>
            <w:r w:rsidRPr="009705DA">
              <w:rPr>
                <w:rFonts w:ascii="Times New Roman" w:hAnsi="Times New Roman"/>
                <w:sz w:val="24"/>
                <w:szCs w:val="24"/>
                <w:lang w:eastAsia="uk-UA"/>
              </w:rPr>
              <w:t>ФК10</w:t>
            </w:r>
          </w:p>
        </w:tc>
        <w:tc>
          <w:tcPr>
            <w:tcW w:w="608"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733" w:type="dxa"/>
            <w:tcBorders>
              <w:top w:val="single" w:sz="4" w:space="0" w:color="000000"/>
              <w:left w:val="single" w:sz="4" w:space="0" w:color="000000"/>
              <w:bottom w:val="single" w:sz="4" w:space="0" w:color="000000"/>
              <w:right w:val="single" w:sz="4" w:space="0" w:color="000000"/>
            </w:tcBorders>
          </w:tcPr>
          <w:p w:rsidR="00DE17AA" w:rsidRPr="009705DA" w:rsidRDefault="00A47F23" w:rsidP="005C18E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82" w:type="dxa"/>
            <w:tcBorders>
              <w:top w:val="single" w:sz="4" w:space="0" w:color="000000"/>
              <w:left w:val="single" w:sz="4" w:space="0" w:color="000000"/>
              <w:bottom w:val="single" w:sz="4" w:space="0" w:color="000000"/>
              <w:right w:val="single" w:sz="4" w:space="0" w:color="000000"/>
            </w:tcBorders>
          </w:tcPr>
          <w:p w:rsidR="00DE17AA" w:rsidRPr="009705DA" w:rsidRDefault="003E3B24" w:rsidP="005C18E7">
            <w:pPr>
              <w:spacing w:after="0" w:line="240" w:lineRule="auto"/>
              <w:jc w:val="center"/>
              <w:rPr>
                <w:rFonts w:ascii="Times New Roman" w:hAnsi="Times New Roman"/>
                <w:b/>
                <w:sz w:val="24"/>
                <w:szCs w:val="24"/>
                <w:lang w:val="ru-RU" w:eastAsia="uk-UA"/>
              </w:rPr>
            </w:pPr>
            <w:r w:rsidRPr="009705DA">
              <w:rPr>
                <w:rFonts w:ascii="Times New Roman" w:hAnsi="Times New Roman"/>
                <w:b/>
                <w:sz w:val="24"/>
                <w:szCs w:val="24"/>
                <w:lang w:val="ru-RU" w:eastAsia="uk-UA"/>
              </w:rPr>
              <w:t>+</w:t>
            </w:r>
          </w:p>
        </w:tc>
        <w:tc>
          <w:tcPr>
            <w:tcW w:w="563" w:type="dxa"/>
            <w:tcBorders>
              <w:top w:val="single" w:sz="4" w:space="0" w:color="000000"/>
              <w:left w:val="single" w:sz="4" w:space="0" w:color="000000"/>
              <w:bottom w:val="single" w:sz="4" w:space="0" w:color="000000"/>
              <w:right w:val="single" w:sz="4" w:space="0" w:color="000000"/>
            </w:tcBorders>
          </w:tcPr>
          <w:p w:rsidR="00DE17AA" w:rsidRPr="009705DA" w:rsidRDefault="003E3B24" w:rsidP="005C18E7">
            <w:pPr>
              <w:spacing w:after="0" w:line="240" w:lineRule="auto"/>
              <w:jc w:val="center"/>
              <w:rPr>
                <w:rFonts w:ascii="Times New Roman" w:hAnsi="Times New Roman"/>
                <w:b/>
                <w:sz w:val="24"/>
                <w:szCs w:val="24"/>
                <w:lang w:val="ru-RU" w:eastAsia="uk-UA"/>
              </w:rPr>
            </w:pPr>
            <w:r w:rsidRPr="009705DA">
              <w:rPr>
                <w:rFonts w:ascii="Times New Roman" w:hAnsi="Times New Roman"/>
                <w:b/>
                <w:sz w:val="24"/>
                <w:szCs w:val="24"/>
                <w:lang w:val="ru-RU"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634" w:type="dxa"/>
            <w:tcBorders>
              <w:top w:val="single" w:sz="4" w:space="0" w:color="000000"/>
              <w:left w:val="single" w:sz="4" w:space="0" w:color="auto"/>
              <w:bottom w:val="single" w:sz="4" w:space="0" w:color="000000"/>
              <w:right w:val="single" w:sz="4" w:space="0" w:color="auto"/>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34" w:type="dxa"/>
            <w:tcBorders>
              <w:top w:val="single" w:sz="4" w:space="0" w:color="000000"/>
              <w:left w:val="single" w:sz="4" w:space="0" w:color="auto"/>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val="ru-RU" w:eastAsia="uk-UA"/>
              </w:rPr>
            </w:pPr>
          </w:p>
        </w:tc>
        <w:tc>
          <w:tcPr>
            <w:tcW w:w="70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val="ru-RU" w:eastAsia="uk-UA"/>
              </w:rPr>
            </w:pPr>
          </w:p>
        </w:tc>
        <w:tc>
          <w:tcPr>
            <w:tcW w:w="695"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r>
      <w:tr w:rsidR="009705DA" w:rsidRPr="009705DA" w:rsidTr="00750F08">
        <w:trPr>
          <w:trHeight w:val="478"/>
        </w:trPr>
        <w:tc>
          <w:tcPr>
            <w:tcW w:w="65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sz w:val="24"/>
                <w:szCs w:val="24"/>
                <w:lang w:eastAsia="uk-UA"/>
              </w:rPr>
            </w:pPr>
            <w:r w:rsidRPr="009705DA">
              <w:rPr>
                <w:rFonts w:ascii="Times New Roman" w:hAnsi="Times New Roman"/>
                <w:sz w:val="24"/>
                <w:szCs w:val="24"/>
                <w:lang w:eastAsia="uk-UA"/>
              </w:rPr>
              <w:t>ФК11</w:t>
            </w:r>
          </w:p>
        </w:tc>
        <w:tc>
          <w:tcPr>
            <w:tcW w:w="608"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79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49"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640"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733" w:type="dxa"/>
            <w:tcBorders>
              <w:top w:val="single" w:sz="4" w:space="0" w:color="000000"/>
              <w:left w:val="single" w:sz="4" w:space="0" w:color="000000"/>
              <w:bottom w:val="single" w:sz="4" w:space="0" w:color="000000"/>
              <w:right w:val="single" w:sz="4" w:space="0" w:color="000000"/>
            </w:tcBorders>
          </w:tcPr>
          <w:p w:rsidR="00DE17AA" w:rsidRPr="009705DA" w:rsidRDefault="00A47F23" w:rsidP="005C18E7">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w:t>
            </w:r>
          </w:p>
        </w:tc>
        <w:tc>
          <w:tcPr>
            <w:tcW w:w="602" w:type="dxa"/>
            <w:tcBorders>
              <w:top w:val="single" w:sz="4" w:space="0" w:color="000000"/>
              <w:left w:val="single" w:sz="4" w:space="0" w:color="000000"/>
              <w:bottom w:val="single" w:sz="4" w:space="0" w:color="000000"/>
              <w:right w:val="single" w:sz="4" w:space="0" w:color="000000"/>
            </w:tcBorders>
          </w:tcPr>
          <w:p w:rsidR="00DE17AA" w:rsidRPr="009705DA" w:rsidRDefault="00FE71F4" w:rsidP="005C18E7">
            <w:pPr>
              <w:spacing w:after="0" w:line="240" w:lineRule="auto"/>
              <w:jc w:val="center"/>
              <w:rPr>
                <w:rFonts w:ascii="Times New Roman" w:hAnsi="Times New Roman"/>
                <w:b/>
                <w:sz w:val="24"/>
                <w:szCs w:val="24"/>
                <w:lang w:val="ru-RU" w:eastAsia="uk-UA"/>
              </w:rPr>
            </w:pPr>
            <w:r w:rsidRPr="009705DA">
              <w:rPr>
                <w:rFonts w:ascii="Times New Roman" w:hAnsi="Times New Roman"/>
                <w:b/>
                <w:sz w:val="24"/>
                <w:szCs w:val="24"/>
                <w:lang w:val="ru-RU" w:eastAsia="uk-UA"/>
              </w:rPr>
              <w:t>+</w:t>
            </w:r>
          </w:p>
        </w:tc>
        <w:tc>
          <w:tcPr>
            <w:tcW w:w="682"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p>
        </w:tc>
        <w:tc>
          <w:tcPr>
            <w:tcW w:w="56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634" w:type="dxa"/>
            <w:tcBorders>
              <w:top w:val="single" w:sz="4" w:space="0" w:color="000000"/>
              <w:left w:val="single" w:sz="4" w:space="0" w:color="000000"/>
              <w:bottom w:val="single" w:sz="4" w:space="0" w:color="000000"/>
              <w:right w:val="single" w:sz="4" w:space="0" w:color="auto"/>
            </w:tcBorders>
          </w:tcPr>
          <w:p w:rsidR="00DE17AA" w:rsidRPr="009705DA" w:rsidRDefault="00DE17AA" w:rsidP="005C18E7">
            <w:pPr>
              <w:spacing w:after="0" w:line="240" w:lineRule="auto"/>
              <w:jc w:val="center"/>
              <w:rPr>
                <w:rFonts w:ascii="Times New Roman" w:hAnsi="Times New Roman"/>
                <w:b/>
                <w:sz w:val="24"/>
                <w:szCs w:val="24"/>
                <w:lang w:val="ru-RU" w:eastAsia="uk-UA"/>
              </w:rPr>
            </w:pPr>
          </w:p>
        </w:tc>
        <w:tc>
          <w:tcPr>
            <w:tcW w:w="634" w:type="dxa"/>
            <w:tcBorders>
              <w:top w:val="single" w:sz="4" w:space="0" w:color="000000"/>
              <w:left w:val="single" w:sz="4" w:space="0" w:color="auto"/>
              <w:bottom w:val="single" w:sz="4" w:space="0" w:color="000000"/>
              <w:right w:val="single" w:sz="4" w:space="0" w:color="auto"/>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634" w:type="dxa"/>
            <w:tcBorders>
              <w:top w:val="single" w:sz="4" w:space="0" w:color="000000"/>
              <w:left w:val="single" w:sz="4" w:space="0" w:color="auto"/>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703"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c>
          <w:tcPr>
            <w:tcW w:w="695" w:type="dxa"/>
            <w:tcBorders>
              <w:top w:val="single" w:sz="4" w:space="0" w:color="000000"/>
              <w:left w:val="single" w:sz="4" w:space="0" w:color="000000"/>
              <w:bottom w:val="single" w:sz="4" w:space="0" w:color="000000"/>
              <w:right w:val="single" w:sz="4" w:space="0" w:color="000000"/>
            </w:tcBorders>
          </w:tcPr>
          <w:p w:rsidR="00DE17AA" w:rsidRPr="009705DA" w:rsidRDefault="00DE17AA" w:rsidP="005C18E7">
            <w:pPr>
              <w:spacing w:after="0" w:line="240" w:lineRule="auto"/>
              <w:jc w:val="center"/>
              <w:rPr>
                <w:rFonts w:ascii="Times New Roman" w:hAnsi="Times New Roman"/>
                <w:b/>
                <w:sz w:val="24"/>
                <w:szCs w:val="24"/>
                <w:lang w:eastAsia="uk-UA"/>
              </w:rPr>
            </w:pPr>
            <w:r w:rsidRPr="009705DA">
              <w:rPr>
                <w:rFonts w:ascii="Times New Roman" w:hAnsi="Times New Roman"/>
                <w:b/>
                <w:sz w:val="24"/>
                <w:szCs w:val="24"/>
                <w:lang w:eastAsia="uk-UA"/>
              </w:rPr>
              <w:t>+</w:t>
            </w:r>
          </w:p>
        </w:tc>
      </w:tr>
    </w:tbl>
    <w:p w:rsidR="00DE17AA" w:rsidRPr="009705DA" w:rsidRDefault="00DE17AA" w:rsidP="005C18E7">
      <w:pPr>
        <w:spacing w:after="0"/>
        <w:ind w:right="437"/>
        <w:rPr>
          <w:rFonts w:ascii="Times New Roman" w:hAnsi="Times New Roman"/>
          <w:b/>
          <w:sz w:val="24"/>
          <w:szCs w:val="24"/>
          <w:lang w:eastAsia="uk-UA"/>
        </w:rPr>
      </w:pPr>
    </w:p>
    <w:p w:rsidR="00DE17AA" w:rsidRPr="009705DA" w:rsidRDefault="00DE17AA" w:rsidP="005C18E7">
      <w:pPr>
        <w:spacing w:after="0"/>
        <w:ind w:right="437"/>
        <w:rPr>
          <w:rFonts w:ascii="Times New Roman" w:hAnsi="Times New Roman"/>
          <w:b/>
          <w:sz w:val="24"/>
          <w:szCs w:val="24"/>
          <w:lang w:eastAsia="uk-UA"/>
        </w:rPr>
      </w:pPr>
    </w:p>
    <w:bookmarkEnd w:id="1"/>
    <w:p w:rsidR="00DE17AA" w:rsidRPr="009705DA" w:rsidRDefault="00DE17AA" w:rsidP="005C18E7">
      <w:pPr>
        <w:spacing w:after="0"/>
        <w:ind w:right="437"/>
        <w:rPr>
          <w:rFonts w:ascii="Times New Roman" w:hAnsi="Times New Roman"/>
          <w:b/>
          <w:sz w:val="24"/>
          <w:szCs w:val="24"/>
          <w:lang w:eastAsia="uk-UA"/>
        </w:rPr>
      </w:pPr>
    </w:p>
    <w:p w:rsidR="00DE17AA" w:rsidRDefault="00DE17AA" w:rsidP="005C18E7">
      <w:pPr>
        <w:spacing w:after="0"/>
        <w:ind w:right="437"/>
        <w:rPr>
          <w:rFonts w:ascii="Times New Roman" w:hAnsi="Times New Roman"/>
          <w:b/>
          <w:color w:val="000000"/>
          <w:sz w:val="28"/>
          <w:lang w:eastAsia="uk-UA"/>
        </w:rPr>
      </w:pPr>
    </w:p>
    <w:p w:rsidR="00DE17AA" w:rsidRDefault="00DE17AA" w:rsidP="005C18E7">
      <w:pPr>
        <w:spacing w:after="0"/>
        <w:ind w:right="437"/>
        <w:rPr>
          <w:rFonts w:ascii="Times New Roman" w:hAnsi="Times New Roman"/>
          <w:b/>
          <w:color w:val="000000"/>
          <w:sz w:val="28"/>
          <w:lang w:eastAsia="uk-UA"/>
        </w:rPr>
      </w:pPr>
    </w:p>
    <w:p w:rsidR="00755D95" w:rsidRDefault="00755D95" w:rsidP="005C18E7">
      <w:pPr>
        <w:spacing w:after="0"/>
        <w:ind w:right="437"/>
        <w:rPr>
          <w:rFonts w:ascii="Times New Roman" w:hAnsi="Times New Roman"/>
          <w:b/>
          <w:color w:val="000000"/>
          <w:sz w:val="28"/>
          <w:lang w:eastAsia="uk-UA"/>
        </w:rPr>
      </w:pPr>
    </w:p>
    <w:p w:rsidR="00755D95" w:rsidRDefault="00755D95" w:rsidP="005C18E7">
      <w:pPr>
        <w:spacing w:after="0"/>
        <w:ind w:right="437"/>
        <w:rPr>
          <w:rFonts w:ascii="Times New Roman" w:hAnsi="Times New Roman"/>
          <w:b/>
          <w:color w:val="000000"/>
          <w:sz w:val="28"/>
          <w:lang w:eastAsia="uk-UA"/>
        </w:rPr>
      </w:pPr>
    </w:p>
    <w:p w:rsidR="005C6952" w:rsidRDefault="005C6952" w:rsidP="005C18E7">
      <w:pPr>
        <w:spacing w:after="0"/>
        <w:ind w:right="437"/>
        <w:rPr>
          <w:rFonts w:ascii="Times New Roman" w:hAnsi="Times New Roman"/>
          <w:b/>
          <w:color w:val="000000"/>
          <w:sz w:val="28"/>
          <w:lang w:eastAsia="uk-UA"/>
        </w:rPr>
      </w:pPr>
    </w:p>
    <w:p w:rsidR="005C6952" w:rsidRDefault="005C6952" w:rsidP="005C18E7">
      <w:pPr>
        <w:spacing w:after="0"/>
        <w:ind w:right="437"/>
        <w:rPr>
          <w:rFonts w:ascii="Times New Roman" w:hAnsi="Times New Roman"/>
          <w:b/>
          <w:color w:val="000000"/>
          <w:sz w:val="28"/>
          <w:lang w:eastAsia="uk-UA"/>
        </w:rPr>
      </w:pPr>
    </w:p>
    <w:p w:rsidR="005C6952" w:rsidRDefault="005C6952" w:rsidP="005C18E7">
      <w:pPr>
        <w:spacing w:after="0"/>
        <w:ind w:right="437"/>
        <w:rPr>
          <w:rFonts w:ascii="Times New Roman" w:hAnsi="Times New Roman"/>
          <w:b/>
          <w:color w:val="000000"/>
          <w:sz w:val="28"/>
          <w:lang w:eastAsia="uk-UA"/>
        </w:rPr>
      </w:pPr>
    </w:p>
    <w:p w:rsidR="005C6952" w:rsidRPr="005C18E7" w:rsidRDefault="005C6952" w:rsidP="005C18E7">
      <w:pPr>
        <w:spacing w:after="0"/>
        <w:ind w:right="437"/>
        <w:rPr>
          <w:rFonts w:ascii="Times New Roman" w:hAnsi="Times New Roman"/>
          <w:b/>
          <w:color w:val="000000"/>
          <w:sz w:val="28"/>
          <w:lang w:eastAsia="uk-UA"/>
        </w:rPr>
      </w:pPr>
    </w:p>
    <w:p w:rsidR="005A2457" w:rsidRDefault="005A2457" w:rsidP="005C18E7">
      <w:pPr>
        <w:spacing w:after="0"/>
        <w:ind w:right="437"/>
        <w:jc w:val="center"/>
        <w:rPr>
          <w:rFonts w:ascii="Times New Roman" w:hAnsi="Times New Roman"/>
          <w:b/>
          <w:color w:val="000000"/>
          <w:sz w:val="28"/>
          <w:lang w:val="ru-RU" w:eastAsia="uk-UA"/>
        </w:rPr>
      </w:pPr>
    </w:p>
    <w:p w:rsidR="005A2457" w:rsidRDefault="005A2457" w:rsidP="005C18E7">
      <w:pPr>
        <w:spacing w:after="0"/>
        <w:ind w:right="437"/>
        <w:jc w:val="center"/>
        <w:rPr>
          <w:rFonts w:ascii="Times New Roman" w:hAnsi="Times New Roman"/>
          <w:b/>
          <w:color w:val="000000"/>
          <w:sz w:val="28"/>
          <w:lang w:val="ru-RU" w:eastAsia="uk-UA"/>
        </w:rPr>
      </w:pPr>
    </w:p>
    <w:p w:rsidR="00DE17AA" w:rsidRPr="005C18E7" w:rsidRDefault="005C6952" w:rsidP="005C18E7">
      <w:pPr>
        <w:spacing w:after="0"/>
        <w:ind w:right="437"/>
        <w:jc w:val="center"/>
        <w:rPr>
          <w:rFonts w:ascii="Times New Roman" w:hAnsi="Times New Roman"/>
          <w:color w:val="000000"/>
          <w:sz w:val="28"/>
          <w:lang w:eastAsia="uk-UA"/>
        </w:rPr>
      </w:pPr>
      <w:bookmarkStart w:id="2" w:name="_GoBack"/>
      <w:bookmarkEnd w:id="2"/>
      <w:r w:rsidRPr="007056E6">
        <w:rPr>
          <w:rFonts w:ascii="Times New Roman" w:hAnsi="Times New Roman"/>
          <w:b/>
          <w:color w:val="000000"/>
          <w:sz w:val="28"/>
          <w:lang w:eastAsia="uk-UA"/>
        </w:rPr>
        <w:t>5</w:t>
      </w:r>
      <w:r w:rsidR="00DE17AA" w:rsidRPr="007056E6">
        <w:rPr>
          <w:rFonts w:ascii="Times New Roman" w:hAnsi="Times New Roman"/>
          <w:b/>
          <w:color w:val="000000"/>
          <w:sz w:val="28"/>
          <w:lang w:eastAsia="uk-UA"/>
        </w:rPr>
        <w:t>. Матриця забезпечення програмних результатів  навчання (РН)відповідними компонентами освітньо-професійної програми</w:t>
      </w:r>
      <w:r w:rsidR="00DE17AA" w:rsidRPr="005C18E7">
        <w:rPr>
          <w:rFonts w:ascii="Times New Roman" w:hAnsi="Times New Roman"/>
          <w:b/>
          <w:color w:val="000000"/>
          <w:sz w:val="28"/>
          <w:lang w:eastAsia="uk-UA"/>
        </w:rPr>
        <w:t xml:space="preserve"> </w:t>
      </w:r>
    </w:p>
    <w:tbl>
      <w:tblPr>
        <w:tblpPr w:leftFromText="180" w:rightFromText="180" w:vertAnchor="text" w:horzAnchor="margin" w:tblpXSpec="center" w:tblpY="252"/>
        <w:tblW w:w="10010" w:type="dxa"/>
        <w:tblLayout w:type="fixed"/>
        <w:tblCellMar>
          <w:top w:w="16" w:type="dxa"/>
          <w:left w:w="10" w:type="dxa"/>
          <w:bottom w:w="5" w:type="dxa"/>
          <w:right w:w="50" w:type="dxa"/>
        </w:tblCellMar>
        <w:tblLook w:val="00A0"/>
      </w:tblPr>
      <w:tblGrid>
        <w:gridCol w:w="933"/>
        <w:gridCol w:w="621"/>
        <w:gridCol w:w="621"/>
        <w:gridCol w:w="621"/>
        <w:gridCol w:w="621"/>
        <w:gridCol w:w="621"/>
        <w:gridCol w:w="590"/>
        <w:gridCol w:w="598"/>
        <w:gridCol w:w="598"/>
        <w:gridCol w:w="598"/>
        <w:gridCol w:w="598"/>
        <w:gridCol w:w="598"/>
        <w:gridCol w:w="598"/>
        <w:gridCol w:w="598"/>
        <w:gridCol w:w="598"/>
        <w:gridCol w:w="598"/>
      </w:tblGrid>
      <w:tr w:rsidR="00750F08" w:rsidRPr="006C2AB7" w:rsidTr="00750F08">
        <w:trPr>
          <w:cantSplit/>
          <w:trHeight w:val="1145"/>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1</w:t>
            </w:r>
          </w:p>
        </w:tc>
        <w:tc>
          <w:tcPr>
            <w:tcW w:w="621"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2</w:t>
            </w:r>
          </w:p>
        </w:tc>
        <w:tc>
          <w:tcPr>
            <w:tcW w:w="621"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3</w:t>
            </w:r>
          </w:p>
        </w:tc>
        <w:tc>
          <w:tcPr>
            <w:tcW w:w="621"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ind w:left="113" w:right="113"/>
              <w:jc w:val="center"/>
              <w:rPr>
                <w:rFonts w:cs="Calibri"/>
                <w:noProof/>
                <w:color w:val="000000"/>
                <w:sz w:val="24"/>
                <w:szCs w:val="24"/>
                <w:lang w:eastAsia="ru-RU"/>
              </w:rPr>
            </w:pPr>
            <w:r w:rsidRPr="005C18E7">
              <w:rPr>
                <w:rFonts w:ascii="Times New Roman" w:hAnsi="Times New Roman"/>
                <w:sz w:val="24"/>
                <w:szCs w:val="24"/>
              </w:rPr>
              <w:t>ОК. 4</w:t>
            </w:r>
          </w:p>
        </w:tc>
        <w:tc>
          <w:tcPr>
            <w:tcW w:w="621"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5</w:t>
            </w:r>
          </w:p>
        </w:tc>
        <w:tc>
          <w:tcPr>
            <w:tcW w:w="590"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6</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7</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ОК.8</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ОК.9</w:t>
            </w:r>
          </w:p>
        </w:tc>
        <w:tc>
          <w:tcPr>
            <w:tcW w:w="598" w:type="dxa"/>
            <w:tcBorders>
              <w:top w:val="single" w:sz="4" w:space="0" w:color="000000"/>
              <w:left w:val="single" w:sz="4" w:space="0" w:color="000000"/>
              <w:bottom w:val="single" w:sz="4" w:space="0" w:color="000000"/>
              <w:right w:val="single" w:sz="4" w:space="0" w:color="auto"/>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ОК.10</w:t>
            </w:r>
          </w:p>
        </w:tc>
        <w:tc>
          <w:tcPr>
            <w:tcW w:w="598" w:type="dxa"/>
            <w:tcBorders>
              <w:top w:val="single" w:sz="4" w:space="0" w:color="000000"/>
              <w:left w:val="single" w:sz="4" w:space="0" w:color="auto"/>
              <w:bottom w:val="single" w:sz="4" w:space="0" w:color="000000"/>
              <w:right w:val="single" w:sz="4" w:space="0" w:color="auto"/>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ОК.11</w:t>
            </w:r>
          </w:p>
        </w:tc>
        <w:tc>
          <w:tcPr>
            <w:tcW w:w="598" w:type="dxa"/>
            <w:tcBorders>
              <w:top w:val="single" w:sz="4" w:space="0" w:color="000000"/>
              <w:left w:val="single" w:sz="4" w:space="0" w:color="auto"/>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12</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 13</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ОК.14</w:t>
            </w:r>
          </w:p>
        </w:tc>
        <w:tc>
          <w:tcPr>
            <w:tcW w:w="598" w:type="dxa"/>
            <w:tcBorders>
              <w:top w:val="single" w:sz="4" w:space="0" w:color="000000"/>
              <w:left w:val="single" w:sz="4" w:space="0" w:color="000000"/>
              <w:bottom w:val="single" w:sz="4" w:space="0" w:color="000000"/>
              <w:right w:val="single" w:sz="4" w:space="0" w:color="000000"/>
            </w:tcBorders>
            <w:textDirection w:val="btLr"/>
          </w:tcPr>
          <w:p w:rsidR="00750F08" w:rsidRPr="005C18E7" w:rsidRDefault="00750F08" w:rsidP="00750F08">
            <w:pPr>
              <w:spacing w:after="0" w:line="240" w:lineRule="auto"/>
              <w:ind w:left="113" w:right="113"/>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ОК.15</w:t>
            </w: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1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r w:rsidRPr="005C18E7">
              <w:rPr>
                <w:rFonts w:ascii="Times New Roman" w:hAnsi="Times New Roman"/>
                <w:b/>
                <w:color w:val="000000"/>
                <w:sz w:val="28"/>
                <w:lang w:eastAsia="uk-UA"/>
              </w:rPr>
              <w:t>+</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r>
      <w:tr w:rsidR="00750F08" w:rsidRPr="006C2AB7" w:rsidTr="00750F08">
        <w:trPr>
          <w:trHeight w:val="454"/>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2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C9397E"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206427"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3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A47F23"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4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r w:rsidRPr="005C18E7">
              <w:rPr>
                <w:rFonts w:ascii="Times New Roman" w:hAnsi="Times New Roman"/>
                <w:b/>
                <w:color w:val="000000"/>
                <w:sz w:val="28"/>
                <w:lang w:eastAsia="uk-UA"/>
              </w:rPr>
              <w:t>+</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206427"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5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54"/>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6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996620"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206427"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 ПРН 7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996620"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206427"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8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r w:rsidRPr="005C18E7">
              <w:rPr>
                <w:rFonts w:ascii="Times New Roman" w:hAnsi="Times New Roman"/>
                <w:b/>
                <w:color w:val="000000"/>
                <w:sz w:val="28"/>
                <w:lang w:eastAsia="uk-UA"/>
              </w:rPr>
              <w:t>+</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9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996620" w:rsidP="00750F08">
            <w:pPr>
              <w:spacing w:after="0" w:line="240" w:lineRule="auto"/>
              <w:jc w:val="center"/>
              <w:rPr>
                <w:rFonts w:ascii="Times New Roman" w:hAnsi="Times New Roman"/>
                <w:color w:val="000000"/>
                <w:sz w:val="28"/>
                <w:lang w:eastAsia="uk-UA"/>
              </w:rPr>
            </w:pPr>
            <w:r>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10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r>
      <w:tr w:rsidR="00750F08" w:rsidRPr="006C2AB7" w:rsidTr="00750F08">
        <w:trPr>
          <w:trHeight w:val="454"/>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11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r w:rsidR="00750F08" w:rsidRPr="006C2AB7" w:rsidTr="00750F08">
        <w:trPr>
          <w:trHeight w:val="449"/>
        </w:trPr>
        <w:tc>
          <w:tcPr>
            <w:tcW w:w="933"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rPr>
                <w:rFonts w:ascii="Times New Roman" w:hAnsi="Times New Roman"/>
                <w:color w:val="000000"/>
                <w:sz w:val="24"/>
                <w:szCs w:val="24"/>
                <w:lang w:eastAsia="uk-UA"/>
              </w:rPr>
            </w:pPr>
            <w:r w:rsidRPr="005C18E7">
              <w:rPr>
                <w:rFonts w:ascii="Times New Roman" w:hAnsi="Times New Roman"/>
                <w:color w:val="000000"/>
                <w:sz w:val="24"/>
                <w:szCs w:val="24"/>
                <w:lang w:eastAsia="uk-UA"/>
              </w:rPr>
              <w:t xml:space="preserve">ПРН 12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b/>
                <w:color w:val="000000"/>
                <w:sz w:val="28"/>
                <w:lang w:eastAsia="uk-UA"/>
              </w:rPr>
            </w:pPr>
            <w:r w:rsidRPr="005C18E7">
              <w:rPr>
                <w:rFonts w:ascii="Times New Roman" w:hAnsi="Times New Roman"/>
                <w:b/>
                <w:color w:val="000000"/>
                <w:sz w:val="28"/>
                <w:lang w:eastAsia="uk-UA"/>
              </w:rPr>
              <w:t>+</w:t>
            </w:r>
          </w:p>
        </w:tc>
        <w:tc>
          <w:tcPr>
            <w:tcW w:w="621"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0"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w:t>
            </w: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b/>
                <w:color w:val="000000"/>
                <w:sz w:val="28"/>
                <w:lang w:eastAsia="uk-UA"/>
              </w:rPr>
              <w:t xml:space="preserve">+ </w:t>
            </w:r>
          </w:p>
        </w:tc>
        <w:tc>
          <w:tcPr>
            <w:tcW w:w="598" w:type="dxa"/>
            <w:tcBorders>
              <w:top w:val="single" w:sz="4" w:space="0" w:color="000000"/>
              <w:left w:val="single" w:sz="4" w:space="0" w:color="auto"/>
              <w:bottom w:val="single" w:sz="4" w:space="0" w:color="000000"/>
              <w:right w:val="single" w:sz="4" w:space="0" w:color="auto"/>
            </w:tcBorders>
          </w:tcPr>
          <w:p w:rsidR="00750F08" w:rsidRPr="005C18E7" w:rsidRDefault="00750F08" w:rsidP="00750F08">
            <w:pPr>
              <w:spacing w:after="0" w:line="240" w:lineRule="auto"/>
              <w:jc w:val="center"/>
              <w:rPr>
                <w:rFonts w:ascii="Times New Roman" w:hAnsi="Times New Roman"/>
                <w:color w:val="000000"/>
                <w:sz w:val="28"/>
                <w:lang w:eastAsia="uk-UA"/>
              </w:rPr>
            </w:pPr>
            <w:r w:rsidRPr="005C18E7">
              <w:rPr>
                <w:rFonts w:ascii="Times New Roman" w:hAnsi="Times New Roman"/>
                <w:color w:val="000000"/>
                <w:sz w:val="28"/>
                <w:lang w:eastAsia="uk-UA"/>
              </w:rPr>
              <w:t>+</w:t>
            </w:r>
          </w:p>
        </w:tc>
        <w:tc>
          <w:tcPr>
            <w:tcW w:w="598" w:type="dxa"/>
            <w:tcBorders>
              <w:top w:val="single" w:sz="4" w:space="0" w:color="000000"/>
              <w:left w:val="single" w:sz="4" w:space="0" w:color="auto"/>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c>
          <w:tcPr>
            <w:tcW w:w="598" w:type="dxa"/>
            <w:tcBorders>
              <w:top w:val="single" w:sz="4" w:space="0" w:color="000000"/>
              <w:left w:val="single" w:sz="4" w:space="0" w:color="000000"/>
              <w:bottom w:val="single" w:sz="4" w:space="0" w:color="000000"/>
              <w:right w:val="single" w:sz="4" w:space="0" w:color="000000"/>
            </w:tcBorders>
          </w:tcPr>
          <w:p w:rsidR="00750F08" w:rsidRPr="005C18E7" w:rsidRDefault="00750F08" w:rsidP="00750F08">
            <w:pPr>
              <w:spacing w:after="0" w:line="240" w:lineRule="auto"/>
              <w:jc w:val="center"/>
              <w:rPr>
                <w:rFonts w:ascii="Times New Roman" w:hAnsi="Times New Roman"/>
                <w:color w:val="000000"/>
                <w:sz w:val="28"/>
                <w:lang w:eastAsia="uk-UA"/>
              </w:rPr>
            </w:pPr>
          </w:p>
        </w:tc>
      </w:tr>
    </w:tbl>
    <w:p w:rsidR="00DE17AA" w:rsidRPr="005C18E7" w:rsidRDefault="00DE17AA" w:rsidP="005C18E7">
      <w:pPr>
        <w:spacing w:after="0"/>
        <w:ind w:right="437"/>
        <w:jc w:val="center"/>
        <w:rPr>
          <w:rFonts w:ascii="Times New Roman" w:hAnsi="Times New Roman"/>
          <w:color w:val="000000"/>
          <w:sz w:val="28"/>
          <w:lang w:eastAsia="uk-UA"/>
        </w:rPr>
      </w:pPr>
    </w:p>
    <w:p w:rsidR="005A2457" w:rsidRPr="005A2457" w:rsidRDefault="005A2457" w:rsidP="00750F08">
      <w:pPr>
        <w:spacing w:after="34"/>
        <w:ind w:right="86"/>
        <w:jc w:val="right"/>
        <w:rPr>
          <w:rFonts w:ascii="Times New Roman" w:hAnsi="Times New Roman"/>
          <w:color w:val="000000"/>
          <w:sz w:val="28"/>
          <w:lang w:val="ru-RU" w:eastAsia="uk-UA"/>
        </w:rPr>
      </w:pPr>
    </w:p>
    <w:sectPr w:rsidR="005A2457" w:rsidRPr="005A2457" w:rsidSect="00143524">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BC2"/>
    <w:multiLevelType w:val="multilevel"/>
    <w:tmpl w:val="5EEACF7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Text w:val="%1.%2"/>
      <w:lvlJc w:val="left"/>
      <w:pPr>
        <w:ind w:left="372"/>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103"/>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1823"/>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2543"/>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263"/>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3983"/>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470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0E201C0"/>
    <w:multiLevelType w:val="hybridMultilevel"/>
    <w:tmpl w:val="AD46E8F2"/>
    <w:lvl w:ilvl="0" w:tplc="314CAC6A">
      <w:start w:val="1"/>
      <w:numFmt w:val="bullet"/>
      <w:lvlText w:val="-"/>
      <w:lvlJc w:val="left"/>
      <w:pPr>
        <w:ind w:left="338"/>
      </w:pPr>
      <w:rPr>
        <w:rFonts w:ascii="Times New Roman" w:eastAsia="Times New Roman" w:hAnsi="Times New Roman"/>
        <w:b w:val="0"/>
        <w:i w:val="0"/>
        <w:strike w:val="0"/>
        <w:dstrike w:val="0"/>
        <w:color w:val="000000"/>
        <w:sz w:val="28"/>
        <w:u w:val="none" w:color="000000"/>
        <w:vertAlign w:val="baseline"/>
      </w:rPr>
    </w:lvl>
    <w:lvl w:ilvl="1" w:tplc="FB989CC6">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E552F7B0">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EFA285C">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9598502E">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58BCA93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D754693C">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C3CAC344">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C4A6BC68">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
    <w:nsid w:val="0E6A2806"/>
    <w:multiLevelType w:val="hybridMultilevel"/>
    <w:tmpl w:val="6D9EBB9C"/>
    <w:lvl w:ilvl="0" w:tplc="04B8701C">
      <w:start w:val="1"/>
      <w:numFmt w:val="bullet"/>
      <w:lvlText w:val="-"/>
      <w:lvlJc w:val="left"/>
      <w:pPr>
        <w:ind w:left="317"/>
      </w:pPr>
      <w:rPr>
        <w:rFonts w:ascii="Times New Roman" w:eastAsia="Times New Roman" w:hAnsi="Times New Roman"/>
        <w:b w:val="0"/>
        <w:i w:val="0"/>
        <w:strike w:val="0"/>
        <w:dstrike w:val="0"/>
        <w:color w:val="000000"/>
        <w:sz w:val="28"/>
        <w:u w:val="none" w:color="000000"/>
        <w:vertAlign w:val="baseline"/>
      </w:rPr>
    </w:lvl>
    <w:lvl w:ilvl="1" w:tplc="5C78D9F2">
      <w:start w:val="1"/>
      <w:numFmt w:val="bullet"/>
      <w:lvlText w:val="o"/>
      <w:lvlJc w:val="left"/>
      <w:pPr>
        <w:ind w:left="1084"/>
      </w:pPr>
      <w:rPr>
        <w:rFonts w:ascii="Times New Roman" w:eastAsia="Times New Roman" w:hAnsi="Times New Roman"/>
        <w:b w:val="0"/>
        <w:i w:val="0"/>
        <w:strike w:val="0"/>
        <w:dstrike w:val="0"/>
        <w:color w:val="000000"/>
        <w:sz w:val="28"/>
        <w:u w:val="none" w:color="000000"/>
        <w:vertAlign w:val="baseline"/>
      </w:rPr>
    </w:lvl>
    <w:lvl w:ilvl="2" w:tplc="9C70DA5E">
      <w:start w:val="1"/>
      <w:numFmt w:val="bullet"/>
      <w:lvlText w:val="▪"/>
      <w:lvlJc w:val="left"/>
      <w:pPr>
        <w:ind w:left="1804"/>
      </w:pPr>
      <w:rPr>
        <w:rFonts w:ascii="Times New Roman" w:eastAsia="Times New Roman" w:hAnsi="Times New Roman"/>
        <w:b w:val="0"/>
        <w:i w:val="0"/>
        <w:strike w:val="0"/>
        <w:dstrike w:val="0"/>
        <w:color w:val="000000"/>
        <w:sz w:val="28"/>
        <w:u w:val="none" w:color="000000"/>
        <w:vertAlign w:val="baseline"/>
      </w:rPr>
    </w:lvl>
    <w:lvl w:ilvl="3" w:tplc="FF10BDC4">
      <w:start w:val="1"/>
      <w:numFmt w:val="bullet"/>
      <w:lvlText w:val="•"/>
      <w:lvlJc w:val="left"/>
      <w:pPr>
        <w:ind w:left="2524"/>
      </w:pPr>
      <w:rPr>
        <w:rFonts w:ascii="Times New Roman" w:eastAsia="Times New Roman" w:hAnsi="Times New Roman"/>
        <w:b w:val="0"/>
        <w:i w:val="0"/>
        <w:strike w:val="0"/>
        <w:dstrike w:val="0"/>
        <w:color w:val="000000"/>
        <w:sz w:val="28"/>
        <w:u w:val="none" w:color="000000"/>
        <w:vertAlign w:val="baseline"/>
      </w:rPr>
    </w:lvl>
    <w:lvl w:ilvl="4" w:tplc="AB80DD68">
      <w:start w:val="1"/>
      <w:numFmt w:val="bullet"/>
      <w:lvlText w:val="o"/>
      <w:lvlJc w:val="left"/>
      <w:pPr>
        <w:ind w:left="3244"/>
      </w:pPr>
      <w:rPr>
        <w:rFonts w:ascii="Times New Roman" w:eastAsia="Times New Roman" w:hAnsi="Times New Roman"/>
        <w:b w:val="0"/>
        <w:i w:val="0"/>
        <w:strike w:val="0"/>
        <w:dstrike w:val="0"/>
        <w:color w:val="000000"/>
        <w:sz w:val="28"/>
        <w:u w:val="none" w:color="000000"/>
        <w:vertAlign w:val="baseline"/>
      </w:rPr>
    </w:lvl>
    <w:lvl w:ilvl="5" w:tplc="A344FB4A">
      <w:start w:val="1"/>
      <w:numFmt w:val="bullet"/>
      <w:lvlText w:val="▪"/>
      <w:lvlJc w:val="left"/>
      <w:pPr>
        <w:ind w:left="3964"/>
      </w:pPr>
      <w:rPr>
        <w:rFonts w:ascii="Times New Roman" w:eastAsia="Times New Roman" w:hAnsi="Times New Roman"/>
        <w:b w:val="0"/>
        <w:i w:val="0"/>
        <w:strike w:val="0"/>
        <w:dstrike w:val="0"/>
        <w:color w:val="000000"/>
        <w:sz w:val="28"/>
        <w:u w:val="none" w:color="000000"/>
        <w:vertAlign w:val="baseline"/>
      </w:rPr>
    </w:lvl>
    <w:lvl w:ilvl="6" w:tplc="EEB41A44">
      <w:start w:val="1"/>
      <w:numFmt w:val="bullet"/>
      <w:lvlText w:val="•"/>
      <w:lvlJc w:val="left"/>
      <w:pPr>
        <w:ind w:left="4684"/>
      </w:pPr>
      <w:rPr>
        <w:rFonts w:ascii="Times New Roman" w:eastAsia="Times New Roman" w:hAnsi="Times New Roman"/>
        <w:b w:val="0"/>
        <w:i w:val="0"/>
        <w:strike w:val="0"/>
        <w:dstrike w:val="0"/>
        <w:color w:val="000000"/>
        <w:sz w:val="28"/>
        <w:u w:val="none" w:color="000000"/>
        <w:vertAlign w:val="baseline"/>
      </w:rPr>
    </w:lvl>
    <w:lvl w:ilvl="7" w:tplc="19B0BA80">
      <w:start w:val="1"/>
      <w:numFmt w:val="bullet"/>
      <w:lvlText w:val="o"/>
      <w:lvlJc w:val="left"/>
      <w:pPr>
        <w:ind w:left="5404"/>
      </w:pPr>
      <w:rPr>
        <w:rFonts w:ascii="Times New Roman" w:eastAsia="Times New Roman" w:hAnsi="Times New Roman"/>
        <w:b w:val="0"/>
        <w:i w:val="0"/>
        <w:strike w:val="0"/>
        <w:dstrike w:val="0"/>
        <w:color w:val="000000"/>
        <w:sz w:val="28"/>
        <w:u w:val="none" w:color="000000"/>
        <w:vertAlign w:val="baseline"/>
      </w:rPr>
    </w:lvl>
    <w:lvl w:ilvl="8" w:tplc="39A4CA3E">
      <w:start w:val="1"/>
      <w:numFmt w:val="bullet"/>
      <w:lvlText w:val="▪"/>
      <w:lvlJc w:val="left"/>
      <w:pPr>
        <w:ind w:left="6124"/>
      </w:pPr>
      <w:rPr>
        <w:rFonts w:ascii="Times New Roman" w:eastAsia="Times New Roman" w:hAnsi="Times New Roman"/>
        <w:b w:val="0"/>
        <w:i w:val="0"/>
        <w:strike w:val="0"/>
        <w:dstrike w:val="0"/>
        <w:color w:val="000000"/>
        <w:sz w:val="28"/>
        <w:u w:val="none" w:color="000000"/>
        <w:vertAlign w:val="baseline"/>
      </w:rPr>
    </w:lvl>
  </w:abstractNum>
  <w:abstractNum w:abstractNumId="3">
    <w:nsid w:val="1200499D"/>
    <w:multiLevelType w:val="multilevel"/>
    <w:tmpl w:val="9F44746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136E1EE0"/>
    <w:multiLevelType w:val="hybridMultilevel"/>
    <w:tmpl w:val="7FA8E7AC"/>
    <w:lvl w:ilvl="0" w:tplc="4B52EA70">
      <w:start w:val="1"/>
      <w:numFmt w:val="bullet"/>
      <w:lvlText w:val="-"/>
      <w:lvlJc w:val="left"/>
      <w:pPr>
        <w:ind w:left="276"/>
      </w:pPr>
      <w:rPr>
        <w:rFonts w:ascii="Times New Roman" w:eastAsia="Times New Roman" w:hAnsi="Times New Roman"/>
        <w:b w:val="0"/>
        <w:i w:val="0"/>
        <w:strike w:val="0"/>
        <w:dstrike w:val="0"/>
        <w:color w:val="000000"/>
        <w:sz w:val="28"/>
        <w:u w:val="none" w:color="000000"/>
        <w:vertAlign w:val="baseline"/>
      </w:rPr>
    </w:lvl>
    <w:lvl w:ilvl="1" w:tplc="702CEA32">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1952BFF4">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6CDE236C">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6C3A6DA4">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C53661D2">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147C5CB4">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E8CEA35E">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DF986EA2">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5">
    <w:nsid w:val="13BA7920"/>
    <w:multiLevelType w:val="multilevel"/>
    <w:tmpl w:val="06E026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2">
      <w:start w:val="4"/>
      <w:numFmt w:val="decimal"/>
      <w:lvlRestart w:val="0"/>
      <w:lvlText w:val="%1.%2.%3"/>
      <w:lvlJc w:val="left"/>
      <w:pPr>
        <w:ind w:left="1428"/>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160A313E"/>
    <w:multiLevelType w:val="hybridMultilevel"/>
    <w:tmpl w:val="B6265900"/>
    <w:lvl w:ilvl="0" w:tplc="A7CEF240">
      <w:start w:val="1"/>
      <w:numFmt w:val="bullet"/>
      <w:lvlText w:val="-"/>
      <w:lvlJc w:val="left"/>
      <w:pPr>
        <w:ind w:left="264"/>
      </w:pPr>
      <w:rPr>
        <w:rFonts w:ascii="Times New Roman" w:eastAsia="Times New Roman" w:hAnsi="Times New Roman"/>
        <w:b w:val="0"/>
        <w:i w:val="0"/>
        <w:strike w:val="0"/>
        <w:dstrike w:val="0"/>
        <w:color w:val="000000"/>
        <w:sz w:val="28"/>
        <w:u w:val="none" w:color="000000"/>
        <w:vertAlign w:val="baseline"/>
      </w:rPr>
    </w:lvl>
    <w:lvl w:ilvl="1" w:tplc="37CA9824">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0C2E9C9C">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4A2878E">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E8C44624">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498C0548">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12B4CB86">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9370A996">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7A860890">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7">
    <w:nsid w:val="188613FE"/>
    <w:multiLevelType w:val="hybridMultilevel"/>
    <w:tmpl w:val="6ACCAC8C"/>
    <w:lvl w:ilvl="0" w:tplc="EB62ACB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vertAlign w:val="baseline"/>
      </w:rPr>
    </w:lvl>
    <w:lvl w:ilvl="1" w:tplc="80F836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8E42F5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793456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25881E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EED059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D8AE31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65A288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F6D6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18AA6899"/>
    <w:multiLevelType w:val="hybridMultilevel"/>
    <w:tmpl w:val="085CF5F0"/>
    <w:lvl w:ilvl="0" w:tplc="B8B473D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vertAlign w:val="baseline"/>
      </w:rPr>
    </w:lvl>
    <w:lvl w:ilvl="1" w:tplc="9F0AEC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E3EC8F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ED2AFC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285800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9906E2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211A54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B13CDA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6BFADD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1D282E73"/>
    <w:multiLevelType w:val="hybridMultilevel"/>
    <w:tmpl w:val="28222C30"/>
    <w:lvl w:ilvl="0" w:tplc="9CFC0562">
      <w:start w:val="1"/>
      <w:numFmt w:val="bullet"/>
      <w:lvlText w:val="-"/>
      <w:lvlJc w:val="left"/>
      <w:pPr>
        <w:ind w:left="720" w:hanging="360"/>
      </w:pPr>
      <w:rPr>
        <w:rFonts w:ascii="Times New Roman" w:eastAsia="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9CB0063"/>
    <w:multiLevelType w:val="hybridMultilevel"/>
    <w:tmpl w:val="FAE26930"/>
    <w:lvl w:ilvl="0" w:tplc="C8004AF4">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EB0017DE">
      <w:start w:val="1"/>
      <w:numFmt w:val="bullet"/>
      <w:lvlText w:val="o"/>
      <w:lvlJc w:val="left"/>
      <w:pPr>
        <w:ind w:left="1428"/>
      </w:pPr>
      <w:rPr>
        <w:rFonts w:ascii="Times New Roman" w:eastAsia="Times New Roman" w:hAnsi="Times New Roman"/>
        <w:b w:val="0"/>
        <w:i w:val="0"/>
        <w:strike w:val="0"/>
        <w:dstrike w:val="0"/>
        <w:color w:val="000000"/>
        <w:sz w:val="28"/>
        <w:u w:val="none" w:color="000000"/>
        <w:vertAlign w:val="baseline"/>
      </w:rPr>
    </w:lvl>
    <w:lvl w:ilvl="2" w:tplc="FC7A8994">
      <w:start w:val="1"/>
      <w:numFmt w:val="bullet"/>
      <w:lvlText w:val="▪"/>
      <w:lvlJc w:val="left"/>
      <w:pPr>
        <w:ind w:left="2148"/>
      </w:pPr>
      <w:rPr>
        <w:rFonts w:ascii="Times New Roman" w:eastAsia="Times New Roman" w:hAnsi="Times New Roman"/>
        <w:b w:val="0"/>
        <w:i w:val="0"/>
        <w:strike w:val="0"/>
        <w:dstrike w:val="0"/>
        <w:color w:val="000000"/>
        <w:sz w:val="28"/>
        <w:u w:val="none" w:color="000000"/>
        <w:vertAlign w:val="baseline"/>
      </w:rPr>
    </w:lvl>
    <w:lvl w:ilvl="3" w:tplc="9B72DC92">
      <w:start w:val="1"/>
      <w:numFmt w:val="bullet"/>
      <w:lvlText w:val="•"/>
      <w:lvlJc w:val="left"/>
      <w:pPr>
        <w:ind w:left="2868"/>
      </w:pPr>
      <w:rPr>
        <w:rFonts w:ascii="Times New Roman" w:eastAsia="Times New Roman" w:hAnsi="Times New Roman"/>
        <w:b w:val="0"/>
        <w:i w:val="0"/>
        <w:strike w:val="0"/>
        <w:dstrike w:val="0"/>
        <w:color w:val="000000"/>
        <w:sz w:val="28"/>
        <w:u w:val="none" w:color="000000"/>
        <w:vertAlign w:val="baseline"/>
      </w:rPr>
    </w:lvl>
    <w:lvl w:ilvl="4" w:tplc="83FCE11E">
      <w:start w:val="1"/>
      <w:numFmt w:val="bullet"/>
      <w:lvlText w:val="o"/>
      <w:lvlJc w:val="left"/>
      <w:pPr>
        <w:ind w:left="3588"/>
      </w:pPr>
      <w:rPr>
        <w:rFonts w:ascii="Times New Roman" w:eastAsia="Times New Roman" w:hAnsi="Times New Roman"/>
        <w:b w:val="0"/>
        <w:i w:val="0"/>
        <w:strike w:val="0"/>
        <w:dstrike w:val="0"/>
        <w:color w:val="000000"/>
        <w:sz w:val="28"/>
        <w:u w:val="none" w:color="000000"/>
        <w:vertAlign w:val="baseline"/>
      </w:rPr>
    </w:lvl>
    <w:lvl w:ilvl="5" w:tplc="E0525CE2">
      <w:start w:val="1"/>
      <w:numFmt w:val="bullet"/>
      <w:lvlText w:val="▪"/>
      <w:lvlJc w:val="left"/>
      <w:pPr>
        <w:ind w:left="4308"/>
      </w:pPr>
      <w:rPr>
        <w:rFonts w:ascii="Times New Roman" w:eastAsia="Times New Roman" w:hAnsi="Times New Roman"/>
        <w:b w:val="0"/>
        <w:i w:val="0"/>
        <w:strike w:val="0"/>
        <w:dstrike w:val="0"/>
        <w:color w:val="000000"/>
        <w:sz w:val="28"/>
        <w:u w:val="none" w:color="000000"/>
        <w:vertAlign w:val="baseline"/>
      </w:rPr>
    </w:lvl>
    <w:lvl w:ilvl="6" w:tplc="C4F43D4A">
      <w:start w:val="1"/>
      <w:numFmt w:val="bullet"/>
      <w:lvlText w:val="•"/>
      <w:lvlJc w:val="left"/>
      <w:pPr>
        <w:ind w:left="5028"/>
      </w:pPr>
      <w:rPr>
        <w:rFonts w:ascii="Times New Roman" w:eastAsia="Times New Roman" w:hAnsi="Times New Roman"/>
        <w:b w:val="0"/>
        <w:i w:val="0"/>
        <w:strike w:val="0"/>
        <w:dstrike w:val="0"/>
        <w:color w:val="000000"/>
        <w:sz w:val="28"/>
        <w:u w:val="none" w:color="000000"/>
        <w:vertAlign w:val="baseline"/>
      </w:rPr>
    </w:lvl>
    <w:lvl w:ilvl="7" w:tplc="B7BAEF16">
      <w:start w:val="1"/>
      <w:numFmt w:val="bullet"/>
      <w:lvlText w:val="o"/>
      <w:lvlJc w:val="left"/>
      <w:pPr>
        <w:ind w:left="5748"/>
      </w:pPr>
      <w:rPr>
        <w:rFonts w:ascii="Times New Roman" w:eastAsia="Times New Roman" w:hAnsi="Times New Roman"/>
        <w:b w:val="0"/>
        <w:i w:val="0"/>
        <w:strike w:val="0"/>
        <w:dstrike w:val="0"/>
        <w:color w:val="000000"/>
        <w:sz w:val="28"/>
        <w:u w:val="none" w:color="000000"/>
        <w:vertAlign w:val="baseline"/>
      </w:rPr>
    </w:lvl>
    <w:lvl w:ilvl="8" w:tplc="C74412EE">
      <w:start w:val="1"/>
      <w:numFmt w:val="bullet"/>
      <w:lvlText w:val="▪"/>
      <w:lvlJc w:val="left"/>
      <w:pPr>
        <w:ind w:left="6468"/>
      </w:pPr>
      <w:rPr>
        <w:rFonts w:ascii="Times New Roman" w:eastAsia="Times New Roman" w:hAnsi="Times New Roman"/>
        <w:b w:val="0"/>
        <w:i w:val="0"/>
        <w:strike w:val="0"/>
        <w:dstrike w:val="0"/>
        <w:color w:val="000000"/>
        <w:sz w:val="28"/>
        <w:u w:val="none" w:color="000000"/>
        <w:vertAlign w:val="baseline"/>
      </w:rPr>
    </w:lvl>
  </w:abstractNum>
  <w:abstractNum w:abstractNumId="11">
    <w:nsid w:val="2C3C2B4C"/>
    <w:multiLevelType w:val="hybridMultilevel"/>
    <w:tmpl w:val="5684A228"/>
    <w:lvl w:ilvl="0" w:tplc="51DCBCFC">
      <w:start w:val="1"/>
      <w:numFmt w:val="bullet"/>
      <w:lvlText w:val="-"/>
      <w:lvlJc w:val="left"/>
      <w:pPr>
        <w:ind w:left="499"/>
      </w:pPr>
      <w:rPr>
        <w:rFonts w:ascii="Times New Roman" w:eastAsia="Times New Roman" w:hAnsi="Times New Roman"/>
        <w:b w:val="0"/>
        <w:i w:val="0"/>
        <w:strike w:val="0"/>
        <w:dstrike w:val="0"/>
        <w:color w:val="000000"/>
        <w:sz w:val="28"/>
        <w:u w:val="none" w:color="000000"/>
        <w:vertAlign w:val="baseline"/>
      </w:rPr>
    </w:lvl>
    <w:lvl w:ilvl="1" w:tplc="9E92BD42">
      <w:start w:val="1"/>
      <w:numFmt w:val="bullet"/>
      <w:lvlText w:val="o"/>
      <w:lvlJc w:val="left"/>
      <w:pPr>
        <w:ind w:left="1416"/>
      </w:pPr>
      <w:rPr>
        <w:rFonts w:ascii="Times New Roman" w:eastAsia="Times New Roman" w:hAnsi="Times New Roman"/>
        <w:b w:val="0"/>
        <w:i w:val="0"/>
        <w:strike w:val="0"/>
        <w:dstrike w:val="0"/>
        <w:color w:val="000000"/>
        <w:sz w:val="28"/>
        <w:u w:val="none" w:color="000000"/>
        <w:vertAlign w:val="baseline"/>
      </w:rPr>
    </w:lvl>
    <w:lvl w:ilvl="2" w:tplc="1AAC8396">
      <w:start w:val="1"/>
      <w:numFmt w:val="bullet"/>
      <w:lvlText w:val="▪"/>
      <w:lvlJc w:val="left"/>
      <w:pPr>
        <w:ind w:left="2136"/>
      </w:pPr>
      <w:rPr>
        <w:rFonts w:ascii="Times New Roman" w:eastAsia="Times New Roman" w:hAnsi="Times New Roman"/>
        <w:b w:val="0"/>
        <w:i w:val="0"/>
        <w:strike w:val="0"/>
        <w:dstrike w:val="0"/>
        <w:color w:val="000000"/>
        <w:sz w:val="28"/>
        <w:u w:val="none" w:color="000000"/>
        <w:vertAlign w:val="baseline"/>
      </w:rPr>
    </w:lvl>
    <w:lvl w:ilvl="3" w:tplc="A9DABD5C">
      <w:start w:val="1"/>
      <w:numFmt w:val="bullet"/>
      <w:lvlText w:val="•"/>
      <w:lvlJc w:val="left"/>
      <w:pPr>
        <w:ind w:left="2856"/>
      </w:pPr>
      <w:rPr>
        <w:rFonts w:ascii="Times New Roman" w:eastAsia="Times New Roman" w:hAnsi="Times New Roman"/>
        <w:b w:val="0"/>
        <w:i w:val="0"/>
        <w:strike w:val="0"/>
        <w:dstrike w:val="0"/>
        <w:color w:val="000000"/>
        <w:sz w:val="28"/>
        <w:u w:val="none" w:color="000000"/>
        <w:vertAlign w:val="baseline"/>
      </w:rPr>
    </w:lvl>
    <w:lvl w:ilvl="4" w:tplc="E910A9CE">
      <w:start w:val="1"/>
      <w:numFmt w:val="bullet"/>
      <w:lvlText w:val="o"/>
      <w:lvlJc w:val="left"/>
      <w:pPr>
        <w:ind w:left="3576"/>
      </w:pPr>
      <w:rPr>
        <w:rFonts w:ascii="Times New Roman" w:eastAsia="Times New Roman" w:hAnsi="Times New Roman"/>
        <w:b w:val="0"/>
        <w:i w:val="0"/>
        <w:strike w:val="0"/>
        <w:dstrike w:val="0"/>
        <w:color w:val="000000"/>
        <w:sz w:val="28"/>
        <w:u w:val="none" w:color="000000"/>
        <w:vertAlign w:val="baseline"/>
      </w:rPr>
    </w:lvl>
    <w:lvl w:ilvl="5" w:tplc="DE1EBC8E">
      <w:start w:val="1"/>
      <w:numFmt w:val="bullet"/>
      <w:lvlText w:val="▪"/>
      <w:lvlJc w:val="left"/>
      <w:pPr>
        <w:ind w:left="4296"/>
      </w:pPr>
      <w:rPr>
        <w:rFonts w:ascii="Times New Roman" w:eastAsia="Times New Roman" w:hAnsi="Times New Roman"/>
        <w:b w:val="0"/>
        <w:i w:val="0"/>
        <w:strike w:val="0"/>
        <w:dstrike w:val="0"/>
        <w:color w:val="000000"/>
        <w:sz w:val="28"/>
        <w:u w:val="none" w:color="000000"/>
        <w:vertAlign w:val="baseline"/>
      </w:rPr>
    </w:lvl>
    <w:lvl w:ilvl="6" w:tplc="14E4F4F2">
      <w:start w:val="1"/>
      <w:numFmt w:val="bullet"/>
      <w:lvlText w:val="•"/>
      <w:lvlJc w:val="left"/>
      <w:pPr>
        <w:ind w:left="5016"/>
      </w:pPr>
      <w:rPr>
        <w:rFonts w:ascii="Times New Roman" w:eastAsia="Times New Roman" w:hAnsi="Times New Roman"/>
        <w:b w:val="0"/>
        <w:i w:val="0"/>
        <w:strike w:val="0"/>
        <w:dstrike w:val="0"/>
        <w:color w:val="000000"/>
        <w:sz w:val="28"/>
        <w:u w:val="none" w:color="000000"/>
        <w:vertAlign w:val="baseline"/>
      </w:rPr>
    </w:lvl>
    <w:lvl w:ilvl="7" w:tplc="AE625C9E">
      <w:start w:val="1"/>
      <w:numFmt w:val="bullet"/>
      <w:lvlText w:val="o"/>
      <w:lvlJc w:val="left"/>
      <w:pPr>
        <w:ind w:left="5736"/>
      </w:pPr>
      <w:rPr>
        <w:rFonts w:ascii="Times New Roman" w:eastAsia="Times New Roman" w:hAnsi="Times New Roman"/>
        <w:b w:val="0"/>
        <w:i w:val="0"/>
        <w:strike w:val="0"/>
        <w:dstrike w:val="0"/>
        <w:color w:val="000000"/>
        <w:sz w:val="28"/>
        <w:u w:val="none" w:color="000000"/>
        <w:vertAlign w:val="baseline"/>
      </w:rPr>
    </w:lvl>
    <w:lvl w:ilvl="8" w:tplc="87EA8F60">
      <w:start w:val="1"/>
      <w:numFmt w:val="bullet"/>
      <w:lvlText w:val="▪"/>
      <w:lvlJc w:val="left"/>
      <w:pPr>
        <w:ind w:left="6456"/>
      </w:pPr>
      <w:rPr>
        <w:rFonts w:ascii="Times New Roman" w:eastAsia="Times New Roman" w:hAnsi="Times New Roman"/>
        <w:b w:val="0"/>
        <w:i w:val="0"/>
        <w:strike w:val="0"/>
        <w:dstrike w:val="0"/>
        <w:color w:val="000000"/>
        <w:sz w:val="28"/>
        <w:u w:val="none" w:color="000000"/>
        <w:vertAlign w:val="baseline"/>
      </w:rPr>
    </w:lvl>
  </w:abstractNum>
  <w:abstractNum w:abstractNumId="12">
    <w:nsid w:val="2D4851ED"/>
    <w:multiLevelType w:val="hybridMultilevel"/>
    <w:tmpl w:val="9378DD2C"/>
    <w:lvl w:ilvl="0" w:tplc="661E183C">
      <w:start w:val="1"/>
      <w:numFmt w:val="bullet"/>
      <w:lvlText w:val="–"/>
      <w:lvlJc w:val="left"/>
      <w:pPr>
        <w:ind w:left="638"/>
      </w:pPr>
      <w:rPr>
        <w:rFonts w:ascii="Times New Roman" w:eastAsia="Times New Roman" w:hAnsi="Times New Roman"/>
        <w:b w:val="0"/>
        <w:i w:val="0"/>
        <w:strike w:val="0"/>
        <w:dstrike w:val="0"/>
        <w:color w:val="000000"/>
        <w:sz w:val="28"/>
        <w:u w:val="none" w:color="000000"/>
        <w:vertAlign w:val="baseline"/>
      </w:rPr>
    </w:lvl>
    <w:lvl w:ilvl="1" w:tplc="0128CD22">
      <w:start w:val="1"/>
      <w:numFmt w:val="bullet"/>
      <w:lvlText w:val="o"/>
      <w:lvlJc w:val="left"/>
      <w:pPr>
        <w:ind w:left="1507"/>
      </w:pPr>
      <w:rPr>
        <w:rFonts w:ascii="Times New Roman" w:eastAsia="Times New Roman" w:hAnsi="Times New Roman"/>
        <w:b w:val="0"/>
        <w:i w:val="0"/>
        <w:strike w:val="0"/>
        <w:dstrike w:val="0"/>
        <w:color w:val="000000"/>
        <w:sz w:val="28"/>
        <w:u w:val="none" w:color="000000"/>
        <w:vertAlign w:val="baseline"/>
      </w:rPr>
    </w:lvl>
    <w:lvl w:ilvl="2" w:tplc="4B1A7EAE">
      <w:start w:val="1"/>
      <w:numFmt w:val="bullet"/>
      <w:lvlText w:val="▪"/>
      <w:lvlJc w:val="left"/>
      <w:pPr>
        <w:ind w:left="2227"/>
      </w:pPr>
      <w:rPr>
        <w:rFonts w:ascii="Times New Roman" w:eastAsia="Times New Roman" w:hAnsi="Times New Roman"/>
        <w:b w:val="0"/>
        <w:i w:val="0"/>
        <w:strike w:val="0"/>
        <w:dstrike w:val="0"/>
        <w:color w:val="000000"/>
        <w:sz w:val="28"/>
        <w:u w:val="none" w:color="000000"/>
        <w:vertAlign w:val="baseline"/>
      </w:rPr>
    </w:lvl>
    <w:lvl w:ilvl="3" w:tplc="46C0CAB0">
      <w:start w:val="1"/>
      <w:numFmt w:val="bullet"/>
      <w:lvlText w:val="•"/>
      <w:lvlJc w:val="left"/>
      <w:pPr>
        <w:ind w:left="2947"/>
      </w:pPr>
      <w:rPr>
        <w:rFonts w:ascii="Times New Roman" w:eastAsia="Times New Roman" w:hAnsi="Times New Roman"/>
        <w:b w:val="0"/>
        <w:i w:val="0"/>
        <w:strike w:val="0"/>
        <w:dstrike w:val="0"/>
        <w:color w:val="000000"/>
        <w:sz w:val="28"/>
        <w:u w:val="none" w:color="000000"/>
        <w:vertAlign w:val="baseline"/>
      </w:rPr>
    </w:lvl>
    <w:lvl w:ilvl="4" w:tplc="6CC64FE2">
      <w:start w:val="1"/>
      <w:numFmt w:val="bullet"/>
      <w:lvlText w:val="o"/>
      <w:lvlJc w:val="left"/>
      <w:pPr>
        <w:ind w:left="3667"/>
      </w:pPr>
      <w:rPr>
        <w:rFonts w:ascii="Times New Roman" w:eastAsia="Times New Roman" w:hAnsi="Times New Roman"/>
        <w:b w:val="0"/>
        <w:i w:val="0"/>
        <w:strike w:val="0"/>
        <w:dstrike w:val="0"/>
        <w:color w:val="000000"/>
        <w:sz w:val="28"/>
        <w:u w:val="none" w:color="000000"/>
        <w:vertAlign w:val="baseline"/>
      </w:rPr>
    </w:lvl>
    <w:lvl w:ilvl="5" w:tplc="20EAF220">
      <w:start w:val="1"/>
      <w:numFmt w:val="bullet"/>
      <w:lvlText w:val="▪"/>
      <w:lvlJc w:val="left"/>
      <w:pPr>
        <w:ind w:left="4387"/>
      </w:pPr>
      <w:rPr>
        <w:rFonts w:ascii="Times New Roman" w:eastAsia="Times New Roman" w:hAnsi="Times New Roman"/>
        <w:b w:val="0"/>
        <w:i w:val="0"/>
        <w:strike w:val="0"/>
        <w:dstrike w:val="0"/>
        <w:color w:val="000000"/>
        <w:sz w:val="28"/>
        <w:u w:val="none" w:color="000000"/>
        <w:vertAlign w:val="baseline"/>
      </w:rPr>
    </w:lvl>
    <w:lvl w:ilvl="6" w:tplc="39446F6E">
      <w:start w:val="1"/>
      <w:numFmt w:val="bullet"/>
      <w:lvlText w:val="•"/>
      <w:lvlJc w:val="left"/>
      <w:pPr>
        <w:ind w:left="5107"/>
      </w:pPr>
      <w:rPr>
        <w:rFonts w:ascii="Times New Roman" w:eastAsia="Times New Roman" w:hAnsi="Times New Roman"/>
        <w:b w:val="0"/>
        <w:i w:val="0"/>
        <w:strike w:val="0"/>
        <w:dstrike w:val="0"/>
        <w:color w:val="000000"/>
        <w:sz w:val="28"/>
        <w:u w:val="none" w:color="000000"/>
        <w:vertAlign w:val="baseline"/>
      </w:rPr>
    </w:lvl>
    <w:lvl w:ilvl="7" w:tplc="634CD8C0">
      <w:start w:val="1"/>
      <w:numFmt w:val="bullet"/>
      <w:lvlText w:val="o"/>
      <w:lvlJc w:val="left"/>
      <w:pPr>
        <w:ind w:left="5827"/>
      </w:pPr>
      <w:rPr>
        <w:rFonts w:ascii="Times New Roman" w:eastAsia="Times New Roman" w:hAnsi="Times New Roman"/>
        <w:b w:val="0"/>
        <w:i w:val="0"/>
        <w:strike w:val="0"/>
        <w:dstrike w:val="0"/>
        <w:color w:val="000000"/>
        <w:sz w:val="28"/>
        <w:u w:val="none" w:color="000000"/>
        <w:vertAlign w:val="baseline"/>
      </w:rPr>
    </w:lvl>
    <w:lvl w:ilvl="8" w:tplc="CCF8EBD4">
      <w:start w:val="1"/>
      <w:numFmt w:val="bullet"/>
      <w:lvlText w:val="▪"/>
      <w:lvlJc w:val="left"/>
      <w:pPr>
        <w:ind w:left="6547"/>
      </w:pPr>
      <w:rPr>
        <w:rFonts w:ascii="Times New Roman" w:eastAsia="Times New Roman" w:hAnsi="Times New Roman"/>
        <w:b w:val="0"/>
        <w:i w:val="0"/>
        <w:strike w:val="0"/>
        <w:dstrike w:val="0"/>
        <w:color w:val="000000"/>
        <w:sz w:val="28"/>
        <w:u w:val="none" w:color="000000"/>
        <w:vertAlign w:val="baseline"/>
      </w:rPr>
    </w:lvl>
  </w:abstractNum>
  <w:abstractNum w:abstractNumId="13">
    <w:nsid w:val="2E0246D1"/>
    <w:multiLevelType w:val="hybridMultilevel"/>
    <w:tmpl w:val="13D40DCA"/>
    <w:lvl w:ilvl="0" w:tplc="6044687E">
      <w:start w:val="1"/>
      <w:numFmt w:val="bullet"/>
      <w:lvlText w:val="-"/>
      <w:lvlJc w:val="left"/>
      <w:pPr>
        <w:ind w:left="353"/>
      </w:pPr>
      <w:rPr>
        <w:rFonts w:ascii="Times New Roman" w:eastAsia="Times New Roman" w:hAnsi="Times New Roman"/>
        <w:b w:val="0"/>
        <w:i w:val="0"/>
        <w:strike w:val="0"/>
        <w:dstrike w:val="0"/>
        <w:color w:val="000000"/>
        <w:sz w:val="28"/>
        <w:u w:val="none" w:color="000000"/>
        <w:vertAlign w:val="baseline"/>
      </w:rPr>
    </w:lvl>
    <w:lvl w:ilvl="1" w:tplc="0FFEFF74">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B860D07A">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57221C1E">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081A35B0">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FDA65070">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723845E2">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43C41B60">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781C26DE">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4">
    <w:nsid w:val="31967BE3"/>
    <w:multiLevelType w:val="hybridMultilevel"/>
    <w:tmpl w:val="25D48170"/>
    <w:lvl w:ilvl="0" w:tplc="085890C2">
      <w:start w:val="1"/>
      <w:numFmt w:val="bullet"/>
      <w:lvlText w:val="-"/>
      <w:lvlJc w:val="left"/>
      <w:pPr>
        <w:ind w:left="197"/>
      </w:pPr>
      <w:rPr>
        <w:rFonts w:ascii="Times New Roman" w:eastAsia="Times New Roman" w:hAnsi="Times New Roman"/>
        <w:b w:val="0"/>
        <w:i w:val="0"/>
        <w:strike w:val="0"/>
        <w:dstrike w:val="0"/>
        <w:color w:val="000000"/>
        <w:sz w:val="28"/>
        <w:u w:val="none" w:color="000000"/>
        <w:vertAlign w:val="baseline"/>
      </w:rPr>
    </w:lvl>
    <w:lvl w:ilvl="1" w:tplc="DC92620E">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3716B624">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008A2A68">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5DE6B3DC">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B374FD6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B4E66C56">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A84C1DEC">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35CC3F0C">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5">
    <w:nsid w:val="36FE6C8F"/>
    <w:multiLevelType w:val="hybridMultilevel"/>
    <w:tmpl w:val="03AE886C"/>
    <w:lvl w:ilvl="0" w:tplc="FA1EDB08">
      <w:start w:val="1"/>
      <w:numFmt w:val="bullet"/>
      <w:lvlText w:val="-"/>
      <w:lvlJc w:val="left"/>
      <w:pPr>
        <w:ind w:left="322"/>
      </w:pPr>
      <w:rPr>
        <w:rFonts w:ascii="Times New Roman" w:eastAsia="Times New Roman" w:hAnsi="Times New Roman"/>
        <w:b w:val="0"/>
        <w:i w:val="0"/>
        <w:strike w:val="0"/>
        <w:dstrike w:val="0"/>
        <w:color w:val="000000"/>
        <w:sz w:val="28"/>
        <w:u w:val="none" w:color="000000"/>
        <w:vertAlign w:val="baseline"/>
      </w:rPr>
    </w:lvl>
    <w:lvl w:ilvl="1" w:tplc="80BAD76E">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2A567348">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F0D23C9C">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A1EC7F3A">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631CB948">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7708CF7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903E2190">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14CC40CE">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6">
    <w:nsid w:val="382406F7"/>
    <w:multiLevelType w:val="hybridMultilevel"/>
    <w:tmpl w:val="517C6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80318"/>
    <w:multiLevelType w:val="hybridMultilevel"/>
    <w:tmpl w:val="B552B572"/>
    <w:lvl w:ilvl="0" w:tplc="50F0836E">
      <w:start w:val="1"/>
      <w:numFmt w:val="bullet"/>
      <w:lvlText w:val="-"/>
      <w:lvlJc w:val="left"/>
      <w:pPr>
        <w:ind w:left="307"/>
      </w:pPr>
      <w:rPr>
        <w:rFonts w:ascii="Times New Roman" w:eastAsia="Times New Roman" w:hAnsi="Times New Roman"/>
        <w:b w:val="0"/>
        <w:i w:val="0"/>
        <w:strike w:val="0"/>
        <w:dstrike w:val="0"/>
        <w:color w:val="000000"/>
        <w:sz w:val="28"/>
        <w:u w:val="none" w:color="000000"/>
        <w:vertAlign w:val="baseline"/>
      </w:rPr>
    </w:lvl>
    <w:lvl w:ilvl="1" w:tplc="B3ECE57A">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073E56A6">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BA8C87A">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ABE05976">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82C8CAA0">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F2E00958">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BC30FD14">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A8AAF7BE">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8">
    <w:nsid w:val="452B3FA9"/>
    <w:multiLevelType w:val="hybridMultilevel"/>
    <w:tmpl w:val="E85CD0D2"/>
    <w:lvl w:ilvl="0" w:tplc="C2A26026">
      <w:start w:val="1"/>
      <w:numFmt w:val="bullet"/>
      <w:lvlText w:val="-"/>
      <w:lvlJc w:val="left"/>
      <w:pPr>
        <w:ind w:left="300"/>
      </w:pPr>
      <w:rPr>
        <w:rFonts w:ascii="Times New Roman" w:eastAsia="Times New Roman" w:hAnsi="Times New Roman"/>
        <w:b w:val="0"/>
        <w:i w:val="0"/>
        <w:strike w:val="0"/>
        <w:dstrike w:val="0"/>
        <w:color w:val="000000"/>
        <w:sz w:val="28"/>
        <w:u w:val="none" w:color="000000"/>
        <w:vertAlign w:val="baseline"/>
      </w:rPr>
    </w:lvl>
    <w:lvl w:ilvl="1" w:tplc="07189662">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959640D4">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6B7CCB04">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DA3A67AA">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82EAE692">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2F2291F8">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5B2C1116">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BB46F7FC">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9">
    <w:nsid w:val="4D324B27"/>
    <w:multiLevelType w:val="hybridMultilevel"/>
    <w:tmpl w:val="964EC4F6"/>
    <w:lvl w:ilvl="0" w:tplc="B3E4BE5C">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vertAlign w:val="baseline"/>
      </w:rPr>
    </w:lvl>
    <w:lvl w:ilvl="1" w:tplc="5680C7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175EE4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1C0C6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C5EC9C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7AE03F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D1F087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5FDE27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AA32C3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5162688B"/>
    <w:multiLevelType w:val="hybridMultilevel"/>
    <w:tmpl w:val="F3A4763A"/>
    <w:lvl w:ilvl="0" w:tplc="0F5A48E0">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3C0E31E8">
      <w:start w:val="1"/>
      <w:numFmt w:val="bullet"/>
      <w:lvlText w:val="o"/>
      <w:lvlJc w:val="left"/>
      <w:pPr>
        <w:ind w:left="1428"/>
      </w:pPr>
      <w:rPr>
        <w:rFonts w:ascii="Times New Roman" w:eastAsia="Times New Roman" w:hAnsi="Times New Roman"/>
        <w:b w:val="0"/>
        <w:i w:val="0"/>
        <w:strike w:val="0"/>
        <w:dstrike w:val="0"/>
        <w:color w:val="000000"/>
        <w:sz w:val="28"/>
        <w:u w:val="none" w:color="000000"/>
        <w:vertAlign w:val="baseline"/>
      </w:rPr>
    </w:lvl>
    <w:lvl w:ilvl="2" w:tplc="1F460ECC">
      <w:start w:val="1"/>
      <w:numFmt w:val="bullet"/>
      <w:lvlText w:val="▪"/>
      <w:lvlJc w:val="left"/>
      <w:pPr>
        <w:ind w:left="2148"/>
      </w:pPr>
      <w:rPr>
        <w:rFonts w:ascii="Times New Roman" w:eastAsia="Times New Roman" w:hAnsi="Times New Roman"/>
        <w:b w:val="0"/>
        <w:i w:val="0"/>
        <w:strike w:val="0"/>
        <w:dstrike w:val="0"/>
        <w:color w:val="000000"/>
        <w:sz w:val="28"/>
        <w:u w:val="none" w:color="000000"/>
        <w:vertAlign w:val="baseline"/>
      </w:rPr>
    </w:lvl>
    <w:lvl w:ilvl="3" w:tplc="0DC0C642">
      <w:start w:val="1"/>
      <w:numFmt w:val="bullet"/>
      <w:lvlText w:val="•"/>
      <w:lvlJc w:val="left"/>
      <w:pPr>
        <w:ind w:left="2868"/>
      </w:pPr>
      <w:rPr>
        <w:rFonts w:ascii="Times New Roman" w:eastAsia="Times New Roman" w:hAnsi="Times New Roman"/>
        <w:b w:val="0"/>
        <w:i w:val="0"/>
        <w:strike w:val="0"/>
        <w:dstrike w:val="0"/>
        <w:color w:val="000000"/>
        <w:sz w:val="28"/>
        <w:u w:val="none" w:color="000000"/>
        <w:vertAlign w:val="baseline"/>
      </w:rPr>
    </w:lvl>
    <w:lvl w:ilvl="4" w:tplc="6B040E08">
      <w:start w:val="1"/>
      <w:numFmt w:val="bullet"/>
      <w:lvlText w:val="o"/>
      <w:lvlJc w:val="left"/>
      <w:pPr>
        <w:ind w:left="3588"/>
      </w:pPr>
      <w:rPr>
        <w:rFonts w:ascii="Times New Roman" w:eastAsia="Times New Roman" w:hAnsi="Times New Roman"/>
        <w:b w:val="0"/>
        <w:i w:val="0"/>
        <w:strike w:val="0"/>
        <w:dstrike w:val="0"/>
        <w:color w:val="000000"/>
        <w:sz w:val="28"/>
        <w:u w:val="none" w:color="000000"/>
        <w:vertAlign w:val="baseline"/>
      </w:rPr>
    </w:lvl>
    <w:lvl w:ilvl="5" w:tplc="C8AC2662">
      <w:start w:val="1"/>
      <w:numFmt w:val="bullet"/>
      <w:lvlText w:val="▪"/>
      <w:lvlJc w:val="left"/>
      <w:pPr>
        <w:ind w:left="4308"/>
      </w:pPr>
      <w:rPr>
        <w:rFonts w:ascii="Times New Roman" w:eastAsia="Times New Roman" w:hAnsi="Times New Roman"/>
        <w:b w:val="0"/>
        <w:i w:val="0"/>
        <w:strike w:val="0"/>
        <w:dstrike w:val="0"/>
        <w:color w:val="000000"/>
        <w:sz w:val="28"/>
        <w:u w:val="none" w:color="000000"/>
        <w:vertAlign w:val="baseline"/>
      </w:rPr>
    </w:lvl>
    <w:lvl w:ilvl="6" w:tplc="DC9A79AE">
      <w:start w:val="1"/>
      <w:numFmt w:val="bullet"/>
      <w:lvlText w:val="•"/>
      <w:lvlJc w:val="left"/>
      <w:pPr>
        <w:ind w:left="5028"/>
      </w:pPr>
      <w:rPr>
        <w:rFonts w:ascii="Times New Roman" w:eastAsia="Times New Roman" w:hAnsi="Times New Roman"/>
        <w:b w:val="0"/>
        <w:i w:val="0"/>
        <w:strike w:val="0"/>
        <w:dstrike w:val="0"/>
        <w:color w:val="000000"/>
        <w:sz w:val="28"/>
        <w:u w:val="none" w:color="000000"/>
        <w:vertAlign w:val="baseline"/>
      </w:rPr>
    </w:lvl>
    <w:lvl w:ilvl="7" w:tplc="6520D33C">
      <w:start w:val="1"/>
      <w:numFmt w:val="bullet"/>
      <w:lvlText w:val="o"/>
      <w:lvlJc w:val="left"/>
      <w:pPr>
        <w:ind w:left="5748"/>
      </w:pPr>
      <w:rPr>
        <w:rFonts w:ascii="Times New Roman" w:eastAsia="Times New Roman" w:hAnsi="Times New Roman"/>
        <w:b w:val="0"/>
        <w:i w:val="0"/>
        <w:strike w:val="0"/>
        <w:dstrike w:val="0"/>
        <w:color w:val="000000"/>
        <w:sz w:val="28"/>
        <w:u w:val="none" w:color="000000"/>
        <w:vertAlign w:val="baseline"/>
      </w:rPr>
    </w:lvl>
    <w:lvl w:ilvl="8" w:tplc="58762D44">
      <w:start w:val="1"/>
      <w:numFmt w:val="bullet"/>
      <w:lvlText w:val="▪"/>
      <w:lvlJc w:val="left"/>
      <w:pPr>
        <w:ind w:left="6468"/>
      </w:pPr>
      <w:rPr>
        <w:rFonts w:ascii="Times New Roman" w:eastAsia="Times New Roman" w:hAnsi="Times New Roman"/>
        <w:b w:val="0"/>
        <w:i w:val="0"/>
        <w:strike w:val="0"/>
        <w:dstrike w:val="0"/>
        <w:color w:val="000000"/>
        <w:sz w:val="28"/>
        <w:u w:val="none" w:color="000000"/>
        <w:vertAlign w:val="baseline"/>
      </w:rPr>
    </w:lvl>
  </w:abstractNum>
  <w:abstractNum w:abstractNumId="21">
    <w:nsid w:val="54371875"/>
    <w:multiLevelType w:val="hybridMultilevel"/>
    <w:tmpl w:val="CBD89336"/>
    <w:lvl w:ilvl="0" w:tplc="15BC27A6">
      <w:start w:val="1"/>
      <w:numFmt w:val="bullet"/>
      <w:lvlText w:val="-"/>
      <w:lvlJc w:val="left"/>
      <w:pPr>
        <w:ind w:left="211"/>
      </w:pPr>
      <w:rPr>
        <w:rFonts w:ascii="Times New Roman" w:eastAsia="Times New Roman" w:hAnsi="Times New Roman"/>
        <w:b w:val="0"/>
        <w:i w:val="0"/>
        <w:strike w:val="0"/>
        <w:dstrike w:val="0"/>
        <w:color w:val="000000"/>
        <w:sz w:val="28"/>
        <w:u w:val="none" w:color="000000"/>
        <w:vertAlign w:val="baseline"/>
      </w:rPr>
    </w:lvl>
    <w:lvl w:ilvl="1" w:tplc="8F1474DE">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0BCCFDF4">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01580E18">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209679AA">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CACED7E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31F4E2F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B6B00F82">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5B12187E">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2">
    <w:nsid w:val="5AB46369"/>
    <w:multiLevelType w:val="hybridMultilevel"/>
    <w:tmpl w:val="14B27754"/>
    <w:lvl w:ilvl="0" w:tplc="76C00210">
      <w:start w:val="1"/>
      <w:numFmt w:val="bullet"/>
      <w:lvlText w:val="-"/>
      <w:lvlJc w:val="left"/>
      <w:pPr>
        <w:ind w:left="269"/>
      </w:pPr>
      <w:rPr>
        <w:rFonts w:ascii="Times New Roman" w:eastAsia="Times New Roman" w:hAnsi="Times New Roman"/>
        <w:b w:val="0"/>
        <w:i w:val="0"/>
        <w:strike w:val="0"/>
        <w:dstrike w:val="0"/>
        <w:color w:val="000000"/>
        <w:sz w:val="28"/>
        <w:u w:val="none" w:color="000000"/>
        <w:vertAlign w:val="baseline"/>
      </w:rPr>
    </w:lvl>
    <w:lvl w:ilvl="1" w:tplc="7682CD36">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1C820336">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FFA91E4">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77DE1FBE">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171AA2DA">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0680D9AE">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AAECB360">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F7064F2A">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3">
    <w:nsid w:val="5F1F69F9"/>
    <w:multiLevelType w:val="hybridMultilevel"/>
    <w:tmpl w:val="65C0F132"/>
    <w:lvl w:ilvl="0" w:tplc="AC2C9308">
      <w:start w:val="1"/>
      <w:numFmt w:val="bullet"/>
      <w:lvlText w:val="-"/>
      <w:lvlJc w:val="left"/>
      <w:pPr>
        <w:ind w:left="317"/>
      </w:pPr>
      <w:rPr>
        <w:rFonts w:ascii="Times New Roman" w:eastAsia="Times New Roman" w:hAnsi="Times New Roman"/>
        <w:b w:val="0"/>
        <w:i w:val="0"/>
        <w:strike w:val="0"/>
        <w:dstrike w:val="0"/>
        <w:color w:val="000000"/>
        <w:sz w:val="28"/>
        <w:u w:val="none" w:color="000000"/>
        <w:vertAlign w:val="baseline"/>
      </w:rPr>
    </w:lvl>
    <w:lvl w:ilvl="1" w:tplc="0F741068">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DA4C449A">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3AC89C74">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9D6CA5EC">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EE608E16">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7A7EBCCE">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C772E294">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E6BECA22">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4">
    <w:nsid w:val="62262319"/>
    <w:multiLevelType w:val="hybridMultilevel"/>
    <w:tmpl w:val="7BA4B63E"/>
    <w:lvl w:ilvl="0" w:tplc="E8C445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03CAA45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vertAlign w:val="baseline"/>
      </w:rPr>
    </w:lvl>
    <w:lvl w:ilvl="2" w:tplc="D1949F6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vertAlign w:val="baseline"/>
      </w:rPr>
    </w:lvl>
    <w:lvl w:ilvl="3" w:tplc="AA40CEA4">
      <w:start w:val="1"/>
      <w:numFmt w:val="decimal"/>
      <w:lvlRestart w:val="0"/>
      <w:lvlText w:val="%4)"/>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4" w:tplc="17E4FEB6">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5" w:tplc="1644AAEE">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6" w:tplc="0E38BC7E">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7" w:tplc="C3DEAF3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8" w:tplc="19C8693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5">
    <w:nsid w:val="644E5931"/>
    <w:multiLevelType w:val="hybridMultilevel"/>
    <w:tmpl w:val="EBB66C28"/>
    <w:lvl w:ilvl="0" w:tplc="C19ADA36">
      <w:start w:val="1"/>
      <w:numFmt w:val="bullet"/>
      <w:lvlText w:val="-"/>
      <w:lvlJc w:val="left"/>
      <w:pPr>
        <w:ind w:left="432"/>
      </w:pPr>
      <w:rPr>
        <w:rFonts w:ascii="Times New Roman" w:eastAsia="Times New Roman" w:hAnsi="Times New Roman"/>
        <w:b w:val="0"/>
        <w:i w:val="0"/>
        <w:strike w:val="0"/>
        <w:dstrike w:val="0"/>
        <w:color w:val="000000"/>
        <w:sz w:val="28"/>
        <w:u w:val="none" w:color="000000"/>
        <w:vertAlign w:val="baseline"/>
      </w:rPr>
    </w:lvl>
    <w:lvl w:ilvl="1" w:tplc="E3F4B768">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C21A155E">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1A767A5E">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C332D1FC">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5CCC63CE">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4A76F286">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BA747B52">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7C52D7F4">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6">
    <w:nsid w:val="686F3330"/>
    <w:multiLevelType w:val="hybridMultilevel"/>
    <w:tmpl w:val="F766C696"/>
    <w:lvl w:ilvl="0" w:tplc="F9582C12">
      <w:start w:val="1"/>
      <w:numFmt w:val="bullet"/>
      <w:lvlText w:val="-"/>
      <w:lvlJc w:val="left"/>
      <w:pPr>
        <w:ind w:left="900"/>
      </w:pPr>
      <w:rPr>
        <w:rFonts w:ascii="Times New Roman" w:eastAsia="Times New Roman" w:hAnsi="Times New Roman"/>
        <w:b w:val="0"/>
        <w:i w:val="0"/>
        <w:strike w:val="0"/>
        <w:dstrike w:val="0"/>
        <w:color w:val="000000"/>
        <w:sz w:val="28"/>
        <w:u w:val="none" w:color="000000"/>
        <w:vertAlign w:val="baseline"/>
      </w:rPr>
    </w:lvl>
    <w:lvl w:ilvl="1" w:tplc="01BA8318">
      <w:start w:val="1"/>
      <w:numFmt w:val="bullet"/>
      <w:lvlText w:val="o"/>
      <w:lvlJc w:val="left"/>
      <w:pPr>
        <w:ind w:left="1507"/>
      </w:pPr>
      <w:rPr>
        <w:rFonts w:ascii="Times New Roman" w:eastAsia="Times New Roman" w:hAnsi="Times New Roman"/>
        <w:b w:val="0"/>
        <w:i w:val="0"/>
        <w:strike w:val="0"/>
        <w:dstrike w:val="0"/>
        <w:color w:val="000000"/>
        <w:sz w:val="28"/>
        <w:u w:val="none" w:color="000000"/>
        <w:vertAlign w:val="baseline"/>
      </w:rPr>
    </w:lvl>
    <w:lvl w:ilvl="2" w:tplc="A802E766">
      <w:start w:val="1"/>
      <w:numFmt w:val="bullet"/>
      <w:lvlText w:val="▪"/>
      <w:lvlJc w:val="left"/>
      <w:pPr>
        <w:ind w:left="2227"/>
      </w:pPr>
      <w:rPr>
        <w:rFonts w:ascii="Times New Roman" w:eastAsia="Times New Roman" w:hAnsi="Times New Roman"/>
        <w:b w:val="0"/>
        <w:i w:val="0"/>
        <w:strike w:val="0"/>
        <w:dstrike w:val="0"/>
        <w:color w:val="000000"/>
        <w:sz w:val="28"/>
        <w:u w:val="none" w:color="000000"/>
        <w:vertAlign w:val="baseline"/>
      </w:rPr>
    </w:lvl>
    <w:lvl w:ilvl="3" w:tplc="C5AA8C7C">
      <w:start w:val="1"/>
      <w:numFmt w:val="bullet"/>
      <w:lvlText w:val="•"/>
      <w:lvlJc w:val="left"/>
      <w:pPr>
        <w:ind w:left="2947"/>
      </w:pPr>
      <w:rPr>
        <w:rFonts w:ascii="Times New Roman" w:eastAsia="Times New Roman" w:hAnsi="Times New Roman"/>
        <w:b w:val="0"/>
        <w:i w:val="0"/>
        <w:strike w:val="0"/>
        <w:dstrike w:val="0"/>
        <w:color w:val="000000"/>
        <w:sz w:val="28"/>
        <w:u w:val="none" w:color="000000"/>
        <w:vertAlign w:val="baseline"/>
      </w:rPr>
    </w:lvl>
    <w:lvl w:ilvl="4" w:tplc="DD1C1244">
      <w:start w:val="1"/>
      <w:numFmt w:val="bullet"/>
      <w:lvlText w:val="o"/>
      <w:lvlJc w:val="left"/>
      <w:pPr>
        <w:ind w:left="3667"/>
      </w:pPr>
      <w:rPr>
        <w:rFonts w:ascii="Times New Roman" w:eastAsia="Times New Roman" w:hAnsi="Times New Roman"/>
        <w:b w:val="0"/>
        <w:i w:val="0"/>
        <w:strike w:val="0"/>
        <w:dstrike w:val="0"/>
        <w:color w:val="000000"/>
        <w:sz w:val="28"/>
        <w:u w:val="none" w:color="000000"/>
        <w:vertAlign w:val="baseline"/>
      </w:rPr>
    </w:lvl>
    <w:lvl w:ilvl="5" w:tplc="F8F44DD2">
      <w:start w:val="1"/>
      <w:numFmt w:val="bullet"/>
      <w:lvlText w:val="▪"/>
      <w:lvlJc w:val="left"/>
      <w:pPr>
        <w:ind w:left="4387"/>
      </w:pPr>
      <w:rPr>
        <w:rFonts w:ascii="Times New Roman" w:eastAsia="Times New Roman" w:hAnsi="Times New Roman"/>
        <w:b w:val="0"/>
        <w:i w:val="0"/>
        <w:strike w:val="0"/>
        <w:dstrike w:val="0"/>
        <w:color w:val="000000"/>
        <w:sz w:val="28"/>
        <w:u w:val="none" w:color="000000"/>
        <w:vertAlign w:val="baseline"/>
      </w:rPr>
    </w:lvl>
    <w:lvl w:ilvl="6" w:tplc="D952D47A">
      <w:start w:val="1"/>
      <w:numFmt w:val="bullet"/>
      <w:lvlText w:val="•"/>
      <w:lvlJc w:val="left"/>
      <w:pPr>
        <w:ind w:left="5107"/>
      </w:pPr>
      <w:rPr>
        <w:rFonts w:ascii="Times New Roman" w:eastAsia="Times New Roman" w:hAnsi="Times New Roman"/>
        <w:b w:val="0"/>
        <w:i w:val="0"/>
        <w:strike w:val="0"/>
        <w:dstrike w:val="0"/>
        <w:color w:val="000000"/>
        <w:sz w:val="28"/>
        <w:u w:val="none" w:color="000000"/>
        <w:vertAlign w:val="baseline"/>
      </w:rPr>
    </w:lvl>
    <w:lvl w:ilvl="7" w:tplc="EE549594">
      <w:start w:val="1"/>
      <w:numFmt w:val="bullet"/>
      <w:lvlText w:val="o"/>
      <w:lvlJc w:val="left"/>
      <w:pPr>
        <w:ind w:left="5827"/>
      </w:pPr>
      <w:rPr>
        <w:rFonts w:ascii="Times New Roman" w:eastAsia="Times New Roman" w:hAnsi="Times New Roman"/>
        <w:b w:val="0"/>
        <w:i w:val="0"/>
        <w:strike w:val="0"/>
        <w:dstrike w:val="0"/>
        <w:color w:val="000000"/>
        <w:sz w:val="28"/>
        <w:u w:val="none" w:color="000000"/>
        <w:vertAlign w:val="baseline"/>
      </w:rPr>
    </w:lvl>
    <w:lvl w:ilvl="8" w:tplc="E8885E40">
      <w:start w:val="1"/>
      <w:numFmt w:val="bullet"/>
      <w:lvlText w:val="▪"/>
      <w:lvlJc w:val="left"/>
      <w:pPr>
        <w:ind w:left="6547"/>
      </w:pPr>
      <w:rPr>
        <w:rFonts w:ascii="Times New Roman" w:eastAsia="Times New Roman" w:hAnsi="Times New Roman"/>
        <w:b w:val="0"/>
        <w:i w:val="0"/>
        <w:strike w:val="0"/>
        <w:dstrike w:val="0"/>
        <w:color w:val="000000"/>
        <w:sz w:val="28"/>
        <w:u w:val="none" w:color="000000"/>
        <w:vertAlign w:val="baseline"/>
      </w:rPr>
    </w:lvl>
  </w:abstractNum>
  <w:abstractNum w:abstractNumId="27">
    <w:nsid w:val="6BCC3E39"/>
    <w:multiLevelType w:val="hybridMultilevel"/>
    <w:tmpl w:val="9E0A4F30"/>
    <w:lvl w:ilvl="0" w:tplc="38E4EAC8">
      <w:start w:val="1"/>
      <w:numFmt w:val="bullet"/>
      <w:lvlText w:val="-"/>
      <w:lvlJc w:val="left"/>
      <w:pPr>
        <w:ind w:left="163"/>
      </w:pPr>
      <w:rPr>
        <w:rFonts w:ascii="Times New Roman" w:eastAsia="Times New Roman" w:hAnsi="Times New Roman"/>
        <w:b w:val="0"/>
        <w:i w:val="0"/>
        <w:strike w:val="0"/>
        <w:dstrike w:val="0"/>
        <w:color w:val="000000"/>
        <w:sz w:val="28"/>
        <w:u w:val="none" w:color="000000"/>
        <w:vertAlign w:val="baseline"/>
      </w:rPr>
    </w:lvl>
    <w:lvl w:ilvl="1" w:tplc="909E6D70">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FF227C0E">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B3B4825C">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90267CD8">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D842F5F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7EA64EBC">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E84A209C">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499E8B16">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8">
    <w:nsid w:val="73EA37C4"/>
    <w:multiLevelType w:val="hybridMultilevel"/>
    <w:tmpl w:val="40682A82"/>
    <w:lvl w:ilvl="0" w:tplc="0E983798">
      <w:start w:val="1"/>
      <w:numFmt w:val="bullet"/>
      <w:lvlText w:val="-"/>
      <w:lvlJc w:val="left"/>
      <w:pPr>
        <w:ind w:left="708"/>
      </w:pPr>
      <w:rPr>
        <w:rFonts w:ascii="Times New Roman" w:eastAsia="Times New Roman" w:hAnsi="Times New Roman"/>
        <w:b w:val="0"/>
        <w:i w:val="0"/>
        <w:strike w:val="0"/>
        <w:dstrike w:val="0"/>
        <w:color w:val="000000"/>
        <w:sz w:val="28"/>
        <w:u w:val="none" w:color="000000"/>
        <w:vertAlign w:val="baseline"/>
      </w:rPr>
    </w:lvl>
    <w:lvl w:ilvl="1" w:tplc="244AAA0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298AFF6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C8C247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068B75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B1C69E3C">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DFDA2EDA">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D0B8D75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9EA4B6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9">
    <w:nsid w:val="777F0D6C"/>
    <w:multiLevelType w:val="hybridMultilevel"/>
    <w:tmpl w:val="F7EC9BE8"/>
    <w:lvl w:ilvl="0" w:tplc="61B244C0">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0">
    <w:nsid w:val="792E38E9"/>
    <w:multiLevelType w:val="multilevel"/>
    <w:tmpl w:val="25220DB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5"/>
      <w:numFmt w:val="decimal"/>
      <w:lvlRestart w:val="0"/>
      <w:lvlText w:val="%1.%2."/>
      <w:lvlJc w:val="left"/>
      <w:pPr>
        <w:ind w:left="128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1">
    <w:nsid w:val="7AE85828"/>
    <w:multiLevelType w:val="hybridMultilevel"/>
    <w:tmpl w:val="8214B728"/>
    <w:lvl w:ilvl="0" w:tplc="F33271F0">
      <w:start w:val="1"/>
      <w:numFmt w:val="bullet"/>
      <w:lvlText w:val="-"/>
      <w:lvlJc w:val="left"/>
      <w:pPr>
        <w:ind w:left="120"/>
      </w:pPr>
      <w:rPr>
        <w:rFonts w:ascii="Times New Roman" w:eastAsia="Times New Roman" w:hAnsi="Times New Roman"/>
        <w:b w:val="0"/>
        <w:i w:val="0"/>
        <w:strike w:val="0"/>
        <w:dstrike w:val="0"/>
        <w:color w:val="000000"/>
        <w:sz w:val="26"/>
        <w:u w:val="none" w:color="000000"/>
        <w:vertAlign w:val="baseline"/>
      </w:rPr>
    </w:lvl>
    <w:lvl w:ilvl="1" w:tplc="9CEC84E4">
      <w:start w:val="1"/>
      <w:numFmt w:val="bullet"/>
      <w:lvlText w:val="o"/>
      <w:lvlJc w:val="left"/>
      <w:pPr>
        <w:ind w:left="1145"/>
      </w:pPr>
      <w:rPr>
        <w:rFonts w:ascii="Times New Roman" w:eastAsia="Times New Roman" w:hAnsi="Times New Roman"/>
        <w:b w:val="0"/>
        <w:i w:val="0"/>
        <w:strike w:val="0"/>
        <w:dstrike w:val="0"/>
        <w:color w:val="000000"/>
        <w:sz w:val="26"/>
        <w:u w:val="none" w:color="000000"/>
        <w:vertAlign w:val="baseline"/>
      </w:rPr>
    </w:lvl>
    <w:lvl w:ilvl="2" w:tplc="978EB22A">
      <w:start w:val="1"/>
      <w:numFmt w:val="bullet"/>
      <w:lvlText w:val="▪"/>
      <w:lvlJc w:val="left"/>
      <w:pPr>
        <w:ind w:left="1865"/>
      </w:pPr>
      <w:rPr>
        <w:rFonts w:ascii="Times New Roman" w:eastAsia="Times New Roman" w:hAnsi="Times New Roman"/>
        <w:b w:val="0"/>
        <w:i w:val="0"/>
        <w:strike w:val="0"/>
        <w:dstrike w:val="0"/>
        <w:color w:val="000000"/>
        <w:sz w:val="26"/>
        <w:u w:val="none" w:color="000000"/>
        <w:vertAlign w:val="baseline"/>
      </w:rPr>
    </w:lvl>
    <w:lvl w:ilvl="3" w:tplc="A32E9C12">
      <w:start w:val="1"/>
      <w:numFmt w:val="bullet"/>
      <w:lvlText w:val="•"/>
      <w:lvlJc w:val="left"/>
      <w:pPr>
        <w:ind w:left="2585"/>
      </w:pPr>
      <w:rPr>
        <w:rFonts w:ascii="Times New Roman" w:eastAsia="Times New Roman" w:hAnsi="Times New Roman"/>
        <w:b w:val="0"/>
        <w:i w:val="0"/>
        <w:strike w:val="0"/>
        <w:dstrike w:val="0"/>
        <w:color w:val="000000"/>
        <w:sz w:val="26"/>
        <w:u w:val="none" w:color="000000"/>
        <w:vertAlign w:val="baseline"/>
      </w:rPr>
    </w:lvl>
    <w:lvl w:ilvl="4" w:tplc="FC5E3D6E">
      <w:start w:val="1"/>
      <w:numFmt w:val="bullet"/>
      <w:lvlText w:val="o"/>
      <w:lvlJc w:val="left"/>
      <w:pPr>
        <w:ind w:left="3305"/>
      </w:pPr>
      <w:rPr>
        <w:rFonts w:ascii="Times New Roman" w:eastAsia="Times New Roman" w:hAnsi="Times New Roman"/>
        <w:b w:val="0"/>
        <w:i w:val="0"/>
        <w:strike w:val="0"/>
        <w:dstrike w:val="0"/>
        <w:color w:val="000000"/>
        <w:sz w:val="26"/>
        <w:u w:val="none" w:color="000000"/>
        <w:vertAlign w:val="baseline"/>
      </w:rPr>
    </w:lvl>
    <w:lvl w:ilvl="5" w:tplc="2B607690">
      <w:start w:val="1"/>
      <w:numFmt w:val="bullet"/>
      <w:lvlText w:val="▪"/>
      <w:lvlJc w:val="left"/>
      <w:pPr>
        <w:ind w:left="4025"/>
      </w:pPr>
      <w:rPr>
        <w:rFonts w:ascii="Times New Roman" w:eastAsia="Times New Roman" w:hAnsi="Times New Roman"/>
        <w:b w:val="0"/>
        <w:i w:val="0"/>
        <w:strike w:val="0"/>
        <w:dstrike w:val="0"/>
        <w:color w:val="000000"/>
        <w:sz w:val="26"/>
        <w:u w:val="none" w:color="000000"/>
        <w:vertAlign w:val="baseline"/>
      </w:rPr>
    </w:lvl>
    <w:lvl w:ilvl="6" w:tplc="CCB49622">
      <w:start w:val="1"/>
      <w:numFmt w:val="bullet"/>
      <w:lvlText w:val="•"/>
      <w:lvlJc w:val="left"/>
      <w:pPr>
        <w:ind w:left="4745"/>
      </w:pPr>
      <w:rPr>
        <w:rFonts w:ascii="Times New Roman" w:eastAsia="Times New Roman" w:hAnsi="Times New Roman"/>
        <w:b w:val="0"/>
        <w:i w:val="0"/>
        <w:strike w:val="0"/>
        <w:dstrike w:val="0"/>
        <w:color w:val="000000"/>
        <w:sz w:val="26"/>
        <w:u w:val="none" w:color="000000"/>
        <w:vertAlign w:val="baseline"/>
      </w:rPr>
    </w:lvl>
    <w:lvl w:ilvl="7" w:tplc="1438153C">
      <w:start w:val="1"/>
      <w:numFmt w:val="bullet"/>
      <w:lvlText w:val="o"/>
      <w:lvlJc w:val="left"/>
      <w:pPr>
        <w:ind w:left="5465"/>
      </w:pPr>
      <w:rPr>
        <w:rFonts w:ascii="Times New Roman" w:eastAsia="Times New Roman" w:hAnsi="Times New Roman"/>
        <w:b w:val="0"/>
        <w:i w:val="0"/>
        <w:strike w:val="0"/>
        <w:dstrike w:val="0"/>
        <w:color w:val="000000"/>
        <w:sz w:val="26"/>
        <w:u w:val="none" w:color="000000"/>
        <w:vertAlign w:val="baseline"/>
      </w:rPr>
    </w:lvl>
    <w:lvl w:ilvl="8" w:tplc="F29CDA16">
      <w:start w:val="1"/>
      <w:numFmt w:val="bullet"/>
      <w:lvlText w:val="▪"/>
      <w:lvlJc w:val="left"/>
      <w:pPr>
        <w:ind w:left="6185"/>
      </w:pPr>
      <w:rPr>
        <w:rFonts w:ascii="Times New Roman" w:eastAsia="Times New Roman" w:hAnsi="Times New Roman"/>
        <w:b w:val="0"/>
        <w:i w:val="0"/>
        <w:strike w:val="0"/>
        <w:dstrike w:val="0"/>
        <w:color w:val="000000"/>
        <w:sz w:val="26"/>
        <w:u w:val="none" w:color="000000"/>
        <w:vertAlign w:val="baseline"/>
      </w:rPr>
    </w:lvl>
  </w:abstractNum>
  <w:abstractNum w:abstractNumId="32">
    <w:nsid w:val="7C495893"/>
    <w:multiLevelType w:val="hybridMultilevel"/>
    <w:tmpl w:val="80E6833C"/>
    <w:lvl w:ilvl="0" w:tplc="1258F60C">
      <w:start w:val="1"/>
      <w:numFmt w:val="bullet"/>
      <w:lvlText w:val="-"/>
      <w:lvlJc w:val="left"/>
      <w:pPr>
        <w:ind w:left="314"/>
      </w:pPr>
      <w:rPr>
        <w:rFonts w:ascii="Times New Roman" w:eastAsia="Times New Roman" w:hAnsi="Times New Roman"/>
        <w:b w:val="0"/>
        <w:i w:val="0"/>
        <w:strike w:val="0"/>
        <w:dstrike w:val="0"/>
        <w:color w:val="000000"/>
        <w:sz w:val="28"/>
        <w:u w:val="none" w:color="000000"/>
        <w:vertAlign w:val="baseline"/>
      </w:rPr>
    </w:lvl>
    <w:lvl w:ilvl="1" w:tplc="AD4482D2">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4F9ECC6A">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A3C2BA8E">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56B4B86A">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2A88EDD0">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EDDEECB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D5468240">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4A866448">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33">
    <w:nsid w:val="7CDE18D9"/>
    <w:multiLevelType w:val="hybridMultilevel"/>
    <w:tmpl w:val="DD6E5D68"/>
    <w:lvl w:ilvl="0" w:tplc="F18AEA02">
      <w:start w:val="1"/>
      <w:numFmt w:val="bullet"/>
      <w:lvlText w:val="–"/>
      <w:lvlJc w:val="left"/>
      <w:pPr>
        <w:ind w:left="238"/>
      </w:pPr>
      <w:rPr>
        <w:rFonts w:ascii="Times New Roman" w:eastAsia="Times New Roman" w:hAnsi="Times New Roman"/>
        <w:b w:val="0"/>
        <w:i w:val="0"/>
        <w:strike w:val="0"/>
        <w:dstrike w:val="0"/>
        <w:color w:val="000000"/>
        <w:sz w:val="28"/>
        <w:u w:val="none" w:color="000000"/>
        <w:vertAlign w:val="baseline"/>
      </w:rPr>
    </w:lvl>
    <w:lvl w:ilvl="1" w:tplc="FEEAF32A">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49E4345E">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4AD09216">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DFAE948A">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F0466352">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DD52553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69B23364">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E05831D2">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num w:numId="1">
    <w:abstractNumId w:val="11"/>
  </w:num>
  <w:num w:numId="2">
    <w:abstractNumId w:val="28"/>
  </w:num>
  <w:num w:numId="3">
    <w:abstractNumId w:val="10"/>
  </w:num>
  <w:num w:numId="4">
    <w:abstractNumId w:val="20"/>
  </w:num>
  <w:num w:numId="5">
    <w:abstractNumId w:val="1"/>
  </w:num>
  <w:num w:numId="6">
    <w:abstractNumId w:val="12"/>
  </w:num>
  <w:num w:numId="7">
    <w:abstractNumId w:val="26"/>
  </w:num>
  <w:num w:numId="8">
    <w:abstractNumId w:val="6"/>
  </w:num>
  <w:num w:numId="9">
    <w:abstractNumId w:val="33"/>
  </w:num>
  <w:num w:numId="10">
    <w:abstractNumId w:val="22"/>
  </w:num>
  <w:num w:numId="11">
    <w:abstractNumId w:val="15"/>
  </w:num>
  <w:num w:numId="12">
    <w:abstractNumId w:val="18"/>
  </w:num>
  <w:num w:numId="13">
    <w:abstractNumId w:val="4"/>
  </w:num>
  <w:num w:numId="14">
    <w:abstractNumId w:val="25"/>
  </w:num>
  <w:num w:numId="15">
    <w:abstractNumId w:val="14"/>
  </w:num>
  <w:num w:numId="16">
    <w:abstractNumId w:val="2"/>
  </w:num>
  <w:num w:numId="17">
    <w:abstractNumId w:val="5"/>
  </w:num>
  <w:num w:numId="18">
    <w:abstractNumId w:val="24"/>
  </w:num>
  <w:num w:numId="19">
    <w:abstractNumId w:val="3"/>
  </w:num>
  <w:num w:numId="20">
    <w:abstractNumId w:val="0"/>
  </w:num>
  <w:num w:numId="21">
    <w:abstractNumId w:val="21"/>
  </w:num>
  <w:num w:numId="22">
    <w:abstractNumId w:val="30"/>
  </w:num>
  <w:num w:numId="23">
    <w:abstractNumId w:val="13"/>
  </w:num>
  <w:num w:numId="24">
    <w:abstractNumId w:val="19"/>
  </w:num>
  <w:num w:numId="25">
    <w:abstractNumId w:val="27"/>
  </w:num>
  <w:num w:numId="26">
    <w:abstractNumId w:val="17"/>
  </w:num>
  <w:num w:numId="27">
    <w:abstractNumId w:val="32"/>
  </w:num>
  <w:num w:numId="28">
    <w:abstractNumId w:val="23"/>
  </w:num>
  <w:num w:numId="29">
    <w:abstractNumId w:val="8"/>
  </w:num>
  <w:num w:numId="30">
    <w:abstractNumId w:val="7"/>
  </w:num>
  <w:num w:numId="31">
    <w:abstractNumId w:val="31"/>
  </w:num>
  <w:num w:numId="32">
    <w:abstractNumId w:val="9"/>
  </w:num>
  <w:num w:numId="33">
    <w:abstractNumId w:val="29"/>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166B1"/>
    <w:rsid w:val="00000889"/>
    <w:rsid w:val="00012AE3"/>
    <w:rsid w:val="000709D8"/>
    <w:rsid w:val="0007481C"/>
    <w:rsid w:val="000815B6"/>
    <w:rsid w:val="000C14A9"/>
    <w:rsid w:val="000C585F"/>
    <w:rsid w:val="000D40BC"/>
    <w:rsid w:val="000E0208"/>
    <w:rsid w:val="000E5A49"/>
    <w:rsid w:val="000F2294"/>
    <w:rsid w:val="000F643C"/>
    <w:rsid w:val="00100EA6"/>
    <w:rsid w:val="0011311E"/>
    <w:rsid w:val="0012022F"/>
    <w:rsid w:val="00120536"/>
    <w:rsid w:val="00120FF1"/>
    <w:rsid w:val="00143524"/>
    <w:rsid w:val="00164872"/>
    <w:rsid w:val="00172B18"/>
    <w:rsid w:val="001A374C"/>
    <w:rsid w:val="001A710D"/>
    <w:rsid w:val="001B0568"/>
    <w:rsid w:val="001C3EFC"/>
    <w:rsid w:val="001C72B8"/>
    <w:rsid w:val="001F6C3D"/>
    <w:rsid w:val="00204618"/>
    <w:rsid w:val="00206427"/>
    <w:rsid w:val="002134E1"/>
    <w:rsid w:val="00214346"/>
    <w:rsid w:val="002160BE"/>
    <w:rsid w:val="002166B1"/>
    <w:rsid w:val="00220AC0"/>
    <w:rsid w:val="00223223"/>
    <w:rsid w:val="00224F7C"/>
    <w:rsid w:val="00241D70"/>
    <w:rsid w:val="00243680"/>
    <w:rsid w:val="00245680"/>
    <w:rsid w:val="00254AD5"/>
    <w:rsid w:val="0026327B"/>
    <w:rsid w:val="002714B9"/>
    <w:rsid w:val="00274CF8"/>
    <w:rsid w:val="002767B2"/>
    <w:rsid w:val="00277CE6"/>
    <w:rsid w:val="0028333F"/>
    <w:rsid w:val="00286F80"/>
    <w:rsid w:val="0029012A"/>
    <w:rsid w:val="002A0D7F"/>
    <w:rsid w:val="002A0E8B"/>
    <w:rsid w:val="002A64CB"/>
    <w:rsid w:val="002A659A"/>
    <w:rsid w:val="002C5E45"/>
    <w:rsid w:val="002D4A70"/>
    <w:rsid w:val="002E3854"/>
    <w:rsid w:val="0031595D"/>
    <w:rsid w:val="003327BF"/>
    <w:rsid w:val="00345A18"/>
    <w:rsid w:val="003652BA"/>
    <w:rsid w:val="003653FB"/>
    <w:rsid w:val="003A4460"/>
    <w:rsid w:val="003B66D2"/>
    <w:rsid w:val="003D16D7"/>
    <w:rsid w:val="003E3B24"/>
    <w:rsid w:val="003E4484"/>
    <w:rsid w:val="003E4798"/>
    <w:rsid w:val="003E4891"/>
    <w:rsid w:val="003E6397"/>
    <w:rsid w:val="003F0DD7"/>
    <w:rsid w:val="0040003A"/>
    <w:rsid w:val="004006E6"/>
    <w:rsid w:val="00410F77"/>
    <w:rsid w:val="004712B8"/>
    <w:rsid w:val="004752F9"/>
    <w:rsid w:val="00482382"/>
    <w:rsid w:val="00487D05"/>
    <w:rsid w:val="00490866"/>
    <w:rsid w:val="00496D5B"/>
    <w:rsid w:val="00497804"/>
    <w:rsid w:val="004A0EAF"/>
    <w:rsid w:val="004A1588"/>
    <w:rsid w:val="004B4458"/>
    <w:rsid w:val="004C37D7"/>
    <w:rsid w:val="004D08C1"/>
    <w:rsid w:val="004E7E1D"/>
    <w:rsid w:val="0050191A"/>
    <w:rsid w:val="005058D2"/>
    <w:rsid w:val="0050747D"/>
    <w:rsid w:val="0051153A"/>
    <w:rsid w:val="00517A5D"/>
    <w:rsid w:val="00521095"/>
    <w:rsid w:val="00531D2D"/>
    <w:rsid w:val="005339EC"/>
    <w:rsid w:val="00555B46"/>
    <w:rsid w:val="0056203A"/>
    <w:rsid w:val="00575491"/>
    <w:rsid w:val="0058081F"/>
    <w:rsid w:val="00586A01"/>
    <w:rsid w:val="00595197"/>
    <w:rsid w:val="005A1F64"/>
    <w:rsid w:val="005A2457"/>
    <w:rsid w:val="005A3FD6"/>
    <w:rsid w:val="005A666F"/>
    <w:rsid w:val="005A7AFE"/>
    <w:rsid w:val="005B1377"/>
    <w:rsid w:val="005C18E7"/>
    <w:rsid w:val="005C1ACB"/>
    <w:rsid w:val="005C4D64"/>
    <w:rsid w:val="005C6952"/>
    <w:rsid w:val="005D3B01"/>
    <w:rsid w:val="005D784F"/>
    <w:rsid w:val="00611244"/>
    <w:rsid w:val="00615241"/>
    <w:rsid w:val="00620BC6"/>
    <w:rsid w:val="00650CB4"/>
    <w:rsid w:val="00660550"/>
    <w:rsid w:val="00662014"/>
    <w:rsid w:val="0066361E"/>
    <w:rsid w:val="0067051C"/>
    <w:rsid w:val="00673596"/>
    <w:rsid w:val="00683A17"/>
    <w:rsid w:val="006916C2"/>
    <w:rsid w:val="006C2AB7"/>
    <w:rsid w:val="006C4677"/>
    <w:rsid w:val="006C4AB7"/>
    <w:rsid w:val="006E5627"/>
    <w:rsid w:val="007056E6"/>
    <w:rsid w:val="0073522E"/>
    <w:rsid w:val="00750037"/>
    <w:rsid w:val="0075061A"/>
    <w:rsid w:val="00750F08"/>
    <w:rsid w:val="007545E8"/>
    <w:rsid w:val="00755D95"/>
    <w:rsid w:val="00784204"/>
    <w:rsid w:val="007844E2"/>
    <w:rsid w:val="00784F5A"/>
    <w:rsid w:val="007935FA"/>
    <w:rsid w:val="00793859"/>
    <w:rsid w:val="007A21A9"/>
    <w:rsid w:val="007C34DA"/>
    <w:rsid w:val="007C5DC1"/>
    <w:rsid w:val="007D1FF0"/>
    <w:rsid w:val="007D490F"/>
    <w:rsid w:val="007E5464"/>
    <w:rsid w:val="007F3701"/>
    <w:rsid w:val="007F4977"/>
    <w:rsid w:val="007F4E17"/>
    <w:rsid w:val="008121C6"/>
    <w:rsid w:val="00813521"/>
    <w:rsid w:val="00821123"/>
    <w:rsid w:val="00832F8A"/>
    <w:rsid w:val="008553DF"/>
    <w:rsid w:val="00883094"/>
    <w:rsid w:val="00884429"/>
    <w:rsid w:val="00891EBF"/>
    <w:rsid w:val="00893A8F"/>
    <w:rsid w:val="008B68E6"/>
    <w:rsid w:val="008C300D"/>
    <w:rsid w:val="008D6176"/>
    <w:rsid w:val="008D67AE"/>
    <w:rsid w:val="008E27A6"/>
    <w:rsid w:val="008F10AD"/>
    <w:rsid w:val="008F6311"/>
    <w:rsid w:val="00906407"/>
    <w:rsid w:val="0090790A"/>
    <w:rsid w:val="00911B65"/>
    <w:rsid w:val="00920377"/>
    <w:rsid w:val="00937AF9"/>
    <w:rsid w:val="00941A6F"/>
    <w:rsid w:val="00953B41"/>
    <w:rsid w:val="009632C7"/>
    <w:rsid w:val="009705DA"/>
    <w:rsid w:val="00982C94"/>
    <w:rsid w:val="00984D52"/>
    <w:rsid w:val="0098605A"/>
    <w:rsid w:val="00991C84"/>
    <w:rsid w:val="0099326E"/>
    <w:rsid w:val="00996620"/>
    <w:rsid w:val="009A20F7"/>
    <w:rsid w:val="009B0CA3"/>
    <w:rsid w:val="009B244A"/>
    <w:rsid w:val="009C4759"/>
    <w:rsid w:val="00A120B1"/>
    <w:rsid w:val="00A17B20"/>
    <w:rsid w:val="00A47F23"/>
    <w:rsid w:val="00A53B72"/>
    <w:rsid w:val="00A57FF1"/>
    <w:rsid w:val="00A64D82"/>
    <w:rsid w:val="00A65D6A"/>
    <w:rsid w:val="00A67F05"/>
    <w:rsid w:val="00A703D6"/>
    <w:rsid w:val="00A9666C"/>
    <w:rsid w:val="00AA6A71"/>
    <w:rsid w:val="00AB27DE"/>
    <w:rsid w:val="00AC5740"/>
    <w:rsid w:val="00AD32B5"/>
    <w:rsid w:val="00B07595"/>
    <w:rsid w:val="00B10865"/>
    <w:rsid w:val="00B124B2"/>
    <w:rsid w:val="00B406FE"/>
    <w:rsid w:val="00B4651B"/>
    <w:rsid w:val="00B536A1"/>
    <w:rsid w:val="00B544A5"/>
    <w:rsid w:val="00B63B9A"/>
    <w:rsid w:val="00B64F05"/>
    <w:rsid w:val="00B71FB2"/>
    <w:rsid w:val="00B755DE"/>
    <w:rsid w:val="00B953B0"/>
    <w:rsid w:val="00BA57BC"/>
    <w:rsid w:val="00BA5DC2"/>
    <w:rsid w:val="00BA66BB"/>
    <w:rsid w:val="00BB2FCC"/>
    <w:rsid w:val="00BB79A3"/>
    <w:rsid w:val="00BC2488"/>
    <w:rsid w:val="00BD5B54"/>
    <w:rsid w:val="00BE0EA1"/>
    <w:rsid w:val="00BE2842"/>
    <w:rsid w:val="00BE50F2"/>
    <w:rsid w:val="00BF32DC"/>
    <w:rsid w:val="00C06417"/>
    <w:rsid w:val="00C27F3E"/>
    <w:rsid w:val="00C62461"/>
    <w:rsid w:val="00C7305F"/>
    <w:rsid w:val="00C86B36"/>
    <w:rsid w:val="00C87E8B"/>
    <w:rsid w:val="00C9029A"/>
    <w:rsid w:val="00C9397E"/>
    <w:rsid w:val="00C95F07"/>
    <w:rsid w:val="00CA11CE"/>
    <w:rsid w:val="00CC6ADB"/>
    <w:rsid w:val="00CC73D1"/>
    <w:rsid w:val="00CD0892"/>
    <w:rsid w:val="00CD3212"/>
    <w:rsid w:val="00CE519F"/>
    <w:rsid w:val="00CE525D"/>
    <w:rsid w:val="00CF2DD6"/>
    <w:rsid w:val="00D00CDF"/>
    <w:rsid w:val="00D23EB5"/>
    <w:rsid w:val="00D33AE7"/>
    <w:rsid w:val="00D44BF4"/>
    <w:rsid w:val="00D554E6"/>
    <w:rsid w:val="00D63735"/>
    <w:rsid w:val="00D63C27"/>
    <w:rsid w:val="00D7378F"/>
    <w:rsid w:val="00D75769"/>
    <w:rsid w:val="00D8210B"/>
    <w:rsid w:val="00D85728"/>
    <w:rsid w:val="00DA7C0B"/>
    <w:rsid w:val="00DD024E"/>
    <w:rsid w:val="00DE17AA"/>
    <w:rsid w:val="00DE25D3"/>
    <w:rsid w:val="00DE718D"/>
    <w:rsid w:val="00DE7B44"/>
    <w:rsid w:val="00E338DD"/>
    <w:rsid w:val="00E357F8"/>
    <w:rsid w:val="00E45FF9"/>
    <w:rsid w:val="00E74703"/>
    <w:rsid w:val="00E835CA"/>
    <w:rsid w:val="00E962EF"/>
    <w:rsid w:val="00EA7B87"/>
    <w:rsid w:val="00EB11BC"/>
    <w:rsid w:val="00EB5042"/>
    <w:rsid w:val="00EB5D14"/>
    <w:rsid w:val="00EB7AB1"/>
    <w:rsid w:val="00EC1A21"/>
    <w:rsid w:val="00EC6122"/>
    <w:rsid w:val="00EC6ED8"/>
    <w:rsid w:val="00EE3489"/>
    <w:rsid w:val="00EF60F0"/>
    <w:rsid w:val="00EF792B"/>
    <w:rsid w:val="00F23547"/>
    <w:rsid w:val="00F26E68"/>
    <w:rsid w:val="00F3700C"/>
    <w:rsid w:val="00F53E46"/>
    <w:rsid w:val="00F57442"/>
    <w:rsid w:val="00F67BF8"/>
    <w:rsid w:val="00F75112"/>
    <w:rsid w:val="00F76964"/>
    <w:rsid w:val="00FA5546"/>
    <w:rsid w:val="00FE1958"/>
    <w:rsid w:val="00FE71F4"/>
    <w:rsid w:val="00FF7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9A"/>
    <w:pPr>
      <w:spacing w:after="160" w:line="259" w:lineRule="auto"/>
    </w:pPr>
    <w:rPr>
      <w:rFonts w:eastAsia="Times New Roman"/>
      <w:sz w:val="22"/>
      <w:szCs w:val="22"/>
      <w:lang w:eastAsia="en-US"/>
    </w:rPr>
  </w:style>
  <w:style w:type="paragraph" w:styleId="1">
    <w:name w:val="heading 1"/>
    <w:basedOn w:val="a"/>
    <w:next w:val="a"/>
    <w:link w:val="10"/>
    <w:qFormat/>
    <w:rsid w:val="00120536"/>
    <w:pPr>
      <w:keepNext/>
      <w:keepLines/>
      <w:spacing w:after="3" w:line="269" w:lineRule="auto"/>
      <w:ind w:left="10" w:right="55" w:hanging="10"/>
      <w:jc w:val="center"/>
      <w:outlineLvl w:val="0"/>
    </w:pPr>
    <w:rPr>
      <w:rFonts w:ascii="Times New Roman" w:eastAsia="Calibri" w:hAnsi="Times New Roman"/>
      <w:b/>
      <w:color w:val="000000"/>
      <w:sz w:val="28"/>
      <w:lang w:eastAsia="uk-UA"/>
    </w:rPr>
  </w:style>
  <w:style w:type="paragraph" w:styleId="2">
    <w:name w:val="heading 2"/>
    <w:basedOn w:val="a"/>
    <w:next w:val="a"/>
    <w:link w:val="20"/>
    <w:qFormat/>
    <w:rsid w:val="00120536"/>
    <w:pPr>
      <w:keepNext/>
      <w:keepLines/>
      <w:spacing w:after="5" w:line="271" w:lineRule="auto"/>
      <w:ind w:left="10" w:right="55" w:hanging="10"/>
      <w:jc w:val="both"/>
      <w:outlineLvl w:val="1"/>
    </w:pPr>
    <w:rPr>
      <w:rFonts w:ascii="Times New Roman" w:eastAsia="Calibri" w:hAnsi="Times New Roman"/>
      <w:b/>
      <w:color w:val="000000"/>
      <w:sz w:val="28"/>
      <w:lang w:eastAsia="uk-UA"/>
    </w:rPr>
  </w:style>
  <w:style w:type="paragraph" w:styleId="3">
    <w:name w:val="heading 3"/>
    <w:basedOn w:val="a"/>
    <w:next w:val="a"/>
    <w:link w:val="30"/>
    <w:qFormat/>
    <w:rsid w:val="00120536"/>
    <w:pPr>
      <w:keepNext/>
      <w:keepLines/>
      <w:spacing w:after="5" w:line="271" w:lineRule="auto"/>
      <w:ind w:left="10" w:right="55" w:hanging="10"/>
      <w:jc w:val="both"/>
      <w:outlineLvl w:val="2"/>
    </w:pPr>
    <w:rPr>
      <w:rFonts w:ascii="Times New Roman" w:eastAsia="Calibri" w:hAnsi="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промовчанням1"/>
    <w:semiHidden/>
    <w:rsid w:val="00490866"/>
  </w:style>
  <w:style w:type="character" w:customStyle="1" w:styleId="10">
    <w:name w:val="Заголовок 1 Знак"/>
    <w:link w:val="1"/>
    <w:locked/>
    <w:rsid w:val="00120536"/>
    <w:rPr>
      <w:rFonts w:ascii="Times New Roman" w:hAnsi="Times New Roman" w:cs="Times New Roman"/>
      <w:b/>
      <w:color w:val="000000"/>
      <w:sz w:val="22"/>
      <w:szCs w:val="22"/>
      <w:lang w:val="uk-UA" w:eastAsia="uk-UA" w:bidi="ar-SA"/>
    </w:rPr>
  </w:style>
  <w:style w:type="character" w:customStyle="1" w:styleId="20">
    <w:name w:val="Заголовок 2 Знак"/>
    <w:link w:val="2"/>
    <w:locked/>
    <w:rsid w:val="00120536"/>
    <w:rPr>
      <w:rFonts w:ascii="Times New Roman" w:hAnsi="Times New Roman" w:cs="Times New Roman"/>
      <w:b/>
      <w:color w:val="000000"/>
      <w:sz w:val="22"/>
      <w:szCs w:val="22"/>
      <w:lang w:val="uk-UA" w:eastAsia="uk-UA" w:bidi="ar-SA"/>
    </w:rPr>
  </w:style>
  <w:style w:type="character" w:customStyle="1" w:styleId="30">
    <w:name w:val="Заголовок 3 Знак"/>
    <w:link w:val="3"/>
    <w:locked/>
    <w:rsid w:val="00120536"/>
    <w:rPr>
      <w:rFonts w:ascii="Times New Roman" w:hAnsi="Times New Roman" w:cs="Times New Roman"/>
      <w:b/>
      <w:color w:val="000000"/>
      <w:sz w:val="22"/>
      <w:szCs w:val="22"/>
      <w:lang w:val="uk-UA" w:eastAsia="uk-UA" w:bidi="ar-SA"/>
    </w:rPr>
  </w:style>
  <w:style w:type="table" w:customStyle="1" w:styleId="TableGrid">
    <w:name w:val="TableGrid"/>
    <w:rsid w:val="00120536"/>
    <w:rPr>
      <w:sz w:val="22"/>
      <w:szCs w:val="22"/>
    </w:rPr>
    <w:tblPr>
      <w:tblCellMar>
        <w:top w:w="0" w:type="dxa"/>
        <w:left w:w="0" w:type="dxa"/>
        <w:bottom w:w="0" w:type="dxa"/>
        <w:right w:w="0" w:type="dxa"/>
      </w:tblCellMar>
    </w:tblPr>
  </w:style>
  <w:style w:type="character" w:styleId="a3">
    <w:name w:val="Hyperlink"/>
    <w:rsid w:val="000C585F"/>
    <w:rPr>
      <w:rFonts w:cs="Times New Roman"/>
      <w:color w:val="0563C1"/>
      <w:u w:val="single"/>
    </w:rPr>
  </w:style>
  <w:style w:type="character" w:styleId="a4">
    <w:name w:val="FollowedHyperlink"/>
    <w:semiHidden/>
    <w:rsid w:val="00496D5B"/>
    <w:rPr>
      <w:rFonts w:cs="Times New Roman"/>
      <w:color w:val="954F72"/>
      <w:u w:val="single"/>
    </w:rPr>
  </w:style>
  <w:style w:type="paragraph" w:customStyle="1" w:styleId="12">
    <w:name w:val="Абзац списка1"/>
    <w:basedOn w:val="a"/>
    <w:rsid w:val="00884429"/>
    <w:pPr>
      <w:ind w:left="720"/>
      <w:contextualSpacing/>
    </w:pPr>
  </w:style>
  <w:style w:type="paragraph" w:styleId="a5">
    <w:name w:val="Balloon Text"/>
    <w:basedOn w:val="a"/>
    <w:link w:val="a6"/>
    <w:rsid w:val="00662014"/>
    <w:pPr>
      <w:spacing w:after="0" w:line="240" w:lineRule="auto"/>
    </w:pPr>
    <w:rPr>
      <w:rFonts w:ascii="Segoe UI" w:hAnsi="Segoe UI" w:cs="Segoe UI"/>
      <w:sz w:val="18"/>
      <w:szCs w:val="18"/>
    </w:rPr>
  </w:style>
  <w:style w:type="character" w:customStyle="1" w:styleId="a6">
    <w:name w:val="Текст выноски Знак"/>
    <w:link w:val="a5"/>
    <w:rsid w:val="00662014"/>
    <w:rPr>
      <w:rFonts w:ascii="Segoe UI" w:eastAsia="Times New Roman"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lvet.edu.ua/index.php/fakultety/fakultet-hromadskoho-rozvytku-ta-zdorov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vet.edu.ua/images/doc/navchalna_robota/osvitniProgram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92A9-DE80-48D6-B0C5-F1729F00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15</Pages>
  <Words>2999</Words>
  <Characters>21124</Characters>
  <Application>Microsoft Office Word</Application>
  <DocSecurity>0</DocSecurity>
  <Lines>176</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vt:lpstr>
      <vt:lpstr>ПРОЄКТ</vt:lpstr>
    </vt:vector>
  </TitlesOfParts>
  <Company>Microsoft</Company>
  <LinksUpToDate>false</LinksUpToDate>
  <CharactersWithSpaces>24075</CharactersWithSpaces>
  <SharedDoc>false</SharedDoc>
  <HLinks>
    <vt:vector size="12" baseType="variant">
      <vt:variant>
        <vt:i4>7471229</vt:i4>
      </vt:variant>
      <vt:variant>
        <vt:i4>3</vt:i4>
      </vt:variant>
      <vt:variant>
        <vt:i4>0</vt:i4>
      </vt:variant>
      <vt:variant>
        <vt:i4>5</vt:i4>
      </vt:variant>
      <vt:variant>
        <vt:lpwstr>https://lvet.edu.ua/index.php/fakultety/fakultet-hromadskoho-rozvytku-ta-zdorovia.html</vt:lpwstr>
      </vt:variant>
      <vt:variant>
        <vt:lpwstr/>
      </vt:variant>
      <vt:variant>
        <vt:i4>6619149</vt:i4>
      </vt:variant>
      <vt:variant>
        <vt:i4>0</vt:i4>
      </vt:variant>
      <vt:variant>
        <vt:i4>0</vt:i4>
      </vt:variant>
      <vt:variant>
        <vt:i4>5</vt:i4>
      </vt:variant>
      <vt:variant>
        <vt:lpwstr>https://lvet.edu.ua/images/doc/navchalna_robota/osvitniProgramu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ворк</dc:creator>
  <cp:lastModifiedBy>Admin</cp:lastModifiedBy>
  <cp:revision>59</cp:revision>
  <cp:lastPrinted>2024-11-27T09:44:00Z</cp:lastPrinted>
  <dcterms:created xsi:type="dcterms:W3CDTF">2025-01-07T20:44:00Z</dcterms:created>
  <dcterms:modified xsi:type="dcterms:W3CDTF">2025-02-07T13:00:00Z</dcterms:modified>
</cp:coreProperties>
</file>